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B" w:rsidRPr="001E111B" w:rsidRDefault="001E111B" w:rsidP="00743E4E">
      <w:pPr>
        <w:pStyle w:val="2"/>
        <w:ind w:left="810"/>
        <w:rPr>
          <w:sz w:val="24"/>
          <w:szCs w:val="24"/>
        </w:rPr>
      </w:pPr>
      <w:r>
        <w:rPr>
          <w:sz w:val="24"/>
          <w:szCs w:val="24"/>
        </w:rPr>
        <w:t>Лекція</w:t>
      </w:r>
      <w:r w:rsidRPr="001E111B">
        <w:rPr>
          <w:sz w:val="24"/>
          <w:szCs w:val="24"/>
        </w:rPr>
        <w:t xml:space="preserve"> 1 Поняття, предмет та джерела міжнародного</w:t>
      </w:r>
      <w:r w:rsidRPr="001E111B">
        <w:rPr>
          <w:spacing w:val="-7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</w:p>
    <w:p w:rsidR="001E111B" w:rsidRPr="001E111B" w:rsidRDefault="001E111B" w:rsidP="008F49E3">
      <w:pPr>
        <w:pStyle w:val="4"/>
        <w:numPr>
          <w:ilvl w:val="0"/>
          <w:numId w:val="9"/>
        </w:numPr>
        <w:tabs>
          <w:tab w:val="left" w:pos="979"/>
        </w:tabs>
        <w:jc w:val="both"/>
        <w:rPr>
          <w:sz w:val="24"/>
          <w:szCs w:val="24"/>
        </w:rPr>
      </w:pPr>
      <w:r w:rsidRPr="001E111B">
        <w:rPr>
          <w:sz w:val="24"/>
          <w:szCs w:val="24"/>
        </w:rPr>
        <w:t>Поняття,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предмет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система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</w:p>
    <w:p w:rsidR="001E111B" w:rsidRPr="001E111B" w:rsidRDefault="001E111B" w:rsidP="008F49E3">
      <w:pPr>
        <w:pStyle w:val="a5"/>
        <w:numPr>
          <w:ilvl w:val="0"/>
          <w:numId w:val="9"/>
        </w:numPr>
        <w:tabs>
          <w:tab w:val="left" w:pos="979"/>
        </w:tabs>
        <w:jc w:val="both"/>
        <w:rPr>
          <w:b/>
          <w:sz w:val="24"/>
          <w:szCs w:val="24"/>
        </w:rPr>
      </w:pPr>
      <w:r w:rsidRPr="001E111B">
        <w:rPr>
          <w:b/>
          <w:sz w:val="24"/>
          <w:szCs w:val="24"/>
        </w:rPr>
        <w:t>Методи</w:t>
      </w:r>
      <w:r w:rsidRPr="001E111B">
        <w:rPr>
          <w:b/>
          <w:spacing w:val="-9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міжнародного</w:t>
      </w:r>
      <w:r w:rsidRPr="001E111B">
        <w:rPr>
          <w:b/>
          <w:spacing w:val="-3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приватного</w:t>
      </w:r>
      <w:r w:rsidRPr="001E111B">
        <w:rPr>
          <w:b/>
          <w:spacing w:val="-4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права</w:t>
      </w:r>
    </w:p>
    <w:p w:rsidR="001E111B" w:rsidRPr="001E111B" w:rsidRDefault="001E111B" w:rsidP="008F49E3">
      <w:pPr>
        <w:pStyle w:val="4"/>
        <w:numPr>
          <w:ilvl w:val="0"/>
          <w:numId w:val="9"/>
        </w:numPr>
        <w:tabs>
          <w:tab w:val="left" w:pos="1674"/>
          <w:tab w:val="left" w:pos="1675"/>
        </w:tabs>
        <w:jc w:val="both"/>
        <w:rPr>
          <w:sz w:val="24"/>
          <w:szCs w:val="24"/>
        </w:rPr>
      </w:pPr>
      <w:r w:rsidRPr="001E111B">
        <w:rPr>
          <w:sz w:val="24"/>
          <w:szCs w:val="24"/>
        </w:rPr>
        <w:t>Джерела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</w:p>
    <w:p w:rsidR="001E111B" w:rsidRPr="001E111B" w:rsidRDefault="001E111B" w:rsidP="00743E4E">
      <w:pPr>
        <w:pStyle w:val="a3"/>
        <w:ind w:left="0" w:firstLine="0"/>
        <w:jc w:val="left"/>
        <w:rPr>
          <w:b/>
          <w:sz w:val="24"/>
          <w:szCs w:val="24"/>
        </w:rPr>
      </w:pPr>
    </w:p>
    <w:p w:rsidR="001E111B" w:rsidRPr="001E111B" w:rsidRDefault="001E111B" w:rsidP="00743E4E">
      <w:pPr>
        <w:ind w:left="812" w:right="683"/>
        <w:jc w:val="center"/>
        <w:rPr>
          <w:b/>
          <w:sz w:val="24"/>
          <w:szCs w:val="24"/>
        </w:rPr>
      </w:pPr>
      <w:r w:rsidRPr="001E111B">
        <w:rPr>
          <w:b/>
          <w:sz w:val="24"/>
          <w:szCs w:val="24"/>
        </w:rPr>
        <w:t>РЕКОМЕНДОВАНА</w:t>
      </w:r>
      <w:r w:rsidRPr="001E111B">
        <w:rPr>
          <w:b/>
          <w:spacing w:val="-3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ЛІТЕРАТУРА: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26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Конституція</w:t>
      </w:r>
      <w:r w:rsidRPr="001E111B">
        <w:rPr>
          <w:spacing w:val="74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5"/>
          <w:sz w:val="24"/>
          <w:szCs w:val="24"/>
        </w:rPr>
        <w:t xml:space="preserve"> </w:t>
      </w:r>
      <w:r w:rsidRPr="001E111B">
        <w:rPr>
          <w:sz w:val="24"/>
          <w:szCs w:val="24"/>
        </w:rPr>
        <w:t>28.08.1996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№</w:t>
      </w:r>
      <w:r w:rsidRPr="001E111B">
        <w:rPr>
          <w:spacing w:val="5"/>
          <w:sz w:val="24"/>
          <w:szCs w:val="24"/>
        </w:rPr>
        <w:t xml:space="preserve"> </w:t>
      </w:r>
      <w:r w:rsidRPr="001E111B">
        <w:rPr>
          <w:sz w:val="24"/>
          <w:szCs w:val="24"/>
        </w:rPr>
        <w:t>254к/96-ВР</w:t>
      </w:r>
      <w:r w:rsidRPr="001E111B">
        <w:rPr>
          <w:spacing w:val="5"/>
          <w:sz w:val="24"/>
          <w:szCs w:val="24"/>
        </w:rPr>
        <w:t xml:space="preserve"> </w:t>
      </w:r>
      <w:r w:rsidRPr="001E111B">
        <w:rPr>
          <w:sz w:val="24"/>
          <w:szCs w:val="24"/>
        </w:rPr>
        <w:t>//</w:t>
      </w:r>
      <w:r w:rsidRPr="001E111B">
        <w:rPr>
          <w:spacing w:val="5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Відомості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Верховної Ради.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– 1996.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30.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141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12" w:firstLine="0"/>
        <w:jc w:val="both"/>
        <w:rPr>
          <w:sz w:val="24"/>
          <w:szCs w:val="24"/>
        </w:rPr>
      </w:pPr>
      <w:r w:rsidRPr="001E111B">
        <w:rPr>
          <w:spacing w:val="-14"/>
          <w:sz w:val="24"/>
          <w:szCs w:val="24"/>
        </w:rPr>
        <w:t>З</w:t>
      </w:r>
      <w:r w:rsidRPr="001E111B">
        <w:rPr>
          <w:spacing w:val="-12"/>
          <w:sz w:val="24"/>
          <w:szCs w:val="24"/>
        </w:rPr>
        <w:t>а</w:t>
      </w:r>
      <w:r w:rsidRPr="001E111B">
        <w:rPr>
          <w:spacing w:val="-14"/>
          <w:sz w:val="24"/>
          <w:szCs w:val="24"/>
        </w:rPr>
        <w:t>ко</w:t>
      </w:r>
      <w:r w:rsidRPr="001E111B">
        <w:rPr>
          <w:sz w:val="24"/>
          <w:szCs w:val="24"/>
        </w:rPr>
        <w:t>н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pacing w:val="-15"/>
          <w:sz w:val="24"/>
          <w:szCs w:val="24"/>
        </w:rPr>
        <w:t>У</w:t>
      </w:r>
      <w:r w:rsidRPr="001E111B">
        <w:rPr>
          <w:spacing w:val="-14"/>
          <w:sz w:val="24"/>
          <w:szCs w:val="24"/>
        </w:rPr>
        <w:t>кр</w:t>
      </w:r>
      <w:r w:rsidRPr="001E111B">
        <w:rPr>
          <w:spacing w:val="-15"/>
          <w:sz w:val="24"/>
          <w:szCs w:val="24"/>
        </w:rPr>
        <w:t>а</w:t>
      </w:r>
      <w:r w:rsidRPr="001E111B">
        <w:rPr>
          <w:spacing w:val="-14"/>
          <w:sz w:val="24"/>
          <w:szCs w:val="24"/>
        </w:rPr>
        <w:t>їн</w:t>
      </w:r>
      <w:r w:rsidRPr="001E111B"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«</w:t>
      </w:r>
      <w:r w:rsidRPr="001E111B">
        <w:rPr>
          <w:spacing w:val="-14"/>
          <w:sz w:val="24"/>
          <w:szCs w:val="24"/>
        </w:rPr>
        <w:t>П</w:t>
      </w:r>
      <w:r w:rsidRPr="001E111B">
        <w:rPr>
          <w:spacing w:val="-11"/>
          <w:sz w:val="24"/>
          <w:szCs w:val="24"/>
        </w:rPr>
        <w:t>р</w:t>
      </w:r>
      <w:r w:rsidRPr="001E111B">
        <w:rPr>
          <w:sz w:val="24"/>
          <w:szCs w:val="24"/>
        </w:rPr>
        <w:t>о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pacing w:val="-15"/>
          <w:sz w:val="24"/>
          <w:szCs w:val="24"/>
        </w:rPr>
        <w:t>м</w:t>
      </w:r>
      <w:r w:rsidRPr="001E111B">
        <w:rPr>
          <w:spacing w:val="-11"/>
          <w:sz w:val="24"/>
          <w:szCs w:val="24"/>
        </w:rPr>
        <w:t>і</w:t>
      </w:r>
      <w:r w:rsidRPr="001E111B">
        <w:rPr>
          <w:spacing w:val="-15"/>
          <w:sz w:val="24"/>
          <w:szCs w:val="24"/>
        </w:rPr>
        <w:t>ж</w:t>
      </w:r>
      <w:r w:rsidRPr="001E111B">
        <w:rPr>
          <w:spacing w:val="-14"/>
          <w:sz w:val="24"/>
          <w:szCs w:val="24"/>
        </w:rPr>
        <w:t>н</w:t>
      </w:r>
      <w:r w:rsidRPr="001E111B">
        <w:rPr>
          <w:spacing w:val="-15"/>
          <w:sz w:val="24"/>
          <w:szCs w:val="24"/>
        </w:rPr>
        <w:t>а</w:t>
      </w:r>
      <w:r w:rsidRPr="001E111B">
        <w:rPr>
          <w:spacing w:val="-14"/>
          <w:sz w:val="24"/>
          <w:szCs w:val="24"/>
        </w:rPr>
        <w:t>родн</w:t>
      </w:r>
      <w:r w:rsidRPr="001E111B">
        <w:rPr>
          <w:sz w:val="24"/>
          <w:szCs w:val="24"/>
        </w:rPr>
        <w:t>е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pacing w:val="-14"/>
          <w:sz w:val="24"/>
          <w:szCs w:val="24"/>
        </w:rPr>
        <w:t>пр</w:t>
      </w:r>
      <w:r w:rsidRPr="001E111B">
        <w:rPr>
          <w:spacing w:val="-11"/>
          <w:sz w:val="24"/>
          <w:szCs w:val="24"/>
        </w:rPr>
        <w:t>и</w:t>
      </w:r>
      <w:r w:rsidRPr="001E111B">
        <w:rPr>
          <w:spacing w:val="-15"/>
          <w:sz w:val="24"/>
          <w:szCs w:val="24"/>
        </w:rPr>
        <w:t>в</w:t>
      </w:r>
      <w:r w:rsidRPr="001E111B">
        <w:rPr>
          <w:spacing w:val="-12"/>
          <w:sz w:val="24"/>
          <w:szCs w:val="24"/>
        </w:rPr>
        <w:t>а</w:t>
      </w:r>
      <w:r w:rsidRPr="001E111B">
        <w:rPr>
          <w:spacing w:val="-15"/>
          <w:sz w:val="24"/>
          <w:szCs w:val="24"/>
        </w:rPr>
        <w:t>т</w:t>
      </w:r>
      <w:r w:rsidRPr="001E111B">
        <w:rPr>
          <w:spacing w:val="-14"/>
          <w:sz w:val="24"/>
          <w:szCs w:val="24"/>
        </w:rPr>
        <w:t>н</w:t>
      </w:r>
      <w:r w:rsidRPr="001E111B">
        <w:rPr>
          <w:sz w:val="24"/>
          <w:szCs w:val="24"/>
        </w:rPr>
        <w:t>е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pacing w:val="-14"/>
          <w:sz w:val="24"/>
          <w:szCs w:val="24"/>
        </w:rPr>
        <w:t>пр</w:t>
      </w:r>
      <w:r w:rsidRPr="001E111B">
        <w:rPr>
          <w:spacing w:val="-12"/>
          <w:sz w:val="24"/>
          <w:szCs w:val="24"/>
        </w:rPr>
        <w:t>а</w:t>
      </w:r>
      <w:r w:rsidRPr="001E111B">
        <w:rPr>
          <w:spacing w:val="-15"/>
          <w:sz w:val="24"/>
          <w:szCs w:val="24"/>
        </w:rPr>
        <w:t>в</w:t>
      </w:r>
      <w:r w:rsidRPr="001E111B">
        <w:rPr>
          <w:spacing w:val="-11"/>
          <w:sz w:val="24"/>
          <w:szCs w:val="24"/>
        </w:rPr>
        <w:t>о</w:t>
      </w:r>
      <w:r>
        <w:rPr>
          <w:spacing w:val="-11"/>
          <w:sz w:val="24"/>
          <w:szCs w:val="24"/>
        </w:rPr>
        <w:t>»</w:t>
      </w:r>
      <w:r w:rsidRPr="001E111B">
        <w:rPr>
          <w:spacing w:val="30"/>
          <w:sz w:val="24"/>
          <w:szCs w:val="24"/>
        </w:rPr>
        <w:t xml:space="preserve"> </w:t>
      </w:r>
      <w:proofErr w:type="spellStart"/>
      <w:r w:rsidRPr="001E111B">
        <w:rPr>
          <w:spacing w:val="-15"/>
          <w:sz w:val="24"/>
          <w:szCs w:val="24"/>
        </w:rPr>
        <w:t>в</w:t>
      </w:r>
      <w:r w:rsidRPr="001E111B">
        <w:rPr>
          <w:spacing w:val="-14"/>
          <w:sz w:val="24"/>
          <w:szCs w:val="24"/>
        </w:rPr>
        <w:t>i</w:t>
      </w:r>
      <w:r w:rsidRPr="001E111B">
        <w:rPr>
          <w:sz w:val="24"/>
          <w:szCs w:val="24"/>
        </w:rPr>
        <w:t>д</w:t>
      </w:r>
      <w:proofErr w:type="spellEnd"/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pacing w:val="-14"/>
          <w:sz w:val="24"/>
          <w:szCs w:val="24"/>
        </w:rPr>
        <w:t>2</w:t>
      </w:r>
      <w:r w:rsidRPr="001E111B">
        <w:rPr>
          <w:spacing w:val="-11"/>
          <w:sz w:val="24"/>
          <w:szCs w:val="24"/>
        </w:rPr>
        <w:t>3</w:t>
      </w:r>
      <w:r w:rsidRPr="001E111B">
        <w:rPr>
          <w:spacing w:val="-15"/>
          <w:sz w:val="24"/>
          <w:szCs w:val="24"/>
        </w:rPr>
        <w:t>.</w:t>
      </w:r>
      <w:r w:rsidRPr="001E111B">
        <w:rPr>
          <w:spacing w:val="-14"/>
          <w:sz w:val="24"/>
          <w:szCs w:val="24"/>
        </w:rPr>
        <w:t>06</w:t>
      </w:r>
      <w:r w:rsidRPr="001E111B">
        <w:rPr>
          <w:spacing w:val="-15"/>
          <w:sz w:val="24"/>
          <w:szCs w:val="24"/>
        </w:rPr>
        <w:t>.</w:t>
      </w:r>
      <w:r w:rsidRPr="001E111B">
        <w:rPr>
          <w:spacing w:val="-14"/>
          <w:sz w:val="24"/>
          <w:szCs w:val="24"/>
        </w:rPr>
        <w:t>200</w:t>
      </w:r>
      <w:r w:rsidRPr="001E111B">
        <w:rPr>
          <w:sz w:val="24"/>
          <w:szCs w:val="24"/>
        </w:rPr>
        <w:t xml:space="preserve">5  </w:t>
      </w:r>
      <w:r w:rsidRPr="001E111B">
        <w:rPr>
          <w:spacing w:val="-18"/>
          <w:sz w:val="24"/>
          <w:szCs w:val="24"/>
        </w:rPr>
        <w:t xml:space="preserve"> </w:t>
      </w:r>
      <w:r w:rsidRPr="001E111B">
        <w:rPr>
          <w:sz w:val="24"/>
          <w:szCs w:val="24"/>
        </w:rPr>
        <w:t>№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pacing w:val="-14"/>
          <w:sz w:val="24"/>
          <w:szCs w:val="24"/>
        </w:rPr>
        <w:t>270</w:t>
      </w:r>
      <w:r w:rsidRPr="001E111B">
        <w:rPr>
          <w:spacing w:val="-13"/>
          <w:sz w:val="24"/>
          <w:szCs w:val="24"/>
        </w:rPr>
        <w:t>9</w:t>
      </w:r>
      <w:r w:rsidRPr="001E111B">
        <w:rPr>
          <w:spacing w:val="-15"/>
          <w:sz w:val="24"/>
          <w:szCs w:val="24"/>
        </w:rPr>
        <w:t>-</w:t>
      </w:r>
      <w:r w:rsidRPr="001E111B">
        <w:rPr>
          <w:spacing w:val="-12"/>
          <w:sz w:val="24"/>
          <w:szCs w:val="24"/>
        </w:rPr>
        <w:t>I</w:t>
      </w:r>
      <w:r w:rsidRPr="001E111B">
        <w:rPr>
          <w:sz w:val="24"/>
          <w:szCs w:val="24"/>
        </w:rPr>
        <w:t>V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pacing w:val="-14"/>
          <w:sz w:val="24"/>
          <w:szCs w:val="24"/>
        </w:rPr>
        <w:t>/</w:t>
      </w:r>
      <w:r w:rsidRPr="001E111B">
        <w:rPr>
          <w:sz w:val="24"/>
          <w:szCs w:val="24"/>
        </w:rPr>
        <w:t xml:space="preserve">/ </w:t>
      </w:r>
      <w:r w:rsidRPr="001E111B">
        <w:rPr>
          <w:spacing w:val="-11"/>
          <w:sz w:val="24"/>
          <w:szCs w:val="24"/>
        </w:rPr>
        <w:t>Відомості</w:t>
      </w:r>
      <w:r w:rsidRPr="001E111B">
        <w:rPr>
          <w:spacing w:val="-26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Верховної</w:t>
      </w:r>
      <w:r w:rsidRPr="001E111B">
        <w:rPr>
          <w:spacing w:val="-26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Ради</w:t>
      </w:r>
      <w:r w:rsidRPr="001E111B">
        <w:rPr>
          <w:spacing w:val="-26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України</w:t>
      </w:r>
      <w:r w:rsidRPr="001E111B">
        <w:rPr>
          <w:spacing w:val="-26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(ВВР),</w:t>
      </w:r>
      <w:r w:rsidRPr="001E111B">
        <w:rPr>
          <w:spacing w:val="-30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2005,</w:t>
      </w:r>
      <w:r w:rsidRPr="001E111B">
        <w:rPr>
          <w:spacing w:val="-28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N</w:t>
      </w:r>
      <w:r w:rsidRPr="001E111B">
        <w:rPr>
          <w:spacing w:val="-28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32,</w:t>
      </w:r>
      <w:r w:rsidRPr="001E111B">
        <w:rPr>
          <w:spacing w:val="-28"/>
          <w:sz w:val="24"/>
          <w:szCs w:val="24"/>
        </w:rPr>
        <w:t xml:space="preserve"> </w:t>
      </w:r>
      <w:r w:rsidRPr="001E111B">
        <w:rPr>
          <w:spacing w:val="-11"/>
          <w:sz w:val="24"/>
          <w:szCs w:val="24"/>
        </w:rPr>
        <w:t>ст.422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0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За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 xml:space="preserve">он 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>ра</w:t>
      </w:r>
      <w:r w:rsidRPr="001E111B">
        <w:rPr>
          <w:spacing w:val="-2"/>
          <w:sz w:val="24"/>
          <w:szCs w:val="24"/>
        </w:rPr>
        <w:t>ї</w:t>
      </w:r>
      <w:r w:rsidRPr="001E111B">
        <w:rPr>
          <w:sz w:val="24"/>
          <w:szCs w:val="24"/>
        </w:rPr>
        <w:t xml:space="preserve">ни </w:t>
      </w:r>
      <w:r w:rsidR="00381C40">
        <w:rPr>
          <w:sz w:val="24"/>
          <w:szCs w:val="24"/>
        </w:rPr>
        <w:t>«</w:t>
      </w:r>
      <w:r w:rsidRPr="001E111B">
        <w:rPr>
          <w:spacing w:val="-2"/>
          <w:sz w:val="24"/>
          <w:szCs w:val="24"/>
        </w:rPr>
        <w:t>П</w:t>
      </w:r>
      <w:r w:rsidRPr="001E111B">
        <w:rPr>
          <w:sz w:val="24"/>
          <w:szCs w:val="24"/>
        </w:rPr>
        <w:t xml:space="preserve">ро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pacing w:val="-2"/>
          <w:sz w:val="24"/>
          <w:szCs w:val="24"/>
        </w:rPr>
        <w:t>п</w:t>
      </w:r>
      <w:r w:rsidRPr="001E111B">
        <w:rPr>
          <w:sz w:val="24"/>
          <w:szCs w:val="24"/>
        </w:rPr>
        <w:t>ра</w:t>
      </w:r>
      <w:r w:rsidRPr="001E111B">
        <w:rPr>
          <w:spacing w:val="-3"/>
          <w:sz w:val="24"/>
          <w:szCs w:val="24"/>
        </w:rPr>
        <w:t>в</w:t>
      </w:r>
      <w:r w:rsidRPr="001E111B">
        <w:rPr>
          <w:sz w:val="24"/>
          <w:szCs w:val="24"/>
        </w:rPr>
        <w:t>он</w:t>
      </w:r>
      <w:r w:rsidRPr="001E111B">
        <w:rPr>
          <w:spacing w:val="3"/>
          <w:sz w:val="24"/>
          <w:szCs w:val="24"/>
        </w:rPr>
        <w:t>а</w:t>
      </w:r>
      <w:r w:rsidRPr="001E111B">
        <w:rPr>
          <w:sz w:val="24"/>
          <w:szCs w:val="24"/>
        </w:rPr>
        <w:t>ст</w:t>
      </w:r>
      <w:r w:rsidRPr="001E111B">
        <w:rPr>
          <w:spacing w:val="-4"/>
          <w:sz w:val="24"/>
          <w:szCs w:val="24"/>
        </w:rPr>
        <w:t>у</w:t>
      </w:r>
      <w:r w:rsidRPr="001E111B">
        <w:rPr>
          <w:sz w:val="24"/>
          <w:szCs w:val="24"/>
        </w:rPr>
        <w:t>пниц</w:t>
      </w:r>
      <w:r w:rsidRPr="001E111B">
        <w:rPr>
          <w:spacing w:val="-3"/>
          <w:sz w:val="24"/>
          <w:szCs w:val="24"/>
        </w:rPr>
        <w:t>т</w:t>
      </w:r>
      <w:r w:rsidRPr="001E111B">
        <w:rPr>
          <w:spacing w:val="-1"/>
          <w:sz w:val="24"/>
          <w:szCs w:val="24"/>
        </w:rPr>
        <w:t>в</w:t>
      </w:r>
      <w:r w:rsidRPr="001E111B">
        <w:rPr>
          <w:sz w:val="24"/>
          <w:szCs w:val="24"/>
        </w:rPr>
        <w:t xml:space="preserve">о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>р</w:t>
      </w:r>
      <w:r w:rsidRPr="001E111B">
        <w:rPr>
          <w:spacing w:val="-3"/>
          <w:sz w:val="24"/>
          <w:szCs w:val="24"/>
        </w:rPr>
        <w:t>а</w:t>
      </w:r>
      <w:r w:rsidRPr="001E111B">
        <w:rPr>
          <w:sz w:val="24"/>
          <w:szCs w:val="24"/>
        </w:rPr>
        <w:t>ї</w:t>
      </w:r>
      <w:r w:rsidRPr="001E111B">
        <w:rPr>
          <w:spacing w:val="-2"/>
          <w:sz w:val="24"/>
          <w:szCs w:val="24"/>
        </w:rPr>
        <w:t>н</w:t>
      </w:r>
      <w:r w:rsidRPr="001E111B">
        <w:rPr>
          <w:sz w:val="24"/>
          <w:szCs w:val="24"/>
        </w:rPr>
        <w:t>и</w:t>
      </w:r>
      <w:r w:rsidR="00381C40">
        <w:rPr>
          <w:sz w:val="24"/>
          <w:szCs w:val="24"/>
        </w:rPr>
        <w:t>»</w:t>
      </w:r>
      <w:r w:rsidRPr="001E111B">
        <w:rPr>
          <w:spacing w:val="-1"/>
          <w:sz w:val="24"/>
          <w:szCs w:val="24"/>
        </w:rPr>
        <w:t xml:space="preserve"> в</w:t>
      </w:r>
      <w:r w:rsidRPr="001E111B">
        <w:rPr>
          <w:spacing w:val="-2"/>
          <w:sz w:val="24"/>
          <w:szCs w:val="24"/>
        </w:rPr>
        <w:t>і</w:t>
      </w:r>
      <w:r w:rsidRPr="001E111B">
        <w:rPr>
          <w:sz w:val="24"/>
          <w:szCs w:val="24"/>
        </w:rPr>
        <w:t xml:space="preserve">д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pacing w:val="-2"/>
          <w:sz w:val="24"/>
          <w:szCs w:val="24"/>
        </w:rPr>
        <w:t>12</w:t>
      </w:r>
      <w:r w:rsidRPr="001E111B">
        <w:rPr>
          <w:sz w:val="24"/>
          <w:szCs w:val="24"/>
        </w:rPr>
        <w:t>.0</w:t>
      </w:r>
      <w:r w:rsidRPr="001E111B">
        <w:rPr>
          <w:spacing w:val="1"/>
          <w:sz w:val="24"/>
          <w:szCs w:val="24"/>
        </w:rPr>
        <w:t>9</w:t>
      </w:r>
      <w:r w:rsidRPr="001E111B">
        <w:rPr>
          <w:spacing w:val="-4"/>
          <w:sz w:val="24"/>
          <w:szCs w:val="24"/>
        </w:rPr>
        <w:t>.</w:t>
      </w:r>
      <w:r w:rsidRPr="001E111B">
        <w:rPr>
          <w:sz w:val="24"/>
          <w:szCs w:val="24"/>
        </w:rPr>
        <w:t>1</w:t>
      </w:r>
      <w:r w:rsidRPr="001E111B">
        <w:rPr>
          <w:spacing w:val="-2"/>
          <w:sz w:val="24"/>
          <w:szCs w:val="24"/>
        </w:rPr>
        <w:t>99</w:t>
      </w:r>
      <w:r w:rsidRPr="001E111B">
        <w:rPr>
          <w:sz w:val="24"/>
          <w:szCs w:val="24"/>
        </w:rPr>
        <w:t xml:space="preserve">1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р. 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№ 1543-ХІІ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// Відомості Верховної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Ради.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1991.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46. –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612</w:t>
      </w:r>
    </w:p>
    <w:p w:rsidR="001E111B" w:rsidRPr="00381C40" w:rsidRDefault="001E111B" w:rsidP="008F49E3">
      <w:pPr>
        <w:pStyle w:val="a5"/>
        <w:numPr>
          <w:ilvl w:val="0"/>
          <w:numId w:val="10"/>
        </w:numPr>
        <w:tabs>
          <w:tab w:val="left" w:pos="360"/>
        </w:tabs>
        <w:ind w:left="0" w:right="177" w:firstLine="0"/>
        <w:jc w:val="both"/>
        <w:rPr>
          <w:sz w:val="24"/>
          <w:szCs w:val="24"/>
        </w:rPr>
      </w:pPr>
      <w:r w:rsidRPr="00381C40">
        <w:rPr>
          <w:sz w:val="24"/>
          <w:szCs w:val="24"/>
        </w:rPr>
        <w:t>За</w:t>
      </w:r>
      <w:r w:rsidRPr="00381C40">
        <w:rPr>
          <w:spacing w:val="-2"/>
          <w:sz w:val="24"/>
          <w:szCs w:val="24"/>
        </w:rPr>
        <w:t>к</w:t>
      </w:r>
      <w:r w:rsidRPr="00381C40">
        <w:rPr>
          <w:sz w:val="24"/>
          <w:szCs w:val="24"/>
        </w:rPr>
        <w:t>он</w:t>
      </w:r>
      <w:r w:rsidRPr="00381C40">
        <w:rPr>
          <w:spacing w:val="14"/>
          <w:sz w:val="24"/>
          <w:szCs w:val="24"/>
        </w:rPr>
        <w:t xml:space="preserve"> </w:t>
      </w:r>
      <w:r w:rsidRPr="00381C40">
        <w:rPr>
          <w:sz w:val="24"/>
          <w:szCs w:val="24"/>
        </w:rPr>
        <w:t>У</w:t>
      </w:r>
      <w:r w:rsidRPr="00381C40">
        <w:rPr>
          <w:spacing w:val="-2"/>
          <w:sz w:val="24"/>
          <w:szCs w:val="24"/>
        </w:rPr>
        <w:t>к</w:t>
      </w:r>
      <w:r w:rsidRPr="00381C40">
        <w:rPr>
          <w:sz w:val="24"/>
          <w:szCs w:val="24"/>
        </w:rPr>
        <w:t>р</w:t>
      </w:r>
      <w:r w:rsidRPr="00381C40">
        <w:rPr>
          <w:spacing w:val="-3"/>
          <w:sz w:val="24"/>
          <w:szCs w:val="24"/>
        </w:rPr>
        <w:t>а</w:t>
      </w:r>
      <w:r w:rsidRPr="00381C40">
        <w:rPr>
          <w:sz w:val="24"/>
          <w:szCs w:val="24"/>
        </w:rPr>
        <w:t>ї</w:t>
      </w:r>
      <w:r w:rsidRPr="00381C40">
        <w:rPr>
          <w:spacing w:val="-2"/>
          <w:sz w:val="24"/>
          <w:szCs w:val="24"/>
        </w:rPr>
        <w:t>н</w:t>
      </w:r>
      <w:r w:rsidRPr="00381C40">
        <w:rPr>
          <w:sz w:val="24"/>
          <w:szCs w:val="24"/>
        </w:rPr>
        <w:t>и</w:t>
      </w:r>
      <w:r w:rsidRPr="00381C40">
        <w:rPr>
          <w:spacing w:val="16"/>
          <w:sz w:val="24"/>
          <w:szCs w:val="24"/>
        </w:rPr>
        <w:t xml:space="preserve"> </w:t>
      </w:r>
      <w:r w:rsidR="00381C40" w:rsidRPr="00381C40">
        <w:rPr>
          <w:spacing w:val="16"/>
          <w:sz w:val="24"/>
          <w:szCs w:val="24"/>
        </w:rPr>
        <w:t>«</w:t>
      </w:r>
      <w:r w:rsidRPr="00381C40">
        <w:rPr>
          <w:spacing w:val="-2"/>
          <w:sz w:val="24"/>
          <w:szCs w:val="24"/>
        </w:rPr>
        <w:t>П</w:t>
      </w:r>
      <w:r w:rsidRPr="00381C40">
        <w:rPr>
          <w:sz w:val="24"/>
          <w:szCs w:val="24"/>
        </w:rPr>
        <w:t>ро</w:t>
      </w:r>
      <w:r w:rsidRPr="00381C40">
        <w:rPr>
          <w:spacing w:val="17"/>
          <w:sz w:val="24"/>
          <w:szCs w:val="24"/>
        </w:rPr>
        <w:t xml:space="preserve"> </w:t>
      </w:r>
      <w:r w:rsidRPr="00381C40">
        <w:rPr>
          <w:sz w:val="24"/>
          <w:szCs w:val="24"/>
        </w:rPr>
        <w:t>дію</w:t>
      </w:r>
      <w:r w:rsidRPr="00381C40">
        <w:rPr>
          <w:spacing w:val="15"/>
          <w:sz w:val="24"/>
          <w:szCs w:val="24"/>
        </w:rPr>
        <w:t xml:space="preserve"> </w:t>
      </w:r>
      <w:r w:rsidRPr="00381C40">
        <w:rPr>
          <w:spacing w:val="-3"/>
          <w:sz w:val="24"/>
          <w:szCs w:val="24"/>
        </w:rPr>
        <w:t>м</w:t>
      </w:r>
      <w:r w:rsidRPr="00381C40">
        <w:rPr>
          <w:sz w:val="24"/>
          <w:szCs w:val="24"/>
        </w:rPr>
        <w:t>і</w:t>
      </w:r>
      <w:r w:rsidRPr="00381C40">
        <w:rPr>
          <w:spacing w:val="-2"/>
          <w:sz w:val="24"/>
          <w:szCs w:val="24"/>
        </w:rPr>
        <w:t>ж</w:t>
      </w:r>
      <w:r w:rsidRPr="00381C40">
        <w:rPr>
          <w:sz w:val="24"/>
          <w:szCs w:val="24"/>
        </w:rPr>
        <w:t>н</w:t>
      </w:r>
      <w:r w:rsidRPr="00381C40">
        <w:rPr>
          <w:spacing w:val="-3"/>
          <w:sz w:val="24"/>
          <w:szCs w:val="24"/>
        </w:rPr>
        <w:t>а</w:t>
      </w:r>
      <w:r w:rsidRPr="00381C40">
        <w:rPr>
          <w:sz w:val="24"/>
          <w:szCs w:val="24"/>
        </w:rPr>
        <w:t>р</w:t>
      </w:r>
      <w:r w:rsidRPr="00381C40">
        <w:rPr>
          <w:spacing w:val="-2"/>
          <w:sz w:val="24"/>
          <w:szCs w:val="24"/>
        </w:rPr>
        <w:t>од</w:t>
      </w:r>
      <w:r w:rsidRPr="00381C40">
        <w:rPr>
          <w:sz w:val="24"/>
          <w:szCs w:val="24"/>
        </w:rPr>
        <w:t>н</w:t>
      </w:r>
      <w:r w:rsidRPr="00381C40">
        <w:rPr>
          <w:spacing w:val="-2"/>
          <w:sz w:val="24"/>
          <w:szCs w:val="24"/>
        </w:rPr>
        <w:t>и</w:t>
      </w:r>
      <w:r w:rsidRPr="00381C40">
        <w:rPr>
          <w:sz w:val="24"/>
          <w:szCs w:val="24"/>
        </w:rPr>
        <w:t>х</w:t>
      </w:r>
      <w:r w:rsidRPr="00381C40">
        <w:rPr>
          <w:spacing w:val="14"/>
          <w:sz w:val="24"/>
          <w:szCs w:val="24"/>
        </w:rPr>
        <w:t xml:space="preserve"> </w:t>
      </w:r>
      <w:r w:rsidRPr="00381C40">
        <w:rPr>
          <w:spacing w:val="-2"/>
          <w:sz w:val="24"/>
          <w:szCs w:val="24"/>
        </w:rPr>
        <w:t>д</w:t>
      </w:r>
      <w:r w:rsidRPr="00381C40">
        <w:rPr>
          <w:sz w:val="24"/>
          <w:szCs w:val="24"/>
        </w:rPr>
        <w:t>о</w:t>
      </w:r>
      <w:r w:rsidRPr="00381C40">
        <w:rPr>
          <w:spacing w:val="-1"/>
          <w:sz w:val="24"/>
          <w:szCs w:val="24"/>
        </w:rPr>
        <w:t>г</w:t>
      </w:r>
      <w:r w:rsidRPr="00381C40">
        <w:rPr>
          <w:spacing w:val="1"/>
          <w:sz w:val="24"/>
          <w:szCs w:val="24"/>
        </w:rPr>
        <w:t>о</w:t>
      </w:r>
      <w:r w:rsidRPr="00381C40">
        <w:rPr>
          <w:spacing w:val="-3"/>
          <w:sz w:val="24"/>
          <w:szCs w:val="24"/>
        </w:rPr>
        <w:t>в</w:t>
      </w:r>
      <w:r w:rsidRPr="00381C40">
        <w:rPr>
          <w:spacing w:val="-2"/>
          <w:sz w:val="24"/>
          <w:szCs w:val="24"/>
        </w:rPr>
        <w:t>о</w:t>
      </w:r>
      <w:r w:rsidRPr="00381C40">
        <w:rPr>
          <w:sz w:val="24"/>
          <w:szCs w:val="24"/>
        </w:rPr>
        <w:t>рів</w:t>
      </w:r>
      <w:r w:rsidRPr="00381C40">
        <w:rPr>
          <w:spacing w:val="13"/>
          <w:sz w:val="24"/>
          <w:szCs w:val="24"/>
        </w:rPr>
        <w:t xml:space="preserve"> </w:t>
      </w:r>
      <w:r w:rsidRPr="00381C40">
        <w:rPr>
          <w:sz w:val="24"/>
          <w:szCs w:val="24"/>
        </w:rPr>
        <w:t>на</w:t>
      </w:r>
      <w:r w:rsidRPr="00381C40">
        <w:rPr>
          <w:spacing w:val="16"/>
          <w:sz w:val="24"/>
          <w:szCs w:val="24"/>
        </w:rPr>
        <w:t xml:space="preserve"> </w:t>
      </w:r>
      <w:r w:rsidRPr="00381C40">
        <w:rPr>
          <w:sz w:val="24"/>
          <w:szCs w:val="24"/>
        </w:rPr>
        <w:t>т</w:t>
      </w:r>
      <w:r w:rsidRPr="00381C40">
        <w:rPr>
          <w:spacing w:val="-3"/>
          <w:sz w:val="24"/>
          <w:szCs w:val="24"/>
        </w:rPr>
        <w:t>е</w:t>
      </w:r>
      <w:r w:rsidRPr="00381C40">
        <w:rPr>
          <w:spacing w:val="-2"/>
          <w:sz w:val="24"/>
          <w:szCs w:val="24"/>
        </w:rPr>
        <w:t>р</w:t>
      </w:r>
      <w:r w:rsidRPr="00381C40">
        <w:rPr>
          <w:sz w:val="24"/>
          <w:szCs w:val="24"/>
        </w:rPr>
        <w:t>ит</w:t>
      </w:r>
      <w:r w:rsidRPr="00381C40">
        <w:rPr>
          <w:spacing w:val="-2"/>
          <w:sz w:val="24"/>
          <w:szCs w:val="24"/>
        </w:rPr>
        <w:t>ор</w:t>
      </w:r>
      <w:r w:rsidRPr="00381C40">
        <w:rPr>
          <w:sz w:val="24"/>
          <w:szCs w:val="24"/>
        </w:rPr>
        <w:t>ії</w:t>
      </w:r>
      <w:r w:rsidRPr="00381C40">
        <w:rPr>
          <w:spacing w:val="14"/>
          <w:sz w:val="24"/>
          <w:szCs w:val="24"/>
        </w:rPr>
        <w:t xml:space="preserve"> </w:t>
      </w:r>
      <w:r w:rsidRPr="00381C40">
        <w:rPr>
          <w:sz w:val="24"/>
          <w:szCs w:val="24"/>
        </w:rPr>
        <w:t>У</w:t>
      </w:r>
      <w:r w:rsidRPr="00381C40">
        <w:rPr>
          <w:spacing w:val="-2"/>
          <w:sz w:val="24"/>
          <w:szCs w:val="24"/>
        </w:rPr>
        <w:t>к</w:t>
      </w:r>
      <w:r w:rsidRPr="00381C40">
        <w:rPr>
          <w:sz w:val="24"/>
          <w:szCs w:val="24"/>
        </w:rPr>
        <w:t>ра</w:t>
      </w:r>
      <w:r w:rsidRPr="00381C40">
        <w:rPr>
          <w:spacing w:val="-2"/>
          <w:sz w:val="24"/>
          <w:szCs w:val="24"/>
        </w:rPr>
        <w:t>їн</w:t>
      </w:r>
      <w:r w:rsidRPr="00381C40">
        <w:rPr>
          <w:sz w:val="24"/>
          <w:szCs w:val="24"/>
        </w:rPr>
        <w:t>и</w:t>
      </w:r>
      <w:r w:rsidR="00381C40" w:rsidRPr="00381C40">
        <w:rPr>
          <w:sz w:val="24"/>
          <w:szCs w:val="24"/>
        </w:rPr>
        <w:t>»</w:t>
      </w:r>
      <w:r w:rsidRPr="00381C40">
        <w:rPr>
          <w:spacing w:val="16"/>
          <w:sz w:val="24"/>
          <w:szCs w:val="24"/>
        </w:rPr>
        <w:t xml:space="preserve"> </w:t>
      </w:r>
      <w:r w:rsidRPr="00381C40">
        <w:rPr>
          <w:spacing w:val="-1"/>
          <w:sz w:val="24"/>
          <w:szCs w:val="24"/>
        </w:rPr>
        <w:t>в</w:t>
      </w:r>
      <w:r w:rsidRPr="00381C40">
        <w:rPr>
          <w:spacing w:val="-2"/>
          <w:sz w:val="24"/>
          <w:szCs w:val="24"/>
        </w:rPr>
        <w:t>і</w:t>
      </w:r>
      <w:r w:rsidRPr="00381C40">
        <w:rPr>
          <w:sz w:val="24"/>
          <w:szCs w:val="24"/>
        </w:rPr>
        <w:t>д</w:t>
      </w:r>
      <w:r w:rsidR="00381C40" w:rsidRPr="00381C40">
        <w:rPr>
          <w:sz w:val="24"/>
          <w:szCs w:val="24"/>
        </w:rPr>
        <w:t xml:space="preserve"> </w:t>
      </w:r>
      <w:r w:rsidRPr="00381C40">
        <w:rPr>
          <w:sz w:val="24"/>
          <w:szCs w:val="24"/>
        </w:rPr>
        <w:t>10.12.91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р.</w:t>
      </w:r>
      <w:r w:rsidRPr="00381C40">
        <w:rPr>
          <w:spacing w:val="-2"/>
          <w:sz w:val="24"/>
          <w:szCs w:val="24"/>
        </w:rPr>
        <w:t xml:space="preserve"> </w:t>
      </w:r>
      <w:r w:rsidRPr="00381C40">
        <w:rPr>
          <w:sz w:val="24"/>
          <w:szCs w:val="24"/>
        </w:rPr>
        <w:t>№</w:t>
      </w:r>
      <w:r w:rsidRPr="00381C40">
        <w:rPr>
          <w:spacing w:val="-5"/>
          <w:sz w:val="24"/>
          <w:szCs w:val="24"/>
        </w:rPr>
        <w:t xml:space="preserve"> </w:t>
      </w:r>
      <w:r w:rsidRPr="00381C40">
        <w:rPr>
          <w:sz w:val="24"/>
          <w:szCs w:val="24"/>
        </w:rPr>
        <w:t>1963-ХІІ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//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Відомості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Верховної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Ради.</w:t>
      </w:r>
      <w:r w:rsidRPr="00381C40">
        <w:rPr>
          <w:spacing w:val="1"/>
          <w:sz w:val="24"/>
          <w:szCs w:val="24"/>
        </w:rPr>
        <w:t xml:space="preserve"> </w:t>
      </w:r>
      <w:r w:rsidRPr="00381C40">
        <w:rPr>
          <w:sz w:val="24"/>
          <w:szCs w:val="24"/>
        </w:rPr>
        <w:t>-</w:t>
      </w:r>
      <w:r w:rsidRPr="00381C40">
        <w:rPr>
          <w:spacing w:val="-4"/>
          <w:sz w:val="24"/>
          <w:szCs w:val="24"/>
        </w:rPr>
        <w:t xml:space="preserve"> </w:t>
      </w:r>
      <w:r w:rsidRPr="00381C40">
        <w:rPr>
          <w:sz w:val="24"/>
          <w:szCs w:val="24"/>
        </w:rPr>
        <w:t>1992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-</w:t>
      </w:r>
      <w:r w:rsidRPr="00381C40">
        <w:rPr>
          <w:spacing w:val="-5"/>
          <w:sz w:val="24"/>
          <w:szCs w:val="24"/>
        </w:rPr>
        <w:t xml:space="preserve"> </w:t>
      </w:r>
      <w:r w:rsidRPr="00381C40">
        <w:rPr>
          <w:sz w:val="24"/>
          <w:szCs w:val="24"/>
        </w:rPr>
        <w:t>№10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–</w:t>
      </w:r>
      <w:r w:rsidRPr="00381C40">
        <w:rPr>
          <w:spacing w:val="-1"/>
          <w:sz w:val="24"/>
          <w:szCs w:val="24"/>
        </w:rPr>
        <w:t xml:space="preserve"> </w:t>
      </w:r>
      <w:r w:rsidRPr="00381C40">
        <w:rPr>
          <w:sz w:val="24"/>
          <w:szCs w:val="24"/>
        </w:rPr>
        <w:t>ст.</w:t>
      </w:r>
      <w:r w:rsidRPr="00381C40">
        <w:rPr>
          <w:spacing w:val="-6"/>
          <w:sz w:val="24"/>
          <w:szCs w:val="24"/>
        </w:rPr>
        <w:t xml:space="preserve"> </w:t>
      </w:r>
      <w:r w:rsidRPr="00381C40">
        <w:rPr>
          <w:sz w:val="24"/>
          <w:szCs w:val="24"/>
        </w:rPr>
        <w:t>137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4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За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 xml:space="preserve">он 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pacing w:val="1"/>
          <w:sz w:val="24"/>
          <w:szCs w:val="24"/>
        </w:rPr>
        <w:t>У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>р</w:t>
      </w:r>
      <w:r w:rsidRPr="001E111B">
        <w:rPr>
          <w:spacing w:val="-3"/>
          <w:sz w:val="24"/>
          <w:szCs w:val="24"/>
        </w:rPr>
        <w:t>а</w:t>
      </w:r>
      <w:r w:rsidRPr="001E111B">
        <w:rPr>
          <w:sz w:val="24"/>
          <w:szCs w:val="24"/>
        </w:rPr>
        <w:t>ї</w:t>
      </w:r>
      <w:r w:rsidRPr="001E111B">
        <w:rPr>
          <w:spacing w:val="-2"/>
          <w:sz w:val="24"/>
          <w:szCs w:val="24"/>
        </w:rPr>
        <w:t>н</w:t>
      </w:r>
      <w:r w:rsidRPr="001E111B">
        <w:rPr>
          <w:sz w:val="24"/>
          <w:szCs w:val="24"/>
        </w:rPr>
        <w:t xml:space="preserve">и </w:t>
      </w:r>
      <w:r w:rsidR="00381C40">
        <w:rPr>
          <w:sz w:val="24"/>
          <w:szCs w:val="24"/>
        </w:rPr>
        <w:t>«</w:t>
      </w:r>
      <w:r w:rsidRPr="001E111B">
        <w:rPr>
          <w:spacing w:val="-2"/>
          <w:sz w:val="24"/>
          <w:szCs w:val="24"/>
        </w:rPr>
        <w:t>П</w:t>
      </w:r>
      <w:r w:rsidRPr="001E111B">
        <w:rPr>
          <w:sz w:val="24"/>
          <w:szCs w:val="24"/>
        </w:rPr>
        <w:t xml:space="preserve">ро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pacing w:val="-3"/>
          <w:sz w:val="24"/>
          <w:szCs w:val="24"/>
        </w:rPr>
        <w:t>м</w:t>
      </w:r>
      <w:r w:rsidRPr="001E111B">
        <w:rPr>
          <w:sz w:val="24"/>
          <w:szCs w:val="24"/>
        </w:rPr>
        <w:t>і</w:t>
      </w:r>
      <w:r w:rsidRPr="001E111B">
        <w:rPr>
          <w:spacing w:val="-2"/>
          <w:sz w:val="24"/>
          <w:szCs w:val="24"/>
        </w:rPr>
        <w:t>ж</w:t>
      </w:r>
      <w:r w:rsidRPr="001E111B">
        <w:rPr>
          <w:sz w:val="24"/>
          <w:szCs w:val="24"/>
        </w:rPr>
        <w:t>на</w:t>
      </w:r>
      <w:r w:rsidRPr="001E111B">
        <w:rPr>
          <w:spacing w:val="-2"/>
          <w:sz w:val="24"/>
          <w:szCs w:val="24"/>
        </w:rPr>
        <w:t>ро</w:t>
      </w:r>
      <w:r w:rsidRPr="001E111B">
        <w:rPr>
          <w:sz w:val="24"/>
          <w:szCs w:val="24"/>
        </w:rPr>
        <w:t>д</w:t>
      </w:r>
      <w:r w:rsidRPr="001E111B">
        <w:rPr>
          <w:spacing w:val="-2"/>
          <w:sz w:val="24"/>
          <w:szCs w:val="24"/>
        </w:rPr>
        <w:t>н</w:t>
      </w:r>
      <w:r w:rsidRPr="001E111B">
        <w:rPr>
          <w:sz w:val="24"/>
          <w:szCs w:val="24"/>
        </w:rPr>
        <w:t xml:space="preserve">і 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-3"/>
          <w:sz w:val="24"/>
          <w:szCs w:val="24"/>
        </w:rPr>
        <w:t>г</w:t>
      </w:r>
      <w:r w:rsidRPr="001E111B">
        <w:rPr>
          <w:spacing w:val="-2"/>
          <w:sz w:val="24"/>
          <w:szCs w:val="24"/>
        </w:rPr>
        <w:t>о</w:t>
      </w:r>
      <w:r w:rsidRPr="001E111B">
        <w:rPr>
          <w:spacing w:val="-1"/>
          <w:sz w:val="24"/>
          <w:szCs w:val="24"/>
        </w:rPr>
        <w:t>вор</w:t>
      </w:r>
      <w:r w:rsidRPr="001E111B">
        <w:rPr>
          <w:sz w:val="24"/>
          <w:szCs w:val="24"/>
        </w:rPr>
        <w:t xml:space="preserve">и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pacing w:val="-2"/>
          <w:sz w:val="24"/>
          <w:szCs w:val="24"/>
        </w:rPr>
        <w:t>У</w:t>
      </w:r>
      <w:r w:rsidRPr="001E111B">
        <w:rPr>
          <w:sz w:val="24"/>
          <w:szCs w:val="24"/>
        </w:rPr>
        <w:t>к</w:t>
      </w:r>
      <w:r w:rsidRPr="001E111B">
        <w:rPr>
          <w:spacing w:val="-1"/>
          <w:sz w:val="24"/>
          <w:szCs w:val="24"/>
        </w:rPr>
        <w:t>р</w:t>
      </w:r>
      <w:r w:rsidRPr="001E111B">
        <w:rPr>
          <w:sz w:val="24"/>
          <w:szCs w:val="24"/>
        </w:rPr>
        <w:t>а</w:t>
      </w:r>
      <w:r w:rsidRPr="001E111B">
        <w:rPr>
          <w:spacing w:val="-2"/>
          <w:sz w:val="24"/>
          <w:szCs w:val="24"/>
        </w:rPr>
        <w:t>ї</w:t>
      </w:r>
      <w:r w:rsidRPr="001E111B">
        <w:rPr>
          <w:sz w:val="24"/>
          <w:szCs w:val="24"/>
        </w:rPr>
        <w:t xml:space="preserve">ни» </w:t>
      </w:r>
      <w:r w:rsidRPr="001E111B">
        <w:rPr>
          <w:spacing w:val="-3"/>
          <w:sz w:val="24"/>
          <w:szCs w:val="24"/>
        </w:rPr>
        <w:t xml:space="preserve"> в</w:t>
      </w:r>
      <w:r w:rsidRPr="001E111B">
        <w:rPr>
          <w:sz w:val="24"/>
          <w:szCs w:val="24"/>
        </w:rPr>
        <w:t xml:space="preserve">ід 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22</w:t>
      </w:r>
      <w:r w:rsidRPr="001E111B">
        <w:rPr>
          <w:spacing w:val="-4"/>
          <w:sz w:val="24"/>
          <w:szCs w:val="24"/>
        </w:rPr>
        <w:t>.</w:t>
      </w:r>
      <w:r w:rsidRPr="001E111B">
        <w:rPr>
          <w:sz w:val="24"/>
          <w:szCs w:val="24"/>
        </w:rPr>
        <w:t>12</w:t>
      </w:r>
      <w:r w:rsidRPr="001E111B">
        <w:rPr>
          <w:spacing w:val="-4"/>
          <w:sz w:val="24"/>
          <w:szCs w:val="24"/>
        </w:rPr>
        <w:t>.</w:t>
      </w:r>
      <w:r w:rsidRPr="001E111B">
        <w:rPr>
          <w:spacing w:val="-2"/>
          <w:sz w:val="24"/>
          <w:szCs w:val="24"/>
        </w:rPr>
        <w:t>9</w:t>
      </w:r>
      <w:r w:rsidRPr="001E111B">
        <w:rPr>
          <w:sz w:val="24"/>
          <w:szCs w:val="24"/>
        </w:rPr>
        <w:t xml:space="preserve">3 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р. 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№ 3767-ХІІ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// Відомості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Верховної Ради.</w:t>
      </w:r>
      <w:r w:rsidRPr="001E111B">
        <w:rPr>
          <w:spacing w:val="2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1994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№10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45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5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Віденська конвенція про право міжнародних договорів від 23.05.1969 р. //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Відомості Верховної Ради УРСР.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 1986.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68"/>
          <w:sz w:val="24"/>
          <w:szCs w:val="24"/>
        </w:rPr>
        <w:t xml:space="preserve"> </w:t>
      </w:r>
      <w:r w:rsidRPr="001E111B">
        <w:rPr>
          <w:sz w:val="24"/>
          <w:szCs w:val="24"/>
        </w:rPr>
        <w:t>№17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343.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3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Віденська конвенція про правонаступництво держав щодо договорів 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23.08.1978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//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Відомості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Верховної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Ради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України.</w:t>
      </w:r>
      <w:r w:rsidRPr="001E111B">
        <w:rPr>
          <w:spacing w:val="2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1992.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№41.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601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tabs>
          <w:tab w:val="left" w:pos="1049"/>
        </w:tabs>
        <w:ind w:left="0" w:right="122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За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>он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2"/>
          <w:sz w:val="24"/>
          <w:szCs w:val="24"/>
        </w:rPr>
        <w:t>к</w:t>
      </w:r>
      <w:r w:rsidRPr="001E111B">
        <w:rPr>
          <w:sz w:val="24"/>
          <w:szCs w:val="24"/>
        </w:rPr>
        <w:t>ра</w:t>
      </w:r>
      <w:r w:rsidRPr="001E111B">
        <w:rPr>
          <w:spacing w:val="-2"/>
          <w:sz w:val="24"/>
          <w:szCs w:val="24"/>
        </w:rPr>
        <w:t>їн</w:t>
      </w:r>
      <w:r w:rsidRPr="001E111B">
        <w:rPr>
          <w:sz w:val="24"/>
          <w:szCs w:val="24"/>
        </w:rPr>
        <w:t>и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pacing w:val="-5"/>
          <w:w w:val="44"/>
          <w:sz w:val="24"/>
          <w:szCs w:val="24"/>
        </w:rPr>
        <w:t>―</w:t>
      </w:r>
      <w:r w:rsidRPr="001E111B">
        <w:rPr>
          <w:spacing w:val="-2"/>
          <w:sz w:val="24"/>
          <w:szCs w:val="24"/>
        </w:rPr>
        <w:t>П</w:t>
      </w:r>
      <w:r w:rsidRPr="001E111B">
        <w:rPr>
          <w:spacing w:val="3"/>
          <w:sz w:val="24"/>
          <w:szCs w:val="24"/>
        </w:rPr>
        <w:t>р</w:t>
      </w:r>
      <w:r w:rsidRPr="001E111B">
        <w:rPr>
          <w:sz w:val="24"/>
          <w:szCs w:val="24"/>
        </w:rPr>
        <w:t>о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pacing w:val="-3"/>
          <w:sz w:val="24"/>
          <w:szCs w:val="24"/>
        </w:rPr>
        <w:t>м</w:t>
      </w:r>
      <w:r w:rsidRPr="001E111B">
        <w:rPr>
          <w:sz w:val="24"/>
          <w:szCs w:val="24"/>
        </w:rPr>
        <w:t>іж</w:t>
      </w:r>
      <w:r w:rsidRPr="001E111B">
        <w:rPr>
          <w:spacing w:val="-2"/>
          <w:sz w:val="24"/>
          <w:szCs w:val="24"/>
        </w:rPr>
        <w:t>н</w:t>
      </w:r>
      <w:r w:rsidRPr="001E111B">
        <w:rPr>
          <w:sz w:val="24"/>
          <w:szCs w:val="24"/>
        </w:rPr>
        <w:t>а</w:t>
      </w:r>
      <w:r w:rsidRPr="001E111B">
        <w:rPr>
          <w:spacing w:val="-2"/>
          <w:sz w:val="24"/>
          <w:szCs w:val="24"/>
        </w:rPr>
        <w:t>ро</w:t>
      </w:r>
      <w:r w:rsidRPr="001E111B">
        <w:rPr>
          <w:sz w:val="24"/>
          <w:szCs w:val="24"/>
        </w:rPr>
        <w:t>д</w:t>
      </w:r>
      <w:r w:rsidRPr="001E111B">
        <w:rPr>
          <w:spacing w:val="-2"/>
          <w:sz w:val="24"/>
          <w:szCs w:val="24"/>
        </w:rPr>
        <w:t>н</w:t>
      </w:r>
      <w:r w:rsidRPr="001E111B">
        <w:rPr>
          <w:sz w:val="24"/>
          <w:szCs w:val="24"/>
        </w:rPr>
        <w:t>ий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z w:val="24"/>
          <w:szCs w:val="24"/>
        </w:rPr>
        <w:t>к</w:t>
      </w:r>
      <w:r w:rsidRPr="001E111B">
        <w:rPr>
          <w:spacing w:val="-1"/>
          <w:sz w:val="24"/>
          <w:szCs w:val="24"/>
        </w:rPr>
        <w:t>о</w:t>
      </w:r>
      <w:r w:rsidRPr="001E111B">
        <w:rPr>
          <w:spacing w:val="-3"/>
          <w:sz w:val="24"/>
          <w:szCs w:val="24"/>
        </w:rPr>
        <w:t>м</w:t>
      </w:r>
      <w:r w:rsidRPr="001E111B">
        <w:rPr>
          <w:sz w:val="24"/>
          <w:szCs w:val="24"/>
        </w:rPr>
        <w:t>е</w:t>
      </w:r>
      <w:r w:rsidRPr="001E111B">
        <w:rPr>
          <w:spacing w:val="1"/>
          <w:sz w:val="24"/>
          <w:szCs w:val="24"/>
        </w:rPr>
        <w:t>р</w:t>
      </w:r>
      <w:r w:rsidRPr="001E111B">
        <w:rPr>
          <w:spacing w:val="-2"/>
          <w:sz w:val="24"/>
          <w:szCs w:val="24"/>
        </w:rPr>
        <w:t>ці</w:t>
      </w:r>
      <w:r w:rsidRPr="001E111B">
        <w:rPr>
          <w:sz w:val="24"/>
          <w:szCs w:val="24"/>
        </w:rPr>
        <w:t>й</w:t>
      </w:r>
      <w:r w:rsidRPr="001E111B">
        <w:rPr>
          <w:spacing w:val="-2"/>
          <w:sz w:val="24"/>
          <w:szCs w:val="24"/>
        </w:rPr>
        <w:t>н</w:t>
      </w:r>
      <w:r w:rsidRPr="001E111B">
        <w:rPr>
          <w:sz w:val="24"/>
          <w:szCs w:val="24"/>
        </w:rPr>
        <w:t>ий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-2"/>
          <w:sz w:val="24"/>
          <w:szCs w:val="24"/>
        </w:rPr>
        <w:t>р</w:t>
      </w:r>
      <w:r w:rsidRPr="001E111B">
        <w:rPr>
          <w:sz w:val="24"/>
          <w:szCs w:val="24"/>
        </w:rPr>
        <w:t>бі</w:t>
      </w:r>
      <w:r w:rsidRPr="001E111B">
        <w:rPr>
          <w:spacing w:val="-3"/>
          <w:sz w:val="24"/>
          <w:szCs w:val="24"/>
        </w:rPr>
        <w:t>т</w:t>
      </w:r>
      <w:r w:rsidRPr="001E111B">
        <w:rPr>
          <w:sz w:val="24"/>
          <w:szCs w:val="24"/>
        </w:rPr>
        <w:t>р</w:t>
      </w:r>
      <w:r w:rsidRPr="001E111B">
        <w:rPr>
          <w:spacing w:val="-3"/>
          <w:sz w:val="24"/>
          <w:szCs w:val="24"/>
        </w:rPr>
        <w:t>а</w:t>
      </w:r>
      <w:r w:rsidRPr="001E111B">
        <w:rPr>
          <w:w w:val="117"/>
          <w:sz w:val="24"/>
          <w:szCs w:val="24"/>
        </w:rPr>
        <w:t>ж‖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pacing w:val="-1"/>
          <w:sz w:val="24"/>
          <w:szCs w:val="24"/>
        </w:rPr>
        <w:t>ві</w:t>
      </w:r>
      <w:r w:rsidRPr="001E111B">
        <w:rPr>
          <w:sz w:val="24"/>
          <w:szCs w:val="24"/>
        </w:rPr>
        <w:t>д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pacing w:val="-2"/>
          <w:sz w:val="24"/>
          <w:szCs w:val="24"/>
        </w:rPr>
        <w:t>2</w:t>
      </w:r>
      <w:r w:rsidRPr="001E111B">
        <w:rPr>
          <w:sz w:val="24"/>
          <w:szCs w:val="24"/>
        </w:rPr>
        <w:t>4.</w:t>
      </w:r>
      <w:r w:rsidRPr="001E111B">
        <w:rPr>
          <w:spacing w:val="-2"/>
          <w:sz w:val="24"/>
          <w:szCs w:val="24"/>
        </w:rPr>
        <w:t>0</w:t>
      </w:r>
      <w:r w:rsidRPr="001E111B">
        <w:rPr>
          <w:sz w:val="24"/>
          <w:szCs w:val="24"/>
        </w:rPr>
        <w:t>2.</w:t>
      </w:r>
      <w:r w:rsidRPr="001E111B">
        <w:rPr>
          <w:spacing w:val="-2"/>
          <w:sz w:val="24"/>
          <w:szCs w:val="24"/>
        </w:rPr>
        <w:t>19</w:t>
      </w:r>
      <w:r w:rsidRPr="001E111B">
        <w:rPr>
          <w:sz w:val="24"/>
          <w:szCs w:val="24"/>
        </w:rPr>
        <w:t>99 р. № 4002-ХІІ // Відомості Верховної Ради України.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– 1995. - № 11. – ст.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66</w:t>
      </w:r>
    </w:p>
    <w:p w:rsidR="001E111B" w:rsidRDefault="001E111B" w:rsidP="008F49E3">
      <w:pPr>
        <w:pStyle w:val="a3"/>
        <w:numPr>
          <w:ilvl w:val="0"/>
          <w:numId w:val="10"/>
        </w:numPr>
        <w:ind w:left="0" w:right="126" w:firstLine="0"/>
        <w:rPr>
          <w:spacing w:val="1"/>
          <w:sz w:val="24"/>
          <w:szCs w:val="24"/>
        </w:rPr>
      </w:pPr>
      <w:r w:rsidRPr="001E111B">
        <w:rPr>
          <w:sz w:val="24"/>
          <w:szCs w:val="24"/>
        </w:rPr>
        <w:t xml:space="preserve">Дахно І.І. Міжнародне приватне право: </w:t>
      </w:r>
      <w:proofErr w:type="spellStart"/>
      <w:r w:rsidRPr="001E111B">
        <w:rPr>
          <w:sz w:val="24"/>
          <w:szCs w:val="24"/>
        </w:rPr>
        <w:t>Навч</w:t>
      </w:r>
      <w:proofErr w:type="spellEnd"/>
      <w:r w:rsidRPr="001E111B">
        <w:rPr>
          <w:sz w:val="24"/>
          <w:szCs w:val="24"/>
        </w:rPr>
        <w:t xml:space="preserve">. </w:t>
      </w:r>
      <w:proofErr w:type="spellStart"/>
      <w:r w:rsidRPr="001E111B">
        <w:rPr>
          <w:sz w:val="24"/>
          <w:szCs w:val="24"/>
        </w:rPr>
        <w:t>посіб</w:t>
      </w:r>
      <w:proofErr w:type="spellEnd"/>
      <w:r w:rsidRPr="001E111B">
        <w:rPr>
          <w:sz w:val="24"/>
          <w:szCs w:val="24"/>
        </w:rPr>
        <w:t>. – К.: МАУП, 2001.</w:t>
      </w:r>
      <w:r w:rsidRPr="001E111B">
        <w:rPr>
          <w:spacing w:val="1"/>
          <w:sz w:val="24"/>
          <w:szCs w:val="24"/>
        </w:rPr>
        <w:t xml:space="preserve"> 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26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Міжнародне приватне право. Науково-практичний коментар Закону / 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ред. доктора юридичних наук, проф. </w:t>
      </w:r>
      <w:proofErr w:type="spellStart"/>
      <w:r w:rsidRPr="001E111B">
        <w:rPr>
          <w:sz w:val="24"/>
          <w:szCs w:val="24"/>
        </w:rPr>
        <w:t>А.Довгерта</w:t>
      </w:r>
      <w:proofErr w:type="spellEnd"/>
      <w:r w:rsidRPr="001E111B">
        <w:rPr>
          <w:sz w:val="24"/>
          <w:szCs w:val="24"/>
        </w:rPr>
        <w:t>. – Х.: ТОВ «</w:t>
      </w:r>
      <w:proofErr w:type="spellStart"/>
      <w:r w:rsidRPr="001E111B">
        <w:rPr>
          <w:sz w:val="24"/>
          <w:szCs w:val="24"/>
        </w:rPr>
        <w:t>одісей</w:t>
      </w:r>
      <w:proofErr w:type="spellEnd"/>
      <w:r w:rsidRPr="001E111B">
        <w:rPr>
          <w:sz w:val="24"/>
          <w:szCs w:val="24"/>
        </w:rPr>
        <w:t>»,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2008.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– 352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1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право: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Навч</w:t>
      </w:r>
      <w:proofErr w:type="spellEnd"/>
      <w:r w:rsidRPr="001E111B">
        <w:rPr>
          <w:sz w:val="24"/>
          <w:szCs w:val="24"/>
        </w:rPr>
        <w:t>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посібник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/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ред.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В.М.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Гайворонського,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В.П.</w:t>
      </w:r>
      <w:r w:rsidRPr="001E111B">
        <w:rPr>
          <w:spacing w:val="-2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Жушмана</w:t>
      </w:r>
      <w:proofErr w:type="spellEnd"/>
      <w:r w:rsidRPr="001E111B">
        <w:rPr>
          <w:sz w:val="24"/>
          <w:szCs w:val="24"/>
        </w:rPr>
        <w:t>. – К.,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Юрінком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Інтер,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2005.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368 с.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24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Міжнародне приватне право: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Навч</w:t>
      </w:r>
      <w:proofErr w:type="spellEnd"/>
      <w:r w:rsidRPr="001E111B">
        <w:rPr>
          <w:sz w:val="24"/>
          <w:szCs w:val="24"/>
        </w:rPr>
        <w:t>. посібник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/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 ред.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С.Г. Кузьменко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К.,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«Центр учбової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літератури»,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2010. –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316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1" w:firstLine="0"/>
        <w:jc w:val="both"/>
        <w:rPr>
          <w:sz w:val="24"/>
          <w:szCs w:val="24"/>
        </w:rPr>
      </w:pPr>
      <w:r w:rsidRPr="001E111B">
        <w:rPr>
          <w:sz w:val="24"/>
          <w:szCs w:val="24"/>
        </w:rPr>
        <w:t xml:space="preserve">Міжнародне приватне право: </w:t>
      </w:r>
      <w:proofErr w:type="spellStart"/>
      <w:r w:rsidRPr="001E111B">
        <w:rPr>
          <w:sz w:val="24"/>
          <w:szCs w:val="24"/>
        </w:rPr>
        <w:t>підруч</w:t>
      </w:r>
      <w:proofErr w:type="spellEnd"/>
      <w:r w:rsidRPr="001E111B">
        <w:rPr>
          <w:sz w:val="24"/>
          <w:szCs w:val="24"/>
        </w:rPr>
        <w:t xml:space="preserve">. для </w:t>
      </w:r>
      <w:proofErr w:type="spellStart"/>
      <w:r w:rsidRPr="001E111B">
        <w:rPr>
          <w:sz w:val="24"/>
          <w:szCs w:val="24"/>
        </w:rPr>
        <w:t>студ</w:t>
      </w:r>
      <w:proofErr w:type="spellEnd"/>
      <w:r w:rsidRPr="001E111B">
        <w:rPr>
          <w:sz w:val="24"/>
          <w:szCs w:val="24"/>
        </w:rPr>
        <w:t xml:space="preserve">. </w:t>
      </w:r>
      <w:proofErr w:type="spellStart"/>
      <w:r w:rsidRPr="001E111B">
        <w:rPr>
          <w:sz w:val="24"/>
          <w:szCs w:val="24"/>
        </w:rPr>
        <w:t>юрид</w:t>
      </w:r>
      <w:proofErr w:type="spellEnd"/>
      <w:r w:rsidRPr="001E111B">
        <w:rPr>
          <w:sz w:val="24"/>
          <w:szCs w:val="24"/>
        </w:rPr>
        <w:t xml:space="preserve">. </w:t>
      </w:r>
      <w:proofErr w:type="spellStart"/>
      <w:r w:rsidRPr="001E111B">
        <w:rPr>
          <w:sz w:val="24"/>
          <w:szCs w:val="24"/>
        </w:rPr>
        <w:t>вищ</w:t>
      </w:r>
      <w:proofErr w:type="spellEnd"/>
      <w:r w:rsidRPr="001E111B">
        <w:rPr>
          <w:sz w:val="24"/>
          <w:szCs w:val="24"/>
        </w:rPr>
        <w:t xml:space="preserve">. </w:t>
      </w:r>
      <w:proofErr w:type="spellStart"/>
      <w:r w:rsidRPr="001E111B">
        <w:rPr>
          <w:sz w:val="24"/>
          <w:szCs w:val="24"/>
        </w:rPr>
        <w:t>навч</w:t>
      </w:r>
      <w:proofErr w:type="spellEnd"/>
      <w:r w:rsidRPr="001E111B">
        <w:rPr>
          <w:sz w:val="24"/>
          <w:szCs w:val="24"/>
        </w:rPr>
        <w:t xml:space="preserve">. </w:t>
      </w:r>
      <w:proofErr w:type="spellStart"/>
      <w:r w:rsidRPr="001E111B">
        <w:rPr>
          <w:sz w:val="24"/>
          <w:szCs w:val="24"/>
        </w:rPr>
        <w:t>закл</w:t>
      </w:r>
      <w:proofErr w:type="spellEnd"/>
      <w:r w:rsidRPr="001E111B">
        <w:rPr>
          <w:sz w:val="24"/>
          <w:szCs w:val="24"/>
        </w:rPr>
        <w:t>. / 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ред.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Проф.</w:t>
      </w:r>
      <w:r w:rsidRPr="001E111B">
        <w:rPr>
          <w:spacing w:val="-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В.П.Жушмана</w:t>
      </w:r>
      <w:proofErr w:type="spellEnd"/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доц.</w:t>
      </w:r>
      <w:r w:rsidRPr="001E111B">
        <w:rPr>
          <w:spacing w:val="-2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І.А.Шуміло</w:t>
      </w:r>
      <w:proofErr w:type="spellEnd"/>
      <w:r w:rsidRPr="001E111B">
        <w:rPr>
          <w:sz w:val="24"/>
          <w:szCs w:val="24"/>
        </w:rPr>
        <w:t>. – Х.: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2011.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320с.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22" w:firstLine="0"/>
        <w:jc w:val="both"/>
        <w:rPr>
          <w:sz w:val="24"/>
          <w:szCs w:val="24"/>
        </w:rPr>
      </w:pPr>
      <w:proofErr w:type="spellStart"/>
      <w:r w:rsidRPr="001E111B">
        <w:rPr>
          <w:sz w:val="24"/>
          <w:szCs w:val="24"/>
        </w:rPr>
        <w:t>Фединяк</w:t>
      </w:r>
      <w:proofErr w:type="spellEnd"/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Г.С., </w:t>
      </w:r>
      <w:proofErr w:type="spellStart"/>
      <w:r w:rsidRPr="001E111B">
        <w:rPr>
          <w:sz w:val="24"/>
          <w:szCs w:val="24"/>
        </w:rPr>
        <w:t>Фединяк</w:t>
      </w:r>
      <w:proofErr w:type="spellEnd"/>
      <w:r w:rsidRPr="001E111B">
        <w:rPr>
          <w:spacing w:val="2"/>
          <w:sz w:val="24"/>
          <w:szCs w:val="24"/>
        </w:rPr>
        <w:t xml:space="preserve"> </w:t>
      </w:r>
      <w:r w:rsidRPr="001E111B">
        <w:rPr>
          <w:sz w:val="24"/>
          <w:szCs w:val="24"/>
        </w:rPr>
        <w:t>Л.С. 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право: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Підручник.</w:t>
      </w:r>
      <w:r w:rsidRPr="001E111B">
        <w:rPr>
          <w:spacing w:val="8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4-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те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вид.,</w:t>
      </w:r>
      <w:r w:rsidRPr="001E111B">
        <w:rPr>
          <w:spacing w:val="-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переробл</w:t>
      </w:r>
      <w:proofErr w:type="spellEnd"/>
      <w:r w:rsidRPr="001E111B">
        <w:rPr>
          <w:sz w:val="24"/>
          <w:szCs w:val="24"/>
        </w:rPr>
        <w:t>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-2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допов</w:t>
      </w:r>
      <w:proofErr w:type="spellEnd"/>
      <w:r w:rsidRPr="001E111B">
        <w:rPr>
          <w:sz w:val="24"/>
          <w:szCs w:val="24"/>
        </w:rPr>
        <w:t xml:space="preserve">. – К.: </w:t>
      </w:r>
      <w:proofErr w:type="spellStart"/>
      <w:r w:rsidRPr="001E111B">
        <w:rPr>
          <w:sz w:val="24"/>
          <w:szCs w:val="24"/>
        </w:rPr>
        <w:t>Атіка</w:t>
      </w:r>
      <w:proofErr w:type="spellEnd"/>
      <w:r w:rsidRPr="001E111B">
        <w:rPr>
          <w:sz w:val="24"/>
          <w:szCs w:val="24"/>
        </w:rPr>
        <w:t>, 2009. –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500с.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34" w:firstLine="0"/>
        <w:jc w:val="both"/>
        <w:rPr>
          <w:sz w:val="24"/>
          <w:szCs w:val="24"/>
        </w:rPr>
      </w:pPr>
      <w:proofErr w:type="spellStart"/>
      <w:r w:rsidRPr="001E111B">
        <w:rPr>
          <w:sz w:val="24"/>
          <w:szCs w:val="24"/>
        </w:rPr>
        <w:t>Фединяк</w:t>
      </w:r>
      <w:proofErr w:type="spellEnd"/>
      <w:r w:rsidRPr="001E111B">
        <w:rPr>
          <w:spacing w:val="36"/>
          <w:sz w:val="24"/>
          <w:szCs w:val="24"/>
        </w:rPr>
        <w:t xml:space="preserve"> </w:t>
      </w:r>
      <w:r w:rsidRPr="001E111B">
        <w:rPr>
          <w:sz w:val="24"/>
          <w:szCs w:val="24"/>
        </w:rPr>
        <w:t>Г.С.,</w:t>
      </w:r>
      <w:r w:rsidRPr="001E111B">
        <w:rPr>
          <w:spacing w:val="39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Фединяк</w:t>
      </w:r>
      <w:proofErr w:type="spellEnd"/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Л.С.</w:t>
      </w:r>
      <w:r w:rsidRPr="001E111B">
        <w:rPr>
          <w:spacing w:val="38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Практикум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курсу</w:t>
      </w:r>
      <w:r w:rsidRPr="001E111B">
        <w:rPr>
          <w:spacing w:val="36"/>
          <w:sz w:val="24"/>
          <w:szCs w:val="24"/>
        </w:rPr>
        <w:t xml:space="preserve"> </w:t>
      </w:r>
      <w:r w:rsidRPr="001E111B">
        <w:rPr>
          <w:sz w:val="24"/>
          <w:szCs w:val="24"/>
        </w:rPr>
        <w:t>«Міжнародне</w:t>
      </w:r>
      <w:r w:rsidRPr="001E111B">
        <w:rPr>
          <w:spacing w:val="36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право»: </w:t>
      </w:r>
      <w:proofErr w:type="spellStart"/>
      <w:r w:rsidRPr="001E111B">
        <w:rPr>
          <w:sz w:val="24"/>
          <w:szCs w:val="24"/>
        </w:rPr>
        <w:t>Навч</w:t>
      </w:r>
      <w:proofErr w:type="spellEnd"/>
      <w:r w:rsidRPr="001E111B">
        <w:rPr>
          <w:sz w:val="24"/>
          <w:szCs w:val="24"/>
        </w:rPr>
        <w:t>.</w:t>
      </w:r>
      <w:r w:rsidRPr="001E111B">
        <w:rPr>
          <w:spacing w:val="-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посіб</w:t>
      </w:r>
      <w:proofErr w:type="spellEnd"/>
      <w:r w:rsidRPr="001E111B">
        <w:rPr>
          <w:sz w:val="24"/>
          <w:szCs w:val="24"/>
        </w:rPr>
        <w:t xml:space="preserve">. – К.: </w:t>
      </w:r>
      <w:proofErr w:type="spellStart"/>
      <w:r w:rsidRPr="001E111B">
        <w:rPr>
          <w:sz w:val="24"/>
          <w:szCs w:val="24"/>
        </w:rPr>
        <w:t>Атіка</w:t>
      </w:r>
      <w:proofErr w:type="spellEnd"/>
      <w:r w:rsidRPr="001E111B">
        <w:rPr>
          <w:sz w:val="24"/>
          <w:szCs w:val="24"/>
        </w:rPr>
        <w:t>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2007. –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312с.</w:t>
      </w:r>
    </w:p>
    <w:p w:rsidR="001E111B" w:rsidRPr="001E111B" w:rsidRDefault="001E111B" w:rsidP="008F49E3">
      <w:pPr>
        <w:pStyle w:val="a5"/>
        <w:numPr>
          <w:ilvl w:val="0"/>
          <w:numId w:val="10"/>
        </w:numPr>
        <w:ind w:left="0" w:right="124" w:firstLine="0"/>
        <w:jc w:val="both"/>
        <w:rPr>
          <w:sz w:val="24"/>
          <w:szCs w:val="24"/>
        </w:rPr>
      </w:pPr>
      <w:proofErr w:type="spellStart"/>
      <w:r w:rsidRPr="001E111B">
        <w:rPr>
          <w:sz w:val="24"/>
          <w:szCs w:val="24"/>
        </w:rPr>
        <w:t>Фединяк</w:t>
      </w:r>
      <w:proofErr w:type="spellEnd"/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Т.С.,</w:t>
      </w:r>
      <w:r w:rsidRPr="001E111B">
        <w:rPr>
          <w:spacing w:val="18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Фединяк</w:t>
      </w:r>
      <w:proofErr w:type="spellEnd"/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z w:val="24"/>
          <w:szCs w:val="24"/>
        </w:rPr>
        <w:t>Л.С.</w:t>
      </w:r>
      <w:r w:rsidRPr="001E111B">
        <w:rPr>
          <w:spacing w:val="14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право.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К.,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z w:val="24"/>
          <w:szCs w:val="24"/>
        </w:rPr>
        <w:t>Юрінком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Інтер,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2000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</w:p>
    <w:p w:rsidR="001E111B" w:rsidRDefault="001E111B" w:rsidP="008F49E3">
      <w:pPr>
        <w:pStyle w:val="a5"/>
        <w:numPr>
          <w:ilvl w:val="0"/>
          <w:numId w:val="10"/>
        </w:numPr>
        <w:ind w:left="0" w:right="683" w:firstLine="0"/>
        <w:jc w:val="both"/>
        <w:rPr>
          <w:sz w:val="24"/>
          <w:szCs w:val="24"/>
        </w:rPr>
      </w:pPr>
      <w:proofErr w:type="spellStart"/>
      <w:r w:rsidRPr="001E111B">
        <w:rPr>
          <w:sz w:val="24"/>
          <w:szCs w:val="24"/>
        </w:rPr>
        <w:t>Чубарєв</w:t>
      </w:r>
      <w:proofErr w:type="spellEnd"/>
      <w:r w:rsidRPr="001E111B">
        <w:rPr>
          <w:spacing w:val="52"/>
          <w:sz w:val="24"/>
          <w:szCs w:val="24"/>
        </w:rPr>
        <w:t xml:space="preserve"> </w:t>
      </w:r>
      <w:r w:rsidRPr="001E111B">
        <w:rPr>
          <w:sz w:val="24"/>
          <w:szCs w:val="24"/>
        </w:rPr>
        <w:t>В.Л.</w:t>
      </w:r>
      <w:r w:rsidRPr="001E111B">
        <w:rPr>
          <w:spacing w:val="53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55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5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право:</w:t>
      </w:r>
      <w:r w:rsidRPr="001E111B">
        <w:rPr>
          <w:spacing w:val="55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Навчальний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посібник.</w:t>
      </w:r>
      <w:r w:rsidRPr="001E111B">
        <w:rPr>
          <w:spacing w:val="6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54"/>
          <w:sz w:val="24"/>
          <w:szCs w:val="24"/>
        </w:rPr>
        <w:t xml:space="preserve"> </w:t>
      </w:r>
      <w:r w:rsidRPr="001E111B">
        <w:rPr>
          <w:sz w:val="24"/>
          <w:szCs w:val="24"/>
        </w:rPr>
        <w:t>К.:</w:t>
      </w:r>
      <w:r w:rsidRPr="001E111B">
        <w:rPr>
          <w:spacing w:val="-67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Атіка</w:t>
      </w:r>
      <w:proofErr w:type="spellEnd"/>
      <w:r w:rsidRPr="001E111B">
        <w:rPr>
          <w:sz w:val="24"/>
          <w:szCs w:val="24"/>
        </w:rPr>
        <w:t>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2006. –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608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</w:t>
      </w:r>
      <w:r w:rsidRPr="001E111B">
        <w:rPr>
          <w:sz w:val="24"/>
          <w:szCs w:val="24"/>
        </w:rPr>
        <w:t>.</w:t>
      </w:r>
    </w:p>
    <w:p w:rsidR="001E111B" w:rsidRPr="001E111B" w:rsidRDefault="001E111B" w:rsidP="00743E4E">
      <w:pPr>
        <w:ind w:right="-1" w:firstLine="567"/>
        <w:jc w:val="center"/>
        <w:rPr>
          <w:b/>
          <w:sz w:val="24"/>
          <w:szCs w:val="24"/>
        </w:rPr>
      </w:pPr>
      <w:r w:rsidRPr="001E111B">
        <w:rPr>
          <w:b/>
          <w:sz w:val="24"/>
          <w:szCs w:val="24"/>
        </w:rPr>
        <w:t>МЕТА</w:t>
      </w:r>
      <w:r w:rsidRPr="001E111B">
        <w:rPr>
          <w:b/>
          <w:spacing w:val="-2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ЛЕКЦІЇ: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Мета цієї лекції полягає у з’ясуванні змісту міжнародне приватне право,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 є його предметом, джерелами; з чого складається система цієї галузі; надати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співвідношення міжнародного приватного та міжнародного публічного права;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визначитися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jc w:val="left"/>
        <w:rPr>
          <w:sz w:val="24"/>
          <w:szCs w:val="24"/>
        </w:rPr>
      </w:pPr>
    </w:p>
    <w:p w:rsidR="001E111B" w:rsidRPr="001E111B" w:rsidRDefault="001E111B" w:rsidP="00743E4E">
      <w:pPr>
        <w:pStyle w:val="4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ВСТУП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Розвиток міжнародного приватного права тісно пов'язано з внутрішнім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реформуванням, євроінтеграції України, з розширенням міжнародного торгово-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економічного,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науково-технічного 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культурного співробітництва.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 радянських часів, незважаючи на розвиненість вітчизняної доктрини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 приватного права, реальний правовий механізм у цій сфері був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досить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слабким,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загалом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відповідало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економічній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політичній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ізольованості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СРСР 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зовнішнього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світу, рівню 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спілкування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осіб,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пануючому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принципу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lastRenderedPageBreak/>
        <w:t>монополії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зовнішньої торгівлі. Але навіть цей слабкий механізм міжнародного приватного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 у радянський Україні не мав великого практичного застосування на її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території,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оскільки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Москві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зосереджені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практично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зовнішньоторговельні об’єднання СРСР, через які здійснювалася міжнародна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торгівля,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організації,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підтримували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зв’язки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зовнішнім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світом.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Великий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розрив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реальним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життям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міжнародним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утворився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після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розпаду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СРСР,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явищем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достатньо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унікальним. Воістину високий рівень міжнародного спілкування громадян 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підприємств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після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багатьох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десятиріч</w:t>
      </w:r>
      <w:proofErr w:type="spellEnd"/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ізоляції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порівняти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проривом греблі на річці. Так, усі підприємці України одержали право виходу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 зовнішній ринок, мільйони громадян стали виїжджати за кордон із метою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бізнесу, туризму, працевлаштування тощо, у країну пішли іноземні інвестиції, а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сама</w:t>
      </w:r>
      <w:r w:rsidRPr="001E111B">
        <w:rPr>
          <w:spacing w:val="26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держава</w:t>
      </w:r>
      <w:r w:rsidRPr="001E111B">
        <w:rPr>
          <w:spacing w:val="26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стала</w:t>
      </w:r>
      <w:r w:rsidRPr="001E111B">
        <w:rPr>
          <w:spacing w:val="25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активним</w:t>
      </w:r>
      <w:r w:rsidRPr="001E111B">
        <w:rPr>
          <w:spacing w:val="26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суб’єктом</w:t>
      </w:r>
      <w:r w:rsidRPr="001E111B">
        <w:rPr>
          <w:spacing w:val="27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різноманітних</w:t>
      </w:r>
      <w:r w:rsidRPr="001E111B">
        <w:rPr>
          <w:spacing w:val="27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28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відносин.</w:t>
      </w:r>
      <w:r>
        <w:rPr>
          <w:sz w:val="24"/>
          <w:szCs w:val="24"/>
        </w:rPr>
        <w:t xml:space="preserve"> Усі ці процеси обумовили появу «</w:t>
      </w:r>
      <w:r w:rsidRPr="001E111B">
        <w:rPr>
          <w:sz w:val="24"/>
          <w:szCs w:val="24"/>
        </w:rPr>
        <w:t>соціального замовлення</w:t>
      </w:r>
      <w:r>
        <w:rPr>
          <w:sz w:val="24"/>
          <w:szCs w:val="24"/>
        </w:rPr>
        <w:t>»</w:t>
      </w:r>
      <w:r w:rsidRPr="001E111B">
        <w:rPr>
          <w:sz w:val="24"/>
          <w:szCs w:val="24"/>
        </w:rPr>
        <w:t xml:space="preserve"> на реформування 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розвиток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підручниках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часто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цитують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вислів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відомого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вченого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Богуславського,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вищою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математикою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юриспруденції.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Справді,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важко,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неможливо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опанувати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вітчизняного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законодавства.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Важко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також,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перебуваючи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батьківщині,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опанувати цивільне законодавство всіх країн світу. Важко і своє сумістити 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чужим. Але на те й існує міжнародне приватне право, щоб навчити долати ці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перешкоди.</w:t>
      </w:r>
    </w:p>
    <w:p w:rsidR="001E111B" w:rsidRDefault="001E111B" w:rsidP="00743E4E">
      <w:pPr>
        <w:ind w:right="-1" w:firstLine="567"/>
        <w:jc w:val="both"/>
        <w:rPr>
          <w:b/>
          <w:sz w:val="24"/>
          <w:szCs w:val="24"/>
        </w:rPr>
      </w:pPr>
    </w:p>
    <w:p w:rsidR="001E111B" w:rsidRPr="001E111B" w:rsidRDefault="001E111B" w:rsidP="00743E4E">
      <w:pPr>
        <w:ind w:right="-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E111B">
        <w:rPr>
          <w:b/>
          <w:sz w:val="24"/>
          <w:szCs w:val="24"/>
        </w:rPr>
        <w:t>Поняття,</w:t>
      </w:r>
      <w:r w:rsidRPr="001E111B">
        <w:rPr>
          <w:b/>
          <w:spacing w:val="-6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предмет</w:t>
      </w:r>
      <w:r w:rsidRPr="001E111B">
        <w:rPr>
          <w:b/>
          <w:spacing w:val="-4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та</w:t>
      </w:r>
      <w:r w:rsidRPr="001E111B">
        <w:rPr>
          <w:b/>
          <w:spacing w:val="-3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система</w:t>
      </w:r>
      <w:r w:rsidRPr="001E111B">
        <w:rPr>
          <w:b/>
          <w:spacing w:val="-5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міжнародного</w:t>
      </w:r>
      <w:r w:rsidRPr="001E111B">
        <w:rPr>
          <w:b/>
          <w:spacing w:val="-3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приватного</w:t>
      </w:r>
      <w:r w:rsidRPr="001E111B">
        <w:rPr>
          <w:b/>
          <w:spacing w:val="-4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Виникнення міжнародного приватного права було викликано розвитком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торгових відносин – перші (які дійшли до нас) норми міжнародного приватного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 виникли у середньовіковій Італії, яка в ХІІІ-ХV століттях було одним із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центрів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торгівлі.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Італійські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Венеція,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Болонья,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Модена</w:t>
      </w:r>
      <w:proofErr w:type="spellEnd"/>
      <w:r w:rsidRPr="001E111B">
        <w:rPr>
          <w:sz w:val="24"/>
          <w:szCs w:val="24"/>
        </w:rPr>
        <w:t>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Генуя, Піза мали свої кодифікації торговельних звичаїв – статути. Суд кожного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міста застосовував спочатку своє власне право до всіх спорів, які виникали 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покупцями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торговельним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питанням.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Перша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 приватного права виникла як глоса (позначка) на полях Кодексу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Юстиніана, що належала відомому італійському </w:t>
      </w:r>
      <w:proofErr w:type="spellStart"/>
      <w:r w:rsidRPr="001E111B">
        <w:rPr>
          <w:sz w:val="24"/>
          <w:szCs w:val="24"/>
        </w:rPr>
        <w:t>глосатору</w:t>
      </w:r>
      <w:proofErr w:type="spellEnd"/>
      <w:r w:rsidRPr="001E111B">
        <w:rPr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Аккурсію</w:t>
      </w:r>
      <w:proofErr w:type="spellEnd"/>
      <w:r w:rsidRPr="001E111B">
        <w:rPr>
          <w:sz w:val="24"/>
          <w:szCs w:val="24"/>
        </w:rPr>
        <w:t>: «якщо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проти мешканця Болоньї подається позов у </w:t>
      </w:r>
      <w:proofErr w:type="spellStart"/>
      <w:r w:rsidRPr="001E111B">
        <w:rPr>
          <w:sz w:val="24"/>
          <w:szCs w:val="24"/>
        </w:rPr>
        <w:t>Модені</w:t>
      </w:r>
      <w:proofErr w:type="spellEnd"/>
      <w:r w:rsidRPr="001E111B">
        <w:rPr>
          <w:sz w:val="24"/>
          <w:szCs w:val="24"/>
        </w:rPr>
        <w:t>, він не повинен судитися 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законами </w:t>
      </w:r>
      <w:proofErr w:type="spellStart"/>
      <w:r w:rsidRPr="001E111B">
        <w:rPr>
          <w:sz w:val="24"/>
          <w:szCs w:val="24"/>
        </w:rPr>
        <w:t>Модени</w:t>
      </w:r>
      <w:proofErr w:type="spellEnd"/>
      <w:r w:rsidRPr="001E111B">
        <w:rPr>
          <w:sz w:val="24"/>
          <w:szCs w:val="24"/>
        </w:rPr>
        <w:t xml:space="preserve">, яким від підкорюється…» (ХІІІ ст. ). </w:t>
      </w:r>
      <w:proofErr w:type="spellStart"/>
      <w:r w:rsidRPr="001E111B">
        <w:rPr>
          <w:sz w:val="24"/>
          <w:szCs w:val="24"/>
        </w:rPr>
        <w:t>Глосатори</w:t>
      </w:r>
      <w:proofErr w:type="spellEnd"/>
      <w:r w:rsidRPr="001E111B">
        <w:rPr>
          <w:sz w:val="24"/>
          <w:szCs w:val="24"/>
        </w:rPr>
        <w:t xml:space="preserve"> вперше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вказали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можливість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суддями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національного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місцевого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 права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іноземного.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Починаючи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ХІІІ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століття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сьогодення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основною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задачею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пошук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принципів,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здійснювати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вибір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декількома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системами,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можуть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застосовані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правовідношення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наявністю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тобто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вирішення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колізійної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проблеми.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Засновниками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доктрини</w:t>
      </w:r>
      <w:r w:rsidRPr="001E111B">
        <w:rPr>
          <w:spacing w:val="86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8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8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82"/>
          <w:sz w:val="24"/>
          <w:szCs w:val="24"/>
        </w:rPr>
        <w:t xml:space="preserve"> </w:t>
      </w:r>
      <w:r w:rsidRPr="001E111B">
        <w:rPr>
          <w:sz w:val="24"/>
          <w:szCs w:val="24"/>
        </w:rPr>
        <w:t>вважаються</w:t>
      </w:r>
      <w:r>
        <w:rPr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постглосатори</w:t>
      </w:r>
      <w:proofErr w:type="spellEnd"/>
      <w:r w:rsidRPr="001E111B">
        <w:rPr>
          <w:sz w:val="24"/>
          <w:szCs w:val="24"/>
        </w:rPr>
        <w:t xml:space="preserve"> (коментатори) Бертольд і </w:t>
      </w:r>
      <w:proofErr w:type="spellStart"/>
      <w:r w:rsidRPr="001E111B">
        <w:rPr>
          <w:sz w:val="24"/>
          <w:szCs w:val="24"/>
        </w:rPr>
        <w:t>Бальд</w:t>
      </w:r>
      <w:proofErr w:type="spellEnd"/>
      <w:r w:rsidRPr="001E111B">
        <w:rPr>
          <w:sz w:val="24"/>
          <w:szCs w:val="24"/>
        </w:rPr>
        <w:t>, які проживали в Італії в ХІV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столітті, які вивели перші колізійні принципи. Вони зазначали, що до різних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 повинні застосовуватися різні колізійні принципи. До майна 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місцезнаходження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майна,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осіб –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особистий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(національності).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Вперше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термін «міжнародне приватне право» застосував Джозеф </w:t>
      </w:r>
      <w:proofErr w:type="spellStart"/>
      <w:r w:rsidRPr="001E111B">
        <w:rPr>
          <w:sz w:val="24"/>
          <w:szCs w:val="24"/>
        </w:rPr>
        <w:t>Сторі</w:t>
      </w:r>
      <w:proofErr w:type="spellEnd"/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(член Верховного Суду США, професор Гарвардської школи права) 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своїй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роботі</w:t>
      </w:r>
      <w:r w:rsidRPr="001E111B">
        <w:rPr>
          <w:spacing w:val="13"/>
          <w:sz w:val="24"/>
          <w:szCs w:val="24"/>
        </w:rPr>
        <w:t xml:space="preserve"> </w:t>
      </w:r>
      <w:r w:rsidRPr="001E111B">
        <w:rPr>
          <w:sz w:val="24"/>
          <w:szCs w:val="24"/>
        </w:rPr>
        <w:t>«Коментарі</w:t>
      </w:r>
      <w:r w:rsidRPr="001E111B">
        <w:rPr>
          <w:spacing w:val="14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5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конфліктного</w:t>
      </w:r>
      <w:r w:rsidRPr="001E111B">
        <w:rPr>
          <w:spacing w:val="1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права»,</w:t>
      </w:r>
      <w:r w:rsidRPr="001E111B">
        <w:rPr>
          <w:spacing w:val="14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яка</w:t>
      </w:r>
      <w:r w:rsidRPr="001E111B">
        <w:rPr>
          <w:spacing w:val="15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була</w:t>
      </w:r>
      <w:r w:rsidRPr="001E111B">
        <w:rPr>
          <w:spacing w:val="15"/>
          <w:sz w:val="24"/>
          <w:szCs w:val="24"/>
        </w:rPr>
        <w:t xml:space="preserve"> </w:t>
      </w:r>
      <w:r w:rsidRPr="001E111B">
        <w:rPr>
          <w:sz w:val="24"/>
          <w:szCs w:val="24"/>
        </w:rPr>
        <w:t>опублікована</w:t>
      </w:r>
      <w:r w:rsidRPr="001E111B">
        <w:rPr>
          <w:spacing w:val="13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3"/>
          <w:sz w:val="24"/>
          <w:szCs w:val="24"/>
        </w:rPr>
        <w:t xml:space="preserve"> </w:t>
      </w:r>
      <w:r w:rsidRPr="001E111B">
        <w:rPr>
          <w:sz w:val="24"/>
          <w:szCs w:val="24"/>
        </w:rPr>
        <w:t>1834</w:t>
      </w:r>
      <w:r w:rsidRPr="001E111B">
        <w:rPr>
          <w:spacing w:val="14"/>
          <w:sz w:val="24"/>
          <w:szCs w:val="24"/>
        </w:rPr>
        <w:t xml:space="preserve"> </w:t>
      </w:r>
      <w:r w:rsidRPr="001E111B">
        <w:rPr>
          <w:sz w:val="24"/>
          <w:szCs w:val="24"/>
        </w:rPr>
        <w:t>році.</w:t>
      </w:r>
      <w:r w:rsidRPr="001E111B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</w:t>
      </w:r>
      <w:r w:rsidRPr="001E111B">
        <w:rPr>
          <w:sz w:val="24"/>
          <w:szCs w:val="24"/>
        </w:rPr>
        <w:t>З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40-х ХІХ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років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цей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термін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почали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застосовувати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й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європейські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країни.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Термін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першочергово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припускає,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мова йде про регулювання міжнародних відносин – відносин, які виходять 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рамки однієї держави та в силу цього підпадають під дію різних національних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правових систем,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правопорядків.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Відносини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державами,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діяльність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створених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традиційно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регулювалися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нормами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публічного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 Які ж правовідносини підпадають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 сферу дії норм 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права. Це, перш за все, правовідносини приватного характеру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невладного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характеру,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суб’єкти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яких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автономні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юридично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рівні.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 xml:space="preserve">Таким чином, </w:t>
      </w:r>
      <w:r w:rsidRPr="001E111B">
        <w:rPr>
          <w:b/>
          <w:sz w:val="24"/>
          <w:szCs w:val="24"/>
        </w:rPr>
        <w:t xml:space="preserve">міжнародне приватне право </w:t>
      </w:r>
      <w:r w:rsidRPr="001E111B">
        <w:rPr>
          <w:sz w:val="24"/>
          <w:szCs w:val="24"/>
        </w:rPr>
        <w:t>- це система юридичних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цивільно-правові,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сімейні,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трудові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цивільно-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процесуальні відносини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міжнародним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lastRenderedPageBreak/>
        <w:t>Різні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світові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школи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визначають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предмет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Французька школа стверджує, що предметом міжнародного 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 є вчення про громадянство, про правове положення іноземців, питання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колізійних законів,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цивільного процесу.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Германська школа обмежує предмет регулювання тільки колізійними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питаннями.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вона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права,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</w:t>
      </w:r>
      <w:r w:rsidRPr="001E111B">
        <w:rPr>
          <w:spacing w:val="2"/>
          <w:sz w:val="24"/>
          <w:szCs w:val="24"/>
        </w:rPr>
        <w:t xml:space="preserve"> </w:t>
      </w:r>
      <w:r w:rsidRPr="001E111B">
        <w:rPr>
          <w:sz w:val="24"/>
          <w:szCs w:val="24"/>
        </w:rPr>
        <w:t>– до державного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Англо-американська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школа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вивченні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предмета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надає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увагу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процесуальним</w:t>
      </w:r>
      <w:r w:rsidRPr="001E111B">
        <w:rPr>
          <w:spacing w:val="38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питанням,</w:t>
      </w:r>
      <w:r w:rsidRPr="001E111B">
        <w:rPr>
          <w:spacing w:val="38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тобто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ставлять</w:t>
      </w:r>
      <w:r w:rsidRPr="001E111B">
        <w:rPr>
          <w:spacing w:val="38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задачу</w:t>
      </w:r>
      <w:r w:rsidRPr="001E111B">
        <w:rPr>
          <w:spacing w:val="35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встановити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яких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умовах</w:t>
      </w:r>
      <w:r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місцевий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 компетентний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розглядати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елементом.</w:t>
      </w:r>
    </w:p>
    <w:p w:rsidR="001E111B" w:rsidRPr="001E111B" w:rsidRDefault="001E111B" w:rsidP="00743E4E">
      <w:pPr>
        <w:pStyle w:val="4"/>
        <w:ind w:left="0" w:right="-1" w:firstLine="567"/>
        <w:jc w:val="both"/>
        <w:rPr>
          <w:sz w:val="24"/>
          <w:szCs w:val="24"/>
        </w:rPr>
      </w:pPr>
      <w:r w:rsidRPr="001E111B">
        <w:rPr>
          <w:b w:val="0"/>
          <w:sz w:val="24"/>
          <w:szCs w:val="24"/>
        </w:rPr>
        <w:t xml:space="preserve">Сучасне </w:t>
      </w:r>
      <w:r w:rsidRPr="001E111B">
        <w:rPr>
          <w:sz w:val="24"/>
          <w:szCs w:val="24"/>
        </w:rPr>
        <w:t>міжнародне приватне право регулює дві головні групи</w:t>
      </w:r>
      <w:r w:rsidRPr="001E111B">
        <w:rPr>
          <w:spacing w:val="-68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відносин:</w:t>
      </w:r>
    </w:p>
    <w:p w:rsidR="001E111B" w:rsidRPr="001E111B" w:rsidRDefault="001E111B" w:rsidP="008F49E3">
      <w:pPr>
        <w:pStyle w:val="a5"/>
        <w:numPr>
          <w:ilvl w:val="1"/>
          <w:numId w:val="8"/>
        </w:numPr>
        <w:tabs>
          <w:tab w:val="left" w:pos="1461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Економічні,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господарські,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науково-технічні,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культурні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ділові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організаціями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фірмами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країн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світу;</w:t>
      </w:r>
    </w:p>
    <w:p w:rsidR="001E111B" w:rsidRPr="001E111B" w:rsidRDefault="001E111B" w:rsidP="008F49E3">
      <w:pPr>
        <w:pStyle w:val="a5"/>
        <w:numPr>
          <w:ilvl w:val="1"/>
          <w:numId w:val="8"/>
        </w:numPr>
        <w:tabs>
          <w:tab w:val="left" w:pos="1315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Відносини з участю іноземних громадян та осіб без громадянства, 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саме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майнові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особисті немайнові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трудові 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сімейні.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Але специфічною ознакою міжнародного приватного права, яке надає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підставі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відрізняти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галузей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наявність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таких відносинах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елементу.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b/>
          <w:sz w:val="24"/>
          <w:szCs w:val="24"/>
        </w:rPr>
        <w:t xml:space="preserve">Під іноземним елементом </w:t>
      </w:r>
      <w:r w:rsidRPr="001E111B">
        <w:rPr>
          <w:sz w:val="24"/>
          <w:szCs w:val="24"/>
        </w:rPr>
        <w:t>відповідно до п.1. ст. 1 Закону України 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розуміють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ознаку,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характеризує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приватноправові відносини, що регулюються цим Законом, та виявляється 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одній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кількох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таких  форм:</w:t>
      </w:r>
    </w:p>
    <w:p w:rsidR="001E111B" w:rsidRPr="001E111B" w:rsidRDefault="001E111B" w:rsidP="008F49E3">
      <w:pPr>
        <w:pStyle w:val="a5"/>
        <w:numPr>
          <w:ilvl w:val="2"/>
          <w:numId w:val="8"/>
        </w:numPr>
        <w:tabs>
          <w:tab w:val="left" w:pos="1473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хоча б один учасник правовідносин є громадянином України, який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проживає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межами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іноземцем,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іноземною юридичною особою. </w:t>
      </w:r>
      <w:r w:rsidRPr="001E111B">
        <w:rPr>
          <w:sz w:val="24"/>
          <w:szCs w:val="24"/>
          <w:u w:val="single"/>
        </w:rPr>
        <w:t>Наприклад:</w:t>
      </w:r>
      <w:r w:rsidRPr="001E111B">
        <w:rPr>
          <w:sz w:val="24"/>
          <w:szCs w:val="24"/>
        </w:rPr>
        <w:t xml:space="preserve"> українське підприємство укладає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договір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англійською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фірмою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купівлі-продажу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партії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товару.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даному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випадку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буде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стороною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виступає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англійська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фірма.</w:t>
      </w:r>
    </w:p>
    <w:p w:rsidR="001E111B" w:rsidRPr="001E111B" w:rsidRDefault="001E111B" w:rsidP="008F49E3">
      <w:pPr>
        <w:pStyle w:val="a5"/>
        <w:numPr>
          <w:ilvl w:val="2"/>
          <w:numId w:val="8"/>
        </w:numPr>
        <w:tabs>
          <w:tab w:val="left" w:pos="1466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Об'єкт правовідносин (наприклад спадкове майно), з приводу яких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виникають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відповідні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знаходиться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території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іншої держави.</w:t>
      </w:r>
    </w:p>
    <w:p w:rsidR="001E111B" w:rsidRPr="001E111B" w:rsidRDefault="001E111B" w:rsidP="008F49E3">
      <w:pPr>
        <w:pStyle w:val="a5"/>
        <w:numPr>
          <w:ilvl w:val="2"/>
          <w:numId w:val="8"/>
        </w:numPr>
        <w:tabs>
          <w:tab w:val="left" w:pos="1682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Юридичний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факт,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створює,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змінює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припиняє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правовідносини, мав чи має місце на території іноземної держави (заподіяння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шкоди,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вчинення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смерть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тощо).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  <w:u w:val="single"/>
        </w:rPr>
        <w:t>Наприклад,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група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українських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туристів з 5 чоловік поїхала до Парижу. Під час екскурсії по місту, їх автобус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попав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аварію,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наслідок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чого туристи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отримали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тяжкі тілесні ушкодження.</w:t>
      </w:r>
    </w:p>
    <w:p w:rsidR="001E111B" w:rsidRPr="001E111B" w:rsidRDefault="001E111B" w:rsidP="00743E4E">
      <w:pPr>
        <w:ind w:right="-1" w:firstLine="567"/>
        <w:jc w:val="both"/>
        <w:rPr>
          <w:sz w:val="24"/>
          <w:szCs w:val="24"/>
        </w:rPr>
      </w:pPr>
      <w:r w:rsidRPr="001E111B">
        <w:rPr>
          <w:b/>
          <w:sz w:val="24"/>
          <w:szCs w:val="24"/>
        </w:rPr>
        <w:t xml:space="preserve">Основною задачею міжнародного приватного права, </w:t>
      </w:r>
      <w:r w:rsidRPr="001E111B">
        <w:rPr>
          <w:sz w:val="24"/>
          <w:szCs w:val="24"/>
        </w:rPr>
        <w:t>є регламентація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вищевказаних правовідносин між юридичними та фізичними особами різної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державної</w:t>
      </w:r>
      <w:r w:rsidRPr="001E111B">
        <w:rPr>
          <w:spacing w:val="5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приналежності</w:t>
      </w:r>
      <w:r w:rsidRPr="001E111B">
        <w:rPr>
          <w:spacing w:val="55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55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метою</w:t>
      </w:r>
      <w:r w:rsidRPr="001E111B">
        <w:rPr>
          <w:spacing w:val="55"/>
          <w:sz w:val="24"/>
          <w:szCs w:val="24"/>
        </w:rPr>
        <w:t xml:space="preserve"> </w:t>
      </w:r>
      <w:r w:rsidRPr="001E111B">
        <w:rPr>
          <w:sz w:val="24"/>
          <w:szCs w:val="24"/>
        </w:rPr>
        <w:t>всебічного</w:t>
      </w:r>
      <w:r w:rsidRPr="001E111B">
        <w:rPr>
          <w:spacing w:val="57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54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повного</w:t>
      </w:r>
      <w:r w:rsidRPr="001E111B">
        <w:rPr>
          <w:spacing w:val="57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захисту</w:t>
      </w:r>
      <w:r w:rsidRPr="001E111B">
        <w:rPr>
          <w:spacing w:val="52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5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</w:t>
      </w:r>
      <w:r w:rsidRPr="001E111B">
        <w:rPr>
          <w:spacing w:val="55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інтересів,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також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створення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єдиного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простору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здійснення ними своїх прав та виконання обов’язків, забезпечення благодатних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умов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ефективної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співпраці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суттєвими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різницями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правових,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економічних та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політичних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Необхідно зазначити, що міжнародне приватне право тісно пов’язано 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публічним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але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публічне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самостійна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Перша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різниця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публічного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стосується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змісту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регулюються.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публічному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головне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місце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займають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політичні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взаємовідносини держав – питання забезпечення миру та міжнародної безпеки,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суверенітету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невтручання,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проблеми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роззброєння.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стосується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воно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особливу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групу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цивільно-правових відносин, які мають міжнародних характер. Це насамперед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майнові відносини.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Друга різниця міжнародного публічного та приватного права це різниця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 суб’єктам відносин. Основним суб’єктом міжнародного публічного права 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держави. В міжнародному приватному праві основним суб’єктом не є держава,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хоча держава й може виступати в якості останнього, а окремі особи – фізичні та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юридичні.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Третя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різниця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публічного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джерелам. У міжнародному публічному праві основним джерелом 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регулювання відіграє </w:t>
      </w:r>
      <w:r w:rsidRPr="001E111B">
        <w:rPr>
          <w:sz w:val="24"/>
          <w:szCs w:val="24"/>
        </w:rPr>
        <w:lastRenderedPageBreak/>
        <w:t>міжнародний договір. У міжнародному приватному праві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застосовуються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безпосередньо,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тільки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після їх санкціонування державою. Крім цього джерела міжнародне 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 має також джерелами внутрішнє законодавство, судову та арбітражну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практику.</w:t>
      </w:r>
    </w:p>
    <w:p w:rsidR="001E111B" w:rsidRPr="001E111B" w:rsidRDefault="001E111B" w:rsidP="00743E4E">
      <w:pPr>
        <w:ind w:right="-1" w:firstLine="567"/>
        <w:jc w:val="both"/>
        <w:rPr>
          <w:sz w:val="24"/>
          <w:szCs w:val="24"/>
        </w:rPr>
      </w:pPr>
      <w:r w:rsidRPr="001E111B">
        <w:rPr>
          <w:b/>
          <w:sz w:val="24"/>
          <w:szCs w:val="24"/>
        </w:rPr>
        <w:t xml:space="preserve">Система міжнародного приватного права </w:t>
      </w:r>
      <w:r w:rsidRPr="001E111B">
        <w:rPr>
          <w:sz w:val="24"/>
          <w:szCs w:val="24"/>
        </w:rPr>
        <w:t>складається з загальної 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особливої частини.</w:t>
      </w:r>
    </w:p>
    <w:p w:rsidR="001E111B" w:rsidRPr="00743E4E" w:rsidRDefault="001E111B" w:rsidP="008F49E3">
      <w:pPr>
        <w:pStyle w:val="a5"/>
        <w:numPr>
          <w:ilvl w:val="0"/>
          <w:numId w:val="7"/>
        </w:numPr>
        <w:tabs>
          <w:tab w:val="left" w:pos="1543"/>
        </w:tabs>
        <w:ind w:left="0" w:right="-1" w:firstLine="567"/>
        <w:jc w:val="both"/>
        <w:rPr>
          <w:sz w:val="24"/>
          <w:szCs w:val="24"/>
        </w:rPr>
      </w:pPr>
      <w:r w:rsidRPr="00743E4E">
        <w:rPr>
          <w:b/>
          <w:sz w:val="24"/>
          <w:szCs w:val="24"/>
        </w:rPr>
        <w:t>Загальна</w:t>
      </w:r>
      <w:r w:rsidRPr="00743E4E">
        <w:rPr>
          <w:b/>
          <w:spacing w:val="68"/>
          <w:sz w:val="24"/>
          <w:szCs w:val="24"/>
        </w:rPr>
        <w:t xml:space="preserve"> </w:t>
      </w:r>
      <w:r w:rsidRPr="00743E4E">
        <w:rPr>
          <w:b/>
          <w:sz w:val="24"/>
          <w:szCs w:val="24"/>
        </w:rPr>
        <w:t>частина</w:t>
      </w:r>
      <w:r w:rsidRPr="00743E4E">
        <w:rPr>
          <w:b/>
          <w:spacing w:val="138"/>
          <w:sz w:val="24"/>
          <w:szCs w:val="24"/>
        </w:rPr>
        <w:t xml:space="preserve"> </w:t>
      </w:r>
      <w:r w:rsidRPr="00743E4E">
        <w:rPr>
          <w:sz w:val="24"/>
          <w:szCs w:val="24"/>
        </w:rPr>
        <w:t>охоплює</w:t>
      </w:r>
      <w:r w:rsidRPr="00743E4E">
        <w:rPr>
          <w:spacing w:val="135"/>
          <w:sz w:val="24"/>
          <w:szCs w:val="24"/>
        </w:rPr>
        <w:t xml:space="preserve"> </w:t>
      </w:r>
      <w:r w:rsidRPr="00743E4E">
        <w:rPr>
          <w:sz w:val="24"/>
          <w:szCs w:val="24"/>
        </w:rPr>
        <w:t>питання</w:t>
      </w:r>
      <w:r w:rsidRPr="00743E4E">
        <w:rPr>
          <w:spacing w:val="136"/>
          <w:sz w:val="24"/>
          <w:szCs w:val="24"/>
        </w:rPr>
        <w:t xml:space="preserve"> </w:t>
      </w:r>
      <w:r w:rsidRPr="00743E4E">
        <w:rPr>
          <w:sz w:val="24"/>
          <w:szCs w:val="24"/>
        </w:rPr>
        <w:t>загального</w:t>
      </w:r>
      <w:r w:rsidRPr="00743E4E">
        <w:rPr>
          <w:spacing w:val="135"/>
          <w:sz w:val="24"/>
          <w:szCs w:val="24"/>
        </w:rPr>
        <w:t xml:space="preserve"> </w:t>
      </w:r>
      <w:r w:rsidRPr="00743E4E">
        <w:rPr>
          <w:sz w:val="24"/>
          <w:szCs w:val="24"/>
        </w:rPr>
        <w:t>характеру,</w:t>
      </w:r>
      <w:r w:rsidRPr="00743E4E">
        <w:rPr>
          <w:spacing w:val="135"/>
          <w:sz w:val="24"/>
          <w:szCs w:val="24"/>
        </w:rPr>
        <w:t xml:space="preserve"> </w:t>
      </w:r>
      <w:r w:rsidRPr="00743E4E">
        <w:rPr>
          <w:sz w:val="24"/>
          <w:szCs w:val="24"/>
        </w:rPr>
        <w:t>які</w:t>
      </w:r>
      <w:r w:rsidR="00743E4E" w:rsidRPr="00743E4E">
        <w:rPr>
          <w:sz w:val="24"/>
          <w:szCs w:val="24"/>
        </w:rPr>
        <w:t xml:space="preserve"> мають</w:t>
      </w:r>
      <w:r w:rsidR="00743E4E">
        <w:rPr>
          <w:sz w:val="24"/>
          <w:szCs w:val="24"/>
        </w:rPr>
        <w:t xml:space="preserve"> </w:t>
      </w:r>
      <w:r w:rsidRPr="00743E4E">
        <w:rPr>
          <w:sz w:val="24"/>
          <w:szCs w:val="24"/>
        </w:rPr>
        <w:t>методологічне значення для міжнародного приватного права в цілому, а саме: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поняття, предмет, методи регулювання, принципі, система, джерела, вчення про</w:t>
      </w:r>
      <w:r w:rsidRPr="00743E4E">
        <w:rPr>
          <w:spacing w:val="-67"/>
          <w:sz w:val="24"/>
          <w:szCs w:val="24"/>
        </w:rPr>
        <w:t xml:space="preserve"> </w:t>
      </w:r>
      <w:r w:rsidRPr="00743E4E">
        <w:rPr>
          <w:sz w:val="24"/>
          <w:szCs w:val="24"/>
        </w:rPr>
        <w:t>колізійні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та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матеріально-правові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норми,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правові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режими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(національний,</w:t>
      </w:r>
      <w:r w:rsidRPr="00743E4E">
        <w:rPr>
          <w:spacing w:val="1"/>
          <w:sz w:val="24"/>
          <w:szCs w:val="24"/>
        </w:rPr>
        <w:t xml:space="preserve"> </w:t>
      </w:r>
      <w:r w:rsidRPr="00743E4E">
        <w:rPr>
          <w:sz w:val="24"/>
          <w:szCs w:val="24"/>
        </w:rPr>
        <w:t>найбільшого</w:t>
      </w:r>
      <w:r w:rsidRPr="00743E4E">
        <w:rPr>
          <w:spacing w:val="-1"/>
          <w:sz w:val="24"/>
          <w:szCs w:val="24"/>
        </w:rPr>
        <w:t xml:space="preserve"> </w:t>
      </w:r>
      <w:r w:rsidRPr="00743E4E">
        <w:rPr>
          <w:sz w:val="24"/>
          <w:szCs w:val="24"/>
        </w:rPr>
        <w:t>сприяння,</w:t>
      </w:r>
      <w:r w:rsidRPr="00743E4E">
        <w:rPr>
          <w:spacing w:val="-1"/>
          <w:sz w:val="24"/>
          <w:szCs w:val="24"/>
        </w:rPr>
        <w:t xml:space="preserve"> </w:t>
      </w:r>
      <w:r w:rsidRPr="00743E4E">
        <w:rPr>
          <w:sz w:val="24"/>
          <w:szCs w:val="24"/>
        </w:rPr>
        <w:t>суб'єктів</w:t>
      </w:r>
      <w:r w:rsidRPr="00743E4E">
        <w:rPr>
          <w:spacing w:val="-1"/>
          <w:sz w:val="24"/>
          <w:szCs w:val="24"/>
        </w:rPr>
        <w:t xml:space="preserve"> </w:t>
      </w:r>
      <w:r w:rsidRPr="00743E4E">
        <w:rPr>
          <w:sz w:val="24"/>
          <w:szCs w:val="24"/>
        </w:rPr>
        <w:t>міжнародного</w:t>
      </w:r>
      <w:r w:rsidRPr="00743E4E">
        <w:rPr>
          <w:spacing w:val="-3"/>
          <w:sz w:val="24"/>
          <w:szCs w:val="24"/>
        </w:rPr>
        <w:t xml:space="preserve"> </w:t>
      </w:r>
      <w:r w:rsidRPr="00743E4E">
        <w:rPr>
          <w:sz w:val="24"/>
          <w:szCs w:val="24"/>
        </w:rPr>
        <w:t>приватного</w:t>
      </w:r>
      <w:r w:rsidRPr="00743E4E">
        <w:rPr>
          <w:spacing w:val="-4"/>
          <w:sz w:val="24"/>
          <w:szCs w:val="24"/>
        </w:rPr>
        <w:t xml:space="preserve"> </w:t>
      </w:r>
      <w:r w:rsidRPr="00743E4E">
        <w:rPr>
          <w:sz w:val="24"/>
          <w:szCs w:val="24"/>
        </w:rPr>
        <w:t>права</w:t>
      </w:r>
      <w:r w:rsidRPr="00743E4E">
        <w:rPr>
          <w:spacing w:val="-1"/>
          <w:sz w:val="24"/>
          <w:szCs w:val="24"/>
        </w:rPr>
        <w:t xml:space="preserve"> </w:t>
      </w:r>
      <w:r w:rsidRPr="00743E4E">
        <w:rPr>
          <w:sz w:val="24"/>
          <w:szCs w:val="24"/>
        </w:rPr>
        <w:t>тощо.</w:t>
      </w:r>
    </w:p>
    <w:p w:rsidR="001E111B" w:rsidRPr="001E111B" w:rsidRDefault="001E111B" w:rsidP="008F49E3">
      <w:pPr>
        <w:pStyle w:val="a5"/>
        <w:numPr>
          <w:ilvl w:val="0"/>
          <w:numId w:val="7"/>
        </w:numPr>
        <w:tabs>
          <w:tab w:val="left" w:pos="1454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b/>
          <w:sz w:val="24"/>
          <w:szCs w:val="24"/>
        </w:rPr>
        <w:t>Особлива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частина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охоплює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власності,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зобов'язальне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зобов’язання з правопорушень, авторське, винахідницьке, патентне, сімейне,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спадкове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трудове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цивільний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міжнародні перевезення.</w:t>
      </w:r>
    </w:p>
    <w:p w:rsid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Підводячи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підсумок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по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першому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питанню</w:t>
      </w:r>
      <w:r w:rsidRPr="001E111B">
        <w:rPr>
          <w:sz w:val="24"/>
          <w:szCs w:val="24"/>
        </w:rPr>
        <w:t>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слід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зазначити,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предметом регулювання міжнародного приватного права є суспільні відносини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цивільного, сімейного, трудового та цивільного-процесуального характеру, 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присутній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виступати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суб’єкт, об’єкт або юридичний факт. Завдання міжнародного приватного 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полягає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врегулюванні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названих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створення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єдиного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простору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дотримання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свобод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учасників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правовідносин.</w:t>
      </w:r>
    </w:p>
    <w:p w:rsidR="001E111B" w:rsidRPr="001E111B" w:rsidRDefault="001E111B" w:rsidP="00743E4E">
      <w:pPr>
        <w:ind w:right="-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E111B">
        <w:rPr>
          <w:b/>
          <w:sz w:val="24"/>
          <w:szCs w:val="24"/>
        </w:rPr>
        <w:t>Методи</w:t>
      </w:r>
      <w:r w:rsidRPr="001E111B">
        <w:rPr>
          <w:b/>
          <w:spacing w:val="-9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міжнародного</w:t>
      </w:r>
      <w:r w:rsidRPr="001E111B">
        <w:rPr>
          <w:b/>
          <w:spacing w:val="-3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приватного</w:t>
      </w:r>
      <w:r w:rsidRPr="001E111B">
        <w:rPr>
          <w:b/>
          <w:spacing w:val="-4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права</w:t>
      </w:r>
    </w:p>
    <w:p w:rsidR="001E111B" w:rsidRPr="001E111B" w:rsidRDefault="001E111B" w:rsidP="00743E4E">
      <w:pPr>
        <w:ind w:right="-1" w:firstLine="567"/>
        <w:jc w:val="both"/>
        <w:rPr>
          <w:b/>
          <w:sz w:val="24"/>
          <w:szCs w:val="24"/>
        </w:rPr>
      </w:pP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характерний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цивільно-правовий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виражає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природу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Крім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нього,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="006C6D1B">
        <w:rPr>
          <w:spacing w:val="1"/>
          <w:sz w:val="24"/>
          <w:szCs w:val="24"/>
        </w:rPr>
        <w:t>«</w:t>
      </w:r>
      <w:r w:rsidRPr="001E111B">
        <w:rPr>
          <w:sz w:val="24"/>
          <w:szCs w:val="24"/>
        </w:rPr>
        <w:t>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</w:t>
      </w:r>
      <w:r w:rsidR="006C6D1B">
        <w:rPr>
          <w:sz w:val="24"/>
          <w:szCs w:val="24"/>
        </w:rPr>
        <w:t>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застосовуються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два</w:t>
      </w:r>
      <w:r w:rsidRPr="001E111B">
        <w:rPr>
          <w:spacing w:val="7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юридико</w:t>
      </w:r>
      <w:proofErr w:type="spellEnd"/>
      <w:r w:rsidRPr="001E111B">
        <w:rPr>
          <w:sz w:val="24"/>
          <w:szCs w:val="24"/>
        </w:rPr>
        <w:t>-технічні</w:t>
      </w:r>
      <w:r w:rsidRPr="001E111B">
        <w:rPr>
          <w:spacing w:val="-67"/>
          <w:sz w:val="24"/>
          <w:szCs w:val="24"/>
        </w:rPr>
        <w:t xml:space="preserve"> </w:t>
      </w:r>
      <w:r w:rsidR="00743E4E">
        <w:rPr>
          <w:spacing w:val="-67"/>
          <w:sz w:val="24"/>
          <w:szCs w:val="24"/>
        </w:rPr>
        <w:t xml:space="preserve">                     </w:t>
      </w:r>
      <w:r w:rsidR="00743E4E">
        <w:rPr>
          <w:spacing w:val="-67"/>
          <w:sz w:val="24"/>
          <w:szCs w:val="24"/>
        </w:rPr>
        <w:tab/>
      </w:r>
      <w:r w:rsidRPr="001E111B">
        <w:rPr>
          <w:sz w:val="24"/>
          <w:szCs w:val="24"/>
        </w:rPr>
        <w:t>методи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колізійний</w:t>
      </w:r>
      <w:r w:rsidRPr="001E111B">
        <w:rPr>
          <w:b/>
          <w:spacing w:val="-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та</w:t>
      </w:r>
      <w:r w:rsidRPr="001E111B">
        <w:rPr>
          <w:b/>
          <w:spacing w:val="-2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матеріально-правовий.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Спочатку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МПП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розвивалося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переважно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сприяв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виникненню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цієї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Зміст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полягає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тому,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регламентує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суті,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повинно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застосовано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Виникнувши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наприкінці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середніх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віків,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похідним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статутів,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діяли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певних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територіях.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Згодом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виникло</w:t>
      </w:r>
      <w:proofErr w:type="spellEnd"/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Необхідно зазначити, що для міжнародного приватного права значення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будь-які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тільки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(міжнародні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колізії).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Внутрішні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(міжобласні)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наприклад,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її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галузями,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входять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сфери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права. Вони регулюються правовими джерелами цієї держави, де 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виникли.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Правда,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інколи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важко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кваліфікувати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внутрішню.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Колізійний метод діє через систему колізійних норм, які можуть бути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закріплені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внутрішньодержавних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рівні.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прив’язують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певного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правопорядку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вітчизняному або іноземному. Колізійний метод часто називають відсильним,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 як колізійна норма, вказуючи на компетентний порядок, як би відсилає 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певної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відповідальності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сторін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правовідносин.</w:t>
      </w:r>
    </w:p>
    <w:p w:rsidR="006C6D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Колізійний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метод,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однак,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має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ряд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суттєвих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недоліків:</w:t>
      </w:r>
    </w:p>
    <w:p w:rsidR="001E111B" w:rsidRPr="001E111B" w:rsidRDefault="001E111B" w:rsidP="008F49E3">
      <w:pPr>
        <w:pStyle w:val="a3"/>
        <w:numPr>
          <w:ilvl w:val="0"/>
          <w:numId w:val="11"/>
        </w:numPr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відсилає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загального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законодавства,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враховують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специфіку 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звичайних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внутрішнього законодавства до міжнародних приватноправових відносин часто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викликає масу проблем, таке правове регулювання може бути недостатнім 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неефективним.</w:t>
      </w:r>
    </w:p>
    <w:p w:rsidR="001E111B" w:rsidRPr="006C6D1B" w:rsidRDefault="001E111B" w:rsidP="008F49E3">
      <w:pPr>
        <w:pStyle w:val="a5"/>
        <w:numPr>
          <w:ilvl w:val="0"/>
          <w:numId w:val="11"/>
        </w:numPr>
        <w:tabs>
          <w:tab w:val="left" w:pos="1310"/>
        </w:tabs>
        <w:ind w:left="0" w:right="-1" w:firstLine="567"/>
        <w:jc w:val="both"/>
        <w:rPr>
          <w:sz w:val="24"/>
          <w:szCs w:val="24"/>
        </w:rPr>
      </w:pPr>
      <w:r w:rsidRPr="006C6D1B">
        <w:rPr>
          <w:sz w:val="24"/>
          <w:szCs w:val="24"/>
        </w:rPr>
        <w:t>Колізійний метод відсилає завжди до норм внутрішнього права, які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створюються державами в односторонньому порядку. Але, для кожної держави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характерні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свої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історичні,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культурні,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моральні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цінності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та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традиції,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які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у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кінцевому рахунку суттєво впливають на зміст національно-правових приписів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(особливо</w:t>
      </w:r>
      <w:r w:rsidRPr="006C6D1B">
        <w:rPr>
          <w:spacing w:val="-1"/>
          <w:sz w:val="24"/>
          <w:szCs w:val="24"/>
        </w:rPr>
        <w:t xml:space="preserve"> </w:t>
      </w:r>
      <w:r w:rsidRPr="006C6D1B">
        <w:rPr>
          <w:sz w:val="24"/>
          <w:szCs w:val="24"/>
        </w:rPr>
        <w:t>в</w:t>
      </w:r>
      <w:r w:rsidRPr="006C6D1B">
        <w:rPr>
          <w:spacing w:val="-3"/>
          <w:sz w:val="24"/>
          <w:szCs w:val="24"/>
        </w:rPr>
        <w:t xml:space="preserve"> </w:t>
      </w:r>
      <w:r w:rsidRPr="006C6D1B">
        <w:rPr>
          <w:sz w:val="24"/>
          <w:szCs w:val="24"/>
        </w:rPr>
        <w:t>галузі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сімейного,</w:t>
      </w:r>
      <w:r w:rsidRPr="006C6D1B">
        <w:rPr>
          <w:spacing w:val="-2"/>
          <w:sz w:val="24"/>
          <w:szCs w:val="24"/>
        </w:rPr>
        <w:t xml:space="preserve"> </w:t>
      </w:r>
      <w:r w:rsidRPr="006C6D1B">
        <w:rPr>
          <w:sz w:val="24"/>
          <w:szCs w:val="24"/>
        </w:rPr>
        <w:t>спадкового,</w:t>
      </w:r>
      <w:r w:rsidRPr="006C6D1B">
        <w:rPr>
          <w:spacing w:val="-2"/>
          <w:sz w:val="24"/>
          <w:szCs w:val="24"/>
        </w:rPr>
        <w:t xml:space="preserve"> </w:t>
      </w:r>
      <w:r w:rsidRPr="006C6D1B">
        <w:rPr>
          <w:sz w:val="24"/>
          <w:szCs w:val="24"/>
        </w:rPr>
        <w:t>деліктного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права).</w:t>
      </w:r>
    </w:p>
    <w:p w:rsidR="001E111B" w:rsidRPr="006C6D1B" w:rsidRDefault="001E111B" w:rsidP="008F49E3">
      <w:pPr>
        <w:pStyle w:val="a5"/>
        <w:numPr>
          <w:ilvl w:val="0"/>
          <w:numId w:val="11"/>
        </w:numPr>
        <w:tabs>
          <w:tab w:val="left" w:pos="1331"/>
        </w:tabs>
        <w:ind w:left="0" w:right="-1" w:firstLine="567"/>
        <w:jc w:val="both"/>
        <w:rPr>
          <w:sz w:val="24"/>
          <w:szCs w:val="24"/>
        </w:rPr>
      </w:pPr>
      <w:r w:rsidRPr="006C6D1B">
        <w:rPr>
          <w:sz w:val="24"/>
          <w:szCs w:val="24"/>
        </w:rPr>
        <w:t>Застосування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колізійного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методу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часто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призводить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до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необхідності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застосування вітчизняним судом або іншим органом (наприклад, нотаріатом)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 xml:space="preserve">іноземного права. Це викликає </w:t>
      </w:r>
      <w:r w:rsidRPr="006C6D1B">
        <w:rPr>
          <w:sz w:val="24"/>
          <w:szCs w:val="24"/>
        </w:rPr>
        <w:lastRenderedPageBreak/>
        <w:t xml:space="preserve">масу ускладнень, оскільки </w:t>
      </w:r>
      <w:proofErr w:type="spellStart"/>
      <w:r w:rsidRPr="006C6D1B">
        <w:rPr>
          <w:sz w:val="24"/>
          <w:szCs w:val="24"/>
        </w:rPr>
        <w:t>правозастосовуючий</w:t>
      </w:r>
      <w:proofErr w:type="spellEnd"/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орган не володіє знаннями відносно іноземного права та йому необхідно, по-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перше, встановити зміст іноземного права (у більшості випадків це юридично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складний</w:t>
      </w:r>
      <w:r w:rsidRPr="006C6D1B">
        <w:rPr>
          <w:spacing w:val="29"/>
          <w:sz w:val="24"/>
          <w:szCs w:val="24"/>
        </w:rPr>
        <w:t xml:space="preserve"> </w:t>
      </w:r>
      <w:r w:rsidRPr="006C6D1B">
        <w:rPr>
          <w:sz w:val="24"/>
          <w:szCs w:val="24"/>
        </w:rPr>
        <w:t>та</w:t>
      </w:r>
      <w:r w:rsidRPr="006C6D1B">
        <w:rPr>
          <w:spacing w:val="28"/>
          <w:sz w:val="24"/>
          <w:szCs w:val="24"/>
        </w:rPr>
        <w:t xml:space="preserve"> </w:t>
      </w:r>
      <w:r w:rsidRPr="006C6D1B">
        <w:rPr>
          <w:sz w:val="24"/>
          <w:szCs w:val="24"/>
        </w:rPr>
        <w:t>тривалий</w:t>
      </w:r>
      <w:r w:rsidRPr="006C6D1B">
        <w:rPr>
          <w:spacing w:val="29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процес)</w:t>
      </w:r>
      <w:r w:rsidRPr="006C6D1B">
        <w:rPr>
          <w:spacing w:val="28"/>
          <w:sz w:val="24"/>
          <w:szCs w:val="24"/>
        </w:rPr>
        <w:t xml:space="preserve"> </w:t>
      </w:r>
      <w:r w:rsidRPr="006C6D1B">
        <w:rPr>
          <w:sz w:val="24"/>
          <w:szCs w:val="24"/>
        </w:rPr>
        <w:t>та,</w:t>
      </w:r>
      <w:r w:rsidRPr="006C6D1B">
        <w:rPr>
          <w:spacing w:val="27"/>
          <w:sz w:val="24"/>
          <w:szCs w:val="24"/>
        </w:rPr>
        <w:t xml:space="preserve"> </w:t>
      </w:r>
      <w:r w:rsidRPr="006C6D1B">
        <w:rPr>
          <w:sz w:val="24"/>
          <w:szCs w:val="24"/>
        </w:rPr>
        <w:t>по-друге,</w:t>
      </w:r>
      <w:r w:rsidRPr="006C6D1B">
        <w:rPr>
          <w:spacing w:val="28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правильно</w:t>
      </w:r>
      <w:r w:rsidRPr="006C6D1B">
        <w:rPr>
          <w:spacing w:val="29"/>
          <w:sz w:val="24"/>
          <w:szCs w:val="24"/>
        </w:rPr>
        <w:t xml:space="preserve"> </w:t>
      </w:r>
      <w:r w:rsidRPr="006C6D1B">
        <w:rPr>
          <w:sz w:val="24"/>
          <w:szCs w:val="24"/>
        </w:rPr>
        <w:t>застосовувати</w:t>
      </w:r>
      <w:r w:rsidRPr="006C6D1B">
        <w:rPr>
          <w:spacing w:val="28"/>
          <w:sz w:val="24"/>
          <w:szCs w:val="24"/>
        </w:rPr>
        <w:t xml:space="preserve"> </w:t>
      </w:r>
      <w:r w:rsidRPr="006C6D1B">
        <w:rPr>
          <w:sz w:val="24"/>
          <w:szCs w:val="24"/>
        </w:rPr>
        <w:t>це</w:t>
      </w:r>
      <w:r w:rsidRPr="006C6D1B">
        <w:rPr>
          <w:spacing w:val="28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право</w:t>
      </w:r>
      <w:r w:rsidRPr="006C6D1B">
        <w:rPr>
          <w:spacing w:val="-67"/>
          <w:sz w:val="24"/>
          <w:szCs w:val="24"/>
        </w:rPr>
        <w:t xml:space="preserve"> </w:t>
      </w:r>
      <w:r w:rsidRPr="006C6D1B">
        <w:rPr>
          <w:sz w:val="24"/>
          <w:szCs w:val="24"/>
        </w:rPr>
        <w:t>до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регулюючих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правовідносин.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Практика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показує,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що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тільки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висококваліфікованому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фахівцю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під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силу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справитися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з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даною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задачею.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багатьох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випадках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судді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намагаються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ухилитися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від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розгляду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справи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з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іноземним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елементом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або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всіма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можливими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способами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обґрунтувати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необхідність</w:t>
      </w:r>
      <w:r w:rsidRPr="006C6D1B">
        <w:rPr>
          <w:spacing w:val="-2"/>
          <w:sz w:val="24"/>
          <w:szCs w:val="24"/>
        </w:rPr>
        <w:t xml:space="preserve"> </w:t>
      </w:r>
      <w:r w:rsidRPr="006C6D1B">
        <w:rPr>
          <w:sz w:val="24"/>
          <w:szCs w:val="24"/>
        </w:rPr>
        <w:t>застосування</w:t>
      </w:r>
      <w:r w:rsidRPr="006C6D1B">
        <w:rPr>
          <w:spacing w:val="2"/>
          <w:sz w:val="24"/>
          <w:szCs w:val="24"/>
        </w:rPr>
        <w:t xml:space="preserve"> </w:t>
      </w:r>
      <w:r w:rsidRPr="006C6D1B">
        <w:rPr>
          <w:sz w:val="24"/>
          <w:szCs w:val="24"/>
        </w:rPr>
        <w:t>вітчизняного</w:t>
      </w:r>
      <w:r w:rsidRPr="006C6D1B">
        <w:rPr>
          <w:spacing w:val="-2"/>
          <w:sz w:val="24"/>
          <w:szCs w:val="24"/>
        </w:rPr>
        <w:t xml:space="preserve"> </w:t>
      </w:r>
      <w:r w:rsidRPr="006C6D1B">
        <w:rPr>
          <w:sz w:val="24"/>
          <w:szCs w:val="24"/>
        </w:rPr>
        <w:t>законодавства.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Названі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недоліки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призвели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того,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деяких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галузях правового регулювання відносин з іноземним елементом почав широко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використовуватися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матеріально-правовий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(прямий)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Застосування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матеріально-правового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методу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означає,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безпосереднього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–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сторін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правовідносин, встановлюють міри відповідальності за неналежну поведінку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сторін.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Матеріально-правові</w:t>
      </w:r>
      <w:r w:rsidRPr="001E111B">
        <w:rPr>
          <w:spacing w:val="88"/>
          <w:sz w:val="24"/>
          <w:szCs w:val="24"/>
        </w:rPr>
        <w:t xml:space="preserve"> </w:t>
      </w:r>
      <w:r w:rsidR="006C6D1B">
        <w:rPr>
          <w:sz w:val="24"/>
          <w:szCs w:val="24"/>
        </w:rPr>
        <w:t xml:space="preserve">норми </w:t>
      </w:r>
      <w:r w:rsidRPr="001E111B">
        <w:rPr>
          <w:sz w:val="24"/>
          <w:szCs w:val="24"/>
        </w:rPr>
        <w:t>діють найбільш ефективно, коли вони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уніфіковані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створені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односторонньому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порядку.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Колізійні та матеріально-правові норми нагадують сіамських близнюків,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 не можуть існувати окремо. Часто не лише в самому нормативно-правовому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акті, а й в самій статті зустрічаються обидва виду норм. Для прикладу наведемо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текст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6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Паризької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охорону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промислової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власності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20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березня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1883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року.</w:t>
      </w:r>
    </w:p>
    <w:p w:rsidR="001E111B" w:rsidRPr="001E111B" w:rsidRDefault="006C6D1B" w:rsidP="00743E4E">
      <w:pPr>
        <w:pStyle w:val="a3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="001E111B" w:rsidRPr="001E111B">
        <w:rPr>
          <w:sz w:val="24"/>
          <w:szCs w:val="24"/>
        </w:rPr>
        <w:t>1. Умови подання заявки і реєстрації товарних знаків визначаються у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кожній</w:t>
      </w:r>
      <w:r w:rsidR="001E111B" w:rsidRPr="001E111B">
        <w:rPr>
          <w:spacing w:val="-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країні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Союзу</w:t>
      </w:r>
      <w:r w:rsidR="001E111B" w:rsidRPr="001E111B">
        <w:rPr>
          <w:spacing w:val="-2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її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внутрішнім законодавством...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3.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Знак,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належним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чином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зареєстровано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країні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Союзу,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розглядається як незалежний від знаків, зареєстрованих в інших країнах Союзу,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включаючи країну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походження</w:t>
      </w:r>
      <w:r w:rsidR="006C6D1B">
        <w:rPr>
          <w:sz w:val="24"/>
          <w:szCs w:val="24"/>
        </w:rPr>
        <w:t>»</w:t>
      </w:r>
      <w:r w:rsidRPr="001E111B">
        <w:rPr>
          <w:sz w:val="24"/>
          <w:szCs w:val="24"/>
        </w:rPr>
        <w:t>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Як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бачимо,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1 містить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колізійну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норму,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3 –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матеріально-правову.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даний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час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помічається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тенденція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розширення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використання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матеріально-правового методу – процеси зближення, гармонізації національних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правових систем, які відбуваються в глобальних масштабах, роблять можливим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закріплення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матеріально-правових норм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міжнародному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рівні.</w:t>
      </w:r>
    </w:p>
    <w:p w:rsidR="006C6D1B" w:rsidRDefault="00743E4E" w:rsidP="00743E4E">
      <w:pPr>
        <w:pStyle w:val="a3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1E111B" w:rsidRPr="001E111B">
        <w:rPr>
          <w:sz w:val="24"/>
          <w:szCs w:val="24"/>
        </w:rPr>
        <w:t xml:space="preserve">ідводячи </w:t>
      </w:r>
      <w:r w:rsidR="001E111B" w:rsidRPr="001E111B">
        <w:rPr>
          <w:b/>
          <w:sz w:val="24"/>
          <w:szCs w:val="24"/>
        </w:rPr>
        <w:t>підсумок по другому питанню</w:t>
      </w:r>
      <w:r w:rsidR="001E111B" w:rsidRPr="001E111B">
        <w:rPr>
          <w:sz w:val="24"/>
          <w:szCs w:val="24"/>
        </w:rPr>
        <w:t>, можна зазначити, що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колізійний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метод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ще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довгий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час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буде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залишатися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основним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методом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регулювання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в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таких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галузях,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як</w:t>
      </w:r>
      <w:r w:rsidR="001E111B" w:rsidRPr="001E111B">
        <w:rPr>
          <w:spacing w:val="1"/>
          <w:sz w:val="24"/>
          <w:szCs w:val="24"/>
        </w:rPr>
        <w:t xml:space="preserve"> </w:t>
      </w:r>
      <w:proofErr w:type="spellStart"/>
      <w:r w:rsidR="001E111B" w:rsidRPr="001E111B">
        <w:rPr>
          <w:sz w:val="24"/>
          <w:szCs w:val="24"/>
        </w:rPr>
        <w:t>шлюбно</w:t>
      </w:r>
      <w:proofErr w:type="spellEnd"/>
      <w:r w:rsidR="001E111B" w:rsidRPr="001E111B">
        <w:rPr>
          <w:sz w:val="24"/>
          <w:szCs w:val="24"/>
        </w:rPr>
        <w:t>-сімейне,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спадкове,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трудове право,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право власності та ін. різниці між правом окремих держав в названих галузях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настільки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великі,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що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уніфікація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матеріально-правового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регулювання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на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міжнародному</w:t>
      </w:r>
      <w:r w:rsidR="001E111B" w:rsidRPr="001E111B">
        <w:rPr>
          <w:spacing w:val="-5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рівні</w:t>
      </w:r>
      <w:r w:rsidR="001E111B" w:rsidRPr="001E111B">
        <w:rPr>
          <w:spacing w:val="-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не уявляється можливим.</w:t>
      </w:r>
    </w:p>
    <w:p w:rsidR="001E111B" w:rsidRPr="001E111B" w:rsidRDefault="006C6D1B" w:rsidP="00743E4E">
      <w:pPr>
        <w:pStyle w:val="a3"/>
        <w:ind w:left="0" w:right="-1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E111B" w:rsidRPr="001E111B">
        <w:rPr>
          <w:b/>
          <w:sz w:val="24"/>
          <w:szCs w:val="24"/>
        </w:rPr>
        <w:t>Джерела</w:t>
      </w:r>
      <w:r w:rsidR="001E111B" w:rsidRPr="001E111B">
        <w:rPr>
          <w:b/>
          <w:spacing w:val="-4"/>
          <w:sz w:val="24"/>
          <w:szCs w:val="24"/>
        </w:rPr>
        <w:t xml:space="preserve"> </w:t>
      </w:r>
      <w:r w:rsidR="001E111B" w:rsidRPr="001E111B">
        <w:rPr>
          <w:b/>
          <w:sz w:val="24"/>
          <w:szCs w:val="24"/>
        </w:rPr>
        <w:t>міжнародного</w:t>
      </w:r>
      <w:r w:rsidR="001E111B" w:rsidRPr="001E111B">
        <w:rPr>
          <w:b/>
          <w:spacing w:val="-4"/>
          <w:sz w:val="24"/>
          <w:szCs w:val="24"/>
        </w:rPr>
        <w:t xml:space="preserve"> </w:t>
      </w:r>
      <w:r w:rsidR="001E111B" w:rsidRPr="001E111B">
        <w:rPr>
          <w:b/>
          <w:sz w:val="24"/>
          <w:szCs w:val="24"/>
        </w:rPr>
        <w:t>приватного</w:t>
      </w:r>
      <w:r w:rsidR="001E111B" w:rsidRPr="001E111B">
        <w:rPr>
          <w:b/>
          <w:spacing w:val="-4"/>
          <w:sz w:val="24"/>
          <w:szCs w:val="24"/>
        </w:rPr>
        <w:t xml:space="preserve"> </w:t>
      </w:r>
      <w:r w:rsidR="001E111B" w:rsidRPr="001E111B">
        <w:rPr>
          <w:b/>
          <w:sz w:val="24"/>
          <w:szCs w:val="24"/>
        </w:rPr>
        <w:t>права</w:t>
      </w:r>
    </w:p>
    <w:p w:rsidR="001E111B" w:rsidRPr="001E111B" w:rsidRDefault="001E111B" w:rsidP="00743E4E">
      <w:pPr>
        <w:pStyle w:val="a3"/>
        <w:ind w:left="0" w:right="-1" w:firstLine="567"/>
        <w:jc w:val="left"/>
        <w:rPr>
          <w:sz w:val="24"/>
          <w:szCs w:val="24"/>
        </w:rPr>
      </w:pPr>
      <w:r w:rsidRPr="001E111B">
        <w:rPr>
          <w:sz w:val="24"/>
          <w:szCs w:val="24"/>
        </w:rPr>
        <w:t>Під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джерелами</w:t>
      </w:r>
      <w:r w:rsidRPr="001E111B">
        <w:rPr>
          <w:spacing w:val="54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53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52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юридичній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науці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розуміють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форми,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яких знаходять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вираження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правова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форма.</w:t>
      </w:r>
    </w:p>
    <w:p w:rsidR="001E111B" w:rsidRPr="001E111B" w:rsidRDefault="001E111B" w:rsidP="00743E4E">
      <w:pPr>
        <w:pStyle w:val="a3"/>
        <w:ind w:left="0" w:right="-1" w:firstLine="567"/>
        <w:jc w:val="left"/>
        <w:rPr>
          <w:sz w:val="24"/>
          <w:szCs w:val="24"/>
        </w:rPr>
      </w:pPr>
      <w:r w:rsidRPr="001E111B">
        <w:rPr>
          <w:sz w:val="24"/>
          <w:szCs w:val="24"/>
        </w:rPr>
        <w:t>Джерелами</w:t>
      </w:r>
      <w:r w:rsidRPr="001E111B">
        <w:rPr>
          <w:spacing w:val="-7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8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-8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виступають:</w:t>
      </w:r>
    </w:p>
    <w:p w:rsidR="001E111B" w:rsidRPr="001E111B" w:rsidRDefault="001E111B" w:rsidP="008F49E3">
      <w:pPr>
        <w:pStyle w:val="a5"/>
        <w:numPr>
          <w:ilvl w:val="0"/>
          <w:numId w:val="6"/>
        </w:numPr>
        <w:tabs>
          <w:tab w:val="left" w:pos="1260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Міжнародні</w:t>
      </w:r>
      <w:r w:rsidRPr="001E111B">
        <w:rPr>
          <w:spacing w:val="-7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договори;</w:t>
      </w:r>
    </w:p>
    <w:p w:rsidR="001E111B" w:rsidRPr="001E111B" w:rsidRDefault="001E111B" w:rsidP="008F49E3">
      <w:pPr>
        <w:pStyle w:val="a5"/>
        <w:numPr>
          <w:ilvl w:val="0"/>
          <w:numId w:val="6"/>
        </w:numPr>
        <w:tabs>
          <w:tab w:val="left" w:pos="1260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Внутрішнє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законодавство;</w:t>
      </w:r>
    </w:p>
    <w:p w:rsidR="001E111B" w:rsidRPr="001E111B" w:rsidRDefault="001E111B" w:rsidP="008F49E3">
      <w:pPr>
        <w:pStyle w:val="a5"/>
        <w:numPr>
          <w:ilvl w:val="0"/>
          <w:numId w:val="6"/>
        </w:numPr>
        <w:tabs>
          <w:tab w:val="left" w:pos="1260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Судова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арбітражна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практика;</w:t>
      </w:r>
    </w:p>
    <w:p w:rsidR="001E111B" w:rsidRPr="001E111B" w:rsidRDefault="001E111B" w:rsidP="008F49E3">
      <w:pPr>
        <w:pStyle w:val="a5"/>
        <w:numPr>
          <w:ilvl w:val="0"/>
          <w:numId w:val="6"/>
        </w:numPr>
        <w:tabs>
          <w:tab w:val="left" w:pos="1260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Звичаї.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зазначених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співвідношення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юридичної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сили джерел міжнародного приватного права. У законодавстві різних держав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завжди закріплюється положення про юридичну силу норм законодавчих актів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угод,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ієрархії.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Так, в ст. 8 Конституції України встановлюється вища юридична сила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Конституції України, а також обов’язковість відповідності Конституції законів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 інших нормативно-правових актів. У ст. 9 зазначається, що чинні міжнародні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договори, згода на обов’язковість яких надана Верховною Радою України, 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частиною</w:t>
      </w:r>
      <w:r w:rsidRPr="001E111B">
        <w:rPr>
          <w:spacing w:val="60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національного</w:t>
      </w:r>
      <w:r w:rsidRPr="001E111B">
        <w:rPr>
          <w:spacing w:val="63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законодавства</w:t>
      </w:r>
      <w:r w:rsidRPr="001E111B">
        <w:rPr>
          <w:spacing w:val="62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України.</w:t>
      </w:r>
      <w:r w:rsidRPr="001E111B">
        <w:rPr>
          <w:spacing w:val="61"/>
          <w:sz w:val="24"/>
          <w:szCs w:val="24"/>
        </w:rPr>
        <w:t xml:space="preserve"> </w:t>
      </w:r>
      <w:r w:rsidRPr="001E111B">
        <w:rPr>
          <w:sz w:val="24"/>
          <w:szCs w:val="24"/>
        </w:rPr>
        <w:t>Ч.</w:t>
      </w:r>
      <w:r w:rsidRPr="001E111B">
        <w:rPr>
          <w:spacing w:val="61"/>
          <w:sz w:val="24"/>
          <w:szCs w:val="24"/>
        </w:rPr>
        <w:t xml:space="preserve"> </w:t>
      </w:r>
      <w:r w:rsidRPr="001E111B">
        <w:rPr>
          <w:sz w:val="24"/>
          <w:szCs w:val="24"/>
        </w:rPr>
        <w:t>2</w:t>
      </w:r>
      <w:r w:rsidRPr="001E111B">
        <w:rPr>
          <w:spacing w:val="60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60"/>
          <w:sz w:val="24"/>
          <w:szCs w:val="24"/>
        </w:rPr>
        <w:t xml:space="preserve"> </w:t>
      </w:r>
      <w:r w:rsidRPr="001E111B">
        <w:rPr>
          <w:sz w:val="24"/>
          <w:szCs w:val="24"/>
        </w:rPr>
        <w:t>17</w:t>
      </w:r>
      <w:r w:rsidRPr="001E111B">
        <w:rPr>
          <w:spacing w:val="6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Закону</w:t>
      </w:r>
      <w:r w:rsidRPr="001E111B">
        <w:rPr>
          <w:spacing w:val="58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22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грудня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1993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зазначає,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випадках, коли міжнародним договором України, укладання якого відбулося 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формі закону, встановлено інші правила, ніж ті, що передбачені законодавством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застосовуються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lastRenderedPageBreak/>
        <w:t>договорів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України.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Вищевказане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означає,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містяться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зберігають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автономне положення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національному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праві.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Автономність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також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означає,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по-перше,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заборонено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самовільно, без згоди інших держав-учасниць договору змінювати та, вдруге,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тлумачення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повинно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здійснюватися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однозначно.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договорів </w:t>
      </w:r>
      <w:proofErr w:type="spellStart"/>
      <w:r w:rsidRPr="001E111B">
        <w:rPr>
          <w:sz w:val="24"/>
          <w:szCs w:val="24"/>
        </w:rPr>
        <w:t>тлумачаться</w:t>
      </w:r>
      <w:proofErr w:type="spellEnd"/>
      <w:r w:rsidRPr="001E111B">
        <w:rPr>
          <w:sz w:val="24"/>
          <w:szCs w:val="24"/>
        </w:rPr>
        <w:t xml:space="preserve"> по іншим критеріям, ніж внутрішні закони. Це випливає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із </w:t>
      </w:r>
      <w:proofErr w:type="spellStart"/>
      <w:r w:rsidRPr="001E111B">
        <w:rPr>
          <w:sz w:val="24"/>
          <w:szCs w:val="24"/>
        </w:rPr>
        <w:t>ст.ст</w:t>
      </w:r>
      <w:proofErr w:type="spellEnd"/>
      <w:r w:rsidRPr="001E111B">
        <w:rPr>
          <w:sz w:val="24"/>
          <w:szCs w:val="24"/>
        </w:rPr>
        <w:t xml:space="preserve">. 31-33 </w:t>
      </w:r>
      <w:proofErr w:type="spellStart"/>
      <w:r w:rsidRPr="001E111B">
        <w:rPr>
          <w:sz w:val="24"/>
          <w:szCs w:val="24"/>
        </w:rPr>
        <w:t>Венської</w:t>
      </w:r>
      <w:proofErr w:type="spellEnd"/>
      <w:r w:rsidRPr="001E111B">
        <w:rPr>
          <w:sz w:val="24"/>
          <w:szCs w:val="24"/>
        </w:rPr>
        <w:t xml:space="preserve"> конвенції про право міжнародних договорів 1969 року.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Завжди</w:t>
      </w:r>
      <w:r w:rsidRPr="001E111B">
        <w:rPr>
          <w:spacing w:val="38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необхідно</w:t>
      </w:r>
      <w:r w:rsidRPr="001E111B">
        <w:rPr>
          <w:spacing w:val="38"/>
          <w:sz w:val="24"/>
          <w:szCs w:val="24"/>
        </w:rPr>
        <w:t xml:space="preserve"> </w:t>
      </w:r>
      <w:r w:rsidRPr="001E111B">
        <w:rPr>
          <w:sz w:val="24"/>
          <w:szCs w:val="24"/>
        </w:rPr>
        <w:t>мати</w:t>
      </w:r>
      <w:r w:rsidRPr="001E111B">
        <w:rPr>
          <w:spacing w:val="37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40"/>
          <w:sz w:val="24"/>
          <w:szCs w:val="24"/>
        </w:rPr>
        <w:t xml:space="preserve"> </w:t>
      </w:r>
      <w:r w:rsidRPr="001E111B">
        <w:rPr>
          <w:sz w:val="24"/>
          <w:szCs w:val="24"/>
        </w:rPr>
        <w:t>увазі,</w:t>
      </w:r>
      <w:r w:rsidRPr="001E111B">
        <w:rPr>
          <w:spacing w:val="40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35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поняття,</w:t>
      </w:r>
      <w:r w:rsidRPr="001E111B">
        <w:rPr>
          <w:spacing w:val="37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4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застосовуються</w:t>
      </w:r>
      <w:r w:rsidRPr="001E111B">
        <w:rPr>
          <w:spacing w:val="40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39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договорах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можуть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співпадати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поняттями,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термінами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внутрішнього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законодавства.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Достатньо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часто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закріплюється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автономне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тлумачення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використовуваних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термінів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(як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 вступних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положеннях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 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першій статті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договору).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Таким чином, встановлюється чітка ієрархія законодавчих актів, що 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допускає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подвійного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тлумачення.</w:t>
      </w:r>
    </w:p>
    <w:p w:rsidR="001E111B" w:rsidRPr="001E111B" w:rsidRDefault="006C6D1B" w:rsidP="00743E4E">
      <w:pPr>
        <w:pStyle w:val="a3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111B" w:rsidRPr="00743E4E">
        <w:rPr>
          <w:b/>
          <w:sz w:val="24"/>
          <w:szCs w:val="24"/>
        </w:rPr>
        <w:t>Міжнародний договір</w:t>
      </w:r>
      <w:r w:rsidR="001E111B" w:rsidRPr="001E111B">
        <w:rPr>
          <w:sz w:val="24"/>
          <w:szCs w:val="24"/>
        </w:rPr>
        <w:t xml:space="preserve"> – це важливе джерело міжнародного приватного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права,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який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створює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для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держав,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які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домовляються,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єдине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регулювання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визначених видів</w:t>
      </w:r>
      <w:r w:rsidR="001E111B" w:rsidRPr="001E111B">
        <w:rPr>
          <w:spacing w:val="-2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відносин з</w:t>
      </w:r>
      <w:r w:rsidR="001E111B" w:rsidRPr="001E111B">
        <w:rPr>
          <w:spacing w:val="-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іноземним</w:t>
      </w:r>
      <w:r w:rsidR="001E111B" w:rsidRPr="001E111B">
        <w:rPr>
          <w:spacing w:val="-4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елементом.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Таке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досягається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шляхом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включення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єдиних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колізійних 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уніфікованих матеріально-правових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Держави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учасники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зобов’язані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привести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внутрішнє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законодавство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відповідність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договорами.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робиться у формі прийняття спеціального закону або у формі відсилки вищою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законодавчою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владою</w:t>
      </w:r>
      <w:r w:rsidRPr="001E111B">
        <w:rPr>
          <w:spacing w:val="67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договору,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ратифікації.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При використанні міжнародного договору як джерела права необхідно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визначити,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застосовується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цей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договір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підлягають врегулюванні (тобто чи є Україна учасницею даного договору; 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набрав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чинності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договір,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стосовно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конкретних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учасників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Навіть міжнародний договір, в якому Україна не бере участь, може 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деяких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випадках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застосовуватися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українським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 (як частина національного права іноземної держави – учасника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договору, якщо до цього права відсилає вітчизняна колізійна норма або воно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було обрано безпосередньо учасниками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роботі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обов’язково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слід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враховувати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застереження,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зроблені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державами-учасницями,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оскільки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можуть суттєво змінювати зміст договору. Так, ст. 11 </w:t>
      </w:r>
      <w:proofErr w:type="spellStart"/>
      <w:r w:rsidRPr="001E111B">
        <w:rPr>
          <w:sz w:val="24"/>
          <w:szCs w:val="24"/>
        </w:rPr>
        <w:t>Венської</w:t>
      </w:r>
      <w:proofErr w:type="spellEnd"/>
      <w:r w:rsidRPr="001E111B">
        <w:rPr>
          <w:sz w:val="24"/>
          <w:szCs w:val="24"/>
        </w:rPr>
        <w:t xml:space="preserve"> конвенції 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купівлі-продажу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товарів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1980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передбачена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можливість</w:t>
      </w:r>
      <w:r w:rsidRPr="001E111B">
        <w:rPr>
          <w:spacing w:val="1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укладання</w:t>
      </w:r>
      <w:r w:rsidRPr="001E111B">
        <w:rPr>
          <w:spacing w:val="9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договору</w:t>
      </w:r>
      <w:r w:rsidRPr="001E111B">
        <w:rPr>
          <w:spacing w:val="9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0"/>
          <w:sz w:val="24"/>
          <w:szCs w:val="24"/>
        </w:rPr>
        <w:t xml:space="preserve"> </w:t>
      </w:r>
      <w:r w:rsidRPr="001E111B">
        <w:rPr>
          <w:sz w:val="24"/>
          <w:szCs w:val="24"/>
        </w:rPr>
        <w:t>усній</w:t>
      </w:r>
      <w:r w:rsidRPr="001E111B">
        <w:rPr>
          <w:spacing w:val="12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формі,</w:t>
      </w:r>
      <w:r w:rsidRPr="001E111B">
        <w:rPr>
          <w:spacing w:val="10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проте</w:t>
      </w:r>
      <w:r w:rsidRPr="001E111B">
        <w:rPr>
          <w:spacing w:val="12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Україна</w:t>
      </w:r>
      <w:r w:rsidRPr="001E111B">
        <w:rPr>
          <w:spacing w:val="12"/>
          <w:sz w:val="24"/>
          <w:szCs w:val="24"/>
        </w:rPr>
        <w:t xml:space="preserve"> </w:t>
      </w:r>
      <w:r w:rsidRPr="001E111B">
        <w:rPr>
          <w:sz w:val="24"/>
          <w:szCs w:val="24"/>
        </w:rPr>
        <w:t>зробила</w:t>
      </w:r>
      <w:r w:rsidR="00743E4E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застереження відповідно до </w:t>
      </w:r>
      <w:proofErr w:type="spellStart"/>
      <w:r w:rsidRPr="001E111B">
        <w:rPr>
          <w:sz w:val="24"/>
          <w:szCs w:val="24"/>
        </w:rPr>
        <w:t>ст.ст</w:t>
      </w:r>
      <w:proofErr w:type="spellEnd"/>
      <w:r w:rsidRPr="001E111B">
        <w:rPr>
          <w:sz w:val="24"/>
          <w:szCs w:val="24"/>
        </w:rPr>
        <w:t>. 12 та 96 Конвенції про незастосування усної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форми договору у тих випадках, коли хоча б одна із сторін договору має своє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комерційне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підприємство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Україні.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Оскільки міжнародний договір охоплює своєю дією декілька держав (дві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більше),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завжди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автентичність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перекладу.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застосуванні міжнародного договору необхідно з’ясувати, екземпляр на якій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мові є оригінальним текстом договору. Практика свідчить, що досягти повної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автентичності тексту договору при практичної роботі з нормами міжнародних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договорів бажано ознайомитися з їх оригінальним текстом (або порівняти версії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текстів на різних мовах). Інколи це дає юристу істотні переваги при підготовці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Класифікація</w:t>
      </w:r>
      <w:r w:rsidRPr="001E111B">
        <w:rPr>
          <w:spacing w:val="-7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договорів:</w:t>
      </w:r>
    </w:p>
    <w:p w:rsidR="001E111B" w:rsidRPr="001E111B" w:rsidRDefault="001E111B" w:rsidP="008F49E3">
      <w:pPr>
        <w:pStyle w:val="a5"/>
        <w:numPr>
          <w:ilvl w:val="0"/>
          <w:numId w:val="5"/>
        </w:numPr>
        <w:tabs>
          <w:tab w:val="left" w:pos="1324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По</w:t>
      </w:r>
      <w:r w:rsidRPr="001E111B">
        <w:rPr>
          <w:spacing w:val="6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предмету</w:t>
      </w:r>
      <w:r w:rsidRPr="001E111B">
        <w:rPr>
          <w:spacing w:val="57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61"/>
          <w:sz w:val="24"/>
          <w:szCs w:val="24"/>
        </w:rPr>
        <w:t xml:space="preserve"> </w:t>
      </w:r>
      <w:r w:rsidRPr="001E111B">
        <w:rPr>
          <w:sz w:val="24"/>
          <w:szCs w:val="24"/>
        </w:rPr>
        <w:t>(в</w:t>
      </w:r>
      <w:r w:rsidRPr="001E111B">
        <w:rPr>
          <w:spacing w:val="60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області</w:t>
      </w:r>
      <w:r w:rsidRPr="001E111B">
        <w:rPr>
          <w:spacing w:val="63"/>
          <w:sz w:val="24"/>
          <w:szCs w:val="24"/>
        </w:rPr>
        <w:t xml:space="preserve"> </w:t>
      </w:r>
      <w:r w:rsidRPr="001E111B">
        <w:rPr>
          <w:sz w:val="24"/>
          <w:szCs w:val="24"/>
        </w:rPr>
        <w:t>деліктних</w:t>
      </w:r>
      <w:r w:rsidRPr="001E111B">
        <w:rPr>
          <w:spacing w:val="62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відносин,</w:t>
      </w:r>
      <w:r w:rsidRPr="001E111B">
        <w:rPr>
          <w:spacing w:val="60"/>
          <w:sz w:val="24"/>
          <w:szCs w:val="24"/>
        </w:rPr>
        <w:t xml:space="preserve"> </w:t>
      </w:r>
      <w:r w:rsidRPr="001E111B">
        <w:rPr>
          <w:sz w:val="24"/>
          <w:szCs w:val="24"/>
        </w:rPr>
        <w:t>сімейного</w:t>
      </w:r>
      <w:r w:rsidRPr="001E111B">
        <w:rPr>
          <w:spacing w:val="-67"/>
          <w:sz w:val="24"/>
          <w:szCs w:val="24"/>
        </w:rPr>
        <w:t xml:space="preserve"> </w:t>
      </w:r>
      <w:r w:rsidR="006C6D1B">
        <w:rPr>
          <w:spacing w:val="-67"/>
          <w:sz w:val="24"/>
          <w:szCs w:val="24"/>
        </w:rPr>
        <w:t xml:space="preserve">  </w:t>
      </w:r>
      <w:r w:rsidRPr="001E111B">
        <w:rPr>
          <w:sz w:val="24"/>
          <w:szCs w:val="24"/>
        </w:rPr>
        <w:t>права,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трудового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процесу).</w:t>
      </w:r>
    </w:p>
    <w:p w:rsidR="001E111B" w:rsidRPr="001E111B" w:rsidRDefault="001E111B" w:rsidP="008F49E3">
      <w:pPr>
        <w:pStyle w:val="a5"/>
        <w:numPr>
          <w:ilvl w:val="0"/>
          <w:numId w:val="5"/>
        </w:numPr>
        <w:tabs>
          <w:tab w:val="left" w:pos="1260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кількістю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учасників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(двосторонні,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багатосторонні).</w:t>
      </w:r>
    </w:p>
    <w:p w:rsidR="001E111B" w:rsidRPr="001E111B" w:rsidRDefault="006C6D1B" w:rsidP="00743E4E">
      <w:pPr>
        <w:pStyle w:val="a3"/>
        <w:ind w:left="0" w:right="-1" w:firstLine="567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1E111B" w:rsidRPr="001E111B">
        <w:rPr>
          <w:sz w:val="24"/>
          <w:szCs w:val="24"/>
        </w:rPr>
        <w:t>.</w:t>
      </w:r>
      <w:r w:rsidR="001E111B" w:rsidRPr="001E111B">
        <w:rPr>
          <w:spacing w:val="3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За</w:t>
      </w:r>
      <w:r w:rsidR="001E111B" w:rsidRPr="001E111B">
        <w:rPr>
          <w:spacing w:val="1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суб’єктами-учасниками</w:t>
      </w:r>
      <w:r w:rsidR="001E111B" w:rsidRPr="001E111B">
        <w:rPr>
          <w:spacing w:val="4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(держава,</w:t>
      </w:r>
      <w:r w:rsidR="001E111B" w:rsidRPr="001E111B">
        <w:rPr>
          <w:spacing w:val="4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а</w:t>
      </w:r>
      <w:r w:rsidR="001E111B" w:rsidRPr="001E111B">
        <w:rPr>
          <w:spacing w:val="4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також</w:t>
      </w:r>
      <w:r w:rsidR="001E111B" w:rsidRPr="001E111B">
        <w:rPr>
          <w:spacing w:val="2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юридичні</w:t>
      </w:r>
      <w:r w:rsidR="001E111B" w:rsidRPr="001E111B">
        <w:rPr>
          <w:spacing w:val="2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або</w:t>
      </w:r>
      <w:r w:rsidR="001E111B" w:rsidRPr="001E111B">
        <w:rPr>
          <w:spacing w:val="2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фізичні</w:t>
      </w:r>
      <w:r w:rsidR="001E111B" w:rsidRPr="001E111B">
        <w:rPr>
          <w:spacing w:val="-67"/>
          <w:sz w:val="24"/>
          <w:szCs w:val="24"/>
        </w:rPr>
        <w:t xml:space="preserve"> </w:t>
      </w:r>
      <w:r w:rsidR="001E111B" w:rsidRPr="001E111B">
        <w:rPr>
          <w:sz w:val="24"/>
          <w:szCs w:val="24"/>
        </w:rPr>
        <w:t>особи).</w:t>
      </w:r>
    </w:p>
    <w:p w:rsidR="001E111B" w:rsidRPr="001E111B" w:rsidRDefault="001E111B" w:rsidP="00743E4E">
      <w:pPr>
        <w:ind w:right="-1" w:firstLine="567"/>
        <w:jc w:val="both"/>
        <w:rPr>
          <w:sz w:val="24"/>
          <w:szCs w:val="24"/>
        </w:rPr>
      </w:pPr>
      <w:r w:rsidRPr="001E111B">
        <w:rPr>
          <w:i/>
          <w:sz w:val="24"/>
          <w:szCs w:val="24"/>
        </w:rPr>
        <w:t xml:space="preserve">Договори про надання правової допомоги у цивільних справах </w:t>
      </w:r>
      <w:r w:rsidRPr="001E111B">
        <w:rPr>
          <w:sz w:val="24"/>
          <w:szCs w:val="24"/>
        </w:rPr>
        <w:t>підписані з: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КНР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1993,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Польща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1993,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Литва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z w:val="24"/>
          <w:szCs w:val="24"/>
        </w:rPr>
        <w:t>1993,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Молдова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z w:val="24"/>
          <w:szCs w:val="24"/>
        </w:rPr>
        <w:t>1993,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Грузія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1993,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Латвія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1995,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Естонія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1995,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Узбекистан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1998 та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ін.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Розробкою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проектів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займається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b/>
          <w:sz w:val="24"/>
          <w:szCs w:val="24"/>
        </w:rPr>
        <w:t>Гаагська</w:t>
      </w:r>
      <w:proofErr w:type="spellEnd"/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конференція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з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міжнародного</w:t>
      </w:r>
      <w:r w:rsidRPr="001E111B">
        <w:rPr>
          <w:b/>
          <w:spacing w:val="18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приватного</w:t>
      </w:r>
      <w:r w:rsidRPr="001E111B">
        <w:rPr>
          <w:b/>
          <w:spacing w:val="16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права,</w:t>
      </w:r>
      <w:r w:rsidRPr="001E111B">
        <w:rPr>
          <w:b/>
          <w:spacing w:val="19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яка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засідає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4"/>
          <w:sz w:val="24"/>
          <w:szCs w:val="24"/>
        </w:rPr>
        <w:t xml:space="preserve"> </w:t>
      </w:r>
      <w:r w:rsidRPr="001E111B">
        <w:rPr>
          <w:sz w:val="24"/>
          <w:szCs w:val="24"/>
        </w:rPr>
        <w:t>1893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  <w:r w:rsidRPr="001E111B">
        <w:rPr>
          <w:spacing w:val="15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останнє</w:t>
      </w:r>
      <w:r w:rsidRPr="001E111B">
        <w:rPr>
          <w:spacing w:val="15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засідання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було</w:t>
      </w:r>
      <w:r w:rsidRPr="001E111B">
        <w:rPr>
          <w:spacing w:val="-68"/>
          <w:sz w:val="24"/>
          <w:szCs w:val="24"/>
        </w:rPr>
        <w:t xml:space="preserve"> </w:t>
      </w:r>
      <w:r w:rsidRPr="001E111B">
        <w:rPr>
          <w:sz w:val="24"/>
          <w:szCs w:val="24"/>
        </w:rPr>
        <w:t>у 1996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р. у 1951р. був прийнятий статут </w:t>
      </w:r>
      <w:proofErr w:type="spellStart"/>
      <w:r w:rsidRPr="001E111B">
        <w:rPr>
          <w:sz w:val="24"/>
          <w:szCs w:val="24"/>
        </w:rPr>
        <w:t>Гаагської</w:t>
      </w:r>
      <w:proofErr w:type="spellEnd"/>
      <w:r w:rsidRPr="001E111B">
        <w:rPr>
          <w:sz w:val="24"/>
          <w:szCs w:val="24"/>
        </w:rPr>
        <w:t xml:space="preserve"> конференції з 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права, який діє на території 45 країн світу. Відповідно до Статуту,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задачею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Конференції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прогресивні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уніфікація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lastRenderedPageBreak/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 (ст. 1). Сесії Конференції збираються, як правило, один раз на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чотири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роки.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b/>
          <w:sz w:val="24"/>
          <w:szCs w:val="24"/>
        </w:rPr>
        <w:t>В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галузі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процесу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діють: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1954р. (СРСР приєдналася у 1966р.), Конвенція про збір за кордоном доказів по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цивільним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5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торгівельним</w:t>
      </w:r>
      <w:r w:rsidRPr="001E111B">
        <w:rPr>
          <w:spacing w:val="6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справам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1970р.,</w:t>
      </w:r>
      <w:r w:rsidRPr="001E111B">
        <w:rPr>
          <w:spacing w:val="4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Конвенція</w:t>
      </w:r>
      <w:r w:rsidRPr="001E111B">
        <w:rPr>
          <w:spacing w:val="6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4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полегшення</w:t>
      </w:r>
      <w:r w:rsidRPr="001E111B">
        <w:rPr>
          <w:spacing w:val="4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доступу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правосуддя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кордоном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1980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тощо.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b/>
          <w:sz w:val="24"/>
          <w:szCs w:val="24"/>
        </w:rPr>
        <w:t>Сімейне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право: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укладання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шлюбу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його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недійсним 1978р.; Конвенція про право, що застосовується до майна подружжя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1978р.,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виконання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рішень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аліментні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зобов'язання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відносно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дітей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1958р.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тощо.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СНД: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Економічний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СНД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1992р.,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Конвенція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захист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інвесторів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1997р.,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Угода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 порядок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транзиту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1992р.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тощо.</w:t>
      </w:r>
    </w:p>
    <w:p w:rsidR="001E111B" w:rsidRPr="001E111B" w:rsidRDefault="001E111B" w:rsidP="00743E4E">
      <w:pPr>
        <w:pStyle w:val="a3"/>
        <w:ind w:left="0" w:right="-1" w:firstLine="567"/>
        <w:jc w:val="left"/>
        <w:rPr>
          <w:sz w:val="24"/>
          <w:szCs w:val="24"/>
        </w:rPr>
      </w:pPr>
    </w:p>
    <w:p w:rsidR="001E111B" w:rsidRPr="001E111B" w:rsidRDefault="001E111B" w:rsidP="008F49E3">
      <w:pPr>
        <w:pStyle w:val="a5"/>
        <w:numPr>
          <w:ilvl w:val="0"/>
          <w:numId w:val="4"/>
        </w:numPr>
        <w:tabs>
          <w:tab w:val="left" w:pos="1274"/>
        </w:tabs>
        <w:ind w:left="0" w:right="-1" w:firstLine="567"/>
        <w:jc w:val="both"/>
        <w:rPr>
          <w:b/>
          <w:i/>
          <w:sz w:val="24"/>
          <w:szCs w:val="24"/>
        </w:rPr>
      </w:pPr>
      <w:r w:rsidRPr="001E111B">
        <w:rPr>
          <w:b/>
          <w:i/>
          <w:sz w:val="24"/>
          <w:szCs w:val="24"/>
        </w:rPr>
        <w:t>Внутрішнє</w:t>
      </w:r>
      <w:r w:rsidRPr="001E111B">
        <w:rPr>
          <w:b/>
          <w:i/>
          <w:spacing w:val="-6"/>
          <w:sz w:val="24"/>
          <w:szCs w:val="24"/>
        </w:rPr>
        <w:t xml:space="preserve"> </w:t>
      </w:r>
      <w:r w:rsidRPr="001E111B">
        <w:rPr>
          <w:b/>
          <w:i/>
          <w:sz w:val="24"/>
          <w:szCs w:val="24"/>
        </w:rPr>
        <w:t>законодавство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Більшість фахівців визнають джерелом права в Україні лише нормативно-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Нормативно-правові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</w:t>
      </w:r>
      <w:r w:rsidR="006C6D1B">
        <w:rPr>
          <w:sz w:val="24"/>
          <w:szCs w:val="24"/>
        </w:rPr>
        <w:t>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містять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можна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класифікувати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різними критеріями.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Залежно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їхньої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юридичної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сили:</w:t>
      </w:r>
    </w:p>
    <w:p w:rsidR="001E111B" w:rsidRPr="001E111B" w:rsidRDefault="001E111B" w:rsidP="008F49E3">
      <w:pPr>
        <w:pStyle w:val="a5"/>
        <w:numPr>
          <w:ilvl w:val="0"/>
          <w:numId w:val="3"/>
        </w:numPr>
        <w:tabs>
          <w:tab w:val="left" w:pos="1272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Конституція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України;</w:t>
      </w:r>
    </w:p>
    <w:p w:rsidR="001E111B" w:rsidRPr="001E111B" w:rsidRDefault="001E111B" w:rsidP="008F49E3">
      <w:pPr>
        <w:pStyle w:val="a5"/>
        <w:numPr>
          <w:ilvl w:val="0"/>
          <w:numId w:val="3"/>
        </w:numPr>
        <w:tabs>
          <w:tab w:val="left" w:pos="1272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закони;</w:t>
      </w:r>
    </w:p>
    <w:p w:rsidR="001E111B" w:rsidRPr="001E111B" w:rsidRDefault="001E111B" w:rsidP="008F49E3">
      <w:pPr>
        <w:pStyle w:val="a5"/>
        <w:numPr>
          <w:ilvl w:val="0"/>
          <w:numId w:val="3"/>
        </w:numPr>
        <w:tabs>
          <w:tab w:val="left" w:pos="1272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sz w:val="24"/>
          <w:szCs w:val="24"/>
        </w:rPr>
        <w:t>підзаконні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акти.</w:t>
      </w:r>
    </w:p>
    <w:p w:rsidR="001E111B" w:rsidRPr="001E111B" w:rsidRDefault="001E111B" w:rsidP="00743E4E">
      <w:pPr>
        <w:pStyle w:val="a3"/>
        <w:ind w:left="0" w:right="-1" w:firstLine="567"/>
        <w:jc w:val="left"/>
        <w:rPr>
          <w:sz w:val="24"/>
          <w:szCs w:val="24"/>
        </w:rPr>
      </w:pPr>
      <w:r w:rsidRPr="001E111B">
        <w:rPr>
          <w:sz w:val="24"/>
          <w:szCs w:val="24"/>
        </w:rPr>
        <w:t>Залежно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обсягу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приватних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відносин:</w:t>
      </w:r>
    </w:p>
    <w:p w:rsidR="001E111B" w:rsidRPr="001E111B" w:rsidRDefault="001E111B" w:rsidP="008F49E3">
      <w:pPr>
        <w:pStyle w:val="a5"/>
        <w:numPr>
          <w:ilvl w:val="0"/>
          <w:numId w:val="2"/>
        </w:numPr>
        <w:tabs>
          <w:tab w:val="left" w:pos="1272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спеціальні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закони;</w:t>
      </w:r>
    </w:p>
    <w:p w:rsidR="001E111B" w:rsidRPr="001E111B" w:rsidRDefault="001E111B" w:rsidP="008F49E3">
      <w:pPr>
        <w:pStyle w:val="a5"/>
        <w:numPr>
          <w:ilvl w:val="0"/>
          <w:numId w:val="2"/>
        </w:numPr>
        <w:tabs>
          <w:tab w:val="left" w:pos="1363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закони,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містять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z w:val="24"/>
          <w:szCs w:val="24"/>
        </w:rPr>
        <w:t>окремі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групу</w:t>
      </w:r>
      <w:r w:rsidRPr="001E111B">
        <w:rPr>
          <w:spacing w:val="15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норм,</w:t>
      </w:r>
      <w:r w:rsidRPr="001E111B">
        <w:rPr>
          <w:spacing w:val="16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присвячені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правовідносинам з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 елементом;</w:t>
      </w:r>
    </w:p>
    <w:p w:rsidR="001E111B" w:rsidRPr="001E111B" w:rsidRDefault="001E111B" w:rsidP="008F49E3">
      <w:pPr>
        <w:pStyle w:val="a5"/>
        <w:numPr>
          <w:ilvl w:val="0"/>
          <w:numId w:val="2"/>
        </w:numPr>
        <w:tabs>
          <w:tab w:val="left" w:pos="1272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спеціальні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підзаконні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акти;</w:t>
      </w:r>
    </w:p>
    <w:p w:rsidR="001E111B" w:rsidRPr="001E111B" w:rsidRDefault="001E111B" w:rsidP="008F49E3">
      <w:pPr>
        <w:pStyle w:val="a5"/>
        <w:numPr>
          <w:ilvl w:val="0"/>
          <w:numId w:val="2"/>
        </w:numPr>
        <w:tabs>
          <w:tab w:val="left" w:pos="1394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підзаконні</w:t>
      </w:r>
      <w:r w:rsidRPr="001E111B">
        <w:rPr>
          <w:spacing w:val="53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акти,</w:t>
      </w:r>
      <w:r w:rsidRPr="001E111B">
        <w:rPr>
          <w:spacing w:val="52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52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містять</w:t>
      </w:r>
      <w:r w:rsidRPr="001E111B">
        <w:rPr>
          <w:spacing w:val="49"/>
          <w:sz w:val="24"/>
          <w:szCs w:val="24"/>
        </w:rPr>
        <w:t xml:space="preserve"> </w:t>
      </w:r>
      <w:r w:rsidRPr="001E111B">
        <w:rPr>
          <w:sz w:val="24"/>
          <w:szCs w:val="24"/>
        </w:rPr>
        <w:t>окремі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53"/>
          <w:sz w:val="24"/>
          <w:szCs w:val="24"/>
        </w:rPr>
        <w:t xml:space="preserve"> </w:t>
      </w:r>
      <w:r w:rsidRPr="001E111B">
        <w:rPr>
          <w:sz w:val="24"/>
          <w:szCs w:val="24"/>
        </w:rPr>
        <w:t>або</w:t>
      </w:r>
      <w:r w:rsidRPr="001E111B">
        <w:rPr>
          <w:spacing w:val="5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групу</w:t>
      </w:r>
      <w:r w:rsidRPr="001E111B">
        <w:rPr>
          <w:spacing w:val="49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норм,</w:t>
      </w:r>
      <w:r w:rsidRPr="001E111B">
        <w:rPr>
          <w:spacing w:val="52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присвячені правовідносинам з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 елементом.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Конституція в Україні, як і в більшості країн світу, є основним джерелом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взагалі,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числі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Окремі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її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положення мають першорядне значення для міжнародного приватного права,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адже Конституція України в системі джерел права має найвищу юридичну силу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та визнає принцип верховенства права, а її норми є нормами прямої дії (ст. 8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Конституції).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Іноземці</w:t>
      </w:r>
      <w:r w:rsidRPr="001E111B">
        <w:rPr>
          <w:spacing w:val="47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14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особи</w:t>
      </w:r>
      <w:r w:rsidRPr="001E111B">
        <w:rPr>
          <w:spacing w:val="114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15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громадянства,</w:t>
      </w:r>
      <w:r w:rsidRPr="001E111B">
        <w:rPr>
          <w:spacing w:val="115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16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перебувають</w:t>
      </w:r>
      <w:r w:rsidRPr="001E111B">
        <w:rPr>
          <w:spacing w:val="114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15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Україні</w:t>
      </w:r>
      <w:r w:rsidRPr="001E111B">
        <w:rPr>
          <w:spacing w:val="116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законних підставах, користуються тими самими правами і свободами, а також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несуть такі самі обов'язки, як і громадяни України. Водночас Конституцією,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можуть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встановлюватися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окремі винятки (ст. 26 Конституції України). Причому статус іноземців та осіб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визначатися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винятково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(ст.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92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Конституції).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Тобто,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загальним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також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 мають ті самі права, свободи та обов'язки, що передбачені 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розділі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II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«Права,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свободи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обов'язки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людини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громадянина»).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Іноземцям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особам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надано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притулок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порядку,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встановленому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Такий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z w:val="24"/>
          <w:szCs w:val="24"/>
        </w:rPr>
        <w:t>обсяг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зміст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прав,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свобод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9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обов'язків</w:t>
      </w:r>
      <w:r w:rsidRPr="001E111B">
        <w:rPr>
          <w:spacing w:val="20"/>
          <w:sz w:val="24"/>
          <w:szCs w:val="24"/>
        </w:rPr>
        <w:t xml:space="preserve"> </w:t>
      </w:r>
      <w:r w:rsidRPr="001E111B">
        <w:rPr>
          <w:sz w:val="24"/>
          <w:szCs w:val="24"/>
        </w:rPr>
        <w:t>свідчить</w:t>
      </w:r>
      <w:r w:rsidRPr="001E111B">
        <w:rPr>
          <w:spacing w:val="18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закріплення</w:t>
      </w:r>
      <w:r w:rsidR="006C6D1B">
        <w:rPr>
          <w:sz w:val="24"/>
          <w:szCs w:val="24"/>
        </w:rPr>
        <w:t xml:space="preserve"> </w:t>
      </w:r>
      <w:r w:rsidRPr="001E111B">
        <w:rPr>
          <w:i/>
          <w:sz w:val="24"/>
          <w:szCs w:val="24"/>
        </w:rPr>
        <w:t>національного</w:t>
      </w:r>
      <w:r w:rsidRPr="001E111B">
        <w:rPr>
          <w:i/>
          <w:spacing w:val="-6"/>
          <w:sz w:val="24"/>
          <w:szCs w:val="24"/>
        </w:rPr>
        <w:t xml:space="preserve"> </w:t>
      </w:r>
      <w:r w:rsidRPr="001E111B">
        <w:rPr>
          <w:i/>
          <w:sz w:val="24"/>
          <w:szCs w:val="24"/>
        </w:rPr>
        <w:t xml:space="preserve">режиму </w:t>
      </w:r>
      <w:r w:rsidRPr="001E111B">
        <w:rPr>
          <w:sz w:val="24"/>
          <w:szCs w:val="24"/>
        </w:rPr>
        <w:t>для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іноземців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осіб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Своїм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громадянам,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перебувають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її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межами,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гарантує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піклування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 захист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(ч.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3 ст.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25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Конституції).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Конституційні норми права є підґрунтям подальшого більш детального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міжнародно-приватного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підзаконних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нормативно-правових актах.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спеціальних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належать,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наприклад,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 приватне право. У державах, особливо тих, що належать до «сім</w:t>
      </w:r>
      <w:r w:rsidR="006C6D1B">
        <w:rPr>
          <w:sz w:val="24"/>
          <w:szCs w:val="24"/>
        </w:rPr>
        <w:t>’</w:t>
      </w:r>
      <w:r w:rsidRPr="001E111B">
        <w:rPr>
          <w:sz w:val="24"/>
          <w:szCs w:val="24"/>
        </w:rPr>
        <w:t>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континентального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права»,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приблизною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60-х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років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широко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практикується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прийняття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зазначених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сьогодні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(Чехія,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Словаччина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(1963р), Польща (1965 р.), Австрія (1978 р.), Угорщина (1979 р.), Туреччина (з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 приватного права та процесу 1982 р.), у ФРН (1986 р.) Одним із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найдетальніших щодо регламентації правовідносин з іноземним елементом 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lastRenderedPageBreak/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Швейцарії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1987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p.,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налічує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близько 200 статей. З 1992 р. однойменний закон діє у Румунії. Відповідно 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Закону від 26 червня 1991 р. з деякими змінами у Хорватії, а також у Словенії,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Сербії та Чорногорії діє Закон колишньої СФРЮ «Про вирішення колізій між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законом і нормами іноземного права у певних правовідносинах» 1982 р. 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порівняно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нових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кодифікацій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 сфері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</w:t>
      </w:r>
      <w:r w:rsidRPr="001E111B">
        <w:rPr>
          <w:spacing w:val="3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належить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 про міжнародне приватне право Венесуели 1998 р. (набув чинності з 6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лютого 1999 р.). Вказаний акт врахував найновіші тенденції у міжнародному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(як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Кодекс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Тунісу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1998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р.)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найуспішнішим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актом кінця</w:t>
      </w:r>
      <w:r w:rsidRPr="001E111B">
        <w:rPr>
          <w:spacing w:val="2"/>
          <w:sz w:val="24"/>
          <w:szCs w:val="24"/>
        </w:rPr>
        <w:t xml:space="preserve"> </w:t>
      </w:r>
      <w:r w:rsidRPr="001E111B">
        <w:rPr>
          <w:sz w:val="24"/>
          <w:szCs w:val="24"/>
        </w:rPr>
        <w:t>XX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У державах «сім'ї загального права» чинними є Закон з 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 штату Луїзіана 1991 p., Закон про міжнародне приватне право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(різні положення), прийнятий у Великобританії 1995 р. Проте, незважаючи 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його назву,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він присвячений тільки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окремим питанням.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Закони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комплексними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актами,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оскільки вони містять систему матеріально-правових та колізійних норм, 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регулюють загальні питання: кваліфікації, зворотного відсилання, встановлення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змісту іноземного права, взаємності, реторсії та ін. Але переважно норми цих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 регламентують правовий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статус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фізичних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юридичних осіб;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власності, зокрема інтелектуальної; зобов'язальні, </w:t>
      </w:r>
      <w:proofErr w:type="spellStart"/>
      <w:r w:rsidRPr="001E111B">
        <w:rPr>
          <w:sz w:val="24"/>
          <w:szCs w:val="24"/>
        </w:rPr>
        <w:t>шлюбно</w:t>
      </w:r>
      <w:proofErr w:type="spellEnd"/>
      <w:r w:rsidRPr="001E111B">
        <w:rPr>
          <w:sz w:val="24"/>
          <w:szCs w:val="24"/>
        </w:rPr>
        <w:t>-сімейні та трудові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відносини; питання спадкування тощо. До вказаних законів можуть включатися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також питання юрисдикції, цивільного процесу, визнання й виконання рішень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судів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та інших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органів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іноземної держави.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Серед спеціальних законів головним джерелом міжнародного 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слід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міжнародне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право»</w:t>
      </w:r>
      <w:r w:rsidRPr="001E111B">
        <w:rPr>
          <w:sz w:val="24"/>
          <w:szCs w:val="24"/>
          <w:vertAlign w:val="superscript"/>
        </w:rPr>
        <w:t>1</w:t>
      </w:r>
      <w:r w:rsidRPr="001E111B">
        <w:rPr>
          <w:sz w:val="24"/>
          <w:szCs w:val="24"/>
        </w:rPr>
        <w:t xml:space="preserve"> від 23 червня 2005 року, який створювався з урахуванням останніх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кодифікацій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східних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країнах.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набув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чинності з 1 вересня 2005 року</w:t>
      </w:r>
      <w:r w:rsidRPr="001E111B">
        <w:rPr>
          <w:sz w:val="24"/>
          <w:szCs w:val="24"/>
          <w:vertAlign w:val="superscript"/>
        </w:rPr>
        <w:t>2</w:t>
      </w:r>
      <w:r w:rsidRPr="001E111B">
        <w:rPr>
          <w:sz w:val="24"/>
          <w:szCs w:val="24"/>
        </w:rPr>
        <w:t>. В ньому містяться загальні поняття (поняття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колізійної норми, зворотне відсилання, правова кваліфікація, автономія волі,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взаємність тощо), а також колізійні норми, які визначають право, що підлягає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застосуванню щодо статусу осіб, форми та змісту правочинів, речових прав,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зобов'язального права, сімейних, спадкових, трудових, процесуальних та інших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Крім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спеціального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повністю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присвячені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 приватних відносин також закони України «Про правовий статус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осіб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22.09.2011р.,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імміграцію»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07.06.2001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біженців»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21.06.2001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статус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закордонних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українців»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04.03.2004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економічній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сфері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спеціальними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режим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інвестування»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19.03.1996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зовнішньоекономічну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діяльність»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16.04.1991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тощо.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Крім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того, матеріально-правові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містяться також в ЦК України і в низці інших нормативно-правових актів. ЦК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 визнає учасниками цивільних правовідносин не тільки іноземців і осіб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але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(ст.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Кодексу),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закріплює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іноземцями,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без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громадянства,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юридичними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особами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3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приватної</w:t>
      </w:r>
      <w:r w:rsidRPr="001E111B">
        <w:rPr>
          <w:spacing w:val="34"/>
          <w:sz w:val="24"/>
          <w:szCs w:val="24"/>
        </w:rPr>
        <w:t xml:space="preserve"> </w:t>
      </w:r>
      <w:r w:rsidRPr="001E111B">
        <w:rPr>
          <w:sz w:val="24"/>
          <w:szCs w:val="24"/>
        </w:rPr>
        <w:t>власності</w:t>
      </w:r>
      <w:r w:rsidRPr="001E111B">
        <w:rPr>
          <w:spacing w:val="35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31"/>
          <w:sz w:val="24"/>
          <w:szCs w:val="24"/>
        </w:rPr>
        <w:t xml:space="preserve"> </w:t>
      </w:r>
      <w:r w:rsidRPr="001E111B">
        <w:rPr>
          <w:sz w:val="24"/>
          <w:szCs w:val="24"/>
        </w:rPr>
        <w:t>землю</w:t>
      </w:r>
      <w:r w:rsidRPr="001E111B">
        <w:rPr>
          <w:spacing w:val="32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32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встановленому</w:t>
      </w:r>
      <w:r w:rsidRPr="001E111B">
        <w:rPr>
          <w:spacing w:val="29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законом</w:t>
      </w:r>
      <w:r w:rsidRPr="001E111B">
        <w:rPr>
          <w:spacing w:val="3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порядку</w:t>
      </w:r>
      <w:r w:rsidRPr="001E111B">
        <w:rPr>
          <w:spacing w:val="29"/>
          <w:sz w:val="24"/>
          <w:szCs w:val="24"/>
        </w:rPr>
        <w:t xml:space="preserve"> </w:t>
      </w:r>
      <w:r w:rsidRPr="001E111B">
        <w:rPr>
          <w:sz w:val="24"/>
          <w:szCs w:val="24"/>
        </w:rPr>
        <w:t>(ч.</w:t>
      </w:r>
      <w:r w:rsidRPr="001E111B">
        <w:rPr>
          <w:spacing w:val="33"/>
          <w:sz w:val="24"/>
          <w:szCs w:val="24"/>
        </w:rPr>
        <w:t xml:space="preserve"> </w:t>
      </w:r>
      <w:r w:rsidRPr="001E111B">
        <w:rPr>
          <w:sz w:val="24"/>
          <w:szCs w:val="24"/>
        </w:rPr>
        <w:t>2,3</w:t>
      </w:r>
      <w:r w:rsidRPr="001E111B">
        <w:rPr>
          <w:spacing w:val="-68"/>
          <w:sz w:val="24"/>
          <w:szCs w:val="24"/>
        </w:rPr>
        <w:t xml:space="preserve"> </w:t>
      </w:r>
      <w:r w:rsidRPr="001E111B">
        <w:rPr>
          <w:sz w:val="24"/>
          <w:szCs w:val="24"/>
        </w:rPr>
        <w:t>ст.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384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Кодексу).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рівні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також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соціальні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послуги»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19.06.2003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свободу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пересування</w:t>
      </w:r>
      <w:r w:rsidRPr="001E111B">
        <w:rPr>
          <w:spacing w:val="42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4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вільний</w:t>
      </w:r>
      <w:r w:rsidRPr="001E111B">
        <w:rPr>
          <w:spacing w:val="42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вибір</w:t>
      </w:r>
      <w:r w:rsidRPr="001E111B">
        <w:rPr>
          <w:spacing w:val="42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місця</w:t>
      </w:r>
      <w:r w:rsidRPr="001E111B">
        <w:rPr>
          <w:spacing w:val="4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проживання</w:t>
      </w:r>
      <w:r w:rsidRPr="001E111B">
        <w:rPr>
          <w:spacing w:val="42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4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Україні»</w:t>
      </w:r>
      <w:r w:rsidRPr="001E111B">
        <w:rPr>
          <w:spacing w:val="40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43"/>
          <w:sz w:val="24"/>
          <w:szCs w:val="24"/>
        </w:rPr>
        <w:t xml:space="preserve"> </w:t>
      </w:r>
      <w:r w:rsidRPr="001E111B">
        <w:rPr>
          <w:sz w:val="24"/>
          <w:szCs w:val="24"/>
        </w:rPr>
        <w:t>11.12.2003</w:t>
      </w:r>
      <w:r w:rsidRPr="001E111B">
        <w:rPr>
          <w:spacing w:val="42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«Про зайнятість населення» від 01.03.1993 р., «Про авторське право і суміжні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права» від 23.12.1993 р., «Про захист прав споживачів» від 15.12.1993 р., «Про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державну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реєстрацію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осіб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фізичних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осіб-підприємців»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15.05.2003 р. тощо.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Спеціальними підзаконними нормативно-правовими актами, які повинні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детальніше урегулювати певні відносини, є: Консульський статут України 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02.04.1994 р.; Правил оформлення віз для в'їзду в Україну і транзитного проїзду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через її територію від 01.06.2011 р.; Порядок видачі, продовження строку дії 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анулювання дозволів на використання праці іноземців та осіб без громадянства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вiд</w:t>
      </w:r>
      <w:proofErr w:type="spellEnd"/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08.04.2009;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затвердження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Порядку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надання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медичної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допомоги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іноземцям та особам без громадянства, які тимчасово перебувають на території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22.06.2011р.;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зовнішньоекономічних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(контрактів)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06.09.2001р.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та ін.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Схожим чином регламентуються цивілістичні правовідносини з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«іноземним елементом» у </w:t>
      </w:r>
      <w:r w:rsidRPr="001E111B">
        <w:rPr>
          <w:sz w:val="24"/>
          <w:szCs w:val="24"/>
        </w:rPr>
        <w:lastRenderedPageBreak/>
        <w:t>багатьох державах «сім</w:t>
      </w:r>
      <w:r w:rsidR="006C6D1B">
        <w:rPr>
          <w:sz w:val="24"/>
          <w:szCs w:val="24"/>
        </w:rPr>
        <w:t>’</w:t>
      </w:r>
      <w:r w:rsidRPr="001E111B">
        <w:rPr>
          <w:sz w:val="24"/>
          <w:szCs w:val="24"/>
        </w:rPr>
        <w:t>ї континентального права».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Наприклад,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колізійні норми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щодо регулювання цих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 розділі 11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Сімейного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кодексу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Болгарії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1985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окремому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розділі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процесуального кодексу (в редакції 1983 р.) цієї ж держави. Окремі норми,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спрямовані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певного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«іноземним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елементом», містять, наприклад, Закон Болгарії про зобов'язання і договори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1950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p.; Закон про морське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Польщі 1961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«сім</w:t>
      </w:r>
      <w:r w:rsidR="006C6D1B">
        <w:rPr>
          <w:sz w:val="24"/>
          <w:szCs w:val="24"/>
        </w:rPr>
        <w:t>’</w:t>
      </w:r>
      <w:r w:rsidRPr="001E111B">
        <w:rPr>
          <w:sz w:val="24"/>
          <w:szCs w:val="24"/>
        </w:rPr>
        <w:t>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загального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нормативних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актів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 відносин у міжнародному приватному праві є досить мало. До них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належать,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зокрема,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імунітет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(наприклад,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прийнятий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Великобританії 1978</w:t>
      </w:r>
      <w:r w:rsidRPr="001E111B">
        <w:rPr>
          <w:spacing w:val="2"/>
          <w:sz w:val="24"/>
          <w:szCs w:val="24"/>
        </w:rPr>
        <w:t xml:space="preserve"> </w:t>
      </w:r>
      <w:r w:rsidRPr="001E111B">
        <w:rPr>
          <w:sz w:val="24"/>
          <w:szCs w:val="24"/>
        </w:rPr>
        <w:t>p.),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інші.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Сьогодні у зазначених державах нормативні акти, окремі правила яких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спрямовані на регулювання відносин з «іноземним елементом», ухвалюються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дедалі частіше. Так, у Великобританії значення для міжнародного 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 мають норми законів про арбітраж 1975 р., про заповіти 1963 р., 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усиновлення 1968 p., про визнання судових рішень про розлучення та окреме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проживання подружжя 1971 р., про докази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 судочинстві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в інших державах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1975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низка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морських,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залізничних,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автомобільних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перевезень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 т.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У США і Великобританії певне значення мають приватні кодифікації,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складені на основі узагальнення судових прецедентів. Найвідомі</w:t>
      </w:r>
      <w:r w:rsidR="006C6D1B">
        <w:rPr>
          <w:sz w:val="24"/>
          <w:szCs w:val="24"/>
        </w:rPr>
        <w:t>ш</w:t>
      </w:r>
      <w:r w:rsidRPr="001E111B">
        <w:rPr>
          <w:sz w:val="24"/>
          <w:szCs w:val="24"/>
        </w:rPr>
        <w:t>а кодифікація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Англії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міститься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курсі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Дайсі</w:t>
      </w:r>
      <w:proofErr w:type="spellEnd"/>
      <w:r w:rsidRPr="001E111B">
        <w:rPr>
          <w:sz w:val="24"/>
          <w:szCs w:val="24"/>
        </w:rPr>
        <w:t>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США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складеному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1934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Американським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інститутом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«Зводі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конфлікт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основі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тритомного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курсу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Біля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другому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«Зводі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конфлікт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законів»,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вийшов у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світ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1971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р.</w:t>
      </w:r>
    </w:p>
    <w:p w:rsidR="001E111B" w:rsidRPr="006C6D1B" w:rsidRDefault="001E111B" w:rsidP="008F49E3">
      <w:pPr>
        <w:pStyle w:val="a5"/>
        <w:numPr>
          <w:ilvl w:val="0"/>
          <w:numId w:val="4"/>
        </w:numPr>
        <w:tabs>
          <w:tab w:val="left" w:pos="1555"/>
        </w:tabs>
        <w:ind w:left="0" w:right="-1" w:firstLine="567"/>
        <w:jc w:val="both"/>
        <w:rPr>
          <w:sz w:val="24"/>
          <w:szCs w:val="24"/>
        </w:rPr>
      </w:pPr>
      <w:r w:rsidRPr="006C6D1B">
        <w:rPr>
          <w:b/>
          <w:i/>
          <w:sz w:val="24"/>
          <w:szCs w:val="24"/>
        </w:rPr>
        <w:t xml:space="preserve">Судова та арбітражна практика. </w:t>
      </w:r>
      <w:r w:rsidRPr="006C6D1B">
        <w:rPr>
          <w:sz w:val="24"/>
          <w:szCs w:val="24"/>
        </w:rPr>
        <w:t>Судова та арбітражна практика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визнається джерелом права лише в окремих країнах. Під судовою практикою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розуміється рішення судів по конкретним справам, в яких втілюються погляди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суддів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які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стають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правовою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основою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при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розв'язанні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в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майбутньому</w:t>
      </w:r>
      <w:r w:rsidRPr="006C6D1B">
        <w:rPr>
          <w:spacing w:val="-67"/>
          <w:sz w:val="24"/>
          <w:szCs w:val="24"/>
        </w:rPr>
        <w:t xml:space="preserve"> </w:t>
      </w:r>
      <w:r w:rsidRPr="006C6D1B">
        <w:rPr>
          <w:sz w:val="24"/>
          <w:szCs w:val="24"/>
        </w:rPr>
        <w:t>аналогічних</w:t>
      </w:r>
      <w:r w:rsidRPr="006C6D1B">
        <w:rPr>
          <w:spacing w:val="4"/>
          <w:sz w:val="24"/>
          <w:szCs w:val="24"/>
        </w:rPr>
        <w:t xml:space="preserve"> </w:t>
      </w:r>
      <w:r w:rsidRPr="006C6D1B">
        <w:rPr>
          <w:sz w:val="24"/>
          <w:szCs w:val="24"/>
        </w:rPr>
        <w:t>справ. Тобто,</w:t>
      </w:r>
      <w:r w:rsidRPr="006C6D1B">
        <w:rPr>
          <w:spacing w:val="3"/>
          <w:sz w:val="24"/>
          <w:szCs w:val="24"/>
        </w:rPr>
        <w:t xml:space="preserve"> </w:t>
      </w:r>
      <w:r w:rsidRPr="006C6D1B">
        <w:rPr>
          <w:sz w:val="24"/>
          <w:szCs w:val="24"/>
        </w:rPr>
        <w:t>судова</w:t>
      </w:r>
      <w:r w:rsidRPr="006C6D1B">
        <w:rPr>
          <w:spacing w:val="3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практика</w:t>
      </w:r>
      <w:r w:rsidRPr="006C6D1B">
        <w:rPr>
          <w:spacing w:val="5"/>
          <w:sz w:val="24"/>
          <w:szCs w:val="24"/>
        </w:rPr>
        <w:t xml:space="preserve"> </w:t>
      </w:r>
      <w:r w:rsidRPr="006C6D1B">
        <w:rPr>
          <w:sz w:val="24"/>
          <w:szCs w:val="24"/>
        </w:rPr>
        <w:t>складається</w:t>
      </w:r>
      <w:r w:rsidRPr="006C6D1B">
        <w:rPr>
          <w:spacing w:val="3"/>
          <w:sz w:val="24"/>
          <w:szCs w:val="24"/>
        </w:rPr>
        <w:t xml:space="preserve"> </w:t>
      </w:r>
      <w:r w:rsidRPr="006C6D1B">
        <w:rPr>
          <w:sz w:val="24"/>
          <w:szCs w:val="24"/>
        </w:rPr>
        <w:t>з</w:t>
      </w:r>
      <w:r w:rsidRPr="006C6D1B">
        <w:rPr>
          <w:spacing w:val="4"/>
          <w:sz w:val="24"/>
          <w:szCs w:val="24"/>
        </w:rPr>
        <w:t xml:space="preserve"> </w:t>
      </w:r>
      <w:r w:rsidRPr="006C6D1B">
        <w:rPr>
          <w:sz w:val="24"/>
          <w:szCs w:val="24"/>
        </w:rPr>
        <w:t>судових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прецедентів,</w:t>
      </w:r>
      <w:r w:rsidRPr="006C6D1B">
        <w:rPr>
          <w:spacing w:val="3"/>
          <w:sz w:val="24"/>
          <w:szCs w:val="24"/>
        </w:rPr>
        <w:t xml:space="preserve"> </w:t>
      </w:r>
      <w:r w:rsidRPr="006C6D1B">
        <w:rPr>
          <w:sz w:val="24"/>
          <w:szCs w:val="24"/>
        </w:rPr>
        <w:t>і</w:t>
      </w:r>
      <w:r w:rsidR="006C6D1B" w:rsidRPr="006C6D1B">
        <w:rPr>
          <w:sz w:val="24"/>
          <w:szCs w:val="24"/>
        </w:rPr>
        <w:t xml:space="preserve"> </w:t>
      </w:r>
      <w:r w:rsidRPr="006C6D1B">
        <w:rPr>
          <w:sz w:val="24"/>
          <w:szCs w:val="24"/>
        </w:rPr>
        <w:t>тому</w:t>
      </w:r>
      <w:r w:rsidRPr="006C6D1B">
        <w:rPr>
          <w:spacing w:val="1"/>
          <w:sz w:val="24"/>
          <w:szCs w:val="24"/>
        </w:rPr>
        <w:t xml:space="preserve"> </w:t>
      </w:r>
      <w:proofErr w:type="spellStart"/>
      <w:r w:rsidRPr="006C6D1B">
        <w:rPr>
          <w:sz w:val="24"/>
          <w:szCs w:val="24"/>
        </w:rPr>
        <w:t>логічно</w:t>
      </w:r>
      <w:proofErr w:type="spellEnd"/>
      <w:r w:rsidRPr="006C6D1B">
        <w:rPr>
          <w:sz w:val="24"/>
          <w:szCs w:val="24"/>
        </w:rPr>
        <w:t>,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що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джерелом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міжнародного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приватного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права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називають</w:t>
      </w:r>
      <w:r w:rsidRPr="006C6D1B">
        <w:rPr>
          <w:spacing w:val="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правовий</w:t>
      </w:r>
      <w:r w:rsidRPr="006C6D1B">
        <w:rPr>
          <w:spacing w:val="-1"/>
          <w:sz w:val="24"/>
          <w:szCs w:val="24"/>
        </w:rPr>
        <w:t xml:space="preserve"> </w:t>
      </w:r>
      <w:r w:rsidRPr="006C6D1B">
        <w:rPr>
          <w:sz w:val="24"/>
          <w:szCs w:val="24"/>
        </w:rPr>
        <w:t>прецедент.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 xml:space="preserve">Судові прецеденти </w:t>
      </w:r>
      <w:r w:rsidRPr="001E111B">
        <w:rPr>
          <w:i/>
          <w:sz w:val="24"/>
          <w:szCs w:val="24"/>
        </w:rPr>
        <w:t xml:space="preserve">- </w:t>
      </w:r>
      <w:r w:rsidRPr="001E111B">
        <w:rPr>
          <w:sz w:val="24"/>
          <w:szCs w:val="24"/>
        </w:rPr>
        <w:t>це погляди судів на певне питання, зафіксовані 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рішеннях суду (судові прецеденти). Сутність судового прецеденту полягає 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тому,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що судовому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рішенню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надається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характер нормативного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акту.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Арбітражна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практика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-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рішення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конкретних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справах,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приймаються недержавними незалежними арбітрами (комерційним арбітражем,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третейським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судом)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вирішенні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спорів,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виникають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цивільних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господарських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Таке джерело права використовується в Англії, частково у США та 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англосаксонської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(Австралія,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Канада,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ПАР,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Ізраїль,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Японія, Таїланд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тощо).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 Україні чинне законодавство не визнає джерелом права ані рішення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суду, ані судову практику. Так, Роз</w:t>
      </w:r>
      <w:r w:rsidR="006C6D1B">
        <w:rPr>
          <w:sz w:val="24"/>
          <w:szCs w:val="24"/>
        </w:rPr>
        <w:t>’</w:t>
      </w:r>
      <w:r w:rsidRPr="001E111B">
        <w:rPr>
          <w:sz w:val="24"/>
          <w:szCs w:val="24"/>
        </w:rPr>
        <w:t>яснення Пленуму вищого спеціалізованого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суду, Пленуму Верховного Суду України не мають ознак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 права, тому</w:t>
      </w:r>
      <w:r w:rsidRPr="001E111B">
        <w:rPr>
          <w:spacing w:val="1"/>
          <w:sz w:val="24"/>
          <w:szCs w:val="24"/>
        </w:rPr>
        <w:t xml:space="preserve"> </w:t>
      </w:r>
      <w:r w:rsidR="006C6D1B">
        <w:rPr>
          <w:sz w:val="24"/>
          <w:szCs w:val="24"/>
        </w:rPr>
        <w:t>що вони зводяться лише до роз’</w:t>
      </w:r>
      <w:r w:rsidRPr="001E111B">
        <w:rPr>
          <w:sz w:val="24"/>
          <w:szCs w:val="24"/>
        </w:rPr>
        <w:t>яснення питань застосування законодавства 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вирішенні справ. Тому прецеденти зарубіжних країн, які визнають прецедентне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регулювання,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можуть</w:t>
      </w:r>
      <w:r w:rsidRPr="001E111B">
        <w:rPr>
          <w:spacing w:val="7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розглядатися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відповідно як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Серед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фахівців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місця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значення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судової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залишається дискусійним понад століття. Слід визнати, що в останні роки ця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дискусія пожвавилася. Багато хто вбачає зміну ситуації і останніми роками. Ці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зміни, на наш погляд, пов</w:t>
      </w:r>
      <w:r w:rsidR="006C6D1B">
        <w:rPr>
          <w:sz w:val="24"/>
          <w:szCs w:val="24"/>
        </w:rPr>
        <w:t>’</w:t>
      </w:r>
      <w:r w:rsidRPr="001E111B">
        <w:rPr>
          <w:sz w:val="24"/>
          <w:szCs w:val="24"/>
        </w:rPr>
        <w:t>язані з появою, принаймні, судових актів, які раніше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 існували в України. Це, по-перше, постанови Конституційного суду України,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по-друге, рішення Європейського суду з прав людини. Але й досі більшість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юристів не визнає судову та арбітражну практику джерелом права. Така позиція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обґрунтовується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тим,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зобов'язані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застосовувати,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створювати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 права. Водночас все більше фахівців схиляються до визнання джерелами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судових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актів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чи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суду.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Прецеденти</w:t>
      </w:r>
      <w:r w:rsidRPr="001E111B">
        <w:rPr>
          <w:spacing w:val="109"/>
          <w:sz w:val="24"/>
          <w:szCs w:val="24"/>
        </w:rPr>
        <w:t xml:space="preserve"> </w:t>
      </w:r>
      <w:r w:rsidRPr="001E111B">
        <w:rPr>
          <w:sz w:val="24"/>
          <w:szCs w:val="24"/>
        </w:rPr>
        <w:t>як джерела права мають безліч особливостей,</w:t>
      </w:r>
      <w:r w:rsidRPr="001E111B">
        <w:rPr>
          <w:spacing w:val="37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="006C6D1B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ускладнюють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процес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застосування.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Проте,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іноземне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підставі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колізійної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зобов’язаний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застосовувати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тільки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традиційне для нього джерела, але й норми права, які закріплені в прецедентах.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Деякі галузі зарубіжного права являють собою переважно </w:t>
      </w:r>
      <w:r w:rsidRPr="001E111B">
        <w:rPr>
          <w:sz w:val="24"/>
          <w:szCs w:val="24"/>
        </w:rPr>
        <w:lastRenderedPageBreak/>
        <w:t>прецедентними, а 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статутними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(засновані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на законі).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Кажучи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прецеденти,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слід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перш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наголосити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поділ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прецедентів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переконливі.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обов’язкових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прецедентів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відносяться рішення всіх </w:t>
      </w:r>
      <w:proofErr w:type="spellStart"/>
      <w:r w:rsidRPr="001E111B">
        <w:rPr>
          <w:sz w:val="24"/>
          <w:szCs w:val="24"/>
        </w:rPr>
        <w:t>вищестоящих</w:t>
      </w:r>
      <w:proofErr w:type="spellEnd"/>
      <w:r w:rsidRPr="001E111B">
        <w:rPr>
          <w:sz w:val="24"/>
          <w:szCs w:val="24"/>
        </w:rPr>
        <w:t xml:space="preserve"> судів, які не переглянуті та не змінені.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Обов’язковість прецеденту є відносним поняттям – так, рішення Апеляційного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Великобританії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буде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обов’язковим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всіх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нижчестоящих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судів,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включаючи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Високий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але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буде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обов’язковим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для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Палати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Лордів.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Переконливі прецеденти – це судові рішення (або їх частини), які судді повинні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приймати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уваги,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але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дотримуватися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зобов’язані.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Таким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чином,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далеко</w:t>
      </w:r>
      <w:r w:rsidRPr="001E111B">
        <w:rPr>
          <w:spacing w:val="-68"/>
          <w:sz w:val="24"/>
          <w:szCs w:val="24"/>
        </w:rPr>
        <w:t xml:space="preserve"> </w:t>
      </w:r>
      <w:r w:rsidRPr="001E111B">
        <w:rPr>
          <w:sz w:val="24"/>
          <w:szCs w:val="24"/>
        </w:rPr>
        <w:t>не всі існуючі в рамках тієї чи іншої національної правової системи прецеденти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можна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розглядати в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якості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Однією основних проблем, які пов’язані із застосуванням прецеденту 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встановлення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його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місту.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своєю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формою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судове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рішення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різновидом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протоколу,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фіксує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висловлювання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суддів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справі.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Проте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все,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говорять судді (і те, що зафіксовано в рішенні) може розцінюватися як правова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(прецедент).</w:t>
      </w:r>
    </w:p>
    <w:p w:rsidR="001E111B" w:rsidRPr="001E111B" w:rsidRDefault="001E111B" w:rsidP="008F49E3">
      <w:pPr>
        <w:pStyle w:val="a5"/>
        <w:numPr>
          <w:ilvl w:val="0"/>
          <w:numId w:val="4"/>
        </w:numPr>
        <w:tabs>
          <w:tab w:val="left" w:pos="1747"/>
        </w:tabs>
        <w:ind w:left="0" w:right="-1" w:firstLine="567"/>
        <w:jc w:val="both"/>
        <w:rPr>
          <w:sz w:val="24"/>
          <w:szCs w:val="24"/>
        </w:rPr>
      </w:pPr>
      <w:r w:rsidRPr="001E111B">
        <w:rPr>
          <w:b/>
          <w:i/>
          <w:sz w:val="24"/>
          <w:szCs w:val="24"/>
        </w:rPr>
        <w:t>Звичаї</w:t>
      </w:r>
      <w:r w:rsidRPr="001E111B">
        <w:rPr>
          <w:b/>
          <w:i/>
          <w:spacing w:val="1"/>
          <w:sz w:val="24"/>
          <w:szCs w:val="24"/>
        </w:rPr>
        <w:t xml:space="preserve"> </w:t>
      </w:r>
      <w:r w:rsidRPr="001E111B">
        <w:rPr>
          <w:i/>
          <w:sz w:val="24"/>
          <w:szCs w:val="24"/>
        </w:rPr>
        <w:t>-</w:t>
      </w:r>
      <w:r w:rsidRPr="001E111B">
        <w:rPr>
          <w:i/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склалося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давно,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систематично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застосовується, хоч і не вимагає своєї фіксації у певній правовій формі. Звичаї,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застосовуються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торгівельній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практиці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(правила</w:t>
      </w:r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>ІНКОТЕРМС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2010)</w:t>
      </w:r>
    </w:p>
    <w:p w:rsidR="001E111B" w:rsidRPr="001E111B" w:rsidRDefault="001E111B" w:rsidP="00743E4E">
      <w:pPr>
        <w:pStyle w:val="a3"/>
        <w:ind w:left="0" w:right="-1" w:firstLine="567"/>
        <w:jc w:val="left"/>
        <w:rPr>
          <w:sz w:val="24"/>
          <w:szCs w:val="24"/>
        </w:rPr>
      </w:pPr>
      <w:r w:rsidRPr="001E111B">
        <w:rPr>
          <w:sz w:val="24"/>
          <w:szCs w:val="24"/>
        </w:rPr>
        <w:t>Звичаї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застосовуються:</w:t>
      </w:r>
    </w:p>
    <w:p w:rsidR="001E111B" w:rsidRPr="001E111B" w:rsidRDefault="001E111B" w:rsidP="008F49E3">
      <w:pPr>
        <w:pStyle w:val="a5"/>
        <w:numPr>
          <w:ilvl w:val="0"/>
          <w:numId w:val="1"/>
        </w:numPr>
        <w:tabs>
          <w:tab w:val="left" w:pos="1543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коли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застосування</w:t>
      </w:r>
      <w:r w:rsidRPr="001E111B">
        <w:rPr>
          <w:spacing w:val="-6"/>
          <w:sz w:val="24"/>
          <w:szCs w:val="24"/>
        </w:rPr>
        <w:t xml:space="preserve"> </w:t>
      </w:r>
      <w:r w:rsidRPr="001E111B">
        <w:rPr>
          <w:sz w:val="24"/>
          <w:szCs w:val="24"/>
        </w:rPr>
        <w:t>обумовлено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договорі,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з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виник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спір;</w:t>
      </w:r>
    </w:p>
    <w:p w:rsidR="001E111B" w:rsidRPr="001E111B" w:rsidRDefault="001E111B" w:rsidP="008F49E3">
      <w:pPr>
        <w:pStyle w:val="a5"/>
        <w:numPr>
          <w:ilvl w:val="0"/>
          <w:numId w:val="1"/>
        </w:numPr>
        <w:tabs>
          <w:tab w:val="left" w:pos="1545"/>
        </w:tabs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коли до звичаю відсилає норма права, яку належить застосовувати до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спірних правовідносин;</w:t>
      </w:r>
    </w:p>
    <w:p w:rsidR="001E111B" w:rsidRPr="00743E4E" w:rsidRDefault="001E111B" w:rsidP="008F49E3">
      <w:pPr>
        <w:pStyle w:val="a5"/>
        <w:numPr>
          <w:ilvl w:val="0"/>
          <w:numId w:val="1"/>
        </w:numPr>
        <w:tabs>
          <w:tab w:val="left" w:pos="1552"/>
        </w:tabs>
        <w:ind w:left="0" w:right="-1" w:firstLine="567"/>
        <w:rPr>
          <w:sz w:val="24"/>
          <w:szCs w:val="24"/>
        </w:rPr>
      </w:pPr>
      <w:r w:rsidRPr="00743E4E">
        <w:rPr>
          <w:sz w:val="24"/>
          <w:szCs w:val="24"/>
        </w:rPr>
        <w:t>коли</w:t>
      </w:r>
      <w:r w:rsidRPr="00743E4E">
        <w:rPr>
          <w:spacing w:val="6"/>
          <w:sz w:val="24"/>
          <w:szCs w:val="24"/>
        </w:rPr>
        <w:t xml:space="preserve"> </w:t>
      </w:r>
      <w:r w:rsidRPr="00743E4E">
        <w:rPr>
          <w:sz w:val="24"/>
          <w:szCs w:val="24"/>
        </w:rPr>
        <w:t>застосування</w:t>
      </w:r>
      <w:r w:rsidRPr="00743E4E">
        <w:rPr>
          <w:spacing w:val="6"/>
          <w:sz w:val="24"/>
          <w:szCs w:val="24"/>
        </w:rPr>
        <w:t xml:space="preserve"> </w:t>
      </w:r>
      <w:r w:rsidRPr="00743E4E">
        <w:rPr>
          <w:sz w:val="24"/>
          <w:szCs w:val="24"/>
        </w:rPr>
        <w:t>звичаїв</w:t>
      </w:r>
      <w:r w:rsidRPr="00743E4E">
        <w:rPr>
          <w:spacing w:val="6"/>
          <w:sz w:val="24"/>
          <w:szCs w:val="24"/>
        </w:rPr>
        <w:t xml:space="preserve"> </w:t>
      </w:r>
      <w:r w:rsidRPr="00743E4E">
        <w:rPr>
          <w:sz w:val="24"/>
          <w:szCs w:val="24"/>
        </w:rPr>
        <w:t>засновується</w:t>
      </w:r>
      <w:r w:rsidRPr="00743E4E">
        <w:rPr>
          <w:spacing w:val="6"/>
          <w:sz w:val="24"/>
          <w:szCs w:val="24"/>
        </w:rPr>
        <w:t xml:space="preserve"> </w:t>
      </w:r>
      <w:r w:rsidRPr="00743E4E">
        <w:rPr>
          <w:sz w:val="24"/>
          <w:szCs w:val="24"/>
        </w:rPr>
        <w:t>на</w:t>
      </w:r>
      <w:r w:rsidRPr="00743E4E">
        <w:rPr>
          <w:spacing w:val="7"/>
          <w:sz w:val="24"/>
          <w:szCs w:val="24"/>
        </w:rPr>
        <w:t xml:space="preserve"> </w:t>
      </w:r>
      <w:r w:rsidRPr="00743E4E">
        <w:rPr>
          <w:sz w:val="24"/>
          <w:szCs w:val="24"/>
        </w:rPr>
        <w:t>положеннях</w:t>
      </w:r>
      <w:r w:rsidRPr="00743E4E">
        <w:rPr>
          <w:spacing w:val="6"/>
          <w:sz w:val="24"/>
          <w:szCs w:val="24"/>
        </w:rPr>
        <w:t xml:space="preserve"> </w:t>
      </w:r>
      <w:r w:rsidRPr="00743E4E">
        <w:rPr>
          <w:sz w:val="24"/>
          <w:szCs w:val="24"/>
        </w:rPr>
        <w:t>міжнародних</w:t>
      </w:r>
      <w:r w:rsidRPr="00743E4E">
        <w:rPr>
          <w:spacing w:val="-67"/>
          <w:sz w:val="24"/>
          <w:szCs w:val="24"/>
        </w:rPr>
        <w:t xml:space="preserve"> </w:t>
      </w:r>
      <w:r w:rsidRPr="00743E4E">
        <w:rPr>
          <w:sz w:val="24"/>
          <w:szCs w:val="24"/>
        </w:rPr>
        <w:t>договорів,</w:t>
      </w:r>
      <w:r w:rsidRPr="00743E4E">
        <w:rPr>
          <w:spacing w:val="21"/>
          <w:sz w:val="24"/>
          <w:szCs w:val="24"/>
        </w:rPr>
        <w:t xml:space="preserve"> </w:t>
      </w:r>
      <w:r w:rsidRPr="00743E4E">
        <w:rPr>
          <w:sz w:val="24"/>
          <w:szCs w:val="24"/>
        </w:rPr>
        <w:t>які</w:t>
      </w:r>
      <w:r w:rsidRPr="00743E4E">
        <w:rPr>
          <w:spacing w:val="22"/>
          <w:sz w:val="24"/>
          <w:szCs w:val="24"/>
        </w:rPr>
        <w:t xml:space="preserve"> </w:t>
      </w:r>
      <w:r w:rsidRPr="00743E4E">
        <w:rPr>
          <w:sz w:val="24"/>
          <w:szCs w:val="24"/>
        </w:rPr>
        <w:t>діють</w:t>
      </w:r>
      <w:r w:rsidRPr="00743E4E">
        <w:rPr>
          <w:spacing w:val="18"/>
          <w:sz w:val="24"/>
          <w:szCs w:val="24"/>
        </w:rPr>
        <w:t xml:space="preserve"> </w:t>
      </w:r>
      <w:r w:rsidRPr="00743E4E">
        <w:rPr>
          <w:sz w:val="24"/>
          <w:szCs w:val="24"/>
        </w:rPr>
        <w:t>у</w:t>
      </w:r>
      <w:r w:rsidRPr="00743E4E">
        <w:rPr>
          <w:spacing w:val="19"/>
          <w:sz w:val="24"/>
          <w:szCs w:val="24"/>
        </w:rPr>
        <w:t xml:space="preserve"> </w:t>
      </w:r>
      <w:r w:rsidRPr="00743E4E">
        <w:rPr>
          <w:sz w:val="24"/>
          <w:szCs w:val="24"/>
        </w:rPr>
        <w:t>відносинах</w:t>
      </w:r>
      <w:r w:rsidRPr="00743E4E">
        <w:rPr>
          <w:spacing w:val="20"/>
          <w:sz w:val="24"/>
          <w:szCs w:val="24"/>
        </w:rPr>
        <w:t xml:space="preserve"> </w:t>
      </w:r>
      <w:r w:rsidRPr="00743E4E">
        <w:rPr>
          <w:sz w:val="24"/>
          <w:szCs w:val="24"/>
        </w:rPr>
        <w:t>між</w:t>
      </w:r>
      <w:r w:rsidRPr="00743E4E">
        <w:rPr>
          <w:spacing w:val="21"/>
          <w:sz w:val="24"/>
          <w:szCs w:val="24"/>
        </w:rPr>
        <w:t xml:space="preserve"> </w:t>
      </w:r>
      <w:r w:rsidRPr="00743E4E">
        <w:rPr>
          <w:sz w:val="24"/>
          <w:szCs w:val="24"/>
        </w:rPr>
        <w:t>державами,</w:t>
      </w:r>
      <w:r w:rsidRPr="00743E4E">
        <w:rPr>
          <w:spacing w:val="19"/>
          <w:sz w:val="24"/>
          <w:szCs w:val="24"/>
        </w:rPr>
        <w:t xml:space="preserve"> </w:t>
      </w:r>
      <w:r w:rsidRPr="00743E4E">
        <w:rPr>
          <w:sz w:val="24"/>
          <w:szCs w:val="24"/>
        </w:rPr>
        <w:t>до</w:t>
      </w:r>
      <w:r w:rsidRPr="00743E4E">
        <w:rPr>
          <w:spacing w:val="21"/>
          <w:sz w:val="24"/>
          <w:szCs w:val="24"/>
        </w:rPr>
        <w:t xml:space="preserve"> </w:t>
      </w:r>
      <w:r w:rsidRPr="00743E4E">
        <w:rPr>
          <w:sz w:val="24"/>
          <w:szCs w:val="24"/>
        </w:rPr>
        <w:t>яких</w:t>
      </w:r>
      <w:r w:rsidRPr="00743E4E">
        <w:rPr>
          <w:spacing w:val="20"/>
          <w:sz w:val="24"/>
          <w:szCs w:val="24"/>
        </w:rPr>
        <w:t xml:space="preserve"> </w:t>
      </w:r>
      <w:r w:rsidRPr="00743E4E">
        <w:rPr>
          <w:sz w:val="24"/>
          <w:szCs w:val="24"/>
        </w:rPr>
        <w:t>належить</w:t>
      </w:r>
      <w:r w:rsidRPr="00743E4E">
        <w:rPr>
          <w:spacing w:val="22"/>
          <w:sz w:val="24"/>
          <w:szCs w:val="24"/>
        </w:rPr>
        <w:t xml:space="preserve"> </w:t>
      </w:r>
      <w:r w:rsidRPr="00743E4E">
        <w:rPr>
          <w:sz w:val="24"/>
          <w:szCs w:val="24"/>
        </w:rPr>
        <w:t>сторони</w:t>
      </w:r>
      <w:r w:rsidRPr="00743E4E">
        <w:rPr>
          <w:spacing w:val="20"/>
          <w:sz w:val="24"/>
          <w:szCs w:val="24"/>
        </w:rPr>
        <w:t xml:space="preserve"> </w:t>
      </w:r>
      <w:r w:rsidRPr="00743E4E">
        <w:rPr>
          <w:sz w:val="24"/>
          <w:szCs w:val="24"/>
        </w:rPr>
        <w:t>в</w:t>
      </w:r>
      <w:r w:rsidR="00743E4E" w:rsidRPr="00743E4E">
        <w:rPr>
          <w:sz w:val="24"/>
          <w:szCs w:val="24"/>
        </w:rPr>
        <w:t xml:space="preserve"> </w:t>
      </w:r>
      <w:r w:rsidRPr="00743E4E">
        <w:rPr>
          <w:sz w:val="24"/>
          <w:szCs w:val="24"/>
        </w:rPr>
        <w:t>спорі.</w:t>
      </w:r>
    </w:p>
    <w:p w:rsidR="001E111B" w:rsidRPr="001E111B" w:rsidRDefault="001E111B" w:rsidP="00743E4E">
      <w:pPr>
        <w:pStyle w:val="a3"/>
        <w:tabs>
          <w:tab w:val="left" w:pos="2007"/>
          <w:tab w:val="left" w:pos="3948"/>
          <w:tab w:val="left" w:pos="5178"/>
          <w:tab w:val="left" w:pos="6022"/>
          <w:tab w:val="left" w:pos="7614"/>
          <w:tab w:val="left" w:pos="9322"/>
        </w:tabs>
        <w:ind w:left="0" w:right="-1" w:firstLine="567"/>
        <w:jc w:val="left"/>
        <w:rPr>
          <w:sz w:val="24"/>
          <w:szCs w:val="24"/>
        </w:rPr>
      </w:pPr>
      <w:r w:rsidRPr="001E111B">
        <w:rPr>
          <w:sz w:val="24"/>
          <w:szCs w:val="24"/>
        </w:rPr>
        <w:t>Від</w:t>
      </w:r>
      <w:r w:rsidR="00743E4E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міжнародних</w:t>
      </w:r>
      <w:r w:rsidR="00743E4E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звичаїв</w:t>
      </w:r>
      <w:r w:rsidR="00743E4E">
        <w:rPr>
          <w:sz w:val="24"/>
          <w:szCs w:val="24"/>
        </w:rPr>
        <w:t xml:space="preserve"> слід відрізняти </w:t>
      </w:r>
      <w:r w:rsidRPr="001E111B">
        <w:rPr>
          <w:sz w:val="24"/>
          <w:szCs w:val="24"/>
        </w:rPr>
        <w:t>узвичаєння</w:t>
      </w:r>
      <w:r w:rsidR="00743E4E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(рос.</w:t>
      </w:r>
      <w:r w:rsidR="00743E4E">
        <w:rPr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обыкновения</w:t>
      </w:r>
      <w:proofErr w:type="spellEnd"/>
      <w:r w:rsidRPr="001E111B">
        <w:rPr>
          <w:sz w:val="24"/>
          <w:szCs w:val="24"/>
        </w:rPr>
        <w:t>). Узвичаєння, як правило, регулюють взаємовідносини лише у тих</w:t>
      </w:r>
      <w:r w:rsidRPr="001E111B">
        <w:rPr>
          <w:spacing w:val="-67"/>
          <w:sz w:val="24"/>
          <w:szCs w:val="24"/>
        </w:rPr>
        <w:t xml:space="preserve"> </w:t>
      </w:r>
      <w:r w:rsidR="00743E4E">
        <w:rPr>
          <w:spacing w:val="-67"/>
          <w:sz w:val="24"/>
          <w:szCs w:val="24"/>
        </w:rPr>
        <w:t xml:space="preserve">  </w:t>
      </w:r>
      <w:r w:rsidRPr="001E111B">
        <w:rPr>
          <w:sz w:val="24"/>
          <w:szCs w:val="24"/>
        </w:rPr>
        <w:t>випадках,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сторони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якійсь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формі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необхідне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застосовувати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певне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поведінки.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Вони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можуть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використовуватися,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наприклад,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тлумачення юридичних угод. Ці правила хоч і є виразником волі учасників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правовідносин та використовується у міжнародній торгівлі, банківській справі,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 морських перевезеннях, у морських портах, проте вони не є правовими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нормами.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Отже,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узвичаєння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не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є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джерелом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 приватного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Правова</w:t>
      </w:r>
      <w:r w:rsidRPr="001E111B">
        <w:rPr>
          <w:spacing w:val="-7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доктрина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як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Особливістю правових систем країн загального права є можливість при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обґрунтуванні своєї позиції в суді посилатися не тільки на норми закону або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загального права, але й на погляди відомих юристів, чиї праці отримали широке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визнання в правовій сфері. Проте далеко не всі опубліковані праці можуть бути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процитовані в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судах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b/>
          <w:sz w:val="24"/>
          <w:szCs w:val="24"/>
        </w:rPr>
        <w:t xml:space="preserve">Доктринальні джерела </w:t>
      </w:r>
      <w:r w:rsidRPr="001E111B">
        <w:rPr>
          <w:sz w:val="24"/>
          <w:szCs w:val="24"/>
        </w:rPr>
        <w:t>– це опубліковані праці юристів, які мають, як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правило, практичну спрямованість та отримали загальне визнання. Робота може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розглядатися як визнана в якості джерела права, якщо на неї роблять посилання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 декількох судових рішеннях. Більш всього мова йде пор публікації, які схожі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 вітчизняні коментарі до чинного законодавства, або приватних кодифікаціях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прецедентного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Роботи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академічного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характеру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університетські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підручники судами як правило не цитуються. Так, у Великобританії джерелами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 є праці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Дайсі</w:t>
      </w:r>
      <w:proofErr w:type="spellEnd"/>
      <w:r w:rsidRPr="001E111B">
        <w:rPr>
          <w:sz w:val="24"/>
          <w:szCs w:val="24"/>
        </w:rPr>
        <w:t>, 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також </w:t>
      </w:r>
      <w:proofErr w:type="spellStart"/>
      <w:r w:rsidRPr="001E111B">
        <w:rPr>
          <w:sz w:val="24"/>
          <w:szCs w:val="24"/>
        </w:rPr>
        <w:t>Чешира</w:t>
      </w:r>
      <w:proofErr w:type="spellEnd"/>
      <w:r w:rsidRPr="001E111B">
        <w:rPr>
          <w:spacing w:val="70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та </w:t>
      </w:r>
      <w:proofErr w:type="spellStart"/>
      <w:r w:rsidRPr="001E111B">
        <w:rPr>
          <w:sz w:val="24"/>
          <w:szCs w:val="24"/>
        </w:rPr>
        <w:t>Норта</w:t>
      </w:r>
      <w:proofErr w:type="spellEnd"/>
      <w:r w:rsidRPr="001E111B">
        <w:rPr>
          <w:sz w:val="24"/>
          <w:szCs w:val="24"/>
        </w:rPr>
        <w:t>, 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США – приватна кодифікація прецедентів «</w:t>
      </w:r>
      <w:proofErr w:type="spellStart"/>
      <w:r w:rsidRPr="001E111B">
        <w:rPr>
          <w:sz w:val="24"/>
          <w:szCs w:val="24"/>
        </w:rPr>
        <w:t>Свод</w:t>
      </w:r>
      <w:proofErr w:type="spellEnd"/>
      <w:r w:rsidRPr="001E111B">
        <w:rPr>
          <w:sz w:val="24"/>
          <w:szCs w:val="24"/>
        </w:rPr>
        <w:t xml:space="preserve"> законів про конфлікт законів»,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основу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якого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покладено</w:t>
      </w:r>
      <w:r w:rsidRPr="001E111B">
        <w:rPr>
          <w:spacing w:val="3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трьохтомний</w:t>
      </w:r>
      <w:proofErr w:type="spellEnd"/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курс Білля.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Довгий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час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доктрина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відігравала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важливу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роль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тлумаченні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застосуванні норм міжнародного приватного права – внаслідок нерозвиненості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 регулювання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цій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судові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 розгляді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конкретних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справ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часто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зверталися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до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її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положень.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Так,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1970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році зовнішньоторгова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арбітражна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комісія при ТПП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СРСР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</w:t>
      </w:r>
      <w:r w:rsidR="00743E4E">
        <w:rPr>
          <w:sz w:val="24"/>
          <w:szCs w:val="24"/>
        </w:rPr>
        <w:t xml:space="preserve"> </w:t>
      </w:r>
      <w:r w:rsidRPr="001E111B">
        <w:rPr>
          <w:sz w:val="24"/>
          <w:szCs w:val="24"/>
        </w:rPr>
        <w:t>вирішені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питання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застосування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зворотньої</w:t>
      </w:r>
      <w:proofErr w:type="spellEnd"/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відсилки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послалася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Курс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міжнародного приватного права Л. А. </w:t>
      </w:r>
      <w:proofErr w:type="spellStart"/>
      <w:r w:rsidRPr="001E111B">
        <w:rPr>
          <w:sz w:val="24"/>
          <w:szCs w:val="24"/>
        </w:rPr>
        <w:t>Лунца</w:t>
      </w:r>
      <w:proofErr w:type="spellEnd"/>
      <w:r w:rsidRPr="001E111B">
        <w:rPr>
          <w:sz w:val="24"/>
          <w:szCs w:val="24"/>
        </w:rPr>
        <w:t xml:space="preserve"> (том 2), а також на праці </w:t>
      </w:r>
      <w:proofErr w:type="spellStart"/>
      <w:r w:rsidRPr="001E111B">
        <w:rPr>
          <w:sz w:val="24"/>
          <w:szCs w:val="24"/>
        </w:rPr>
        <w:t>Хелла</w:t>
      </w:r>
      <w:proofErr w:type="spellEnd"/>
      <w:r w:rsidRPr="001E111B">
        <w:rPr>
          <w:sz w:val="24"/>
          <w:szCs w:val="24"/>
        </w:rPr>
        <w:t>,</w:t>
      </w:r>
      <w:r w:rsidRPr="001E111B">
        <w:rPr>
          <w:spacing w:val="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Фалькопбріджа</w:t>
      </w:r>
      <w:proofErr w:type="spellEnd"/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1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Батифоля</w:t>
      </w:r>
      <w:proofErr w:type="spellEnd"/>
      <w:r w:rsidRPr="001E111B">
        <w:rPr>
          <w:sz w:val="24"/>
          <w:szCs w:val="24"/>
        </w:rPr>
        <w:t>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Підводячи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підсумок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по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третьому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b/>
          <w:sz w:val="24"/>
          <w:szCs w:val="24"/>
        </w:rPr>
        <w:t>питанню</w:t>
      </w:r>
      <w:r w:rsidRPr="001E111B">
        <w:rPr>
          <w:b/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нашої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лекції,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необхідно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зазначити, що наявність міжнародних угод та звичаїв є особливістю джерел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міжнародного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права.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Тому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можна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небезпідставно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говорити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подвійність джерел міжнародного приватного права. Вона полягає в тому, що, з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одного боку, джерелами права є міжнародні угоди та міжнародні звичаї, а 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 xml:space="preserve">іншого — </w:t>
      </w:r>
      <w:r w:rsidRPr="001E111B">
        <w:rPr>
          <w:sz w:val="24"/>
          <w:szCs w:val="24"/>
        </w:rPr>
        <w:lastRenderedPageBreak/>
        <w:t>норми законодавства та судова практика окремих держав, а також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звичаї, що застосовуються у сфері торгівлі та мореплавства. Така властивість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джерел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завжди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викликає питання щодо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їх</w:t>
      </w:r>
      <w:r w:rsidRPr="001E111B">
        <w:rPr>
          <w:spacing w:val="4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юридичної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сили.</w:t>
      </w:r>
    </w:p>
    <w:p w:rsidR="001E111B" w:rsidRPr="001E111B" w:rsidRDefault="001E111B" w:rsidP="009F2DDB">
      <w:pPr>
        <w:pStyle w:val="4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ВИСН</w:t>
      </w:r>
      <w:bookmarkStart w:id="0" w:name="_GoBack"/>
      <w:bookmarkEnd w:id="0"/>
      <w:r w:rsidRPr="001E111B">
        <w:rPr>
          <w:sz w:val="24"/>
          <w:szCs w:val="24"/>
        </w:rPr>
        <w:t>ОВКИ</w:t>
      </w:r>
      <w:r w:rsidRPr="001E111B">
        <w:rPr>
          <w:spacing w:val="-4"/>
          <w:sz w:val="24"/>
          <w:szCs w:val="24"/>
        </w:rPr>
        <w:t xml:space="preserve"> </w:t>
      </w:r>
      <w:r w:rsidRPr="001E111B">
        <w:rPr>
          <w:sz w:val="24"/>
          <w:szCs w:val="24"/>
        </w:rPr>
        <w:t>З ТЕМИ: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століття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технічного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прогресу,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умовах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подальшої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інтеграції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господарських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культурних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відносин,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коли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дії,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вчинені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межах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однієї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держави, можуть спричинити наслідки в інших державах, коли все більше наші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організації та громадяни вступають в різні за своїм характером відносини з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організаціями</w:t>
      </w:r>
      <w:r w:rsidRPr="001E111B">
        <w:rPr>
          <w:spacing w:val="46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46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громадянами</w:t>
      </w:r>
      <w:r w:rsidRPr="001E111B">
        <w:rPr>
          <w:spacing w:val="47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інших</w:t>
      </w:r>
      <w:r w:rsidRPr="001E111B">
        <w:rPr>
          <w:spacing w:val="47"/>
          <w:sz w:val="24"/>
          <w:szCs w:val="24"/>
        </w:rPr>
        <w:t xml:space="preserve"> </w:t>
      </w:r>
      <w:r w:rsidRPr="001E111B">
        <w:rPr>
          <w:sz w:val="24"/>
          <w:szCs w:val="24"/>
        </w:rPr>
        <w:t>країн,</w:t>
      </w:r>
      <w:r w:rsidRPr="001E111B">
        <w:rPr>
          <w:spacing w:val="46"/>
          <w:sz w:val="24"/>
          <w:szCs w:val="24"/>
        </w:rPr>
        <w:t xml:space="preserve"> </w:t>
      </w:r>
      <w:r w:rsidRPr="001E111B">
        <w:rPr>
          <w:sz w:val="24"/>
          <w:szCs w:val="24"/>
        </w:rPr>
        <w:t>сподіваюсь,</w:t>
      </w:r>
      <w:r w:rsidRPr="001E111B">
        <w:rPr>
          <w:spacing w:val="45"/>
          <w:sz w:val="24"/>
          <w:szCs w:val="24"/>
        </w:rPr>
        <w:t xml:space="preserve"> </w:t>
      </w:r>
      <w:r w:rsidRPr="001E111B">
        <w:rPr>
          <w:sz w:val="24"/>
          <w:szCs w:val="24"/>
        </w:rPr>
        <w:t>що</w:t>
      </w:r>
      <w:r w:rsidRPr="001E111B">
        <w:rPr>
          <w:spacing w:val="47"/>
          <w:sz w:val="24"/>
          <w:szCs w:val="24"/>
        </w:rPr>
        <w:t xml:space="preserve"> </w:t>
      </w:r>
      <w:r w:rsidRPr="001E111B">
        <w:rPr>
          <w:sz w:val="24"/>
          <w:szCs w:val="24"/>
        </w:rPr>
        <w:t>ви</w:t>
      </w:r>
      <w:r w:rsidRPr="001E111B">
        <w:rPr>
          <w:spacing w:val="46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переконалися,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що знання питань міжнародного приватного права повинно допомогти нашим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консульським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установам,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організаціям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забезпеченні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належного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правового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захисту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державного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майна,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інтересів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наших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громадян,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українських організацій 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самої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держави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кордоном.</w:t>
      </w:r>
    </w:p>
    <w:p w:rsidR="001E111B" w:rsidRPr="001E111B" w:rsidRDefault="001E111B" w:rsidP="00743E4E">
      <w:pPr>
        <w:pStyle w:val="a3"/>
        <w:ind w:left="0" w:right="-1" w:firstLine="567"/>
        <w:rPr>
          <w:sz w:val="24"/>
          <w:szCs w:val="24"/>
        </w:rPr>
      </w:pPr>
      <w:r w:rsidRPr="001E111B">
        <w:rPr>
          <w:sz w:val="24"/>
          <w:szCs w:val="24"/>
        </w:rPr>
        <w:t>Крім того, велике практичне значення має вивчення питань міжнародного</w:t>
      </w:r>
      <w:r w:rsidRPr="001E111B">
        <w:rPr>
          <w:spacing w:val="-67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приватного права, знання яких необхідне не тільки для працівників органів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зовнішніх</w:t>
      </w:r>
      <w:r w:rsidRPr="001E111B">
        <w:rPr>
          <w:spacing w:val="24"/>
          <w:sz w:val="24"/>
          <w:szCs w:val="24"/>
        </w:rPr>
        <w:t xml:space="preserve"> </w:t>
      </w:r>
      <w:proofErr w:type="spellStart"/>
      <w:r w:rsidRPr="001E111B">
        <w:rPr>
          <w:sz w:val="24"/>
          <w:szCs w:val="24"/>
        </w:rPr>
        <w:t>зв’язків</w:t>
      </w:r>
      <w:proofErr w:type="spellEnd"/>
      <w:r w:rsidRPr="001E111B">
        <w:rPr>
          <w:sz w:val="24"/>
          <w:szCs w:val="24"/>
        </w:rPr>
        <w:t>,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але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й</w:t>
      </w:r>
      <w:r w:rsidRPr="001E111B">
        <w:rPr>
          <w:spacing w:val="25"/>
          <w:sz w:val="24"/>
          <w:szCs w:val="24"/>
        </w:rPr>
        <w:t xml:space="preserve"> </w:t>
      </w:r>
      <w:r w:rsidRPr="001E111B">
        <w:rPr>
          <w:sz w:val="24"/>
          <w:szCs w:val="24"/>
        </w:rPr>
        <w:t>юристам,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які</w:t>
      </w:r>
      <w:r w:rsidRPr="001E111B">
        <w:rPr>
          <w:spacing w:val="2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працюють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24"/>
          <w:sz w:val="24"/>
          <w:szCs w:val="24"/>
        </w:rPr>
        <w:t xml:space="preserve"> </w:t>
      </w:r>
      <w:r w:rsidRPr="001E111B">
        <w:rPr>
          <w:sz w:val="24"/>
          <w:szCs w:val="24"/>
        </w:rPr>
        <w:t>різних</w:t>
      </w:r>
      <w:r w:rsidRPr="001E111B">
        <w:rPr>
          <w:spacing w:val="23"/>
          <w:sz w:val="24"/>
          <w:szCs w:val="24"/>
        </w:rPr>
        <w:t xml:space="preserve"> </w:t>
      </w:r>
      <w:r w:rsidRPr="001E111B">
        <w:rPr>
          <w:sz w:val="24"/>
          <w:szCs w:val="24"/>
        </w:rPr>
        <w:t>галузях</w:t>
      </w:r>
      <w:r w:rsidRPr="001E111B">
        <w:rPr>
          <w:spacing w:val="25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права,</w:t>
      </w:r>
      <w:r w:rsidRPr="001E111B">
        <w:rPr>
          <w:spacing w:val="21"/>
          <w:sz w:val="24"/>
          <w:szCs w:val="24"/>
        </w:rPr>
        <w:t xml:space="preserve"> </w:t>
      </w:r>
      <w:r w:rsidRPr="001E111B">
        <w:rPr>
          <w:sz w:val="24"/>
          <w:szCs w:val="24"/>
        </w:rPr>
        <w:t>перш</w:t>
      </w:r>
      <w:r w:rsidRPr="001E111B">
        <w:rPr>
          <w:spacing w:val="-68"/>
          <w:sz w:val="24"/>
          <w:szCs w:val="24"/>
        </w:rPr>
        <w:t xml:space="preserve"> </w:t>
      </w:r>
      <w:r w:rsidRPr="001E111B">
        <w:rPr>
          <w:sz w:val="24"/>
          <w:szCs w:val="24"/>
        </w:rPr>
        <w:t>за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все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на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підприємствах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фірмах,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організаціях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установ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культури,</w:t>
      </w:r>
      <w:r w:rsidRPr="001E111B">
        <w:rPr>
          <w:spacing w:val="1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працівникам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суду,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прокуратури,</w:t>
      </w:r>
      <w:r w:rsidRPr="001E111B">
        <w:rPr>
          <w:spacing w:val="-2"/>
          <w:sz w:val="24"/>
          <w:szCs w:val="24"/>
        </w:rPr>
        <w:t xml:space="preserve"> </w:t>
      </w:r>
      <w:r w:rsidRPr="001E111B">
        <w:rPr>
          <w:sz w:val="24"/>
          <w:szCs w:val="24"/>
        </w:rPr>
        <w:t>нотаріату</w:t>
      </w:r>
      <w:r w:rsidRPr="001E111B">
        <w:rPr>
          <w:spacing w:val="-5"/>
          <w:sz w:val="24"/>
          <w:szCs w:val="24"/>
        </w:rPr>
        <w:t xml:space="preserve"> </w:t>
      </w:r>
      <w:r w:rsidRPr="001E111B">
        <w:rPr>
          <w:sz w:val="24"/>
          <w:szCs w:val="24"/>
        </w:rPr>
        <w:t>та</w:t>
      </w:r>
      <w:r w:rsidRPr="001E111B">
        <w:rPr>
          <w:spacing w:val="-1"/>
          <w:sz w:val="24"/>
          <w:szCs w:val="24"/>
        </w:rPr>
        <w:t xml:space="preserve"> </w:t>
      </w:r>
      <w:r w:rsidRPr="001E111B">
        <w:rPr>
          <w:sz w:val="24"/>
          <w:szCs w:val="24"/>
        </w:rPr>
        <w:t>інших</w:t>
      </w:r>
      <w:r w:rsidRPr="001E111B">
        <w:rPr>
          <w:spacing w:val="-3"/>
          <w:sz w:val="24"/>
          <w:szCs w:val="24"/>
        </w:rPr>
        <w:t xml:space="preserve"> </w:t>
      </w:r>
      <w:r w:rsidRPr="001E111B">
        <w:rPr>
          <w:sz w:val="24"/>
          <w:szCs w:val="24"/>
        </w:rPr>
        <w:t>державних органів.</w:t>
      </w:r>
    </w:p>
    <w:p w:rsidR="005B63BD" w:rsidRPr="001E111B" w:rsidRDefault="008F49E3" w:rsidP="00743E4E">
      <w:pPr>
        <w:ind w:right="-1" w:firstLine="567"/>
        <w:rPr>
          <w:sz w:val="24"/>
          <w:szCs w:val="24"/>
        </w:rPr>
      </w:pPr>
    </w:p>
    <w:sectPr w:rsidR="005B63BD" w:rsidRPr="001E111B" w:rsidSect="00743E4E">
      <w:headerReference w:type="default" r:id="rId8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E3" w:rsidRDefault="008F49E3" w:rsidP="00743E4E">
      <w:r>
        <w:separator/>
      </w:r>
    </w:p>
  </w:endnote>
  <w:endnote w:type="continuationSeparator" w:id="0">
    <w:p w:rsidR="008F49E3" w:rsidRDefault="008F49E3" w:rsidP="0074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E3" w:rsidRDefault="008F49E3" w:rsidP="00743E4E">
      <w:r>
        <w:separator/>
      </w:r>
    </w:p>
  </w:footnote>
  <w:footnote w:type="continuationSeparator" w:id="0">
    <w:p w:rsidR="008F49E3" w:rsidRDefault="008F49E3" w:rsidP="0074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9870"/>
      <w:docPartObj>
        <w:docPartGallery w:val="Page Numbers (Top of Page)"/>
        <w:docPartUnique/>
      </w:docPartObj>
    </w:sdtPr>
    <w:sdtContent>
      <w:p w:rsidR="00743E4E" w:rsidRDefault="00743E4E" w:rsidP="00743E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DB" w:rsidRPr="009F2DDB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FCE"/>
    <w:multiLevelType w:val="hybridMultilevel"/>
    <w:tmpl w:val="C5FCF94C"/>
    <w:lvl w:ilvl="0" w:tplc="6952C5B6">
      <w:start w:val="1"/>
      <w:numFmt w:val="decimal"/>
      <w:lvlText w:val="%1."/>
      <w:lvlJc w:val="left"/>
      <w:pPr>
        <w:ind w:left="258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118DF8E">
      <w:numFmt w:val="bullet"/>
      <w:lvlText w:val="•"/>
      <w:lvlJc w:val="left"/>
      <w:pPr>
        <w:ind w:left="1236" w:hanging="345"/>
      </w:pPr>
      <w:rPr>
        <w:rFonts w:hint="default"/>
        <w:lang w:val="uk-UA" w:eastAsia="en-US" w:bidi="ar-SA"/>
      </w:rPr>
    </w:lvl>
    <w:lvl w:ilvl="2" w:tplc="EE6A0874">
      <w:numFmt w:val="bullet"/>
      <w:lvlText w:val="•"/>
      <w:lvlJc w:val="left"/>
      <w:pPr>
        <w:ind w:left="2213" w:hanging="345"/>
      </w:pPr>
      <w:rPr>
        <w:rFonts w:hint="default"/>
        <w:lang w:val="uk-UA" w:eastAsia="en-US" w:bidi="ar-SA"/>
      </w:rPr>
    </w:lvl>
    <w:lvl w:ilvl="3" w:tplc="9E5CDD66">
      <w:numFmt w:val="bullet"/>
      <w:lvlText w:val="•"/>
      <w:lvlJc w:val="left"/>
      <w:pPr>
        <w:ind w:left="3190" w:hanging="345"/>
      </w:pPr>
      <w:rPr>
        <w:rFonts w:hint="default"/>
        <w:lang w:val="uk-UA" w:eastAsia="en-US" w:bidi="ar-SA"/>
      </w:rPr>
    </w:lvl>
    <w:lvl w:ilvl="4" w:tplc="115C5FD8">
      <w:numFmt w:val="bullet"/>
      <w:lvlText w:val="•"/>
      <w:lvlJc w:val="left"/>
      <w:pPr>
        <w:ind w:left="4167" w:hanging="345"/>
      </w:pPr>
      <w:rPr>
        <w:rFonts w:hint="default"/>
        <w:lang w:val="uk-UA" w:eastAsia="en-US" w:bidi="ar-SA"/>
      </w:rPr>
    </w:lvl>
    <w:lvl w:ilvl="5" w:tplc="34EA6F58">
      <w:numFmt w:val="bullet"/>
      <w:lvlText w:val="•"/>
      <w:lvlJc w:val="left"/>
      <w:pPr>
        <w:ind w:left="5144" w:hanging="345"/>
      </w:pPr>
      <w:rPr>
        <w:rFonts w:hint="default"/>
        <w:lang w:val="uk-UA" w:eastAsia="en-US" w:bidi="ar-SA"/>
      </w:rPr>
    </w:lvl>
    <w:lvl w:ilvl="6" w:tplc="FB626390">
      <w:numFmt w:val="bullet"/>
      <w:lvlText w:val="•"/>
      <w:lvlJc w:val="left"/>
      <w:pPr>
        <w:ind w:left="6121" w:hanging="345"/>
      </w:pPr>
      <w:rPr>
        <w:rFonts w:hint="default"/>
        <w:lang w:val="uk-UA" w:eastAsia="en-US" w:bidi="ar-SA"/>
      </w:rPr>
    </w:lvl>
    <w:lvl w:ilvl="7" w:tplc="0B7E2A0E">
      <w:numFmt w:val="bullet"/>
      <w:lvlText w:val="•"/>
      <w:lvlJc w:val="left"/>
      <w:pPr>
        <w:ind w:left="7098" w:hanging="345"/>
      </w:pPr>
      <w:rPr>
        <w:rFonts w:hint="default"/>
        <w:lang w:val="uk-UA" w:eastAsia="en-US" w:bidi="ar-SA"/>
      </w:rPr>
    </w:lvl>
    <w:lvl w:ilvl="8" w:tplc="A7B8E04C">
      <w:numFmt w:val="bullet"/>
      <w:lvlText w:val="•"/>
      <w:lvlJc w:val="left"/>
      <w:pPr>
        <w:ind w:left="8075" w:hanging="345"/>
      </w:pPr>
      <w:rPr>
        <w:rFonts w:hint="default"/>
        <w:lang w:val="uk-UA" w:eastAsia="en-US" w:bidi="ar-SA"/>
      </w:rPr>
    </w:lvl>
  </w:abstractNum>
  <w:abstractNum w:abstractNumId="1">
    <w:nsid w:val="0BFE38E0"/>
    <w:multiLevelType w:val="hybridMultilevel"/>
    <w:tmpl w:val="774058A8"/>
    <w:lvl w:ilvl="0" w:tplc="8C588EC6">
      <w:start w:val="1"/>
      <w:numFmt w:val="decimal"/>
      <w:lvlText w:val="%1)"/>
      <w:lvlJc w:val="left"/>
      <w:pPr>
        <w:ind w:left="15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8A21244">
      <w:numFmt w:val="bullet"/>
      <w:lvlText w:val="•"/>
      <w:lvlJc w:val="left"/>
      <w:pPr>
        <w:ind w:left="2388" w:hanging="305"/>
      </w:pPr>
      <w:rPr>
        <w:rFonts w:hint="default"/>
        <w:lang w:val="uk-UA" w:eastAsia="en-US" w:bidi="ar-SA"/>
      </w:rPr>
    </w:lvl>
    <w:lvl w:ilvl="2" w:tplc="157CAC74">
      <w:numFmt w:val="bullet"/>
      <w:lvlText w:val="•"/>
      <w:lvlJc w:val="left"/>
      <w:pPr>
        <w:ind w:left="3237" w:hanging="305"/>
      </w:pPr>
      <w:rPr>
        <w:rFonts w:hint="default"/>
        <w:lang w:val="uk-UA" w:eastAsia="en-US" w:bidi="ar-SA"/>
      </w:rPr>
    </w:lvl>
    <w:lvl w:ilvl="3" w:tplc="9062715E">
      <w:numFmt w:val="bullet"/>
      <w:lvlText w:val="•"/>
      <w:lvlJc w:val="left"/>
      <w:pPr>
        <w:ind w:left="4086" w:hanging="305"/>
      </w:pPr>
      <w:rPr>
        <w:rFonts w:hint="default"/>
        <w:lang w:val="uk-UA" w:eastAsia="en-US" w:bidi="ar-SA"/>
      </w:rPr>
    </w:lvl>
    <w:lvl w:ilvl="4" w:tplc="A2841E22">
      <w:numFmt w:val="bullet"/>
      <w:lvlText w:val="•"/>
      <w:lvlJc w:val="left"/>
      <w:pPr>
        <w:ind w:left="4935" w:hanging="305"/>
      </w:pPr>
      <w:rPr>
        <w:rFonts w:hint="default"/>
        <w:lang w:val="uk-UA" w:eastAsia="en-US" w:bidi="ar-SA"/>
      </w:rPr>
    </w:lvl>
    <w:lvl w:ilvl="5" w:tplc="4024F1F4">
      <w:numFmt w:val="bullet"/>
      <w:lvlText w:val="•"/>
      <w:lvlJc w:val="left"/>
      <w:pPr>
        <w:ind w:left="5784" w:hanging="305"/>
      </w:pPr>
      <w:rPr>
        <w:rFonts w:hint="default"/>
        <w:lang w:val="uk-UA" w:eastAsia="en-US" w:bidi="ar-SA"/>
      </w:rPr>
    </w:lvl>
    <w:lvl w:ilvl="6" w:tplc="B484B16A">
      <w:numFmt w:val="bullet"/>
      <w:lvlText w:val="•"/>
      <w:lvlJc w:val="left"/>
      <w:pPr>
        <w:ind w:left="6633" w:hanging="305"/>
      </w:pPr>
      <w:rPr>
        <w:rFonts w:hint="default"/>
        <w:lang w:val="uk-UA" w:eastAsia="en-US" w:bidi="ar-SA"/>
      </w:rPr>
    </w:lvl>
    <w:lvl w:ilvl="7" w:tplc="AC7C88F8">
      <w:numFmt w:val="bullet"/>
      <w:lvlText w:val="•"/>
      <w:lvlJc w:val="left"/>
      <w:pPr>
        <w:ind w:left="7482" w:hanging="305"/>
      </w:pPr>
      <w:rPr>
        <w:rFonts w:hint="default"/>
        <w:lang w:val="uk-UA" w:eastAsia="en-US" w:bidi="ar-SA"/>
      </w:rPr>
    </w:lvl>
    <w:lvl w:ilvl="8" w:tplc="1708F068">
      <w:numFmt w:val="bullet"/>
      <w:lvlText w:val="•"/>
      <w:lvlJc w:val="left"/>
      <w:pPr>
        <w:ind w:left="8331" w:hanging="305"/>
      </w:pPr>
      <w:rPr>
        <w:rFonts w:hint="default"/>
        <w:lang w:val="uk-UA" w:eastAsia="en-US" w:bidi="ar-SA"/>
      </w:rPr>
    </w:lvl>
  </w:abstractNum>
  <w:abstractNum w:abstractNumId="2">
    <w:nsid w:val="292704F0"/>
    <w:multiLevelType w:val="hybridMultilevel"/>
    <w:tmpl w:val="7FAA37A8"/>
    <w:lvl w:ilvl="0" w:tplc="B7CC80E8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B3E4DFC">
      <w:numFmt w:val="bullet"/>
      <w:lvlText w:val="•"/>
      <w:lvlJc w:val="left"/>
      <w:pPr>
        <w:ind w:left="2136" w:hanging="281"/>
      </w:pPr>
      <w:rPr>
        <w:rFonts w:hint="default"/>
        <w:lang w:val="uk-UA" w:eastAsia="en-US" w:bidi="ar-SA"/>
      </w:rPr>
    </w:lvl>
    <w:lvl w:ilvl="2" w:tplc="3372127A">
      <w:numFmt w:val="bullet"/>
      <w:lvlText w:val="•"/>
      <w:lvlJc w:val="left"/>
      <w:pPr>
        <w:ind w:left="3013" w:hanging="281"/>
      </w:pPr>
      <w:rPr>
        <w:rFonts w:hint="default"/>
        <w:lang w:val="uk-UA" w:eastAsia="en-US" w:bidi="ar-SA"/>
      </w:rPr>
    </w:lvl>
    <w:lvl w:ilvl="3" w:tplc="39D0525A">
      <w:numFmt w:val="bullet"/>
      <w:lvlText w:val="•"/>
      <w:lvlJc w:val="left"/>
      <w:pPr>
        <w:ind w:left="3890" w:hanging="281"/>
      </w:pPr>
      <w:rPr>
        <w:rFonts w:hint="default"/>
        <w:lang w:val="uk-UA" w:eastAsia="en-US" w:bidi="ar-SA"/>
      </w:rPr>
    </w:lvl>
    <w:lvl w:ilvl="4" w:tplc="D5388330">
      <w:numFmt w:val="bullet"/>
      <w:lvlText w:val="•"/>
      <w:lvlJc w:val="left"/>
      <w:pPr>
        <w:ind w:left="4767" w:hanging="281"/>
      </w:pPr>
      <w:rPr>
        <w:rFonts w:hint="default"/>
        <w:lang w:val="uk-UA" w:eastAsia="en-US" w:bidi="ar-SA"/>
      </w:rPr>
    </w:lvl>
    <w:lvl w:ilvl="5" w:tplc="546650D8">
      <w:numFmt w:val="bullet"/>
      <w:lvlText w:val="•"/>
      <w:lvlJc w:val="left"/>
      <w:pPr>
        <w:ind w:left="5644" w:hanging="281"/>
      </w:pPr>
      <w:rPr>
        <w:rFonts w:hint="default"/>
        <w:lang w:val="uk-UA" w:eastAsia="en-US" w:bidi="ar-SA"/>
      </w:rPr>
    </w:lvl>
    <w:lvl w:ilvl="6" w:tplc="086EB288">
      <w:numFmt w:val="bullet"/>
      <w:lvlText w:val="•"/>
      <w:lvlJc w:val="left"/>
      <w:pPr>
        <w:ind w:left="6521" w:hanging="281"/>
      </w:pPr>
      <w:rPr>
        <w:rFonts w:hint="default"/>
        <w:lang w:val="uk-UA" w:eastAsia="en-US" w:bidi="ar-SA"/>
      </w:rPr>
    </w:lvl>
    <w:lvl w:ilvl="7" w:tplc="A2902018">
      <w:numFmt w:val="bullet"/>
      <w:lvlText w:val="•"/>
      <w:lvlJc w:val="left"/>
      <w:pPr>
        <w:ind w:left="7398" w:hanging="281"/>
      </w:pPr>
      <w:rPr>
        <w:rFonts w:hint="default"/>
        <w:lang w:val="uk-UA" w:eastAsia="en-US" w:bidi="ar-SA"/>
      </w:rPr>
    </w:lvl>
    <w:lvl w:ilvl="8" w:tplc="8EB67EA8">
      <w:numFmt w:val="bullet"/>
      <w:lvlText w:val="•"/>
      <w:lvlJc w:val="left"/>
      <w:pPr>
        <w:ind w:left="8275" w:hanging="281"/>
      </w:pPr>
      <w:rPr>
        <w:rFonts w:hint="default"/>
        <w:lang w:val="uk-UA" w:eastAsia="en-US" w:bidi="ar-SA"/>
      </w:rPr>
    </w:lvl>
  </w:abstractNum>
  <w:abstractNum w:abstractNumId="3">
    <w:nsid w:val="29776B64"/>
    <w:multiLevelType w:val="hybridMultilevel"/>
    <w:tmpl w:val="5C3E3726"/>
    <w:lvl w:ilvl="0" w:tplc="11904780">
      <w:start w:val="17"/>
      <w:numFmt w:val="decimal"/>
      <w:lvlText w:val="%1."/>
      <w:lvlJc w:val="left"/>
      <w:pPr>
        <w:ind w:left="978" w:hanging="360"/>
      </w:pPr>
      <w:rPr>
        <w:rFonts w:hint="default"/>
        <w:spacing w:val="1"/>
        <w:w w:val="100"/>
        <w:lang w:val="uk-UA" w:eastAsia="en-US" w:bidi="ar-SA"/>
      </w:rPr>
    </w:lvl>
    <w:lvl w:ilvl="1" w:tplc="593255EA">
      <w:start w:val="1"/>
      <w:numFmt w:val="decimal"/>
      <w:lvlText w:val="%2."/>
      <w:lvlJc w:val="left"/>
      <w:pPr>
        <w:ind w:left="273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6984256">
      <w:start w:val="1"/>
      <w:numFmt w:val="decimal"/>
      <w:lvlText w:val="%3."/>
      <w:lvlJc w:val="left"/>
      <w:pPr>
        <w:ind w:left="287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C166166">
      <w:numFmt w:val="bullet"/>
      <w:lvlText w:val="•"/>
      <w:lvlJc w:val="left"/>
      <w:pPr>
        <w:ind w:left="2990" w:hanging="331"/>
      </w:pPr>
      <w:rPr>
        <w:rFonts w:hint="default"/>
        <w:lang w:val="uk-UA" w:eastAsia="en-US" w:bidi="ar-SA"/>
      </w:rPr>
    </w:lvl>
    <w:lvl w:ilvl="4" w:tplc="FB0A57B2">
      <w:numFmt w:val="bullet"/>
      <w:lvlText w:val="•"/>
      <w:lvlJc w:val="left"/>
      <w:pPr>
        <w:ind w:left="3996" w:hanging="331"/>
      </w:pPr>
      <w:rPr>
        <w:rFonts w:hint="default"/>
        <w:lang w:val="uk-UA" w:eastAsia="en-US" w:bidi="ar-SA"/>
      </w:rPr>
    </w:lvl>
    <w:lvl w:ilvl="5" w:tplc="C026228C">
      <w:numFmt w:val="bullet"/>
      <w:lvlText w:val="•"/>
      <w:lvlJc w:val="left"/>
      <w:pPr>
        <w:ind w:left="5001" w:hanging="331"/>
      </w:pPr>
      <w:rPr>
        <w:rFonts w:hint="default"/>
        <w:lang w:val="uk-UA" w:eastAsia="en-US" w:bidi="ar-SA"/>
      </w:rPr>
    </w:lvl>
    <w:lvl w:ilvl="6" w:tplc="DD2C9A92">
      <w:numFmt w:val="bullet"/>
      <w:lvlText w:val="•"/>
      <w:lvlJc w:val="left"/>
      <w:pPr>
        <w:ind w:left="6007" w:hanging="331"/>
      </w:pPr>
      <w:rPr>
        <w:rFonts w:hint="default"/>
        <w:lang w:val="uk-UA" w:eastAsia="en-US" w:bidi="ar-SA"/>
      </w:rPr>
    </w:lvl>
    <w:lvl w:ilvl="7" w:tplc="4328E644">
      <w:numFmt w:val="bullet"/>
      <w:lvlText w:val="•"/>
      <w:lvlJc w:val="left"/>
      <w:pPr>
        <w:ind w:left="7012" w:hanging="331"/>
      </w:pPr>
      <w:rPr>
        <w:rFonts w:hint="default"/>
        <w:lang w:val="uk-UA" w:eastAsia="en-US" w:bidi="ar-SA"/>
      </w:rPr>
    </w:lvl>
    <w:lvl w:ilvl="8" w:tplc="8166C024">
      <w:numFmt w:val="bullet"/>
      <w:lvlText w:val="•"/>
      <w:lvlJc w:val="left"/>
      <w:pPr>
        <w:ind w:left="8017" w:hanging="331"/>
      </w:pPr>
      <w:rPr>
        <w:rFonts w:hint="default"/>
        <w:lang w:val="uk-UA" w:eastAsia="en-US" w:bidi="ar-SA"/>
      </w:rPr>
    </w:lvl>
  </w:abstractNum>
  <w:abstractNum w:abstractNumId="4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4C04"/>
    <w:multiLevelType w:val="hybridMultilevel"/>
    <w:tmpl w:val="E6725ACA"/>
    <w:lvl w:ilvl="0" w:tplc="4D12104A">
      <w:start w:val="1"/>
      <w:numFmt w:val="decimal"/>
      <w:lvlText w:val="%1)"/>
      <w:lvlJc w:val="left"/>
      <w:pPr>
        <w:ind w:left="1271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61E6B9E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2" w:tplc="14DA72B0">
      <w:numFmt w:val="bullet"/>
      <w:lvlText w:val="•"/>
      <w:lvlJc w:val="left"/>
      <w:pPr>
        <w:ind w:left="3029" w:hanging="305"/>
      </w:pPr>
      <w:rPr>
        <w:rFonts w:hint="default"/>
        <w:lang w:val="uk-UA" w:eastAsia="en-US" w:bidi="ar-SA"/>
      </w:rPr>
    </w:lvl>
    <w:lvl w:ilvl="3" w:tplc="324E5548">
      <w:numFmt w:val="bullet"/>
      <w:lvlText w:val="•"/>
      <w:lvlJc w:val="left"/>
      <w:pPr>
        <w:ind w:left="3904" w:hanging="305"/>
      </w:pPr>
      <w:rPr>
        <w:rFonts w:hint="default"/>
        <w:lang w:val="uk-UA" w:eastAsia="en-US" w:bidi="ar-SA"/>
      </w:rPr>
    </w:lvl>
    <w:lvl w:ilvl="4" w:tplc="41F00AE6">
      <w:numFmt w:val="bullet"/>
      <w:lvlText w:val="•"/>
      <w:lvlJc w:val="left"/>
      <w:pPr>
        <w:ind w:left="4779" w:hanging="305"/>
      </w:pPr>
      <w:rPr>
        <w:rFonts w:hint="default"/>
        <w:lang w:val="uk-UA" w:eastAsia="en-US" w:bidi="ar-SA"/>
      </w:rPr>
    </w:lvl>
    <w:lvl w:ilvl="5" w:tplc="99DC3CCA">
      <w:numFmt w:val="bullet"/>
      <w:lvlText w:val="•"/>
      <w:lvlJc w:val="left"/>
      <w:pPr>
        <w:ind w:left="5654" w:hanging="305"/>
      </w:pPr>
      <w:rPr>
        <w:rFonts w:hint="default"/>
        <w:lang w:val="uk-UA" w:eastAsia="en-US" w:bidi="ar-SA"/>
      </w:rPr>
    </w:lvl>
    <w:lvl w:ilvl="6" w:tplc="9D6A56AE">
      <w:numFmt w:val="bullet"/>
      <w:lvlText w:val="•"/>
      <w:lvlJc w:val="left"/>
      <w:pPr>
        <w:ind w:left="6529" w:hanging="305"/>
      </w:pPr>
      <w:rPr>
        <w:rFonts w:hint="default"/>
        <w:lang w:val="uk-UA" w:eastAsia="en-US" w:bidi="ar-SA"/>
      </w:rPr>
    </w:lvl>
    <w:lvl w:ilvl="7" w:tplc="BCBE3C50">
      <w:numFmt w:val="bullet"/>
      <w:lvlText w:val="•"/>
      <w:lvlJc w:val="left"/>
      <w:pPr>
        <w:ind w:left="7404" w:hanging="305"/>
      </w:pPr>
      <w:rPr>
        <w:rFonts w:hint="default"/>
        <w:lang w:val="uk-UA" w:eastAsia="en-US" w:bidi="ar-SA"/>
      </w:rPr>
    </w:lvl>
    <w:lvl w:ilvl="8" w:tplc="174ABA68">
      <w:numFmt w:val="bullet"/>
      <w:lvlText w:val="•"/>
      <w:lvlJc w:val="left"/>
      <w:pPr>
        <w:ind w:left="8279" w:hanging="305"/>
      </w:pPr>
      <w:rPr>
        <w:rFonts w:hint="default"/>
        <w:lang w:val="uk-UA" w:eastAsia="en-US" w:bidi="ar-SA"/>
      </w:rPr>
    </w:lvl>
  </w:abstractNum>
  <w:abstractNum w:abstractNumId="6">
    <w:nsid w:val="40960E80"/>
    <w:multiLevelType w:val="hybridMultilevel"/>
    <w:tmpl w:val="0626645A"/>
    <w:lvl w:ilvl="0" w:tplc="388CBACC">
      <w:start w:val="2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uk-UA" w:eastAsia="en-US" w:bidi="ar-SA"/>
      </w:rPr>
    </w:lvl>
    <w:lvl w:ilvl="1" w:tplc="226A9D00">
      <w:numFmt w:val="bullet"/>
      <w:lvlText w:val="•"/>
      <w:lvlJc w:val="left"/>
      <w:pPr>
        <w:ind w:left="2154" w:hanging="281"/>
      </w:pPr>
      <w:rPr>
        <w:rFonts w:hint="default"/>
        <w:lang w:val="uk-UA" w:eastAsia="en-US" w:bidi="ar-SA"/>
      </w:rPr>
    </w:lvl>
    <w:lvl w:ilvl="2" w:tplc="83EEB600">
      <w:numFmt w:val="bullet"/>
      <w:lvlText w:val="•"/>
      <w:lvlJc w:val="left"/>
      <w:pPr>
        <w:ind w:left="3029" w:hanging="281"/>
      </w:pPr>
      <w:rPr>
        <w:rFonts w:hint="default"/>
        <w:lang w:val="uk-UA" w:eastAsia="en-US" w:bidi="ar-SA"/>
      </w:rPr>
    </w:lvl>
    <w:lvl w:ilvl="3" w:tplc="9296F82A">
      <w:numFmt w:val="bullet"/>
      <w:lvlText w:val="•"/>
      <w:lvlJc w:val="left"/>
      <w:pPr>
        <w:ind w:left="3904" w:hanging="281"/>
      </w:pPr>
      <w:rPr>
        <w:rFonts w:hint="default"/>
        <w:lang w:val="uk-UA" w:eastAsia="en-US" w:bidi="ar-SA"/>
      </w:rPr>
    </w:lvl>
    <w:lvl w:ilvl="4" w:tplc="ED243374">
      <w:numFmt w:val="bullet"/>
      <w:lvlText w:val="•"/>
      <w:lvlJc w:val="left"/>
      <w:pPr>
        <w:ind w:left="4779" w:hanging="281"/>
      </w:pPr>
      <w:rPr>
        <w:rFonts w:hint="default"/>
        <w:lang w:val="uk-UA" w:eastAsia="en-US" w:bidi="ar-SA"/>
      </w:rPr>
    </w:lvl>
    <w:lvl w:ilvl="5" w:tplc="3654C326">
      <w:numFmt w:val="bullet"/>
      <w:lvlText w:val="•"/>
      <w:lvlJc w:val="left"/>
      <w:pPr>
        <w:ind w:left="5654" w:hanging="281"/>
      </w:pPr>
      <w:rPr>
        <w:rFonts w:hint="default"/>
        <w:lang w:val="uk-UA" w:eastAsia="en-US" w:bidi="ar-SA"/>
      </w:rPr>
    </w:lvl>
    <w:lvl w:ilvl="6" w:tplc="0FDA62B8">
      <w:numFmt w:val="bullet"/>
      <w:lvlText w:val="•"/>
      <w:lvlJc w:val="left"/>
      <w:pPr>
        <w:ind w:left="6529" w:hanging="281"/>
      </w:pPr>
      <w:rPr>
        <w:rFonts w:hint="default"/>
        <w:lang w:val="uk-UA" w:eastAsia="en-US" w:bidi="ar-SA"/>
      </w:rPr>
    </w:lvl>
    <w:lvl w:ilvl="7" w:tplc="9C8C3D36">
      <w:numFmt w:val="bullet"/>
      <w:lvlText w:val="•"/>
      <w:lvlJc w:val="left"/>
      <w:pPr>
        <w:ind w:left="7404" w:hanging="281"/>
      </w:pPr>
      <w:rPr>
        <w:rFonts w:hint="default"/>
        <w:lang w:val="uk-UA" w:eastAsia="en-US" w:bidi="ar-SA"/>
      </w:rPr>
    </w:lvl>
    <w:lvl w:ilvl="8" w:tplc="BE601AC2">
      <w:numFmt w:val="bullet"/>
      <w:lvlText w:val="•"/>
      <w:lvlJc w:val="left"/>
      <w:pPr>
        <w:ind w:left="8279" w:hanging="281"/>
      </w:pPr>
      <w:rPr>
        <w:rFonts w:hint="default"/>
        <w:lang w:val="uk-UA" w:eastAsia="en-US" w:bidi="ar-SA"/>
      </w:rPr>
    </w:lvl>
  </w:abstractNum>
  <w:abstractNum w:abstractNumId="7">
    <w:nsid w:val="410C3A1C"/>
    <w:multiLevelType w:val="hybridMultilevel"/>
    <w:tmpl w:val="889E8B8A"/>
    <w:lvl w:ilvl="0" w:tplc="90AC8E56">
      <w:start w:val="1"/>
      <w:numFmt w:val="decimal"/>
      <w:lvlText w:val="%1."/>
      <w:lvlJc w:val="left"/>
      <w:pPr>
        <w:ind w:left="184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8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9">
    <w:nsid w:val="61C212FA"/>
    <w:multiLevelType w:val="hybridMultilevel"/>
    <w:tmpl w:val="866EC216"/>
    <w:lvl w:ilvl="0" w:tplc="3A402480">
      <w:start w:val="1"/>
      <w:numFmt w:val="decimal"/>
      <w:lvlText w:val="%1)"/>
      <w:lvlJc w:val="left"/>
      <w:pPr>
        <w:ind w:left="1271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48140E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2" w:tplc="E33042CE">
      <w:numFmt w:val="bullet"/>
      <w:lvlText w:val="•"/>
      <w:lvlJc w:val="left"/>
      <w:pPr>
        <w:ind w:left="3029" w:hanging="305"/>
      </w:pPr>
      <w:rPr>
        <w:rFonts w:hint="default"/>
        <w:lang w:val="uk-UA" w:eastAsia="en-US" w:bidi="ar-SA"/>
      </w:rPr>
    </w:lvl>
    <w:lvl w:ilvl="3" w:tplc="5526146E">
      <w:numFmt w:val="bullet"/>
      <w:lvlText w:val="•"/>
      <w:lvlJc w:val="left"/>
      <w:pPr>
        <w:ind w:left="3904" w:hanging="305"/>
      </w:pPr>
      <w:rPr>
        <w:rFonts w:hint="default"/>
        <w:lang w:val="uk-UA" w:eastAsia="en-US" w:bidi="ar-SA"/>
      </w:rPr>
    </w:lvl>
    <w:lvl w:ilvl="4" w:tplc="3AA42846">
      <w:numFmt w:val="bullet"/>
      <w:lvlText w:val="•"/>
      <w:lvlJc w:val="left"/>
      <w:pPr>
        <w:ind w:left="4779" w:hanging="305"/>
      </w:pPr>
      <w:rPr>
        <w:rFonts w:hint="default"/>
        <w:lang w:val="uk-UA" w:eastAsia="en-US" w:bidi="ar-SA"/>
      </w:rPr>
    </w:lvl>
    <w:lvl w:ilvl="5" w:tplc="569AE5B2">
      <w:numFmt w:val="bullet"/>
      <w:lvlText w:val="•"/>
      <w:lvlJc w:val="left"/>
      <w:pPr>
        <w:ind w:left="5654" w:hanging="305"/>
      </w:pPr>
      <w:rPr>
        <w:rFonts w:hint="default"/>
        <w:lang w:val="uk-UA" w:eastAsia="en-US" w:bidi="ar-SA"/>
      </w:rPr>
    </w:lvl>
    <w:lvl w:ilvl="6" w:tplc="5B4AB222">
      <w:numFmt w:val="bullet"/>
      <w:lvlText w:val="•"/>
      <w:lvlJc w:val="left"/>
      <w:pPr>
        <w:ind w:left="6529" w:hanging="305"/>
      </w:pPr>
      <w:rPr>
        <w:rFonts w:hint="default"/>
        <w:lang w:val="uk-UA" w:eastAsia="en-US" w:bidi="ar-SA"/>
      </w:rPr>
    </w:lvl>
    <w:lvl w:ilvl="7" w:tplc="406A8DD2">
      <w:numFmt w:val="bullet"/>
      <w:lvlText w:val="•"/>
      <w:lvlJc w:val="left"/>
      <w:pPr>
        <w:ind w:left="7404" w:hanging="305"/>
      </w:pPr>
      <w:rPr>
        <w:rFonts w:hint="default"/>
        <w:lang w:val="uk-UA" w:eastAsia="en-US" w:bidi="ar-SA"/>
      </w:rPr>
    </w:lvl>
    <w:lvl w:ilvl="8" w:tplc="3F74BE92">
      <w:numFmt w:val="bullet"/>
      <w:lvlText w:val="•"/>
      <w:lvlJc w:val="left"/>
      <w:pPr>
        <w:ind w:left="8279" w:hanging="305"/>
      </w:pPr>
      <w:rPr>
        <w:rFonts w:hint="default"/>
        <w:lang w:val="uk-UA" w:eastAsia="en-US" w:bidi="ar-SA"/>
      </w:rPr>
    </w:lvl>
  </w:abstractNum>
  <w:abstractNum w:abstractNumId="10">
    <w:nsid w:val="6E933D35"/>
    <w:multiLevelType w:val="hybridMultilevel"/>
    <w:tmpl w:val="0AC0D6C0"/>
    <w:lvl w:ilvl="0" w:tplc="19BA36BA">
      <w:start w:val="1"/>
      <w:numFmt w:val="decimal"/>
      <w:lvlText w:val="%1."/>
      <w:lvlJc w:val="left"/>
      <w:pPr>
        <w:ind w:left="15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330A5B7E">
      <w:numFmt w:val="bullet"/>
      <w:lvlText w:val="•"/>
      <w:lvlJc w:val="left"/>
      <w:pPr>
        <w:ind w:left="2388" w:hanging="420"/>
      </w:pPr>
      <w:rPr>
        <w:rFonts w:hint="default"/>
        <w:lang w:val="uk-UA" w:eastAsia="en-US" w:bidi="ar-SA"/>
      </w:rPr>
    </w:lvl>
    <w:lvl w:ilvl="2" w:tplc="6724569E">
      <w:numFmt w:val="bullet"/>
      <w:lvlText w:val="•"/>
      <w:lvlJc w:val="left"/>
      <w:pPr>
        <w:ind w:left="3237" w:hanging="420"/>
      </w:pPr>
      <w:rPr>
        <w:rFonts w:hint="default"/>
        <w:lang w:val="uk-UA" w:eastAsia="en-US" w:bidi="ar-SA"/>
      </w:rPr>
    </w:lvl>
    <w:lvl w:ilvl="3" w:tplc="6F6E491A">
      <w:numFmt w:val="bullet"/>
      <w:lvlText w:val="•"/>
      <w:lvlJc w:val="left"/>
      <w:pPr>
        <w:ind w:left="4086" w:hanging="420"/>
      </w:pPr>
      <w:rPr>
        <w:rFonts w:hint="default"/>
        <w:lang w:val="uk-UA" w:eastAsia="en-US" w:bidi="ar-SA"/>
      </w:rPr>
    </w:lvl>
    <w:lvl w:ilvl="4" w:tplc="02AA83BE">
      <w:numFmt w:val="bullet"/>
      <w:lvlText w:val="•"/>
      <w:lvlJc w:val="left"/>
      <w:pPr>
        <w:ind w:left="4935" w:hanging="420"/>
      </w:pPr>
      <w:rPr>
        <w:rFonts w:hint="default"/>
        <w:lang w:val="uk-UA" w:eastAsia="en-US" w:bidi="ar-SA"/>
      </w:rPr>
    </w:lvl>
    <w:lvl w:ilvl="5" w:tplc="93408364">
      <w:numFmt w:val="bullet"/>
      <w:lvlText w:val="•"/>
      <w:lvlJc w:val="left"/>
      <w:pPr>
        <w:ind w:left="5784" w:hanging="420"/>
      </w:pPr>
      <w:rPr>
        <w:rFonts w:hint="default"/>
        <w:lang w:val="uk-UA" w:eastAsia="en-US" w:bidi="ar-SA"/>
      </w:rPr>
    </w:lvl>
    <w:lvl w:ilvl="6" w:tplc="314A3746">
      <w:numFmt w:val="bullet"/>
      <w:lvlText w:val="•"/>
      <w:lvlJc w:val="left"/>
      <w:pPr>
        <w:ind w:left="6633" w:hanging="420"/>
      </w:pPr>
      <w:rPr>
        <w:rFonts w:hint="default"/>
        <w:lang w:val="uk-UA" w:eastAsia="en-US" w:bidi="ar-SA"/>
      </w:rPr>
    </w:lvl>
    <w:lvl w:ilvl="7" w:tplc="0A60646C">
      <w:numFmt w:val="bullet"/>
      <w:lvlText w:val="•"/>
      <w:lvlJc w:val="left"/>
      <w:pPr>
        <w:ind w:left="7482" w:hanging="420"/>
      </w:pPr>
      <w:rPr>
        <w:rFonts w:hint="default"/>
        <w:lang w:val="uk-UA" w:eastAsia="en-US" w:bidi="ar-SA"/>
      </w:rPr>
    </w:lvl>
    <w:lvl w:ilvl="8" w:tplc="1994A27E">
      <w:numFmt w:val="bullet"/>
      <w:lvlText w:val="•"/>
      <w:lvlJc w:val="left"/>
      <w:pPr>
        <w:ind w:left="8331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2A"/>
    <w:rsid w:val="001E111B"/>
    <w:rsid w:val="0020117F"/>
    <w:rsid w:val="00381C40"/>
    <w:rsid w:val="006C6D1B"/>
    <w:rsid w:val="00743E4E"/>
    <w:rsid w:val="007D7B21"/>
    <w:rsid w:val="008F49E3"/>
    <w:rsid w:val="009F2DDB"/>
    <w:rsid w:val="00D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E111B"/>
    <w:pPr>
      <w:ind w:left="357" w:right="216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E111B"/>
    <w:pPr>
      <w:ind w:left="357" w:right="683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1E111B"/>
    <w:pPr>
      <w:ind w:left="902" w:right="36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1"/>
    <w:qFormat/>
    <w:rsid w:val="001E111B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11B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E111B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E111B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1"/>
    <w:rsid w:val="001E111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E1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111B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11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E111B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1E111B"/>
  </w:style>
  <w:style w:type="paragraph" w:styleId="a6">
    <w:name w:val="header"/>
    <w:basedOn w:val="a"/>
    <w:link w:val="a7"/>
    <w:uiPriority w:val="99"/>
    <w:unhideWhenUsed/>
    <w:rsid w:val="0074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E4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43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E4E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E111B"/>
    <w:pPr>
      <w:ind w:left="357" w:right="216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E111B"/>
    <w:pPr>
      <w:ind w:left="357" w:right="683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1E111B"/>
    <w:pPr>
      <w:ind w:left="902" w:right="36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1"/>
    <w:qFormat/>
    <w:rsid w:val="001E111B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11B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E111B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E111B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1"/>
    <w:rsid w:val="001E111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E1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111B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11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E111B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1E111B"/>
  </w:style>
  <w:style w:type="paragraph" w:styleId="a6">
    <w:name w:val="header"/>
    <w:basedOn w:val="a"/>
    <w:link w:val="a7"/>
    <w:uiPriority w:val="99"/>
    <w:unhideWhenUsed/>
    <w:rsid w:val="0074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E4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43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E4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2024-09-05T19:36:00Z</dcterms:created>
  <dcterms:modified xsi:type="dcterms:W3CDTF">2024-09-05T20:51:00Z</dcterms:modified>
</cp:coreProperties>
</file>