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13971" w14:textId="77777777" w:rsidR="00C813A3" w:rsidRPr="00C813A3" w:rsidRDefault="00C813A3" w:rsidP="00C813A3">
      <w:pPr>
        <w:pStyle w:val="a3"/>
        <w:spacing w:line="240" w:lineRule="auto"/>
        <w:rPr>
          <w:szCs w:val="28"/>
        </w:rPr>
      </w:pPr>
      <w:r w:rsidRPr="00C813A3">
        <w:rPr>
          <w:szCs w:val="28"/>
        </w:rPr>
        <w:t xml:space="preserve">Тема </w:t>
      </w:r>
      <w:r w:rsidRPr="00C813A3">
        <w:rPr>
          <w:szCs w:val="28"/>
          <w:lang w:val="ru-RU"/>
        </w:rPr>
        <w:t>3</w:t>
      </w:r>
      <w:r w:rsidRPr="00C813A3">
        <w:rPr>
          <w:szCs w:val="28"/>
        </w:rPr>
        <w:t>. Концепції логістики</w:t>
      </w:r>
    </w:p>
    <w:p w14:paraId="11F560E5" w14:textId="77777777" w:rsidR="00C813A3" w:rsidRPr="00C813A3" w:rsidRDefault="00C813A3" w:rsidP="00C813A3">
      <w:pPr>
        <w:numPr>
          <w:ilvl w:val="0"/>
          <w:numId w:val="2"/>
        </w:numPr>
        <w:jc w:val="both"/>
        <w:rPr>
          <w:b/>
          <w:sz w:val="28"/>
          <w:szCs w:val="28"/>
          <w:lang w:val="uk-UA"/>
        </w:rPr>
      </w:pPr>
      <w:r w:rsidRPr="00C813A3">
        <w:rPr>
          <w:b/>
          <w:sz w:val="28"/>
          <w:szCs w:val="28"/>
          <w:lang w:val="uk-UA"/>
        </w:rPr>
        <w:t xml:space="preserve"> Еволюція концепцій логістики</w:t>
      </w:r>
    </w:p>
    <w:p w14:paraId="0D92F78D" w14:textId="77777777" w:rsidR="00C813A3" w:rsidRPr="00C813A3" w:rsidRDefault="00C813A3" w:rsidP="00C813A3">
      <w:pPr>
        <w:numPr>
          <w:ilvl w:val="0"/>
          <w:numId w:val="2"/>
        </w:numPr>
        <w:jc w:val="both"/>
        <w:rPr>
          <w:b/>
          <w:sz w:val="28"/>
          <w:szCs w:val="28"/>
          <w:lang w:val="uk-UA"/>
        </w:rPr>
      </w:pPr>
      <w:r w:rsidRPr="00C813A3">
        <w:rPr>
          <w:b/>
          <w:sz w:val="28"/>
          <w:szCs w:val="28"/>
          <w:lang w:val="uk-UA"/>
        </w:rPr>
        <w:t xml:space="preserve"> Характеристика основних логістичних концепцій</w:t>
      </w:r>
    </w:p>
    <w:p w14:paraId="5A2FA534" w14:textId="77777777" w:rsidR="00C813A3" w:rsidRPr="00C813A3" w:rsidRDefault="00C813A3" w:rsidP="00C813A3">
      <w:pPr>
        <w:numPr>
          <w:ilvl w:val="0"/>
          <w:numId w:val="2"/>
        </w:numPr>
        <w:jc w:val="both"/>
        <w:rPr>
          <w:b/>
          <w:sz w:val="28"/>
          <w:szCs w:val="28"/>
          <w:lang w:val="uk-UA"/>
        </w:rPr>
      </w:pPr>
      <w:r w:rsidRPr="00C813A3">
        <w:rPr>
          <w:b/>
          <w:sz w:val="28"/>
          <w:szCs w:val="28"/>
          <w:lang w:val="uk-UA"/>
        </w:rPr>
        <w:t xml:space="preserve"> Концепція інтегрованої логістики</w:t>
      </w:r>
    </w:p>
    <w:p w14:paraId="70E19294" w14:textId="77777777" w:rsidR="00C813A3" w:rsidRPr="00C813A3" w:rsidRDefault="00C813A3" w:rsidP="00C813A3">
      <w:pPr>
        <w:jc w:val="both"/>
        <w:rPr>
          <w:b/>
          <w:sz w:val="28"/>
          <w:szCs w:val="28"/>
          <w:lang w:val="uk-UA"/>
        </w:rPr>
      </w:pPr>
    </w:p>
    <w:p w14:paraId="18C13E0A" w14:textId="77777777" w:rsidR="00C813A3" w:rsidRPr="00C813A3" w:rsidRDefault="00C813A3" w:rsidP="00C813A3">
      <w:pPr>
        <w:pStyle w:val="a3"/>
        <w:spacing w:line="240" w:lineRule="auto"/>
        <w:rPr>
          <w:szCs w:val="28"/>
        </w:rPr>
      </w:pPr>
      <w:r w:rsidRPr="00C813A3">
        <w:rPr>
          <w:szCs w:val="28"/>
        </w:rPr>
        <w:t>3.1. Еволюція концепцій логістики</w:t>
      </w:r>
    </w:p>
    <w:p w14:paraId="4875CC4A" w14:textId="77777777" w:rsidR="00C813A3" w:rsidRPr="00C813A3" w:rsidRDefault="00C813A3" w:rsidP="00C813A3">
      <w:pPr>
        <w:pStyle w:val="a3"/>
        <w:spacing w:line="240" w:lineRule="auto"/>
        <w:ind w:firstLine="567"/>
        <w:jc w:val="both"/>
        <w:rPr>
          <w:b w:val="0"/>
          <w:szCs w:val="28"/>
        </w:rPr>
      </w:pPr>
      <w:r w:rsidRPr="00C813A3">
        <w:rPr>
          <w:b w:val="0"/>
          <w:szCs w:val="28"/>
        </w:rPr>
        <w:t>Розвиток логістики пройшов декілька етапів, кожний з яких характеризується відповідними концептуальними підходами до формування систем переміщення.</w:t>
      </w:r>
    </w:p>
    <w:p w14:paraId="6A2B17BC" w14:textId="77777777" w:rsidR="00C813A3" w:rsidRPr="00C813A3" w:rsidRDefault="00C813A3" w:rsidP="00C813A3">
      <w:pPr>
        <w:pStyle w:val="a3"/>
        <w:spacing w:line="240" w:lineRule="auto"/>
        <w:ind w:firstLine="567"/>
        <w:jc w:val="both"/>
        <w:rPr>
          <w:b w:val="0"/>
          <w:szCs w:val="28"/>
        </w:rPr>
      </w:pPr>
      <w:r w:rsidRPr="00C813A3">
        <w:rPr>
          <w:b w:val="0"/>
          <w:i/>
          <w:szCs w:val="28"/>
        </w:rPr>
        <w:t>Концепція логістики</w:t>
      </w:r>
      <w:r w:rsidRPr="00C813A3">
        <w:rPr>
          <w:b w:val="0"/>
          <w:szCs w:val="28"/>
        </w:rPr>
        <w:t xml:space="preserve"> — система поглядів на раціоналізацію господарської діяльності шляхом оптимізації матеріальних потоків.</w:t>
      </w:r>
    </w:p>
    <w:p w14:paraId="123A73DF" w14:textId="77777777" w:rsidR="00C813A3" w:rsidRPr="00C813A3" w:rsidRDefault="00C813A3" w:rsidP="00C813A3">
      <w:pPr>
        <w:pStyle w:val="a3"/>
        <w:spacing w:line="240" w:lineRule="auto"/>
        <w:ind w:firstLine="567"/>
        <w:jc w:val="both"/>
        <w:rPr>
          <w:b w:val="0"/>
          <w:szCs w:val="28"/>
        </w:rPr>
      </w:pPr>
      <w:r w:rsidRPr="00C813A3">
        <w:rPr>
          <w:b w:val="0"/>
          <w:szCs w:val="28"/>
        </w:rPr>
        <w:t>Еволюція концептуальних підходів до розвитку логістичної системи можна розподілити на три етапи (табл. 3.1).</w:t>
      </w:r>
    </w:p>
    <w:p w14:paraId="677BED0E" w14:textId="77777777" w:rsidR="00C813A3" w:rsidRPr="00C813A3" w:rsidRDefault="00C813A3" w:rsidP="00C813A3">
      <w:pPr>
        <w:pStyle w:val="a3"/>
        <w:spacing w:line="240" w:lineRule="auto"/>
        <w:jc w:val="both"/>
        <w:rPr>
          <w:b w:val="0"/>
          <w:szCs w:val="28"/>
        </w:rPr>
      </w:pPr>
      <w:r w:rsidRPr="00C813A3">
        <w:rPr>
          <w:b w:val="0"/>
          <w:szCs w:val="28"/>
        </w:rPr>
        <w:t>Таблиця 3.1</w:t>
      </w:r>
    </w:p>
    <w:p w14:paraId="18421106" w14:textId="77777777" w:rsidR="00C813A3" w:rsidRPr="00C813A3" w:rsidRDefault="00C813A3" w:rsidP="00C813A3">
      <w:pPr>
        <w:pStyle w:val="a3"/>
        <w:spacing w:line="240" w:lineRule="auto"/>
        <w:jc w:val="both"/>
        <w:rPr>
          <w:b w:val="0"/>
          <w:szCs w:val="28"/>
        </w:rPr>
      </w:pPr>
      <w:r w:rsidRPr="00C813A3">
        <w:rPr>
          <w:b w:val="0"/>
          <w:szCs w:val="28"/>
        </w:rPr>
        <w:t>Еволюційні етапи розвитку концептуальних підходів логістики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7478"/>
      </w:tblGrid>
      <w:tr w:rsidR="00C813A3" w:rsidRPr="00C813A3" w14:paraId="3964ED05" w14:textId="77777777" w:rsidTr="00CD19E5">
        <w:tblPrEx>
          <w:tblCellMar>
            <w:top w:w="0" w:type="dxa"/>
            <w:bottom w:w="0" w:type="dxa"/>
          </w:tblCellMar>
        </w:tblPrEx>
        <w:tc>
          <w:tcPr>
            <w:tcW w:w="2943" w:type="dxa"/>
          </w:tcPr>
          <w:p w14:paraId="3993CBFA" w14:textId="77777777" w:rsidR="00C813A3" w:rsidRPr="00C813A3" w:rsidRDefault="00C813A3" w:rsidP="00C813A3">
            <w:pPr>
              <w:pStyle w:val="a3"/>
              <w:spacing w:line="240" w:lineRule="auto"/>
              <w:jc w:val="both"/>
              <w:rPr>
                <w:b w:val="0"/>
                <w:szCs w:val="28"/>
              </w:rPr>
            </w:pPr>
            <w:r w:rsidRPr="00C813A3">
              <w:rPr>
                <w:b w:val="0"/>
                <w:szCs w:val="28"/>
              </w:rPr>
              <w:t>Еволюційний етап</w:t>
            </w:r>
          </w:p>
        </w:tc>
        <w:tc>
          <w:tcPr>
            <w:tcW w:w="7478" w:type="dxa"/>
          </w:tcPr>
          <w:p w14:paraId="76050385" w14:textId="77777777" w:rsidR="00C813A3" w:rsidRPr="00C813A3" w:rsidRDefault="00C813A3" w:rsidP="00C813A3">
            <w:pPr>
              <w:pStyle w:val="a3"/>
              <w:spacing w:line="240" w:lineRule="auto"/>
              <w:jc w:val="both"/>
              <w:rPr>
                <w:b w:val="0"/>
                <w:szCs w:val="28"/>
              </w:rPr>
            </w:pPr>
            <w:r w:rsidRPr="00C813A3">
              <w:rPr>
                <w:b w:val="0"/>
                <w:szCs w:val="28"/>
              </w:rPr>
              <w:t>Характеристика етапу</w:t>
            </w:r>
          </w:p>
        </w:tc>
      </w:tr>
      <w:tr w:rsidR="00C813A3" w:rsidRPr="00C813A3" w14:paraId="54364CFB" w14:textId="77777777" w:rsidTr="00CD19E5">
        <w:tblPrEx>
          <w:tblCellMar>
            <w:top w:w="0" w:type="dxa"/>
            <w:bottom w:w="0" w:type="dxa"/>
          </w:tblCellMar>
        </w:tblPrEx>
        <w:tc>
          <w:tcPr>
            <w:tcW w:w="2943" w:type="dxa"/>
          </w:tcPr>
          <w:p w14:paraId="6FE59B46" w14:textId="77777777" w:rsidR="00C813A3" w:rsidRPr="00C813A3" w:rsidRDefault="00C813A3" w:rsidP="00C813A3">
            <w:pPr>
              <w:pStyle w:val="a3"/>
              <w:spacing w:line="240" w:lineRule="auto"/>
              <w:jc w:val="both"/>
              <w:rPr>
                <w:b w:val="0"/>
                <w:szCs w:val="28"/>
              </w:rPr>
            </w:pPr>
            <w:r w:rsidRPr="00C813A3">
              <w:rPr>
                <w:b w:val="0"/>
                <w:szCs w:val="28"/>
              </w:rPr>
              <w:t xml:space="preserve">1. </w:t>
            </w:r>
            <w:proofErr w:type="spellStart"/>
            <w:r w:rsidRPr="00C813A3">
              <w:rPr>
                <w:b w:val="0"/>
                <w:szCs w:val="28"/>
              </w:rPr>
              <w:t>Дологістичний</w:t>
            </w:r>
            <w:proofErr w:type="spellEnd"/>
          </w:p>
          <w:p w14:paraId="5682D10D" w14:textId="77777777" w:rsidR="00C813A3" w:rsidRPr="00C813A3" w:rsidRDefault="00C813A3" w:rsidP="00C813A3">
            <w:pPr>
              <w:pStyle w:val="a3"/>
              <w:spacing w:line="240" w:lineRule="auto"/>
              <w:jc w:val="both"/>
              <w:rPr>
                <w:b w:val="0"/>
                <w:szCs w:val="28"/>
              </w:rPr>
            </w:pPr>
            <w:r w:rsidRPr="00C813A3">
              <w:rPr>
                <w:b w:val="0"/>
                <w:szCs w:val="28"/>
              </w:rPr>
              <w:t>(50-і роки ХХ ст.)</w:t>
            </w:r>
          </w:p>
        </w:tc>
        <w:tc>
          <w:tcPr>
            <w:tcW w:w="7478" w:type="dxa"/>
          </w:tcPr>
          <w:p w14:paraId="739ACD0A" w14:textId="77777777" w:rsidR="00C813A3" w:rsidRPr="00C813A3" w:rsidRDefault="00C813A3" w:rsidP="00C813A3">
            <w:pPr>
              <w:pStyle w:val="a3"/>
              <w:numPr>
                <w:ilvl w:val="0"/>
                <w:numId w:val="3"/>
              </w:numPr>
              <w:tabs>
                <w:tab w:val="clear" w:pos="720"/>
              </w:tabs>
              <w:spacing w:line="240" w:lineRule="auto"/>
              <w:ind w:left="176" w:hanging="218"/>
              <w:jc w:val="both"/>
              <w:rPr>
                <w:b w:val="0"/>
                <w:szCs w:val="28"/>
              </w:rPr>
            </w:pPr>
            <w:r w:rsidRPr="00C813A3">
              <w:rPr>
                <w:b w:val="0"/>
                <w:szCs w:val="28"/>
              </w:rPr>
              <w:t>фрагментарне управління матеріальними потоками;</w:t>
            </w:r>
          </w:p>
          <w:p w14:paraId="14B8F95D" w14:textId="77777777" w:rsidR="00C813A3" w:rsidRPr="00C813A3" w:rsidRDefault="00C813A3" w:rsidP="00C813A3">
            <w:pPr>
              <w:pStyle w:val="a3"/>
              <w:numPr>
                <w:ilvl w:val="0"/>
                <w:numId w:val="3"/>
              </w:numPr>
              <w:tabs>
                <w:tab w:val="clear" w:pos="720"/>
              </w:tabs>
              <w:spacing w:line="240" w:lineRule="auto"/>
              <w:ind w:left="176" w:hanging="218"/>
              <w:jc w:val="both"/>
              <w:rPr>
                <w:b w:val="0"/>
                <w:szCs w:val="28"/>
              </w:rPr>
            </w:pPr>
            <w:r w:rsidRPr="00C813A3">
              <w:rPr>
                <w:b w:val="0"/>
                <w:szCs w:val="28"/>
              </w:rPr>
              <w:t>основна  увага приділяється оптимізації перевезень;</w:t>
            </w:r>
          </w:p>
          <w:p w14:paraId="17431AA9" w14:textId="77777777" w:rsidR="00C813A3" w:rsidRPr="00C813A3" w:rsidRDefault="00C813A3" w:rsidP="00C813A3">
            <w:pPr>
              <w:pStyle w:val="a3"/>
              <w:numPr>
                <w:ilvl w:val="0"/>
                <w:numId w:val="3"/>
              </w:numPr>
              <w:tabs>
                <w:tab w:val="clear" w:pos="720"/>
              </w:tabs>
              <w:spacing w:line="240" w:lineRule="auto"/>
              <w:ind w:left="176" w:hanging="218"/>
              <w:jc w:val="both"/>
              <w:rPr>
                <w:b w:val="0"/>
                <w:szCs w:val="28"/>
              </w:rPr>
            </w:pPr>
            <w:r w:rsidRPr="00C813A3">
              <w:rPr>
                <w:b w:val="0"/>
                <w:szCs w:val="28"/>
              </w:rPr>
              <w:t>критерієм ефективності є ціна за перевезення та мінімізація витрат за використання власних транспортних засобів;</w:t>
            </w:r>
          </w:p>
          <w:p w14:paraId="04628FE1" w14:textId="77777777" w:rsidR="00C813A3" w:rsidRPr="00C813A3" w:rsidRDefault="00C813A3" w:rsidP="00C813A3">
            <w:pPr>
              <w:pStyle w:val="a3"/>
              <w:numPr>
                <w:ilvl w:val="0"/>
                <w:numId w:val="3"/>
              </w:numPr>
              <w:tabs>
                <w:tab w:val="clear" w:pos="720"/>
              </w:tabs>
              <w:spacing w:line="240" w:lineRule="auto"/>
              <w:ind w:left="176" w:hanging="218"/>
              <w:jc w:val="both"/>
              <w:rPr>
                <w:b w:val="0"/>
                <w:szCs w:val="28"/>
              </w:rPr>
            </w:pPr>
            <w:r w:rsidRPr="00C813A3">
              <w:rPr>
                <w:b w:val="0"/>
                <w:szCs w:val="28"/>
              </w:rPr>
              <w:t>проведення контролю розвантаження-навантаження, перевірки упакування, зважування, розробки тарифів, маршрутів та видів транспортного обслуговування</w:t>
            </w:r>
          </w:p>
        </w:tc>
      </w:tr>
      <w:tr w:rsidR="00C813A3" w:rsidRPr="00C813A3" w14:paraId="35637571" w14:textId="77777777" w:rsidTr="00CD19E5">
        <w:tblPrEx>
          <w:tblCellMar>
            <w:top w:w="0" w:type="dxa"/>
            <w:bottom w:w="0" w:type="dxa"/>
          </w:tblCellMar>
        </w:tblPrEx>
        <w:tc>
          <w:tcPr>
            <w:tcW w:w="2943" w:type="dxa"/>
          </w:tcPr>
          <w:p w14:paraId="42341366" w14:textId="77777777" w:rsidR="00C813A3" w:rsidRPr="00C813A3" w:rsidRDefault="00C813A3" w:rsidP="00C813A3">
            <w:pPr>
              <w:pStyle w:val="a3"/>
              <w:spacing w:line="240" w:lineRule="auto"/>
              <w:jc w:val="both"/>
              <w:rPr>
                <w:b w:val="0"/>
                <w:szCs w:val="28"/>
              </w:rPr>
            </w:pPr>
            <w:r w:rsidRPr="00C813A3">
              <w:rPr>
                <w:b w:val="0"/>
                <w:szCs w:val="28"/>
              </w:rPr>
              <w:t>2. Логістичний</w:t>
            </w:r>
          </w:p>
          <w:p w14:paraId="62D8FE34" w14:textId="77777777" w:rsidR="00C813A3" w:rsidRPr="00C813A3" w:rsidRDefault="00C813A3" w:rsidP="00C813A3">
            <w:pPr>
              <w:pStyle w:val="a3"/>
              <w:spacing w:line="240" w:lineRule="auto"/>
              <w:jc w:val="both"/>
              <w:rPr>
                <w:b w:val="0"/>
                <w:szCs w:val="28"/>
              </w:rPr>
            </w:pPr>
            <w:r w:rsidRPr="00C813A3">
              <w:rPr>
                <w:b w:val="0"/>
                <w:szCs w:val="28"/>
              </w:rPr>
              <w:t>(60-і роки ХХ ст.)</w:t>
            </w:r>
          </w:p>
        </w:tc>
        <w:tc>
          <w:tcPr>
            <w:tcW w:w="7478" w:type="dxa"/>
          </w:tcPr>
          <w:p w14:paraId="399CFC0A" w14:textId="77777777" w:rsidR="00C813A3" w:rsidRPr="00C813A3" w:rsidRDefault="00C813A3" w:rsidP="00C813A3">
            <w:pPr>
              <w:pStyle w:val="a3"/>
              <w:numPr>
                <w:ilvl w:val="0"/>
                <w:numId w:val="4"/>
              </w:numPr>
              <w:tabs>
                <w:tab w:val="clear" w:pos="720"/>
              </w:tabs>
              <w:spacing w:line="240" w:lineRule="auto"/>
              <w:ind w:left="176" w:hanging="176"/>
              <w:jc w:val="both"/>
              <w:rPr>
                <w:b w:val="0"/>
                <w:szCs w:val="28"/>
              </w:rPr>
            </w:pPr>
            <w:r w:rsidRPr="00C813A3">
              <w:rPr>
                <w:b w:val="0"/>
                <w:szCs w:val="28"/>
              </w:rPr>
              <w:t>створення на окремих підприємствах логістичних систем;</w:t>
            </w:r>
          </w:p>
          <w:p w14:paraId="567DDBBB" w14:textId="77777777" w:rsidR="00C813A3" w:rsidRPr="00C813A3" w:rsidRDefault="00C813A3" w:rsidP="00C813A3">
            <w:pPr>
              <w:pStyle w:val="a3"/>
              <w:numPr>
                <w:ilvl w:val="0"/>
                <w:numId w:val="4"/>
              </w:numPr>
              <w:tabs>
                <w:tab w:val="clear" w:pos="720"/>
              </w:tabs>
              <w:spacing w:line="240" w:lineRule="auto"/>
              <w:ind w:left="176" w:hanging="176"/>
              <w:jc w:val="both"/>
              <w:rPr>
                <w:b w:val="0"/>
                <w:szCs w:val="28"/>
              </w:rPr>
            </w:pPr>
            <w:r w:rsidRPr="00C813A3">
              <w:rPr>
                <w:b w:val="0"/>
                <w:szCs w:val="28"/>
              </w:rPr>
              <w:t>критерієм ефективності є мінімізація логістичних витрат шляхом компромісів</w:t>
            </w:r>
          </w:p>
        </w:tc>
      </w:tr>
      <w:tr w:rsidR="00C813A3" w:rsidRPr="00C813A3" w14:paraId="1BBA7BCF" w14:textId="77777777" w:rsidTr="00CD19E5">
        <w:tblPrEx>
          <w:tblCellMar>
            <w:top w:w="0" w:type="dxa"/>
            <w:bottom w:w="0" w:type="dxa"/>
          </w:tblCellMar>
        </w:tblPrEx>
        <w:tc>
          <w:tcPr>
            <w:tcW w:w="2943" w:type="dxa"/>
          </w:tcPr>
          <w:p w14:paraId="439D4817" w14:textId="77777777" w:rsidR="00C813A3" w:rsidRPr="00C813A3" w:rsidRDefault="00C813A3" w:rsidP="00C813A3">
            <w:pPr>
              <w:pStyle w:val="a3"/>
              <w:spacing w:line="240" w:lineRule="auto"/>
              <w:jc w:val="both"/>
              <w:rPr>
                <w:b w:val="0"/>
                <w:szCs w:val="28"/>
              </w:rPr>
            </w:pPr>
            <w:r w:rsidRPr="00C813A3">
              <w:rPr>
                <w:b w:val="0"/>
                <w:szCs w:val="28"/>
              </w:rPr>
              <w:t xml:space="preserve">3. </w:t>
            </w:r>
            <w:proofErr w:type="spellStart"/>
            <w:r w:rsidRPr="00C813A3">
              <w:rPr>
                <w:b w:val="0"/>
                <w:szCs w:val="28"/>
              </w:rPr>
              <w:t>Неологістичний</w:t>
            </w:r>
            <w:proofErr w:type="spellEnd"/>
          </w:p>
          <w:p w14:paraId="03E3849C" w14:textId="77777777" w:rsidR="00C813A3" w:rsidRPr="00C813A3" w:rsidRDefault="00C813A3" w:rsidP="00C813A3">
            <w:pPr>
              <w:pStyle w:val="a3"/>
              <w:spacing w:line="240" w:lineRule="auto"/>
              <w:jc w:val="both"/>
              <w:rPr>
                <w:b w:val="0"/>
                <w:szCs w:val="28"/>
              </w:rPr>
            </w:pPr>
            <w:r w:rsidRPr="00C813A3">
              <w:rPr>
                <w:b w:val="0"/>
                <w:szCs w:val="28"/>
              </w:rPr>
              <w:t>(80-і роки ХХ ст.)</w:t>
            </w:r>
          </w:p>
        </w:tc>
        <w:tc>
          <w:tcPr>
            <w:tcW w:w="7478" w:type="dxa"/>
          </w:tcPr>
          <w:p w14:paraId="4A62F783" w14:textId="77777777" w:rsidR="00C813A3" w:rsidRPr="00C813A3" w:rsidRDefault="00C813A3" w:rsidP="00C813A3">
            <w:pPr>
              <w:pStyle w:val="a3"/>
              <w:numPr>
                <w:ilvl w:val="0"/>
                <w:numId w:val="5"/>
              </w:numPr>
              <w:tabs>
                <w:tab w:val="clear" w:pos="720"/>
              </w:tabs>
              <w:spacing w:line="240" w:lineRule="auto"/>
              <w:ind w:left="176" w:hanging="142"/>
              <w:jc w:val="both"/>
              <w:rPr>
                <w:b w:val="0"/>
                <w:szCs w:val="28"/>
              </w:rPr>
            </w:pPr>
            <w:r w:rsidRPr="00C813A3">
              <w:rPr>
                <w:b w:val="0"/>
                <w:szCs w:val="28"/>
              </w:rPr>
              <w:t>комплексний підхід до мінімізації витрат всього підприємства;</w:t>
            </w:r>
          </w:p>
          <w:p w14:paraId="51BE4830" w14:textId="77777777" w:rsidR="00C813A3" w:rsidRPr="00C813A3" w:rsidRDefault="00C813A3" w:rsidP="00C813A3">
            <w:pPr>
              <w:pStyle w:val="a3"/>
              <w:numPr>
                <w:ilvl w:val="0"/>
                <w:numId w:val="5"/>
              </w:numPr>
              <w:tabs>
                <w:tab w:val="clear" w:pos="720"/>
              </w:tabs>
              <w:spacing w:line="240" w:lineRule="auto"/>
              <w:ind w:left="176" w:hanging="142"/>
              <w:jc w:val="both"/>
              <w:rPr>
                <w:b w:val="0"/>
                <w:szCs w:val="28"/>
              </w:rPr>
            </w:pPr>
            <w:r w:rsidRPr="00C813A3">
              <w:rPr>
                <w:b w:val="0"/>
                <w:szCs w:val="28"/>
              </w:rPr>
              <w:t>вихід логістичної системи за межі підприємства;</w:t>
            </w:r>
          </w:p>
          <w:p w14:paraId="0BE42CFC" w14:textId="77777777" w:rsidR="00C813A3" w:rsidRPr="00C813A3" w:rsidRDefault="00C813A3" w:rsidP="00C813A3">
            <w:pPr>
              <w:pStyle w:val="a3"/>
              <w:numPr>
                <w:ilvl w:val="0"/>
                <w:numId w:val="5"/>
              </w:numPr>
              <w:tabs>
                <w:tab w:val="clear" w:pos="720"/>
              </w:tabs>
              <w:spacing w:line="240" w:lineRule="auto"/>
              <w:ind w:left="176" w:hanging="142"/>
              <w:jc w:val="both"/>
              <w:rPr>
                <w:b w:val="0"/>
                <w:szCs w:val="28"/>
              </w:rPr>
            </w:pPr>
            <w:r w:rsidRPr="00C813A3">
              <w:rPr>
                <w:b w:val="0"/>
                <w:szCs w:val="28"/>
              </w:rPr>
              <w:t>врахування соціальних, екологічних та політичних аспектів;</w:t>
            </w:r>
          </w:p>
          <w:p w14:paraId="4B9E8754" w14:textId="77777777" w:rsidR="00C813A3" w:rsidRPr="00C813A3" w:rsidRDefault="00C813A3" w:rsidP="00C813A3">
            <w:pPr>
              <w:pStyle w:val="a3"/>
              <w:numPr>
                <w:ilvl w:val="0"/>
                <w:numId w:val="5"/>
              </w:numPr>
              <w:tabs>
                <w:tab w:val="clear" w:pos="720"/>
              </w:tabs>
              <w:spacing w:line="240" w:lineRule="auto"/>
              <w:ind w:left="176" w:hanging="142"/>
              <w:jc w:val="both"/>
              <w:rPr>
                <w:b w:val="0"/>
                <w:szCs w:val="28"/>
              </w:rPr>
            </w:pPr>
            <w:r w:rsidRPr="00C813A3">
              <w:rPr>
                <w:b w:val="0"/>
                <w:szCs w:val="28"/>
              </w:rPr>
              <w:t>калькулювання витрат не за функціональною, а за комплексною ознакою</w:t>
            </w:r>
          </w:p>
        </w:tc>
      </w:tr>
    </w:tbl>
    <w:p w14:paraId="5C2C62F4" w14:textId="77777777" w:rsidR="00C813A3" w:rsidRPr="00C813A3" w:rsidRDefault="00C813A3" w:rsidP="00C813A3">
      <w:pPr>
        <w:pStyle w:val="a3"/>
        <w:spacing w:line="240" w:lineRule="auto"/>
        <w:jc w:val="both"/>
        <w:rPr>
          <w:b w:val="0"/>
          <w:szCs w:val="28"/>
        </w:rPr>
      </w:pPr>
    </w:p>
    <w:p w14:paraId="2DDD11AB" w14:textId="77777777" w:rsidR="00C813A3" w:rsidRPr="00C813A3" w:rsidRDefault="00C813A3" w:rsidP="00C813A3">
      <w:pPr>
        <w:pStyle w:val="a3"/>
        <w:spacing w:line="240" w:lineRule="auto"/>
        <w:ind w:firstLine="567"/>
        <w:jc w:val="both"/>
        <w:rPr>
          <w:b w:val="0"/>
          <w:szCs w:val="28"/>
        </w:rPr>
      </w:pPr>
      <w:r w:rsidRPr="00C813A3">
        <w:rPr>
          <w:b w:val="0"/>
          <w:szCs w:val="28"/>
        </w:rPr>
        <w:t>Розвиток тієї чи іншої концепції ґрунтувався на тих інтересах та проблемах підприємств, які вони мали впродовж розвитку економічних відносин та логістичних систем (рис.3.2).</w:t>
      </w:r>
    </w:p>
    <w:p w14:paraId="14FB9D99" w14:textId="77777777" w:rsidR="00C813A3" w:rsidRPr="00C813A3" w:rsidRDefault="00C813A3" w:rsidP="00C813A3">
      <w:pPr>
        <w:pStyle w:val="a3"/>
        <w:spacing w:line="240" w:lineRule="auto"/>
        <w:ind w:firstLine="567"/>
        <w:jc w:val="both"/>
        <w:rPr>
          <w:b w:val="0"/>
          <w:szCs w:val="28"/>
        </w:rPr>
      </w:pPr>
      <w:r w:rsidRPr="00C813A3">
        <w:rPr>
          <w:b w:val="0"/>
          <w:szCs w:val="28"/>
        </w:rPr>
        <w:t>Таблиця 3.2</w:t>
      </w:r>
    </w:p>
    <w:p w14:paraId="13D9AD35" w14:textId="77777777" w:rsidR="00C813A3" w:rsidRPr="00C813A3" w:rsidRDefault="00C813A3" w:rsidP="00C813A3">
      <w:pPr>
        <w:pStyle w:val="a3"/>
        <w:spacing w:line="240" w:lineRule="auto"/>
        <w:jc w:val="both"/>
        <w:rPr>
          <w:b w:val="0"/>
          <w:szCs w:val="28"/>
        </w:rPr>
      </w:pPr>
      <w:r w:rsidRPr="00C813A3">
        <w:rPr>
          <w:b w:val="0"/>
          <w:szCs w:val="28"/>
        </w:rPr>
        <w:t>Тенденції розвитку логістичних концепцій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1"/>
        <w:gridCol w:w="1843"/>
        <w:gridCol w:w="2422"/>
        <w:gridCol w:w="2079"/>
      </w:tblGrid>
      <w:tr w:rsidR="00C813A3" w:rsidRPr="00C813A3" w14:paraId="75735A32" w14:textId="77777777" w:rsidTr="00CD19E5">
        <w:tblPrEx>
          <w:tblCellMar>
            <w:top w:w="0" w:type="dxa"/>
            <w:bottom w:w="0" w:type="dxa"/>
          </w:tblCellMar>
        </w:tblPrEx>
        <w:tc>
          <w:tcPr>
            <w:tcW w:w="1526" w:type="dxa"/>
            <w:vAlign w:val="center"/>
          </w:tcPr>
          <w:p w14:paraId="20D68DB1" w14:textId="77777777" w:rsidR="00C813A3" w:rsidRPr="00C813A3" w:rsidRDefault="00C813A3" w:rsidP="00C813A3">
            <w:pPr>
              <w:pStyle w:val="a3"/>
              <w:spacing w:line="240" w:lineRule="auto"/>
              <w:jc w:val="both"/>
              <w:rPr>
                <w:b w:val="0"/>
                <w:szCs w:val="28"/>
              </w:rPr>
            </w:pPr>
            <w:r w:rsidRPr="00C813A3">
              <w:rPr>
                <w:b w:val="0"/>
                <w:szCs w:val="28"/>
              </w:rPr>
              <w:t>Період</w:t>
            </w:r>
          </w:p>
        </w:tc>
        <w:tc>
          <w:tcPr>
            <w:tcW w:w="2551" w:type="dxa"/>
            <w:vAlign w:val="center"/>
          </w:tcPr>
          <w:p w14:paraId="6206850F" w14:textId="77777777" w:rsidR="00C813A3" w:rsidRPr="00C813A3" w:rsidRDefault="00C813A3" w:rsidP="00C813A3">
            <w:pPr>
              <w:pStyle w:val="a3"/>
              <w:spacing w:line="240" w:lineRule="auto"/>
              <w:jc w:val="both"/>
              <w:rPr>
                <w:b w:val="0"/>
                <w:szCs w:val="28"/>
              </w:rPr>
            </w:pPr>
            <w:r w:rsidRPr="00C813A3">
              <w:rPr>
                <w:b w:val="0"/>
                <w:szCs w:val="28"/>
              </w:rPr>
              <w:t>Стан оточення</w:t>
            </w:r>
          </w:p>
        </w:tc>
        <w:tc>
          <w:tcPr>
            <w:tcW w:w="1843" w:type="dxa"/>
            <w:vAlign w:val="center"/>
          </w:tcPr>
          <w:p w14:paraId="2F2B6E69" w14:textId="77777777" w:rsidR="00C813A3" w:rsidRPr="00C813A3" w:rsidRDefault="00C813A3" w:rsidP="00C813A3">
            <w:pPr>
              <w:pStyle w:val="a3"/>
              <w:spacing w:line="240" w:lineRule="auto"/>
              <w:jc w:val="both"/>
              <w:rPr>
                <w:b w:val="0"/>
                <w:szCs w:val="28"/>
              </w:rPr>
            </w:pPr>
            <w:r w:rsidRPr="00C813A3">
              <w:rPr>
                <w:b w:val="0"/>
                <w:szCs w:val="28"/>
              </w:rPr>
              <w:t>Центр уваги промисловості</w:t>
            </w:r>
          </w:p>
        </w:tc>
        <w:tc>
          <w:tcPr>
            <w:tcW w:w="2422" w:type="dxa"/>
            <w:vAlign w:val="center"/>
          </w:tcPr>
          <w:p w14:paraId="30378371" w14:textId="77777777" w:rsidR="00C813A3" w:rsidRPr="00C813A3" w:rsidRDefault="00C813A3" w:rsidP="00C813A3">
            <w:pPr>
              <w:pStyle w:val="a3"/>
              <w:spacing w:line="240" w:lineRule="auto"/>
              <w:jc w:val="both"/>
              <w:rPr>
                <w:b w:val="0"/>
                <w:szCs w:val="28"/>
              </w:rPr>
            </w:pPr>
            <w:r w:rsidRPr="00C813A3">
              <w:rPr>
                <w:b w:val="0"/>
                <w:szCs w:val="28"/>
              </w:rPr>
              <w:t>Центр уваги логістики</w:t>
            </w:r>
          </w:p>
        </w:tc>
        <w:tc>
          <w:tcPr>
            <w:tcW w:w="2079" w:type="dxa"/>
            <w:vAlign w:val="center"/>
          </w:tcPr>
          <w:p w14:paraId="5CBA62F6" w14:textId="77777777" w:rsidR="00C813A3" w:rsidRPr="00C813A3" w:rsidRDefault="00C813A3" w:rsidP="00C813A3">
            <w:pPr>
              <w:pStyle w:val="a3"/>
              <w:spacing w:line="240" w:lineRule="auto"/>
              <w:jc w:val="both"/>
              <w:rPr>
                <w:b w:val="0"/>
                <w:szCs w:val="28"/>
              </w:rPr>
            </w:pPr>
            <w:r w:rsidRPr="00C813A3">
              <w:rPr>
                <w:b w:val="0"/>
                <w:szCs w:val="28"/>
              </w:rPr>
              <w:t>Концепції логістики</w:t>
            </w:r>
          </w:p>
        </w:tc>
      </w:tr>
      <w:tr w:rsidR="00C813A3" w:rsidRPr="00C813A3" w14:paraId="034F03D9" w14:textId="77777777" w:rsidTr="00CD19E5">
        <w:tblPrEx>
          <w:tblCellMar>
            <w:top w:w="0" w:type="dxa"/>
            <w:bottom w:w="0" w:type="dxa"/>
          </w:tblCellMar>
        </w:tblPrEx>
        <w:trPr>
          <w:cantSplit/>
        </w:trPr>
        <w:tc>
          <w:tcPr>
            <w:tcW w:w="1526" w:type="dxa"/>
            <w:vAlign w:val="center"/>
          </w:tcPr>
          <w:p w14:paraId="65582068" w14:textId="77777777" w:rsidR="00C813A3" w:rsidRPr="00C813A3" w:rsidRDefault="00C813A3" w:rsidP="00C813A3">
            <w:pPr>
              <w:pStyle w:val="a3"/>
              <w:spacing w:line="240" w:lineRule="auto"/>
              <w:jc w:val="both"/>
              <w:rPr>
                <w:b w:val="0"/>
                <w:szCs w:val="28"/>
              </w:rPr>
            </w:pPr>
            <w:r w:rsidRPr="00C813A3">
              <w:rPr>
                <w:b w:val="0"/>
                <w:szCs w:val="28"/>
              </w:rPr>
              <w:t>1. 50-і роки</w:t>
            </w:r>
          </w:p>
        </w:tc>
        <w:tc>
          <w:tcPr>
            <w:tcW w:w="2551" w:type="dxa"/>
            <w:vAlign w:val="center"/>
          </w:tcPr>
          <w:p w14:paraId="00E01385" w14:textId="77777777" w:rsidR="00C813A3" w:rsidRPr="00C813A3" w:rsidRDefault="00C813A3" w:rsidP="00C813A3">
            <w:pPr>
              <w:pStyle w:val="a3"/>
              <w:spacing w:line="240" w:lineRule="auto"/>
              <w:jc w:val="both"/>
              <w:rPr>
                <w:b w:val="0"/>
                <w:szCs w:val="28"/>
              </w:rPr>
            </w:pPr>
            <w:r w:rsidRPr="00C813A3">
              <w:rPr>
                <w:b w:val="0"/>
                <w:szCs w:val="28"/>
              </w:rPr>
              <w:t>обсяг виробництва</w:t>
            </w:r>
          </w:p>
        </w:tc>
        <w:tc>
          <w:tcPr>
            <w:tcW w:w="1843" w:type="dxa"/>
            <w:vAlign w:val="center"/>
          </w:tcPr>
          <w:p w14:paraId="2F5991B6" w14:textId="77777777" w:rsidR="00C813A3" w:rsidRPr="00C813A3" w:rsidRDefault="00C813A3" w:rsidP="00C813A3">
            <w:pPr>
              <w:pStyle w:val="a3"/>
              <w:spacing w:line="240" w:lineRule="auto"/>
              <w:jc w:val="both"/>
              <w:rPr>
                <w:b w:val="0"/>
                <w:szCs w:val="28"/>
              </w:rPr>
            </w:pPr>
            <w:r w:rsidRPr="00C813A3">
              <w:rPr>
                <w:b w:val="0"/>
                <w:szCs w:val="28"/>
              </w:rPr>
              <w:t>ціни</w:t>
            </w:r>
          </w:p>
        </w:tc>
        <w:tc>
          <w:tcPr>
            <w:tcW w:w="2422" w:type="dxa"/>
            <w:vAlign w:val="center"/>
          </w:tcPr>
          <w:p w14:paraId="1A37B608" w14:textId="77777777" w:rsidR="00C813A3" w:rsidRPr="00C813A3" w:rsidRDefault="00C813A3" w:rsidP="00C813A3">
            <w:pPr>
              <w:pStyle w:val="a3"/>
              <w:spacing w:line="240" w:lineRule="auto"/>
              <w:jc w:val="both"/>
              <w:rPr>
                <w:b w:val="0"/>
                <w:szCs w:val="28"/>
              </w:rPr>
            </w:pPr>
            <w:r w:rsidRPr="00C813A3">
              <w:rPr>
                <w:b w:val="0"/>
                <w:szCs w:val="28"/>
              </w:rPr>
              <w:t>контроль запасів</w:t>
            </w:r>
          </w:p>
        </w:tc>
        <w:tc>
          <w:tcPr>
            <w:tcW w:w="2079" w:type="dxa"/>
            <w:vMerge w:val="restart"/>
            <w:vAlign w:val="center"/>
          </w:tcPr>
          <w:p w14:paraId="664F17C0" w14:textId="77777777" w:rsidR="00C813A3" w:rsidRPr="00C813A3" w:rsidRDefault="00C813A3" w:rsidP="00C813A3">
            <w:pPr>
              <w:pStyle w:val="a3"/>
              <w:spacing w:line="240" w:lineRule="auto"/>
              <w:jc w:val="both"/>
              <w:rPr>
                <w:b w:val="0"/>
                <w:szCs w:val="28"/>
                <w:lang w:val="en-US"/>
              </w:rPr>
            </w:pPr>
            <w:r w:rsidRPr="00C813A3">
              <w:rPr>
                <w:b w:val="0"/>
                <w:szCs w:val="28"/>
                <w:lang w:val="en-US"/>
              </w:rPr>
              <w:t>JIT, RP</w:t>
            </w:r>
          </w:p>
        </w:tc>
      </w:tr>
      <w:tr w:rsidR="00C813A3" w:rsidRPr="00C813A3" w14:paraId="2E0D4209" w14:textId="77777777" w:rsidTr="00CD19E5">
        <w:tblPrEx>
          <w:tblCellMar>
            <w:top w:w="0" w:type="dxa"/>
            <w:bottom w:w="0" w:type="dxa"/>
          </w:tblCellMar>
        </w:tblPrEx>
        <w:trPr>
          <w:cantSplit/>
        </w:trPr>
        <w:tc>
          <w:tcPr>
            <w:tcW w:w="1526" w:type="dxa"/>
            <w:vAlign w:val="center"/>
          </w:tcPr>
          <w:p w14:paraId="09534499" w14:textId="77777777" w:rsidR="00C813A3" w:rsidRPr="00C813A3" w:rsidRDefault="00C813A3" w:rsidP="00C813A3">
            <w:pPr>
              <w:pStyle w:val="a3"/>
              <w:spacing w:line="240" w:lineRule="auto"/>
              <w:jc w:val="both"/>
              <w:rPr>
                <w:b w:val="0"/>
                <w:szCs w:val="28"/>
              </w:rPr>
            </w:pPr>
            <w:r w:rsidRPr="00C813A3">
              <w:rPr>
                <w:b w:val="0"/>
                <w:szCs w:val="28"/>
              </w:rPr>
              <w:t>2. 60-і роки</w:t>
            </w:r>
          </w:p>
        </w:tc>
        <w:tc>
          <w:tcPr>
            <w:tcW w:w="2551" w:type="dxa"/>
            <w:vAlign w:val="center"/>
          </w:tcPr>
          <w:p w14:paraId="5A7B4DDE" w14:textId="77777777" w:rsidR="00C813A3" w:rsidRPr="00C813A3" w:rsidRDefault="00C813A3" w:rsidP="00C813A3">
            <w:pPr>
              <w:pStyle w:val="a3"/>
              <w:spacing w:line="240" w:lineRule="auto"/>
              <w:jc w:val="both"/>
              <w:rPr>
                <w:b w:val="0"/>
                <w:szCs w:val="28"/>
              </w:rPr>
            </w:pPr>
            <w:r w:rsidRPr="00C813A3">
              <w:rPr>
                <w:b w:val="0"/>
                <w:szCs w:val="28"/>
              </w:rPr>
              <w:t>продажі/маркетинг</w:t>
            </w:r>
          </w:p>
        </w:tc>
        <w:tc>
          <w:tcPr>
            <w:tcW w:w="1843" w:type="dxa"/>
            <w:vAlign w:val="center"/>
          </w:tcPr>
          <w:p w14:paraId="47671588" w14:textId="77777777" w:rsidR="00C813A3" w:rsidRPr="00C813A3" w:rsidRDefault="00C813A3" w:rsidP="00C813A3">
            <w:pPr>
              <w:pStyle w:val="a3"/>
              <w:spacing w:line="240" w:lineRule="auto"/>
              <w:jc w:val="both"/>
              <w:rPr>
                <w:b w:val="0"/>
                <w:szCs w:val="28"/>
              </w:rPr>
            </w:pPr>
            <w:r w:rsidRPr="00C813A3">
              <w:rPr>
                <w:b w:val="0"/>
                <w:szCs w:val="28"/>
              </w:rPr>
              <w:t>послуги</w:t>
            </w:r>
          </w:p>
        </w:tc>
        <w:tc>
          <w:tcPr>
            <w:tcW w:w="2422" w:type="dxa"/>
            <w:vAlign w:val="center"/>
          </w:tcPr>
          <w:p w14:paraId="58B1CF6E" w14:textId="77777777" w:rsidR="00C813A3" w:rsidRPr="00C813A3" w:rsidRDefault="00C813A3" w:rsidP="00C813A3">
            <w:pPr>
              <w:pStyle w:val="a3"/>
              <w:spacing w:line="240" w:lineRule="auto"/>
              <w:jc w:val="both"/>
              <w:rPr>
                <w:b w:val="0"/>
                <w:szCs w:val="28"/>
              </w:rPr>
            </w:pPr>
            <w:r w:rsidRPr="00C813A3">
              <w:rPr>
                <w:b w:val="0"/>
                <w:szCs w:val="28"/>
              </w:rPr>
              <w:t>розподіл</w:t>
            </w:r>
          </w:p>
        </w:tc>
        <w:tc>
          <w:tcPr>
            <w:tcW w:w="2079" w:type="dxa"/>
            <w:vMerge/>
            <w:vAlign w:val="center"/>
          </w:tcPr>
          <w:p w14:paraId="386FA4AD" w14:textId="77777777" w:rsidR="00C813A3" w:rsidRPr="00C813A3" w:rsidRDefault="00C813A3" w:rsidP="00C813A3">
            <w:pPr>
              <w:pStyle w:val="a3"/>
              <w:spacing w:line="240" w:lineRule="auto"/>
              <w:jc w:val="both"/>
              <w:rPr>
                <w:b w:val="0"/>
                <w:szCs w:val="28"/>
              </w:rPr>
            </w:pPr>
          </w:p>
        </w:tc>
      </w:tr>
      <w:tr w:rsidR="00C813A3" w:rsidRPr="00C813A3" w14:paraId="349AB05C" w14:textId="77777777" w:rsidTr="00CD19E5">
        <w:tblPrEx>
          <w:tblCellMar>
            <w:top w:w="0" w:type="dxa"/>
            <w:bottom w:w="0" w:type="dxa"/>
          </w:tblCellMar>
        </w:tblPrEx>
        <w:trPr>
          <w:cantSplit/>
        </w:trPr>
        <w:tc>
          <w:tcPr>
            <w:tcW w:w="1526" w:type="dxa"/>
            <w:vAlign w:val="center"/>
          </w:tcPr>
          <w:p w14:paraId="4DAB2E28" w14:textId="77777777" w:rsidR="00C813A3" w:rsidRPr="00C813A3" w:rsidRDefault="00C813A3" w:rsidP="00C813A3">
            <w:pPr>
              <w:pStyle w:val="a3"/>
              <w:spacing w:line="240" w:lineRule="auto"/>
              <w:jc w:val="both"/>
              <w:rPr>
                <w:b w:val="0"/>
                <w:szCs w:val="28"/>
              </w:rPr>
            </w:pPr>
            <w:r w:rsidRPr="00C813A3">
              <w:rPr>
                <w:b w:val="0"/>
                <w:szCs w:val="28"/>
              </w:rPr>
              <w:lastRenderedPageBreak/>
              <w:t>3. 70-і роки</w:t>
            </w:r>
          </w:p>
        </w:tc>
        <w:tc>
          <w:tcPr>
            <w:tcW w:w="2551" w:type="dxa"/>
            <w:vAlign w:val="center"/>
          </w:tcPr>
          <w:p w14:paraId="3B169B09" w14:textId="77777777" w:rsidR="00C813A3" w:rsidRPr="00C813A3" w:rsidRDefault="00C813A3" w:rsidP="00C813A3">
            <w:pPr>
              <w:pStyle w:val="a3"/>
              <w:spacing w:line="240" w:lineRule="auto"/>
              <w:jc w:val="both"/>
              <w:rPr>
                <w:b w:val="0"/>
                <w:szCs w:val="28"/>
              </w:rPr>
            </w:pPr>
            <w:r w:rsidRPr="00C813A3">
              <w:rPr>
                <w:b w:val="0"/>
                <w:szCs w:val="28"/>
              </w:rPr>
              <w:t>використання капіталу</w:t>
            </w:r>
          </w:p>
        </w:tc>
        <w:tc>
          <w:tcPr>
            <w:tcW w:w="1843" w:type="dxa"/>
            <w:vAlign w:val="center"/>
          </w:tcPr>
          <w:p w14:paraId="6D466E53" w14:textId="77777777" w:rsidR="00C813A3" w:rsidRPr="00C813A3" w:rsidRDefault="00C813A3" w:rsidP="00C813A3">
            <w:pPr>
              <w:pStyle w:val="a3"/>
              <w:spacing w:line="240" w:lineRule="auto"/>
              <w:jc w:val="both"/>
              <w:rPr>
                <w:b w:val="0"/>
                <w:szCs w:val="28"/>
              </w:rPr>
            </w:pPr>
            <w:r w:rsidRPr="00C813A3">
              <w:rPr>
                <w:b w:val="0"/>
                <w:szCs w:val="28"/>
              </w:rPr>
              <w:t>прибутковість</w:t>
            </w:r>
          </w:p>
        </w:tc>
        <w:tc>
          <w:tcPr>
            <w:tcW w:w="2422" w:type="dxa"/>
            <w:vAlign w:val="center"/>
          </w:tcPr>
          <w:p w14:paraId="42035FFC" w14:textId="77777777" w:rsidR="00C813A3" w:rsidRPr="00C813A3" w:rsidRDefault="00C813A3" w:rsidP="00C813A3">
            <w:pPr>
              <w:pStyle w:val="a3"/>
              <w:spacing w:line="240" w:lineRule="auto"/>
              <w:jc w:val="both"/>
              <w:rPr>
                <w:b w:val="0"/>
                <w:szCs w:val="28"/>
              </w:rPr>
            </w:pPr>
            <w:r w:rsidRPr="00C813A3">
              <w:rPr>
                <w:b w:val="0"/>
                <w:szCs w:val="28"/>
              </w:rPr>
              <w:t>виробництво</w:t>
            </w:r>
          </w:p>
        </w:tc>
        <w:tc>
          <w:tcPr>
            <w:tcW w:w="2079" w:type="dxa"/>
            <w:vMerge/>
            <w:vAlign w:val="center"/>
          </w:tcPr>
          <w:p w14:paraId="16862DE0" w14:textId="77777777" w:rsidR="00C813A3" w:rsidRPr="00C813A3" w:rsidRDefault="00C813A3" w:rsidP="00C813A3">
            <w:pPr>
              <w:pStyle w:val="a3"/>
              <w:spacing w:line="240" w:lineRule="auto"/>
              <w:jc w:val="both"/>
              <w:rPr>
                <w:b w:val="0"/>
                <w:szCs w:val="28"/>
              </w:rPr>
            </w:pPr>
          </w:p>
        </w:tc>
      </w:tr>
      <w:tr w:rsidR="00C813A3" w:rsidRPr="00C813A3" w14:paraId="6A74F8AF" w14:textId="77777777" w:rsidTr="00CD19E5">
        <w:tblPrEx>
          <w:tblCellMar>
            <w:top w:w="0" w:type="dxa"/>
            <w:bottom w:w="0" w:type="dxa"/>
          </w:tblCellMar>
        </w:tblPrEx>
        <w:tc>
          <w:tcPr>
            <w:tcW w:w="1526" w:type="dxa"/>
            <w:vAlign w:val="center"/>
          </w:tcPr>
          <w:p w14:paraId="2D6C85ED" w14:textId="77777777" w:rsidR="00C813A3" w:rsidRPr="00C813A3" w:rsidRDefault="00C813A3" w:rsidP="00C813A3">
            <w:pPr>
              <w:pStyle w:val="a3"/>
              <w:spacing w:line="240" w:lineRule="auto"/>
              <w:jc w:val="both"/>
              <w:rPr>
                <w:b w:val="0"/>
                <w:szCs w:val="28"/>
              </w:rPr>
            </w:pPr>
            <w:r w:rsidRPr="00C813A3">
              <w:rPr>
                <w:b w:val="0"/>
                <w:szCs w:val="28"/>
              </w:rPr>
              <w:t>4. 80-і роки</w:t>
            </w:r>
          </w:p>
        </w:tc>
        <w:tc>
          <w:tcPr>
            <w:tcW w:w="2551" w:type="dxa"/>
            <w:vAlign w:val="center"/>
          </w:tcPr>
          <w:p w14:paraId="375A9A08" w14:textId="77777777" w:rsidR="00C813A3" w:rsidRPr="00C813A3" w:rsidRDefault="00C813A3" w:rsidP="00C813A3">
            <w:pPr>
              <w:pStyle w:val="a3"/>
              <w:spacing w:line="240" w:lineRule="auto"/>
              <w:jc w:val="both"/>
              <w:rPr>
                <w:b w:val="0"/>
                <w:szCs w:val="28"/>
              </w:rPr>
            </w:pPr>
            <w:r w:rsidRPr="00C813A3">
              <w:rPr>
                <w:b w:val="0"/>
                <w:szCs w:val="28"/>
              </w:rPr>
              <w:t>конкуренція</w:t>
            </w:r>
          </w:p>
        </w:tc>
        <w:tc>
          <w:tcPr>
            <w:tcW w:w="1843" w:type="dxa"/>
            <w:vAlign w:val="center"/>
          </w:tcPr>
          <w:p w14:paraId="29D402F1" w14:textId="77777777" w:rsidR="00C813A3" w:rsidRPr="00C813A3" w:rsidRDefault="00C813A3" w:rsidP="00C813A3">
            <w:pPr>
              <w:pStyle w:val="a3"/>
              <w:spacing w:line="240" w:lineRule="auto"/>
              <w:jc w:val="both"/>
              <w:rPr>
                <w:b w:val="0"/>
                <w:szCs w:val="28"/>
              </w:rPr>
            </w:pPr>
            <w:r w:rsidRPr="00C813A3">
              <w:rPr>
                <w:b w:val="0"/>
                <w:szCs w:val="28"/>
              </w:rPr>
              <w:t>якість</w:t>
            </w:r>
          </w:p>
        </w:tc>
        <w:tc>
          <w:tcPr>
            <w:tcW w:w="2422" w:type="dxa"/>
            <w:vAlign w:val="center"/>
          </w:tcPr>
          <w:p w14:paraId="4581AFD1" w14:textId="77777777" w:rsidR="00C813A3" w:rsidRPr="00C813A3" w:rsidRDefault="00C813A3" w:rsidP="00C813A3">
            <w:pPr>
              <w:pStyle w:val="a3"/>
              <w:spacing w:line="240" w:lineRule="auto"/>
              <w:jc w:val="both"/>
              <w:rPr>
                <w:b w:val="0"/>
                <w:szCs w:val="28"/>
              </w:rPr>
            </w:pPr>
            <w:r w:rsidRPr="00C813A3">
              <w:rPr>
                <w:b w:val="0"/>
                <w:szCs w:val="28"/>
              </w:rPr>
              <w:t>закупки/виробництво /продажі</w:t>
            </w:r>
          </w:p>
        </w:tc>
        <w:tc>
          <w:tcPr>
            <w:tcW w:w="2079" w:type="dxa"/>
            <w:vAlign w:val="center"/>
          </w:tcPr>
          <w:p w14:paraId="1B42BDB8" w14:textId="77777777" w:rsidR="00C813A3" w:rsidRPr="00C813A3" w:rsidRDefault="00C813A3" w:rsidP="00C813A3">
            <w:pPr>
              <w:pStyle w:val="a3"/>
              <w:spacing w:line="240" w:lineRule="auto"/>
              <w:jc w:val="both"/>
              <w:rPr>
                <w:b w:val="0"/>
                <w:szCs w:val="28"/>
                <w:lang w:val="en-US"/>
              </w:rPr>
            </w:pPr>
            <w:r w:rsidRPr="00C813A3">
              <w:rPr>
                <w:b w:val="0"/>
                <w:szCs w:val="28"/>
                <w:lang w:val="en-US"/>
              </w:rPr>
              <w:t>LT, TQM</w:t>
            </w:r>
          </w:p>
        </w:tc>
      </w:tr>
      <w:tr w:rsidR="00C813A3" w:rsidRPr="00C813A3" w14:paraId="5A6CDA8F" w14:textId="77777777" w:rsidTr="00CD19E5">
        <w:tblPrEx>
          <w:tblCellMar>
            <w:top w:w="0" w:type="dxa"/>
            <w:bottom w:w="0" w:type="dxa"/>
          </w:tblCellMar>
        </w:tblPrEx>
        <w:tc>
          <w:tcPr>
            <w:tcW w:w="1526" w:type="dxa"/>
            <w:vAlign w:val="center"/>
          </w:tcPr>
          <w:p w14:paraId="24753E4C" w14:textId="77777777" w:rsidR="00C813A3" w:rsidRPr="00C813A3" w:rsidRDefault="00C813A3" w:rsidP="00C813A3">
            <w:pPr>
              <w:pStyle w:val="a3"/>
              <w:spacing w:line="240" w:lineRule="auto"/>
              <w:jc w:val="both"/>
              <w:rPr>
                <w:b w:val="0"/>
                <w:szCs w:val="28"/>
              </w:rPr>
            </w:pPr>
            <w:r w:rsidRPr="00C813A3">
              <w:rPr>
                <w:b w:val="0"/>
                <w:szCs w:val="28"/>
              </w:rPr>
              <w:t>5. 90-і роки</w:t>
            </w:r>
          </w:p>
        </w:tc>
        <w:tc>
          <w:tcPr>
            <w:tcW w:w="2551" w:type="dxa"/>
            <w:vAlign w:val="center"/>
          </w:tcPr>
          <w:p w14:paraId="40E3B297" w14:textId="77777777" w:rsidR="00C813A3" w:rsidRPr="00C813A3" w:rsidRDefault="00C813A3" w:rsidP="00C813A3">
            <w:pPr>
              <w:pStyle w:val="a3"/>
              <w:spacing w:line="240" w:lineRule="auto"/>
              <w:jc w:val="both"/>
              <w:rPr>
                <w:b w:val="0"/>
                <w:szCs w:val="28"/>
              </w:rPr>
            </w:pPr>
            <w:r w:rsidRPr="00C813A3">
              <w:rPr>
                <w:b w:val="0"/>
                <w:szCs w:val="28"/>
              </w:rPr>
              <w:t>глобалізація, партнерство</w:t>
            </w:r>
            <w:r w:rsidRPr="00C813A3">
              <w:rPr>
                <w:b w:val="0"/>
                <w:szCs w:val="28"/>
                <w:lang w:val="en-US"/>
              </w:rPr>
              <w:t>,</w:t>
            </w:r>
            <w:r w:rsidRPr="00C813A3">
              <w:rPr>
                <w:b w:val="0"/>
                <w:szCs w:val="28"/>
              </w:rPr>
              <w:t xml:space="preserve"> екологія</w:t>
            </w:r>
          </w:p>
        </w:tc>
        <w:tc>
          <w:tcPr>
            <w:tcW w:w="1843" w:type="dxa"/>
            <w:vAlign w:val="center"/>
          </w:tcPr>
          <w:p w14:paraId="7A47218B" w14:textId="77777777" w:rsidR="00C813A3" w:rsidRPr="00C813A3" w:rsidRDefault="00C813A3" w:rsidP="00C813A3">
            <w:pPr>
              <w:pStyle w:val="a3"/>
              <w:spacing w:line="240" w:lineRule="auto"/>
              <w:jc w:val="both"/>
              <w:rPr>
                <w:b w:val="0"/>
                <w:szCs w:val="28"/>
              </w:rPr>
            </w:pPr>
            <w:r w:rsidRPr="00C813A3">
              <w:rPr>
                <w:b w:val="0"/>
                <w:szCs w:val="28"/>
              </w:rPr>
              <w:t>час</w:t>
            </w:r>
          </w:p>
        </w:tc>
        <w:tc>
          <w:tcPr>
            <w:tcW w:w="2422" w:type="dxa"/>
            <w:vAlign w:val="center"/>
          </w:tcPr>
          <w:p w14:paraId="15DED7C5" w14:textId="77777777" w:rsidR="00C813A3" w:rsidRPr="00C813A3" w:rsidRDefault="00C813A3" w:rsidP="00C813A3">
            <w:pPr>
              <w:pStyle w:val="a3"/>
              <w:spacing w:line="240" w:lineRule="auto"/>
              <w:jc w:val="both"/>
              <w:rPr>
                <w:b w:val="0"/>
                <w:szCs w:val="28"/>
              </w:rPr>
            </w:pPr>
            <w:r w:rsidRPr="00C813A3">
              <w:rPr>
                <w:b w:val="0"/>
                <w:szCs w:val="28"/>
              </w:rPr>
              <w:t>бізнес-процес</w:t>
            </w:r>
          </w:p>
        </w:tc>
        <w:tc>
          <w:tcPr>
            <w:tcW w:w="2079" w:type="dxa"/>
            <w:vAlign w:val="center"/>
          </w:tcPr>
          <w:p w14:paraId="2108673A" w14:textId="77777777" w:rsidR="00C813A3" w:rsidRPr="00C813A3" w:rsidRDefault="00C813A3" w:rsidP="00C813A3">
            <w:pPr>
              <w:pStyle w:val="a3"/>
              <w:spacing w:line="240" w:lineRule="auto"/>
              <w:jc w:val="both"/>
              <w:rPr>
                <w:b w:val="0"/>
                <w:szCs w:val="28"/>
                <w:lang w:val="en-US"/>
              </w:rPr>
            </w:pPr>
            <w:r w:rsidRPr="00C813A3">
              <w:rPr>
                <w:b w:val="0"/>
                <w:szCs w:val="28"/>
                <w:lang w:val="en-US"/>
              </w:rPr>
              <w:t>DDT, SCM, TBL, VAL, VL, El</w:t>
            </w:r>
          </w:p>
        </w:tc>
      </w:tr>
    </w:tbl>
    <w:p w14:paraId="1D098C86" w14:textId="77777777" w:rsidR="00C813A3" w:rsidRPr="00C813A3" w:rsidRDefault="00C813A3" w:rsidP="00C813A3">
      <w:pPr>
        <w:pStyle w:val="a3"/>
        <w:spacing w:line="240" w:lineRule="auto"/>
        <w:ind w:firstLine="567"/>
        <w:jc w:val="both"/>
        <w:rPr>
          <w:b w:val="0"/>
          <w:szCs w:val="28"/>
          <w:lang w:val="en-US"/>
        </w:rPr>
      </w:pPr>
    </w:p>
    <w:p w14:paraId="1260ABBA" w14:textId="77777777" w:rsidR="00C813A3" w:rsidRPr="00C813A3" w:rsidRDefault="00C813A3" w:rsidP="00C813A3">
      <w:pPr>
        <w:pStyle w:val="a3"/>
        <w:spacing w:line="240" w:lineRule="auto"/>
        <w:ind w:firstLine="567"/>
        <w:jc w:val="both"/>
        <w:rPr>
          <w:b w:val="0"/>
          <w:szCs w:val="28"/>
        </w:rPr>
      </w:pPr>
      <w:r w:rsidRPr="00C813A3">
        <w:rPr>
          <w:b w:val="0"/>
          <w:szCs w:val="28"/>
        </w:rPr>
        <w:t>Сучасна концепція логістики ґрунтується на таких положеннях:</w:t>
      </w:r>
    </w:p>
    <w:p w14:paraId="21A8B725" w14:textId="77777777" w:rsidR="00C813A3" w:rsidRPr="00C813A3" w:rsidRDefault="00C813A3" w:rsidP="00C813A3">
      <w:pPr>
        <w:pStyle w:val="a3"/>
        <w:spacing w:line="240" w:lineRule="auto"/>
        <w:jc w:val="both"/>
        <w:rPr>
          <w:b w:val="0"/>
          <w:szCs w:val="28"/>
        </w:rPr>
      </w:pPr>
      <w:r w:rsidRPr="00C813A3">
        <w:rPr>
          <w:b w:val="0"/>
          <w:szCs w:val="28"/>
        </w:rPr>
        <w:t>1) реалізація принципу системного підходу;</w:t>
      </w:r>
    </w:p>
    <w:p w14:paraId="6086BF3C" w14:textId="77777777" w:rsidR="00C813A3" w:rsidRPr="00C813A3" w:rsidRDefault="00C813A3" w:rsidP="00C813A3">
      <w:pPr>
        <w:pStyle w:val="a3"/>
        <w:spacing w:line="240" w:lineRule="auto"/>
        <w:jc w:val="both"/>
        <w:rPr>
          <w:b w:val="0"/>
          <w:szCs w:val="28"/>
        </w:rPr>
      </w:pPr>
      <w:r w:rsidRPr="00C813A3">
        <w:rPr>
          <w:b w:val="0"/>
          <w:szCs w:val="28"/>
        </w:rPr>
        <w:t>2) облік логістичних витрат протягом всього логістичного ланцюга;</w:t>
      </w:r>
    </w:p>
    <w:p w14:paraId="2C6354DD" w14:textId="77777777" w:rsidR="00C813A3" w:rsidRPr="00C813A3" w:rsidRDefault="00C813A3" w:rsidP="00C813A3">
      <w:pPr>
        <w:pStyle w:val="a3"/>
        <w:spacing w:line="240" w:lineRule="auto"/>
        <w:jc w:val="both"/>
        <w:rPr>
          <w:b w:val="0"/>
          <w:szCs w:val="28"/>
        </w:rPr>
      </w:pPr>
      <w:r w:rsidRPr="00C813A3">
        <w:rPr>
          <w:b w:val="0"/>
          <w:szCs w:val="28"/>
        </w:rPr>
        <w:t>3) гуманізація технологічних процесів, створення сучасних умов праці;</w:t>
      </w:r>
    </w:p>
    <w:p w14:paraId="79BB639F" w14:textId="77777777" w:rsidR="00C813A3" w:rsidRPr="00C813A3" w:rsidRDefault="00C813A3" w:rsidP="00C813A3">
      <w:pPr>
        <w:pStyle w:val="a3"/>
        <w:spacing w:line="240" w:lineRule="auto"/>
        <w:jc w:val="both"/>
        <w:rPr>
          <w:b w:val="0"/>
          <w:szCs w:val="28"/>
        </w:rPr>
      </w:pPr>
      <w:r w:rsidRPr="00C813A3">
        <w:rPr>
          <w:b w:val="0"/>
          <w:szCs w:val="28"/>
        </w:rPr>
        <w:t>4) розвиток системи сервісу на сучасному рівні;</w:t>
      </w:r>
    </w:p>
    <w:p w14:paraId="24E9B397" w14:textId="77777777" w:rsidR="00C813A3" w:rsidRPr="00C813A3" w:rsidRDefault="00C813A3" w:rsidP="00C813A3">
      <w:pPr>
        <w:pStyle w:val="a3"/>
        <w:spacing w:line="240" w:lineRule="auto"/>
        <w:jc w:val="both"/>
        <w:rPr>
          <w:b w:val="0"/>
          <w:szCs w:val="28"/>
        </w:rPr>
      </w:pPr>
      <w:r w:rsidRPr="00C813A3">
        <w:rPr>
          <w:b w:val="0"/>
          <w:szCs w:val="28"/>
        </w:rPr>
        <w:t>5) здатність логістичних систем до адаптації в умовах невизначеності зовнішнього середовища.</w:t>
      </w:r>
    </w:p>
    <w:p w14:paraId="349B5FD4" w14:textId="77777777" w:rsidR="00C813A3" w:rsidRPr="00C813A3" w:rsidRDefault="00C813A3" w:rsidP="00C813A3">
      <w:pPr>
        <w:pStyle w:val="a3"/>
        <w:spacing w:line="240" w:lineRule="auto"/>
        <w:ind w:firstLine="567"/>
        <w:jc w:val="both"/>
        <w:rPr>
          <w:b w:val="0"/>
          <w:szCs w:val="28"/>
        </w:rPr>
      </w:pPr>
    </w:p>
    <w:p w14:paraId="47B815CB" w14:textId="77777777" w:rsidR="00C813A3" w:rsidRPr="00C813A3" w:rsidRDefault="00C813A3" w:rsidP="00C813A3">
      <w:pPr>
        <w:pStyle w:val="a3"/>
        <w:spacing w:line="240" w:lineRule="auto"/>
        <w:ind w:firstLine="567"/>
        <w:jc w:val="both"/>
        <w:rPr>
          <w:b w:val="0"/>
          <w:szCs w:val="28"/>
        </w:rPr>
      </w:pPr>
    </w:p>
    <w:p w14:paraId="7C28D50C" w14:textId="77777777" w:rsidR="00C813A3" w:rsidRPr="00C813A3" w:rsidRDefault="00C813A3" w:rsidP="00C813A3">
      <w:pPr>
        <w:pStyle w:val="a3"/>
        <w:spacing w:line="240" w:lineRule="auto"/>
        <w:rPr>
          <w:szCs w:val="28"/>
        </w:rPr>
      </w:pPr>
      <w:r w:rsidRPr="00C813A3">
        <w:rPr>
          <w:szCs w:val="28"/>
        </w:rPr>
        <w:t>3.2. Характеристика основних логістичних концепцій</w:t>
      </w:r>
    </w:p>
    <w:p w14:paraId="4582386D" w14:textId="77777777" w:rsidR="00C813A3" w:rsidRPr="00C813A3" w:rsidRDefault="00C813A3" w:rsidP="00C813A3">
      <w:pPr>
        <w:pStyle w:val="a3"/>
        <w:spacing w:line="240" w:lineRule="auto"/>
        <w:ind w:firstLine="567"/>
        <w:jc w:val="both"/>
        <w:rPr>
          <w:b w:val="0"/>
          <w:szCs w:val="28"/>
        </w:rPr>
      </w:pPr>
      <w:r w:rsidRPr="00C813A3">
        <w:rPr>
          <w:b w:val="0"/>
          <w:szCs w:val="28"/>
        </w:rPr>
        <w:t xml:space="preserve">Однією з основних концепцій логістики є </w:t>
      </w:r>
      <w:r w:rsidRPr="00C813A3">
        <w:rPr>
          <w:b w:val="0"/>
          <w:i/>
          <w:szCs w:val="28"/>
          <w:lang w:val="en-US"/>
        </w:rPr>
        <w:t>just</w:t>
      </w:r>
      <w:r w:rsidRPr="00C813A3">
        <w:rPr>
          <w:b w:val="0"/>
          <w:i/>
          <w:szCs w:val="28"/>
        </w:rPr>
        <w:t>-</w:t>
      </w:r>
      <w:r w:rsidRPr="00C813A3">
        <w:rPr>
          <w:b w:val="0"/>
          <w:i/>
          <w:szCs w:val="28"/>
          <w:lang w:val="en-US"/>
        </w:rPr>
        <w:t>in</w:t>
      </w:r>
      <w:r w:rsidRPr="00C813A3">
        <w:rPr>
          <w:b w:val="0"/>
          <w:i/>
          <w:szCs w:val="28"/>
        </w:rPr>
        <w:t>-</w:t>
      </w:r>
      <w:r w:rsidRPr="00C813A3">
        <w:rPr>
          <w:b w:val="0"/>
          <w:i/>
          <w:szCs w:val="28"/>
          <w:lang w:val="en-US"/>
        </w:rPr>
        <w:t>time</w:t>
      </w:r>
      <w:r w:rsidRPr="00C813A3">
        <w:rPr>
          <w:b w:val="0"/>
          <w:szCs w:val="28"/>
        </w:rPr>
        <w:t xml:space="preserve">, або </w:t>
      </w:r>
      <w:r w:rsidRPr="00C813A3">
        <w:rPr>
          <w:b w:val="0"/>
          <w:i/>
          <w:szCs w:val="28"/>
          <w:lang w:val="en-US"/>
        </w:rPr>
        <w:t>JIT</w:t>
      </w:r>
      <w:r w:rsidRPr="00C813A3">
        <w:rPr>
          <w:b w:val="0"/>
          <w:szCs w:val="28"/>
        </w:rPr>
        <w:t xml:space="preserve"> (“точно в час”, кінець 1950-х років). Основна ідея цієї концепції — якщо виробничий графік є заданим відповідно до попиту або замовлень, то можна організувати потік матеріальних потоків таким чином, що всі матеріали та компоненти будуть надходити у визначене місце в необхідній кількості та у визначений термін для виробництва або збирання. Виходячи з цього основним завданням є синхронізація потреб у матеріальних ресурсах з їх потоками (при цьому запаси стають непотрібними).</w:t>
      </w:r>
    </w:p>
    <w:p w14:paraId="2FBB8C3C" w14:textId="77777777" w:rsidR="00C813A3" w:rsidRPr="00C813A3" w:rsidRDefault="00C813A3" w:rsidP="00C813A3">
      <w:pPr>
        <w:pStyle w:val="a3"/>
        <w:spacing w:line="240" w:lineRule="auto"/>
        <w:ind w:firstLine="567"/>
        <w:jc w:val="both"/>
        <w:rPr>
          <w:b w:val="0"/>
          <w:szCs w:val="28"/>
        </w:rPr>
      </w:pPr>
      <w:r w:rsidRPr="00C813A3">
        <w:rPr>
          <w:b w:val="0"/>
          <w:szCs w:val="28"/>
        </w:rPr>
        <w:t xml:space="preserve">Для цього необхідно забезпечити постачання матеріальних ресурсів точно в заданий термін та передбачати попит на продукцію на термін від постачання до завершення виробництва. Можна виділити певні риси </w:t>
      </w:r>
      <w:r w:rsidRPr="00C813A3">
        <w:rPr>
          <w:b w:val="0"/>
          <w:szCs w:val="28"/>
          <w:lang w:val="en-US"/>
        </w:rPr>
        <w:t>JIT</w:t>
      </w:r>
      <w:r w:rsidRPr="00C813A3">
        <w:rPr>
          <w:b w:val="0"/>
          <w:szCs w:val="28"/>
        </w:rPr>
        <w:t>:</w:t>
      </w:r>
    </w:p>
    <w:p w14:paraId="48FF9D15" w14:textId="77777777" w:rsidR="00C813A3" w:rsidRPr="00C813A3" w:rsidRDefault="00C813A3" w:rsidP="00C813A3">
      <w:pPr>
        <w:pStyle w:val="a3"/>
        <w:spacing w:line="240" w:lineRule="auto"/>
        <w:ind w:firstLine="284"/>
        <w:jc w:val="both"/>
        <w:rPr>
          <w:b w:val="0"/>
          <w:szCs w:val="28"/>
        </w:rPr>
      </w:pPr>
      <w:r w:rsidRPr="00C813A3">
        <w:rPr>
          <w:b w:val="0"/>
          <w:szCs w:val="28"/>
        </w:rPr>
        <w:t>1) мінімальні запаси;</w:t>
      </w:r>
    </w:p>
    <w:p w14:paraId="113A0CD1" w14:textId="77777777" w:rsidR="00C813A3" w:rsidRPr="00C813A3" w:rsidRDefault="00C813A3" w:rsidP="00C813A3">
      <w:pPr>
        <w:pStyle w:val="a3"/>
        <w:spacing w:line="240" w:lineRule="auto"/>
        <w:ind w:firstLine="284"/>
        <w:jc w:val="both"/>
        <w:rPr>
          <w:b w:val="0"/>
          <w:szCs w:val="28"/>
        </w:rPr>
      </w:pPr>
      <w:r w:rsidRPr="00C813A3">
        <w:rPr>
          <w:b w:val="0"/>
          <w:szCs w:val="28"/>
        </w:rPr>
        <w:t>2) короткі логістичні ланцюжки;</w:t>
      </w:r>
    </w:p>
    <w:p w14:paraId="7B0A6DC3" w14:textId="77777777" w:rsidR="00C813A3" w:rsidRPr="00C813A3" w:rsidRDefault="00C813A3" w:rsidP="00C813A3">
      <w:pPr>
        <w:pStyle w:val="a3"/>
        <w:spacing w:line="240" w:lineRule="auto"/>
        <w:ind w:firstLine="284"/>
        <w:jc w:val="both"/>
        <w:rPr>
          <w:b w:val="0"/>
          <w:szCs w:val="28"/>
        </w:rPr>
      </w:pPr>
      <w:r w:rsidRPr="00C813A3">
        <w:rPr>
          <w:b w:val="0"/>
          <w:szCs w:val="28"/>
        </w:rPr>
        <w:t>3) невеликі обсяги виробництва та поповнення запасів;</w:t>
      </w:r>
    </w:p>
    <w:p w14:paraId="5A21C8C0" w14:textId="77777777" w:rsidR="00C813A3" w:rsidRPr="00C813A3" w:rsidRDefault="00C813A3" w:rsidP="00C813A3">
      <w:pPr>
        <w:pStyle w:val="a3"/>
        <w:spacing w:line="240" w:lineRule="auto"/>
        <w:ind w:firstLine="284"/>
        <w:jc w:val="both"/>
        <w:rPr>
          <w:b w:val="0"/>
          <w:szCs w:val="28"/>
        </w:rPr>
      </w:pPr>
      <w:r w:rsidRPr="00C813A3">
        <w:rPr>
          <w:b w:val="0"/>
          <w:szCs w:val="28"/>
        </w:rPr>
        <w:t>4) взаємодія з невеликою кількістю надійних постачальників та перевізників при постачанні;</w:t>
      </w:r>
    </w:p>
    <w:p w14:paraId="5D1F51C7" w14:textId="77777777" w:rsidR="00C813A3" w:rsidRPr="00C813A3" w:rsidRDefault="00C813A3" w:rsidP="00C813A3">
      <w:pPr>
        <w:pStyle w:val="a3"/>
        <w:spacing w:line="240" w:lineRule="auto"/>
        <w:ind w:firstLine="284"/>
        <w:jc w:val="both"/>
        <w:rPr>
          <w:b w:val="0"/>
          <w:szCs w:val="28"/>
        </w:rPr>
      </w:pPr>
      <w:r w:rsidRPr="00C813A3">
        <w:rPr>
          <w:b w:val="0"/>
          <w:szCs w:val="28"/>
        </w:rPr>
        <w:t>5) ефективна інформативна підтримка;</w:t>
      </w:r>
    </w:p>
    <w:p w14:paraId="15912BF1" w14:textId="77777777" w:rsidR="00C813A3" w:rsidRPr="00C813A3" w:rsidRDefault="00C813A3" w:rsidP="00C813A3">
      <w:pPr>
        <w:pStyle w:val="a3"/>
        <w:spacing w:line="240" w:lineRule="auto"/>
        <w:ind w:firstLine="284"/>
        <w:jc w:val="both"/>
        <w:rPr>
          <w:b w:val="0"/>
          <w:szCs w:val="28"/>
        </w:rPr>
      </w:pPr>
      <w:r w:rsidRPr="00C813A3">
        <w:rPr>
          <w:b w:val="0"/>
          <w:szCs w:val="28"/>
        </w:rPr>
        <w:t>6) висока якість готової продукції та логістичного сервісу.</w:t>
      </w:r>
    </w:p>
    <w:p w14:paraId="7D4F7E8F" w14:textId="77777777" w:rsidR="00C813A3" w:rsidRPr="00C813A3" w:rsidRDefault="00C813A3" w:rsidP="00C813A3">
      <w:pPr>
        <w:pStyle w:val="a3"/>
        <w:spacing w:line="240" w:lineRule="auto"/>
        <w:ind w:firstLine="567"/>
        <w:jc w:val="both"/>
        <w:rPr>
          <w:b w:val="0"/>
          <w:szCs w:val="28"/>
        </w:rPr>
      </w:pPr>
      <w:r w:rsidRPr="00C813A3">
        <w:rPr>
          <w:b w:val="0"/>
          <w:szCs w:val="28"/>
        </w:rPr>
        <w:t xml:space="preserve">Сучасною концепцією </w:t>
      </w:r>
      <w:r w:rsidRPr="00C813A3">
        <w:rPr>
          <w:b w:val="0"/>
          <w:szCs w:val="28"/>
          <w:lang w:val="en-US"/>
        </w:rPr>
        <w:t>JIT</w:t>
      </w:r>
      <w:r w:rsidRPr="00C813A3">
        <w:rPr>
          <w:b w:val="0"/>
          <w:szCs w:val="28"/>
        </w:rPr>
        <w:t xml:space="preserve"> є концепція </w:t>
      </w:r>
      <w:r w:rsidRPr="00C813A3">
        <w:rPr>
          <w:b w:val="0"/>
          <w:i/>
          <w:szCs w:val="28"/>
          <w:lang w:val="en-US"/>
        </w:rPr>
        <w:t>JIT</w:t>
      </w:r>
      <w:r w:rsidRPr="00C813A3">
        <w:rPr>
          <w:b w:val="0"/>
          <w:i/>
          <w:szCs w:val="28"/>
        </w:rPr>
        <w:t xml:space="preserve"> </w:t>
      </w:r>
      <w:r w:rsidRPr="00C813A3">
        <w:rPr>
          <w:b w:val="0"/>
          <w:i/>
          <w:szCs w:val="28"/>
          <w:lang w:val="en-US"/>
        </w:rPr>
        <w:t>II</w:t>
      </w:r>
      <w:r w:rsidRPr="00C813A3">
        <w:rPr>
          <w:b w:val="0"/>
          <w:szCs w:val="28"/>
        </w:rPr>
        <w:t>, основною ціллю якої є максимальна інтеграція всіх логістичних функцій підприємства для мінімізації запасів у інтегральній логістичній системі, забезпечення високої надійності і рівня якості продукції та сервісу задля максимального задоволення запитів споживачів.</w:t>
      </w:r>
    </w:p>
    <w:p w14:paraId="6DB73520" w14:textId="77777777" w:rsidR="00C813A3" w:rsidRPr="00C813A3" w:rsidRDefault="00C813A3" w:rsidP="00C813A3">
      <w:pPr>
        <w:pStyle w:val="a3"/>
        <w:spacing w:line="240" w:lineRule="auto"/>
        <w:ind w:firstLine="567"/>
        <w:jc w:val="both"/>
        <w:rPr>
          <w:b w:val="0"/>
          <w:szCs w:val="28"/>
        </w:rPr>
      </w:pPr>
      <w:r w:rsidRPr="00C813A3">
        <w:rPr>
          <w:b w:val="0"/>
          <w:szCs w:val="28"/>
        </w:rPr>
        <w:t xml:space="preserve">Концепція </w:t>
      </w:r>
      <w:r w:rsidRPr="00C813A3">
        <w:rPr>
          <w:b w:val="0"/>
          <w:i/>
          <w:szCs w:val="28"/>
          <w:lang w:val="en-US"/>
        </w:rPr>
        <w:t>requirements</w:t>
      </w:r>
      <w:r w:rsidRPr="00C813A3">
        <w:rPr>
          <w:b w:val="0"/>
          <w:i/>
          <w:szCs w:val="28"/>
        </w:rPr>
        <w:t>/</w:t>
      </w:r>
      <w:r w:rsidRPr="00C813A3">
        <w:rPr>
          <w:b w:val="0"/>
          <w:i/>
          <w:szCs w:val="28"/>
          <w:lang w:val="en-US"/>
        </w:rPr>
        <w:t>resource</w:t>
      </w:r>
      <w:r w:rsidRPr="00C813A3">
        <w:rPr>
          <w:b w:val="0"/>
          <w:i/>
          <w:szCs w:val="28"/>
        </w:rPr>
        <w:t xml:space="preserve"> </w:t>
      </w:r>
      <w:r w:rsidRPr="00C813A3">
        <w:rPr>
          <w:b w:val="0"/>
          <w:i/>
          <w:szCs w:val="28"/>
          <w:lang w:val="en-US"/>
        </w:rPr>
        <w:t>planning</w:t>
      </w:r>
      <w:r w:rsidRPr="00C813A3">
        <w:rPr>
          <w:b w:val="0"/>
          <w:szCs w:val="28"/>
        </w:rPr>
        <w:t xml:space="preserve">, або </w:t>
      </w:r>
      <w:r w:rsidRPr="00C813A3">
        <w:rPr>
          <w:b w:val="0"/>
          <w:i/>
          <w:szCs w:val="28"/>
          <w:lang w:val="en-US"/>
        </w:rPr>
        <w:t>RP</w:t>
      </w:r>
      <w:r w:rsidRPr="00C813A3">
        <w:rPr>
          <w:b w:val="0"/>
          <w:szCs w:val="28"/>
        </w:rPr>
        <w:t xml:space="preserve"> (“планування потреб/ресурсів”, початок 1960-х років), основна ідея якої — вся діяльність з планування потреб виробництва, обслуговування та використання продукції співвідноситься з потребами основного графіку виробництва. При цьому </w:t>
      </w:r>
      <w:r w:rsidRPr="00C813A3">
        <w:rPr>
          <w:b w:val="0"/>
          <w:szCs w:val="28"/>
        </w:rPr>
        <w:lastRenderedPageBreak/>
        <w:t xml:space="preserve">досягаються такі цілі як: зниження рівня запасів, підтримка високого рівня послуг, координація графіку доставки, виробництва та закупівлі. </w:t>
      </w:r>
    </w:p>
    <w:p w14:paraId="287DEC29" w14:textId="77777777" w:rsidR="00C813A3" w:rsidRPr="00C813A3" w:rsidRDefault="00C813A3" w:rsidP="00C813A3">
      <w:pPr>
        <w:pStyle w:val="a3"/>
        <w:spacing w:line="240" w:lineRule="auto"/>
        <w:ind w:firstLine="567"/>
        <w:jc w:val="both"/>
        <w:rPr>
          <w:b w:val="0"/>
          <w:szCs w:val="28"/>
        </w:rPr>
      </w:pPr>
      <w:r w:rsidRPr="00C813A3">
        <w:rPr>
          <w:b w:val="0"/>
          <w:szCs w:val="28"/>
        </w:rPr>
        <w:t xml:space="preserve">Основними рисами </w:t>
      </w:r>
      <w:r w:rsidRPr="00C813A3">
        <w:rPr>
          <w:b w:val="0"/>
          <w:szCs w:val="28"/>
          <w:lang w:val="en-US"/>
        </w:rPr>
        <w:t>RP</w:t>
      </w:r>
      <w:r w:rsidRPr="00C813A3">
        <w:rPr>
          <w:b w:val="0"/>
          <w:szCs w:val="28"/>
          <w:lang w:val="ru-RU"/>
        </w:rPr>
        <w:t xml:space="preserve"> </w:t>
      </w:r>
      <w:r w:rsidRPr="00C813A3">
        <w:rPr>
          <w:b w:val="0"/>
          <w:szCs w:val="28"/>
        </w:rPr>
        <w:t>є:</w:t>
      </w:r>
    </w:p>
    <w:p w14:paraId="01D9AB27" w14:textId="77777777" w:rsidR="00C813A3" w:rsidRPr="00C813A3" w:rsidRDefault="00C813A3" w:rsidP="00C813A3">
      <w:pPr>
        <w:pStyle w:val="a3"/>
        <w:spacing w:line="240" w:lineRule="auto"/>
        <w:ind w:firstLine="284"/>
        <w:jc w:val="both"/>
        <w:rPr>
          <w:b w:val="0"/>
          <w:szCs w:val="28"/>
        </w:rPr>
      </w:pPr>
      <w:r w:rsidRPr="00C813A3">
        <w:rPr>
          <w:b w:val="0"/>
          <w:szCs w:val="28"/>
        </w:rPr>
        <w:t>1) підтримка низького рівня запасів;</w:t>
      </w:r>
    </w:p>
    <w:p w14:paraId="1687AADF" w14:textId="77777777" w:rsidR="00C813A3" w:rsidRPr="00C813A3" w:rsidRDefault="00C813A3" w:rsidP="00C813A3">
      <w:pPr>
        <w:pStyle w:val="a3"/>
        <w:spacing w:line="240" w:lineRule="auto"/>
        <w:ind w:firstLine="284"/>
        <w:jc w:val="both"/>
        <w:rPr>
          <w:b w:val="0"/>
          <w:szCs w:val="28"/>
        </w:rPr>
      </w:pPr>
      <w:r w:rsidRPr="00C813A3">
        <w:rPr>
          <w:b w:val="0"/>
          <w:szCs w:val="28"/>
        </w:rPr>
        <w:t>2) чітке задоволення потреб планування виробництва та доставки споживачам;</w:t>
      </w:r>
    </w:p>
    <w:p w14:paraId="6DB2ED3A" w14:textId="77777777" w:rsidR="00C813A3" w:rsidRPr="00C813A3" w:rsidRDefault="00C813A3" w:rsidP="00C813A3">
      <w:pPr>
        <w:pStyle w:val="a3"/>
        <w:spacing w:line="240" w:lineRule="auto"/>
        <w:ind w:firstLine="284"/>
        <w:jc w:val="both"/>
        <w:rPr>
          <w:b w:val="0"/>
          <w:szCs w:val="28"/>
        </w:rPr>
      </w:pPr>
      <w:r w:rsidRPr="00C813A3">
        <w:rPr>
          <w:b w:val="0"/>
          <w:szCs w:val="28"/>
        </w:rPr>
        <w:t>3) оптимальне планування виробничих та закупівельних операцій, графіків доставки;</w:t>
      </w:r>
    </w:p>
    <w:p w14:paraId="0443AE1B" w14:textId="77777777" w:rsidR="00C813A3" w:rsidRPr="00C813A3" w:rsidRDefault="00C813A3" w:rsidP="00C813A3">
      <w:pPr>
        <w:pStyle w:val="a3"/>
        <w:spacing w:line="240" w:lineRule="auto"/>
        <w:ind w:firstLine="284"/>
        <w:jc w:val="both"/>
        <w:rPr>
          <w:b w:val="0"/>
          <w:szCs w:val="28"/>
        </w:rPr>
      </w:pPr>
      <w:r w:rsidRPr="00C813A3">
        <w:rPr>
          <w:b w:val="0"/>
          <w:szCs w:val="28"/>
        </w:rPr>
        <w:t>4) тривалий логістичний цикл;</w:t>
      </w:r>
    </w:p>
    <w:p w14:paraId="337AE1CE" w14:textId="77777777" w:rsidR="00C813A3" w:rsidRPr="00C813A3" w:rsidRDefault="00C813A3" w:rsidP="00C813A3">
      <w:pPr>
        <w:pStyle w:val="a3"/>
        <w:spacing w:line="240" w:lineRule="auto"/>
        <w:ind w:firstLine="284"/>
        <w:jc w:val="both"/>
        <w:rPr>
          <w:b w:val="0"/>
          <w:szCs w:val="28"/>
        </w:rPr>
      </w:pPr>
      <w:r w:rsidRPr="00C813A3">
        <w:rPr>
          <w:b w:val="0"/>
          <w:szCs w:val="28"/>
        </w:rPr>
        <w:t>5) зростання витрат на роботу з замовленнями;</w:t>
      </w:r>
    </w:p>
    <w:p w14:paraId="0C3564D2" w14:textId="77777777" w:rsidR="00C813A3" w:rsidRPr="00C813A3" w:rsidRDefault="00C813A3" w:rsidP="00C813A3">
      <w:pPr>
        <w:pStyle w:val="a3"/>
        <w:spacing w:line="240" w:lineRule="auto"/>
        <w:ind w:firstLine="284"/>
        <w:jc w:val="both"/>
        <w:rPr>
          <w:b w:val="0"/>
          <w:szCs w:val="28"/>
        </w:rPr>
      </w:pPr>
      <w:r w:rsidRPr="00C813A3">
        <w:rPr>
          <w:b w:val="0"/>
          <w:szCs w:val="28"/>
        </w:rPr>
        <w:t>6) понижена чутливість до невеликих змін попиту;</w:t>
      </w:r>
    </w:p>
    <w:p w14:paraId="77697C9D" w14:textId="77777777" w:rsidR="00C813A3" w:rsidRPr="00C813A3" w:rsidRDefault="00C813A3" w:rsidP="00C813A3">
      <w:pPr>
        <w:pStyle w:val="a3"/>
        <w:spacing w:line="240" w:lineRule="auto"/>
        <w:ind w:firstLine="284"/>
        <w:jc w:val="both"/>
        <w:rPr>
          <w:b w:val="0"/>
          <w:szCs w:val="28"/>
        </w:rPr>
      </w:pPr>
      <w:r w:rsidRPr="00C813A3">
        <w:rPr>
          <w:b w:val="0"/>
          <w:szCs w:val="28"/>
        </w:rPr>
        <w:t>7) наявність страхових запасів та перевантаженість системи.</w:t>
      </w:r>
    </w:p>
    <w:p w14:paraId="24DE994F" w14:textId="77777777" w:rsidR="00C813A3" w:rsidRPr="00C813A3" w:rsidRDefault="00C813A3" w:rsidP="00C813A3">
      <w:pPr>
        <w:pStyle w:val="a3"/>
        <w:spacing w:line="240" w:lineRule="auto"/>
        <w:ind w:firstLine="567"/>
        <w:jc w:val="both"/>
        <w:rPr>
          <w:b w:val="0"/>
          <w:szCs w:val="28"/>
        </w:rPr>
      </w:pPr>
      <w:r w:rsidRPr="00C813A3">
        <w:rPr>
          <w:b w:val="0"/>
          <w:szCs w:val="28"/>
        </w:rPr>
        <w:t xml:space="preserve">Розвиток цієї концепції породив декілька систем — </w:t>
      </w:r>
      <w:r w:rsidRPr="00C813A3">
        <w:rPr>
          <w:b w:val="0"/>
          <w:szCs w:val="28"/>
          <w:lang w:val="en-US"/>
        </w:rPr>
        <w:t>MRP</w:t>
      </w:r>
      <w:r w:rsidRPr="00C813A3">
        <w:rPr>
          <w:b w:val="0"/>
          <w:szCs w:val="28"/>
        </w:rPr>
        <w:t xml:space="preserve"> та </w:t>
      </w:r>
      <w:r w:rsidRPr="00C813A3">
        <w:rPr>
          <w:b w:val="0"/>
          <w:szCs w:val="28"/>
          <w:lang w:val="en-US"/>
        </w:rPr>
        <w:t>DRP</w:t>
      </w:r>
      <w:r w:rsidRPr="00C813A3">
        <w:rPr>
          <w:b w:val="0"/>
          <w:szCs w:val="28"/>
        </w:rPr>
        <w:t xml:space="preserve">,— які потім були удосконалені до систем </w:t>
      </w:r>
      <w:r w:rsidRPr="00C813A3">
        <w:rPr>
          <w:b w:val="0"/>
          <w:szCs w:val="28"/>
          <w:lang w:val="en-US"/>
        </w:rPr>
        <w:t>MRP</w:t>
      </w:r>
      <w:r w:rsidRPr="00C813A3">
        <w:rPr>
          <w:b w:val="0"/>
          <w:szCs w:val="28"/>
        </w:rPr>
        <w:t xml:space="preserve"> </w:t>
      </w:r>
      <w:r w:rsidRPr="00C813A3">
        <w:rPr>
          <w:b w:val="0"/>
          <w:szCs w:val="28"/>
          <w:lang w:val="en-US"/>
        </w:rPr>
        <w:t>II</w:t>
      </w:r>
      <w:r w:rsidRPr="00C813A3">
        <w:rPr>
          <w:b w:val="0"/>
          <w:szCs w:val="28"/>
        </w:rPr>
        <w:t xml:space="preserve">, </w:t>
      </w:r>
      <w:r w:rsidRPr="00C813A3">
        <w:rPr>
          <w:b w:val="0"/>
          <w:szCs w:val="28"/>
          <w:lang w:val="en-US"/>
        </w:rPr>
        <w:t>DRP</w:t>
      </w:r>
      <w:r w:rsidRPr="00C813A3">
        <w:rPr>
          <w:b w:val="0"/>
          <w:szCs w:val="28"/>
        </w:rPr>
        <w:t xml:space="preserve"> </w:t>
      </w:r>
      <w:r w:rsidRPr="00C813A3">
        <w:rPr>
          <w:b w:val="0"/>
          <w:szCs w:val="28"/>
          <w:lang w:val="en-US"/>
        </w:rPr>
        <w:t>II</w:t>
      </w:r>
      <w:r w:rsidRPr="00C813A3">
        <w:rPr>
          <w:b w:val="0"/>
          <w:szCs w:val="28"/>
        </w:rPr>
        <w:t xml:space="preserve">, а також створено було гібрид систем </w:t>
      </w:r>
      <w:r w:rsidRPr="00C813A3">
        <w:rPr>
          <w:b w:val="0"/>
          <w:szCs w:val="28"/>
          <w:lang w:val="en-US"/>
        </w:rPr>
        <w:t>MRP</w:t>
      </w:r>
      <w:r w:rsidRPr="00C813A3">
        <w:rPr>
          <w:b w:val="0"/>
          <w:szCs w:val="28"/>
        </w:rPr>
        <w:t xml:space="preserve"> та </w:t>
      </w:r>
      <w:r w:rsidRPr="00C813A3">
        <w:rPr>
          <w:b w:val="0"/>
          <w:szCs w:val="28"/>
          <w:lang w:val="en-US"/>
        </w:rPr>
        <w:t>KANBAN</w:t>
      </w:r>
      <w:r w:rsidRPr="00C813A3">
        <w:rPr>
          <w:b w:val="0"/>
          <w:szCs w:val="28"/>
        </w:rPr>
        <w:t xml:space="preserve"> (першу використано для планування попиту, постачання та збуту, а другу — для оперативного управління виробництвом).</w:t>
      </w:r>
    </w:p>
    <w:p w14:paraId="0AAC325C" w14:textId="77777777" w:rsidR="00C813A3" w:rsidRPr="00C813A3" w:rsidRDefault="00C813A3" w:rsidP="00C813A3">
      <w:pPr>
        <w:pStyle w:val="a3"/>
        <w:spacing w:line="240" w:lineRule="auto"/>
        <w:ind w:firstLine="567"/>
        <w:jc w:val="both"/>
        <w:rPr>
          <w:b w:val="0"/>
          <w:szCs w:val="28"/>
        </w:rPr>
      </w:pPr>
      <w:r w:rsidRPr="00C813A3">
        <w:rPr>
          <w:b w:val="0"/>
          <w:szCs w:val="28"/>
        </w:rPr>
        <w:t xml:space="preserve">В останні часи отримала розвиток концепція </w:t>
      </w:r>
      <w:r w:rsidRPr="00C813A3">
        <w:rPr>
          <w:b w:val="0"/>
          <w:i/>
          <w:szCs w:val="28"/>
          <w:lang w:val="en-US"/>
        </w:rPr>
        <w:t>lean</w:t>
      </w:r>
      <w:r w:rsidRPr="00C813A3">
        <w:rPr>
          <w:b w:val="0"/>
          <w:i/>
          <w:szCs w:val="28"/>
        </w:rPr>
        <w:t xml:space="preserve"> </w:t>
      </w:r>
      <w:r w:rsidRPr="00C813A3">
        <w:rPr>
          <w:b w:val="0"/>
          <w:i/>
          <w:szCs w:val="28"/>
          <w:lang w:val="en-US"/>
        </w:rPr>
        <w:t>production</w:t>
      </w:r>
      <w:r w:rsidRPr="00C813A3">
        <w:rPr>
          <w:b w:val="0"/>
          <w:szCs w:val="28"/>
        </w:rPr>
        <w:t xml:space="preserve">, або </w:t>
      </w:r>
      <w:r w:rsidRPr="00C813A3">
        <w:rPr>
          <w:b w:val="0"/>
          <w:i/>
          <w:szCs w:val="28"/>
          <w:lang w:val="en-US"/>
        </w:rPr>
        <w:t>LT</w:t>
      </w:r>
      <w:r w:rsidRPr="00C813A3">
        <w:rPr>
          <w:b w:val="0"/>
          <w:szCs w:val="28"/>
        </w:rPr>
        <w:t xml:space="preserve"> (“струнке, або пласке виробництво”), яка використовує одночасно елементи </w:t>
      </w:r>
      <w:r w:rsidRPr="00C813A3">
        <w:rPr>
          <w:b w:val="0"/>
          <w:szCs w:val="28"/>
          <w:lang w:val="en-US"/>
        </w:rPr>
        <w:t>JIT</w:t>
      </w:r>
      <w:r w:rsidRPr="00C813A3">
        <w:rPr>
          <w:b w:val="0"/>
          <w:szCs w:val="28"/>
        </w:rPr>
        <w:t xml:space="preserve"> та </w:t>
      </w:r>
      <w:r w:rsidRPr="00C813A3">
        <w:rPr>
          <w:b w:val="0"/>
          <w:szCs w:val="28"/>
          <w:lang w:val="en-US"/>
        </w:rPr>
        <w:t>RP</w:t>
      </w:r>
      <w:r w:rsidRPr="00C813A3">
        <w:rPr>
          <w:b w:val="0"/>
          <w:szCs w:val="28"/>
        </w:rPr>
        <w:t xml:space="preserve">. Особливості концепції </w:t>
      </w:r>
      <w:r w:rsidRPr="00C813A3">
        <w:rPr>
          <w:b w:val="0"/>
          <w:szCs w:val="28"/>
          <w:lang w:val="en-US"/>
        </w:rPr>
        <w:t>LT</w:t>
      </w:r>
      <w:r w:rsidRPr="00C813A3">
        <w:rPr>
          <w:b w:val="0"/>
          <w:szCs w:val="28"/>
        </w:rPr>
        <w:t>:</w:t>
      </w:r>
    </w:p>
    <w:p w14:paraId="0B14B1EA" w14:textId="77777777" w:rsidR="00C813A3" w:rsidRPr="00C813A3" w:rsidRDefault="00C813A3" w:rsidP="00C813A3">
      <w:pPr>
        <w:pStyle w:val="a3"/>
        <w:spacing w:line="240" w:lineRule="auto"/>
        <w:ind w:firstLine="284"/>
        <w:jc w:val="both"/>
        <w:rPr>
          <w:b w:val="0"/>
          <w:szCs w:val="28"/>
        </w:rPr>
      </w:pPr>
      <w:r w:rsidRPr="00C813A3">
        <w:rPr>
          <w:b w:val="0"/>
          <w:szCs w:val="28"/>
        </w:rPr>
        <w:t>1) висока якість;</w:t>
      </w:r>
    </w:p>
    <w:p w14:paraId="33FA2437" w14:textId="77777777" w:rsidR="00C813A3" w:rsidRPr="00C813A3" w:rsidRDefault="00C813A3" w:rsidP="00C813A3">
      <w:pPr>
        <w:pStyle w:val="a3"/>
        <w:spacing w:line="240" w:lineRule="auto"/>
        <w:ind w:firstLine="284"/>
        <w:jc w:val="both"/>
        <w:rPr>
          <w:b w:val="0"/>
          <w:szCs w:val="28"/>
        </w:rPr>
      </w:pPr>
      <w:r w:rsidRPr="00C813A3">
        <w:rPr>
          <w:b w:val="0"/>
          <w:szCs w:val="28"/>
        </w:rPr>
        <w:t>2) невеликий розмір виробничих партій;</w:t>
      </w:r>
    </w:p>
    <w:p w14:paraId="1E4C3364" w14:textId="77777777" w:rsidR="00C813A3" w:rsidRPr="00C813A3" w:rsidRDefault="00C813A3" w:rsidP="00C813A3">
      <w:pPr>
        <w:pStyle w:val="a3"/>
        <w:spacing w:line="240" w:lineRule="auto"/>
        <w:ind w:firstLine="284"/>
        <w:jc w:val="both"/>
        <w:rPr>
          <w:b w:val="0"/>
          <w:szCs w:val="28"/>
        </w:rPr>
      </w:pPr>
      <w:r w:rsidRPr="00C813A3">
        <w:rPr>
          <w:b w:val="0"/>
          <w:szCs w:val="28"/>
        </w:rPr>
        <w:t>3) низький рівень запасів;</w:t>
      </w:r>
    </w:p>
    <w:p w14:paraId="6C5C3BE6" w14:textId="77777777" w:rsidR="00C813A3" w:rsidRPr="00C813A3" w:rsidRDefault="00C813A3" w:rsidP="00C813A3">
      <w:pPr>
        <w:pStyle w:val="a3"/>
        <w:spacing w:line="240" w:lineRule="auto"/>
        <w:ind w:firstLine="284"/>
        <w:jc w:val="both"/>
        <w:rPr>
          <w:b w:val="0"/>
          <w:szCs w:val="28"/>
        </w:rPr>
      </w:pPr>
      <w:r w:rsidRPr="00C813A3">
        <w:rPr>
          <w:b w:val="0"/>
          <w:szCs w:val="28"/>
        </w:rPr>
        <w:t>4) висококваліфікований персонал;</w:t>
      </w:r>
    </w:p>
    <w:p w14:paraId="2972C5B7" w14:textId="77777777" w:rsidR="00C813A3" w:rsidRPr="00C813A3" w:rsidRDefault="00C813A3" w:rsidP="00C813A3">
      <w:pPr>
        <w:pStyle w:val="a3"/>
        <w:spacing w:line="240" w:lineRule="auto"/>
        <w:ind w:firstLine="284"/>
        <w:jc w:val="both"/>
        <w:rPr>
          <w:b w:val="0"/>
          <w:szCs w:val="28"/>
        </w:rPr>
      </w:pPr>
      <w:r w:rsidRPr="00C813A3">
        <w:rPr>
          <w:b w:val="0"/>
          <w:szCs w:val="28"/>
        </w:rPr>
        <w:t>5) гнучкі виробничі технології.</w:t>
      </w:r>
    </w:p>
    <w:p w14:paraId="3317CB55" w14:textId="77777777" w:rsidR="00C813A3" w:rsidRPr="00C813A3" w:rsidRDefault="00C813A3" w:rsidP="00C813A3">
      <w:pPr>
        <w:pStyle w:val="a3"/>
        <w:spacing w:line="240" w:lineRule="auto"/>
        <w:ind w:firstLine="567"/>
        <w:jc w:val="both"/>
        <w:rPr>
          <w:b w:val="0"/>
          <w:szCs w:val="28"/>
        </w:rPr>
      </w:pPr>
      <w:r w:rsidRPr="00C813A3">
        <w:rPr>
          <w:b w:val="0"/>
          <w:szCs w:val="28"/>
        </w:rPr>
        <w:t xml:space="preserve">Основними цілями концепції є досягнення високих стандартів якості, зниження витрат виробництва, швидке реагування на зміну споживчого попиту, зменшення часу та циклів переналагодження обладнання (зменшити некорисні операції). Ключову роль знову ж таки відіграють надійні постачальники (стандарти </w:t>
      </w:r>
      <w:r w:rsidRPr="00C813A3">
        <w:rPr>
          <w:b w:val="0"/>
          <w:szCs w:val="28"/>
          <w:lang w:val="en-US"/>
        </w:rPr>
        <w:t>JIT</w:t>
      </w:r>
      <w:r w:rsidRPr="00C813A3">
        <w:rPr>
          <w:b w:val="0"/>
          <w:szCs w:val="28"/>
        </w:rPr>
        <w:t>, висока якість, економія без зниження якості, відсутність вхідного контролю, максимальний інформаційний супровід).</w:t>
      </w:r>
    </w:p>
    <w:p w14:paraId="32E04B27" w14:textId="77777777" w:rsidR="00C813A3" w:rsidRPr="00C813A3" w:rsidRDefault="00C813A3" w:rsidP="00C813A3">
      <w:pPr>
        <w:pStyle w:val="a3"/>
        <w:spacing w:line="240" w:lineRule="auto"/>
        <w:ind w:firstLine="567"/>
        <w:jc w:val="both"/>
        <w:rPr>
          <w:b w:val="0"/>
          <w:szCs w:val="28"/>
        </w:rPr>
      </w:pPr>
      <w:r w:rsidRPr="00C813A3">
        <w:rPr>
          <w:b w:val="0"/>
          <w:szCs w:val="28"/>
        </w:rPr>
        <w:t xml:space="preserve">Концепція </w:t>
      </w:r>
      <w:r w:rsidRPr="00C813A3">
        <w:rPr>
          <w:b w:val="0"/>
          <w:i/>
          <w:szCs w:val="28"/>
          <w:lang w:val="en-US"/>
        </w:rPr>
        <w:t>demand</w:t>
      </w:r>
      <w:r w:rsidRPr="00C813A3">
        <w:rPr>
          <w:b w:val="0"/>
          <w:i/>
          <w:szCs w:val="28"/>
        </w:rPr>
        <w:t>-</w:t>
      </w:r>
      <w:r w:rsidRPr="00C813A3">
        <w:rPr>
          <w:b w:val="0"/>
          <w:i/>
          <w:szCs w:val="28"/>
          <w:lang w:val="en-US"/>
        </w:rPr>
        <w:t>driven</w:t>
      </w:r>
      <w:r w:rsidRPr="00C813A3">
        <w:rPr>
          <w:b w:val="0"/>
          <w:i/>
          <w:szCs w:val="28"/>
        </w:rPr>
        <w:t xml:space="preserve"> </w:t>
      </w:r>
      <w:r w:rsidRPr="00C813A3">
        <w:rPr>
          <w:b w:val="0"/>
          <w:i/>
          <w:szCs w:val="28"/>
          <w:lang w:val="en-US"/>
        </w:rPr>
        <w:t>logistics</w:t>
      </w:r>
      <w:r w:rsidRPr="00C813A3">
        <w:rPr>
          <w:b w:val="0"/>
          <w:szCs w:val="28"/>
        </w:rPr>
        <w:t xml:space="preserve"> або </w:t>
      </w:r>
      <w:r w:rsidRPr="00C813A3">
        <w:rPr>
          <w:b w:val="0"/>
          <w:i/>
          <w:szCs w:val="28"/>
          <w:lang w:val="en-US"/>
        </w:rPr>
        <w:t>DDT</w:t>
      </w:r>
      <w:r w:rsidRPr="00C813A3">
        <w:rPr>
          <w:b w:val="0"/>
          <w:szCs w:val="28"/>
        </w:rPr>
        <w:t xml:space="preserve"> (“логістика, що орієнтована на попит”) є розвитком концепції </w:t>
      </w:r>
      <w:r w:rsidRPr="00C813A3">
        <w:rPr>
          <w:b w:val="0"/>
          <w:szCs w:val="28"/>
          <w:lang w:val="en-US"/>
        </w:rPr>
        <w:t>RP</w:t>
      </w:r>
      <w:r w:rsidRPr="00C813A3">
        <w:rPr>
          <w:b w:val="0"/>
          <w:szCs w:val="28"/>
        </w:rPr>
        <w:t xml:space="preserve"> як покращення реакції на зміну споживчого попиту. Ця концепція має такі різновиди: концепції “точки замовлення” (</w:t>
      </w:r>
      <w:r w:rsidRPr="00C813A3">
        <w:rPr>
          <w:b w:val="0"/>
          <w:i/>
          <w:szCs w:val="28"/>
          <w:lang w:val="en-US"/>
        </w:rPr>
        <w:t>rules</w:t>
      </w:r>
      <w:r w:rsidRPr="00C813A3">
        <w:rPr>
          <w:b w:val="0"/>
          <w:i/>
          <w:szCs w:val="28"/>
        </w:rPr>
        <w:t xml:space="preserve"> </w:t>
      </w:r>
      <w:r w:rsidRPr="00C813A3">
        <w:rPr>
          <w:b w:val="0"/>
          <w:i/>
          <w:szCs w:val="28"/>
          <w:lang w:val="en-US"/>
        </w:rPr>
        <w:t>based</w:t>
      </w:r>
      <w:r w:rsidRPr="00C813A3">
        <w:rPr>
          <w:b w:val="0"/>
          <w:i/>
          <w:szCs w:val="28"/>
        </w:rPr>
        <w:t xml:space="preserve"> </w:t>
      </w:r>
      <w:r w:rsidRPr="00C813A3">
        <w:rPr>
          <w:b w:val="0"/>
          <w:i/>
          <w:szCs w:val="28"/>
          <w:lang w:val="en-US"/>
        </w:rPr>
        <w:t>reorder</w:t>
      </w:r>
      <w:r w:rsidRPr="00C813A3">
        <w:rPr>
          <w:b w:val="0"/>
          <w:szCs w:val="28"/>
        </w:rPr>
        <w:t xml:space="preserve">, </w:t>
      </w:r>
      <w:r w:rsidRPr="00C813A3">
        <w:rPr>
          <w:b w:val="0"/>
          <w:i/>
          <w:szCs w:val="28"/>
        </w:rPr>
        <w:t>RBR</w:t>
      </w:r>
      <w:r w:rsidRPr="00C813A3">
        <w:rPr>
          <w:b w:val="0"/>
          <w:szCs w:val="28"/>
        </w:rPr>
        <w:t>), “швидкого реагування” (</w:t>
      </w:r>
      <w:r w:rsidRPr="00C813A3">
        <w:rPr>
          <w:b w:val="0"/>
          <w:i/>
          <w:szCs w:val="28"/>
          <w:lang w:val="en-US"/>
        </w:rPr>
        <w:t>quick</w:t>
      </w:r>
      <w:r w:rsidRPr="00C813A3">
        <w:rPr>
          <w:b w:val="0"/>
          <w:i/>
          <w:szCs w:val="28"/>
        </w:rPr>
        <w:t xml:space="preserve"> </w:t>
      </w:r>
      <w:r w:rsidRPr="00C813A3">
        <w:rPr>
          <w:b w:val="0"/>
          <w:i/>
          <w:szCs w:val="28"/>
          <w:lang w:val="en-US"/>
        </w:rPr>
        <w:t>response</w:t>
      </w:r>
      <w:r w:rsidRPr="00C813A3">
        <w:rPr>
          <w:b w:val="0"/>
          <w:szCs w:val="28"/>
        </w:rPr>
        <w:t xml:space="preserve">, </w:t>
      </w:r>
      <w:r w:rsidRPr="00C813A3">
        <w:rPr>
          <w:b w:val="0"/>
          <w:i/>
          <w:szCs w:val="28"/>
          <w:lang w:val="en-US"/>
        </w:rPr>
        <w:t>QR</w:t>
      </w:r>
      <w:r w:rsidRPr="00C813A3">
        <w:rPr>
          <w:b w:val="0"/>
          <w:szCs w:val="28"/>
        </w:rPr>
        <w:t>), “безперервного поповнення запасів” (</w:t>
      </w:r>
      <w:r w:rsidRPr="00C813A3">
        <w:rPr>
          <w:b w:val="0"/>
          <w:szCs w:val="28"/>
          <w:lang w:val="en-US"/>
        </w:rPr>
        <w:t>continuous</w:t>
      </w:r>
      <w:r w:rsidRPr="00C813A3">
        <w:rPr>
          <w:b w:val="0"/>
          <w:szCs w:val="28"/>
        </w:rPr>
        <w:t xml:space="preserve"> </w:t>
      </w:r>
      <w:r w:rsidRPr="00C813A3">
        <w:rPr>
          <w:b w:val="0"/>
          <w:szCs w:val="28"/>
          <w:lang w:val="en-US"/>
        </w:rPr>
        <w:t>replenishment</w:t>
      </w:r>
      <w:r w:rsidRPr="00C813A3">
        <w:rPr>
          <w:b w:val="0"/>
          <w:szCs w:val="28"/>
        </w:rPr>
        <w:t>, CR) та “автоматичного поповнення запасів” (</w:t>
      </w:r>
      <w:r w:rsidRPr="00C813A3">
        <w:rPr>
          <w:b w:val="0"/>
          <w:szCs w:val="28"/>
          <w:lang w:val="en-US"/>
        </w:rPr>
        <w:t>automatic</w:t>
      </w:r>
      <w:r w:rsidRPr="00C813A3">
        <w:rPr>
          <w:b w:val="0"/>
          <w:szCs w:val="28"/>
        </w:rPr>
        <w:t xml:space="preserve"> </w:t>
      </w:r>
      <w:r w:rsidRPr="00C813A3">
        <w:rPr>
          <w:b w:val="0"/>
          <w:szCs w:val="28"/>
          <w:lang w:val="en-US"/>
        </w:rPr>
        <w:t>replenishment</w:t>
      </w:r>
      <w:r w:rsidRPr="00C813A3">
        <w:rPr>
          <w:b w:val="0"/>
          <w:szCs w:val="28"/>
        </w:rPr>
        <w:t>, AR).</w:t>
      </w:r>
    </w:p>
    <w:p w14:paraId="61AFF7C0" w14:textId="77777777" w:rsidR="00C813A3" w:rsidRPr="00C813A3" w:rsidRDefault="00C813A3" w:rsidP="00C813A3">
      <w:pPr>
        <w:pStyle w:val="a3"/>
        <w:spacing w:line="240" w:lineRule="auto"/>
        <w:ind w:firstLine="567"/>
        <w:jc w:val="both"/>
        <w:rPr>
          <w:b w:val="0"/>
          <w:szCs w:val="28"/>
        </w:rPr>
      </w:pPr>
      <w:r w:rsidRPr="00C813A3">
        <w:rPr>
          <w:b w:val="0"/>
          <w:szCs w:val="28"/>
        </w:rPr>
        <w:t>Концепція “точки замовлення” використовує методику “точки замовлення” та статистичні параметри витрачання продукції з метою визначення та оптимізації рівня страхових запасів з ціллю елімінування коливань попиту. Інші концепції ґрунтуються на методиці “реактивного відгуку” на попит шляхом концентрації або швидкого поповнення запасів в точках, які є найближчими до зростаючого попиту, та спрямовані на зменшення часу реакції на зміну попиту (передбачає високий рівень співпраці в процесі руху готової продукції до споживача).</w:t>
      </w:r>
    </w:p>
    <w:p w14:paraId="36C05FC3" w14:textId="77777777" w:rsidR="00C813A3" w:rsidRPr="00C813A3" w:rsidRDefault="00C813A3" w:rsidP="00C813A3">
      <w:pPr>
        <w:pStyle w:val="a3"/>
        <w:spacing w:line="240" w:lineRule="auto"/>
        <w:ind w:firstLine="567"/>
        <w:jc w:val="both"/>
        <w:rPr>
          <w:b w:val="0"/>
          <w:szCs w:val="28"/>
        </w:rPr>
      </w:pPr>
      <w:r w:rsidRPr="00C813A3">
        <w:rPr>
          <w:b w:val="0"/>
          <w:szCs w:val="28"/>
        </w:rPr>
        <w:t xml:space="preserve">Концепція </w:t>
      </w:r>
      <w:r w:rsidRPr="00C813A3">
        <w:rPr>
          <w:b w:val="0"/>
          <w:i/>
          <w:szCs w:val="28"/>
          <w:lang w:val="en-US"/>
        </w:rPr>
        <w:t>supply</w:t>
      </w:r>
      <w:r w:rsidRPr="00C813A3">
        <w:rPr>
          <w:b w:val="0"/>
          <w:i/>
          <w:szCs w:val="28"/>
        </w:rPr>
        <w:t xml:space="preserve"> </w:t>
      </w:r>
      <w:r w:rsidRPr="00C813A3">
        <w:rPr>
          <w:b w:val="0"/>
          <w:i/>
          <w:szCs w:val="28"/>
          <w:lang w:val="en-US"/>
        </w:rPr>
        <w:t>chain</w:t>
      </w:r>
      <w:r w:rsidRPr="00C813A3">
        <w:rPr>
          <w:b w:val="0"/>
          <w:i/>
          <w:szCs w:val="28"/>
        </w:rPr>
        <w:t xml:space="preserve"> </w:t>
      </w:r>
      <w:r w:rsidRPr="00C813A3">
        <w:rPr>
          <w:b w:val="0"/>
          <w:i/>
          <w:szCs w:val="28"/>
          <w:lang w:val="en-US"/>
        </w:rPr>
        <w:t>management</w:t>
      </w:r>
      <w:r w:rsidRPr="00C813A3">
        <w:rPr>
          <w:b w:val="0"/>
          <w:szCs w:val="28"/>
        </w:rPr>
        <w:t xml:space="preserve"> або </w:t>
      </w:r>
      <w:r w:rsidRPr="00C813A3">
        <w:rPr>
          <w:b w:val="0"/>
          <w:i/>
          <w:szCs w:val="28"/>
          <w:lang w:val="en-US"/>
        </w:rPr>
        <w:t>SCM</w:t>
      </w:r>
      <w:r w:rsidRPr="00C813A3">
        <w:rPr>
          <w:b w:val="0"/>
          <w:szCs w:val="28"/>
        </w:rPr>
        <w:t xml:space="preserve"> (“управління ланцюгом/ланцюгами поставок”) передбачає, що вартість товару формується на всьому ланцюгу поставок, а проявляється при продажу, на вартість товару впливає ефективність всіх операцій логістичного ланцюгу, найбільш керованою </w:t>
      </w:r>
      <w:r w:rsidRPr="00C813A3">
        <w:rPr>
          <w:b w:val="0"/>
          <w:szCs w:val="28"/>
        </w:rPr>
        <w:lastRenderedPageBreak/>
        <w:t>є стадія виробництва та найбільш чутливою є кінцевий продаж. Включає такі дії як оптимізація мережі складів сировини та готової продукції, оптимізація транспортних операцій, обрання виробника товару для конкретного ринку тощо. Ця концепція створює умови для розвитку “віртуального бізнесу” через свою прозорість та відкритість та вирішує завдання інтегрованого управління логістичними функціями.</w:t>
      </w:r>
    </w:p>
    <w:p w14:paraId="0D267B9B" w14:textId="77777777" w:rsidR="00C813A3" w:rsidRPr="00C813A3" w:rsidRDefault="00C813A3" w:rsidP="00C813A3">
      <w:pPr>
        <w:pStyle w:val="a3"/>
        <w:spacing w:line="240" w:lineRule="auto"/>
        <w:ind w:firstLine="567"/>
        <w:jc w:val="both"/>
        <w:rPr>
          <w:b w:val="0"/>
          <w:szCs w:val="28"/>
        </w:rPr>
      </w:pPr>
      <w:r w:rsidRPr="00C813A3">
        <w:rPr>
          <w:b w:val="0"/>
          <w:szCs w:val="28"/>
        </w:rPr>
        <w:t>Концепція “</w:t>
      </w:r>
      <w:r w:rsidRPr="00C813A3">
        <w:rPr>
          <w:b w:val="0"/>
          <w:i/>
          <w:szCs w:val="28"/>
        </w:rPr>
        <w:t>загальних витрат</w:t>
      </w:r>
      <w:r w:rsidRPr="00C813A3">
        <w:rPr>
          <w:b w:val="0"/>
          <w:szCs w:val="28"/>
        </w:rPr>
        <w:t>” передбачає комплексну оцінку ресурсів, які витрачає компанія, з метою зниження витрачання цих ресурсів задля підвищення ефективності досягнення цілей логістичної системи. Зниження витрат може розглядатися як в межах логістичної системи підприємства, так і логістичного ланцюгу.</w:t>
      </w:r>
    </w:p>
    <w:p w14:paraId="1860B2E4" w14:textId="77777777" w:rsidR="00C813A3" w:rsidRPr="00C813A3" w:rsidRDefault="00C813A3" w:rsidP="00C813A3">
      <w:pPr>
        <w:pStyle w:val="a3"/>
        <w:spacing w:line="240" w:lineRule="auto"/>
        <w:ind w:firstLine="567"/>
        <w:jc w:val="both"/>
        <w:rPr>
          <w:b w:val="0"/>
          <w:szCs w:val="28"/>
        </w:rPr>
      </w:pPr>
      <w:r w:rsidRPr="00C813A3">
        <w:rPr>
          <w:b w:val="0"/>
          <w:szCs w:val="28"/>
        </w:rPr>
        <w:t xml:space="preserve">Концепція </w:t>
      </w:r>
      <w:r w:rsidRPr="00C813A3">
        <w:rPr>
          <w:b w:val="0"/>
          <w:i/>
          <w:szCs w:val="28"/>
          <w:lang w:val="en-US"/>
        </w:rPr>
        <w:t>total</w:t>
      </w:r>
      <w:r w:rsidRPr="00C813A3">
        <w:rPr>
          <w:b w:val="0"/>
          <w:i/>
          <w:szCs w:val="28"/>
        </w:rPr>
        <w:t xml:space="preserve"> </w:t>
      </w:r>
      <w:r w:rsidRPr="00C813A3">
        <w:rPr>
          <w:b w:val="0"/>
          <w:i/>
          <w:szCs w:val="28"/>
          <w:lang w:val="en-US"/>
        </w:rPr>
        <w:t>quality</w:t>
      </w:r>
      <w:r w:rsidRPr="00C813A3">
        <w:rPr>
          <w:b w:val="0"/>
          <w:i/>
          <w:szCs w:val="28"/>
        </w:rPr>
        <w:t xml:space="preserve"> </w:t>
      </w:r>
      <w:r w:rsidRPr="00C813A3">
        <w:rPr>
          <w:b w:val="0"/>
          <w:i/>
          <w:szCs w:val="28"/>
          <w:lang w:val="en-US"/>
        </w:rPr>
        <w:t>management</w:t>
      </w:r>
      <w:r w:rsidRPr="00C813A3">
        <w:rPr>
          <w:b w:val="0"/>
          <w:szCs w:val="28"/>
        </w:rPr>
        <w:t xml:space="preserve"> або </w:t>
      </w:r>
      <w:r w:rsidRPr="00C813A3">
        <w:rPr>
          <w:b w:val="0"/>
          <w:i/>
          <w:szCs w:val="28"/>
          <w:lang w:val="en-US"/>
        </w:rPr>
        <w:t>TQM</w:t>
      </w:r>
      <w:r w:rsidRPr="00C813A3">
        <w:rPr>
          <w:b w:val="0"/>
          <w:szCs w:val="28"/>
        </w:rPr>
        <w:t xml:space="preserve"> (“загальне управління якістю”) орієнтується на найвищу якість продукції та постійне її підвищення. Згідно </w:t>
      </w:r>
      <w:r w:rsidRPr="00C813A3">
        <w:rPr>
          <w:b w:val="0"/>
          <w:szCs w:val="28"/>
          <w:lang w:val="en-US"/>
        </w:rPr>
        <w:t>TQM</w:t>
      </w:r>
      <w:r w:rsidRPr="00C813A3">
        <w:rPr>
          <w:b w:val="0"/>
          <w:szCs w:val="28"/>
        </w:rPr>
        <w:t xml:space="preserve"> компанія повинна працювати над якістю продукції, якістю організації та персоналу, що забезпечить задоволеність споживачів, покращення фінансових результатів та збільшення задоволеності працівників роботою в компанії. Система складається із забезпечення гарантованого рівня якості (</w:t>
      </w:r>
      <w:r w:rsidRPr="00C813A3">
        <w:rPr>
          <w:b w:val="0"/>
          <w:i/>
          <w:szCs w:val="28"/>
          <w:lang w:val="en-US"/>
        </w:rPr>
        <w:t>Quality</w:t>
      </w:r>
      <w:r w:rsidRPr="00C813A3">
        <w:rPr>
          <w:b w:val="0"/>
          <w:i/>
          <w:szCs w:val="28"/>
        </w:rPr>
        <w:t xml:space="preserve"> </w:t>
      </w:r>
      <w:r w:rsidRPr="00C813A3">
        <w:rPr>
          <w:b w:val="0"/>
          <w:i/>
          <w:szCs w:val="28"/>
          <w:lang w:val="en-US"/>
        </w:rPr>
        <w:t>Assurance</w:t>
      </w:r>
      <w:r w:rsidRPr="00C813A3">
        <w:rPr>
          <w:b w:val="0"/>
          <w:szCs w:val="28"/>
        </w:rPr>
        <w:t>) та підвищення цього рівня (</w:t>
      </w:r>
      <w:r w:rsidRPr="00C813A3">
        <w:rPr>
          <w:b w:val="0"/>
          <w:i/>
          <w:szCs w:val="28"/>
          <w:lang w:val="en-US"/>
        </w:rPr>
        <w:t>Quality</w:t>
      </w:r>
      <w:r w:rsidRPr="00C813A3">
        <w:rPr>
          <w:b w:val="0"/>
          <w:i/>
          <w:szCs w:val="28"/>
        </w:rPr>
        <w:t xml:space="preserve"> </w:t>
      </w:r>
      <w:r w:rsidRPr="00C813A3">
        <w:rPr>
          <w:b w:val="0"/>
          <w:i/>
          <w:szCs w:val="28"/>
          <w:lang w:val="en-US"/>
        </w:rPr>
        <w:t>Improvements</w:t>
      </w:r>
      <w:r w:rsidRPr="00C813A3">
        <w:rPr>
          <w:b w:val="0"/>
          <w:szCs w:val="28"/>
        </w:rPr>
        <w:t xml:space="preserve">). Основними принципами </w:t>
      </w:r>
      <w:r w:rsidRPr="00C813A3">
        <w:rPr>
          <w:b w:val="0"/>
          <w:szCs w:val="28"/>
          <w:lang w:val="en-US"/>
        </w:rPr>
        <w:t>TQM</w:t>
      </w:r>
      <w:r w:rsidRPr="00C813A3">
        <w:rPr>
          <w:b w:val="0"/>
          <w:szCs w:val="28"/>
        </w:rPr>
        <w:t xml:space="preserve"> є:</w:t>
      </w:r>
    </w:p>
    <w:p w14:paraId="50BB968A" w14:textId="77777777" w:rsidR="00C813A3" w:rsidRPr="00C813A3" w:rsidRDefault="00C813A3" w:rsidP="00C813A3">
      <w:pPr>
        <w:pStyle w:val="a3"/>
        <w:spacing w:line="240" w:lineRule="auto"/>
        <w:ind w:firstLine="284"/>
        <w:jc w:val="both"/>
        <w:rPr>
          <w:b w:val="0"/>
          <w:szCs w:val="28"/>
        </w:rPr>
      </w:pPr>
      <w:r w:rsidRPr="00C813A3">
        <w:rPr>
          <w:b w:val="0"/>
          <w:szCs w:val="28"/>
        </w:rPr>
        <w:t>1) орієнтація компанії на замовника;</w:t>
      </w:r>
    </w:p>
    <w:p w14:paraId="478B1170" w14:textId="77777777" w:rsidR="00C813A3" w:rsidRPr="00C813A3" w:rsidRDefault="00C813A3" w:rsidP="00C813A3">
      <w:pPr>
        <w:pStyle w:val="a3"/>
        <w:spacing w:line="240" w:lineRule="auto"/>
        <w:ind w:firstLine="284"/>
        <w:jc w:val="both"/>
        <w:rPr>
          <w:b w:val="0"/>
          <w:szCs w:val="28"/>
        </w:rPr>
      </w:pPr>
      <w:r w:rsidRPr="00C813A3">
        <w:rPr>
          <w:b w:val="0"/>
          <w:szCs w:val="28"/>
        </w:rPr>
        <w:t>2) головна роль керівництва;</w:t>
      </w:r>
    </w:p>
    <w:p w14:paraId="3D28BF58" w14:textId="77777777" w:rsidR="00C813A3" w:rsidRPr="00C813A3" w:rsidRDefault="00C813A3" w:rsidP="00C813A3">
      <w:pPr>
        <w:pStyle w:val="a3"/>
        <w:spacing w:line="240" w:lineRule="auto"/>
        <w:ind w:firstLine="284"/>
        <w:jc w:val="both"/>
        <w:rPr>
          <w:b w:val="0"/>
          <w:szCs w:val="28"/>
        </w:rPr>
      </w:pPr>
      <w:r w:rsidRPr="00C813A3">
        <w:rPr>
          <w:b w:val="0"/>
          <w:szCs w:val="28"/>
        </w:rPr>
        <w:t>3) залучення співробітників;</w:t>
      </w:r>
    </w:p>
    <w:p w14:paraId="5F415BA6" w14:textId="77777777" w:rsidR="00C813A3" w:rsidRPr="00C813A3" w:rsidRDefault="00C813A3" w:rsidP="00C813A3">
      <w:pPr>
        <w:pStyle w:val="a3"/>
        <w:spacing w:line="240" w:lineRule="auto"/>
        <w:ind w:firstLine="284"/>
        <w:jc w:val="both"/>
        <w:rPr>
          <w:b w:val="0"/>
          <w:szCs w:val="28"/>
        </w:rPr>
      </w:pPr>
      <w:r w:rsidRPr="00C813A3">
        <w:rPr>
          <w:b w:val="0"/>
          <w:szCs w:val="28"/>
        </w:rPr>
        <w:t>4) процесний підхід;</w:t>
      </w:r>
    </w:p>
    <w:p w14:paraId="6965D07C" w14:textId="77777777" w:rsidR="00C813A3" w:rsidRPr="00C813A3" w:rsidRDefault="00C813A3" w:rsidP="00C813A3">
      <w:pPr>
        <w:pStyle w:val="a3"/>
        <w:spacing w:line="240" w:lineRule="auto"/>
        <w:ind w:firstLine="284"/>
        <w:jc w:val="both"/>
        <w:rPr>
          <w:b w:val="0"/>
          <w:szCs w:val="28"/>
        </w:rPr>
      </w:pPr>
      <w:r w:rsidRPr="00C813A3">
        <w:rPr>
          <w:b w:val="0"/>
          <w:szCs w:val="28"/>
        </w:rPr>
        <w:t>5) системний підхід до управління;</w:t>
      </w:r>
    </w:p>
    <w:p w14:paraId="01FC1572" w14:textId="77777777" w:rsidR="00C813A3" w:rsidRPr="00C813A3" w:rsidRDefault="00C813A3" w:rsidP="00C813A3">
      <w:pPr>
        <w:pStyle w:val="a3"/>
        <w:spacing w:line="240" w:lineRule="auto"/>
        <w:ind w:firstLine="284"/>
        <w:jc w:val="both"/>
        <w:rPr>
          <w:b w:val="0"/>
          <w:szCs w:val="28"/>
        </w:rPr>
      </w:pPr>
      <w:r w:rsidRPr="00C813A3">
        <w:rPr>
          <w:b w:val="0"/>
          <w:szCs w:val="28"/>
        </w:rPr>
        <w:t>6) постійне підвищення якості;</w:t>
      </w:r>
    </w:p>
    <w:p w14:paraId="3ECF5536" w14:textId="77777777" w:rsidR="00C813A3" w:rsidRPr="00C813A3" w:rsidRDefault="00C813A3" w:rsidP="00C813A3">
      <w:pPr>
        <w:pStyle w:val="a3"/>
        <w:spacing w:line="240" w:lineRule="auto"/>
        <w:ind w:firstLine="284"/>
        <w:jc w:val="both"/>
        <w:rPr>
          <w:b w:val="0"/>
          <w:szCs w:val="28"/>
        </w:rPr>
      </w:pPr>
      <w:r w:rsidRPr="00C813A3">
        <w:rPr>
          <w:b w:val="0"/>
          <w:szCs w:val="28"/>
        </w:rPr>
        <w:t>7) прийняття рішень обґрунтованих фактами;</w:t>
      </w:r>
    </w:p>
    <w:p w14:paraId="3304C533" w14:textId="77777777" w:rsidR="00C813A3" w:rsidRPr="00C813A3" w:rsidRDefault="00C813A3" w:rsidP="00C813A3">
      <w:pPr>
        <w:pStyle w:val="a3"/>
        <w:spacing w:line="240" w:lineRule="auto"/>
        <w:ind w:firstLine="284"/>
        <w:jc w:val="both"/>
        <w:rPr>
          <w:b w:val="0"/>
          <w:szCs w:val="28"/>
        </w:rPr>
      </w:pPr>
      <w:r w:rsidRPr="00C813A3">
        <w:rPr>
          <w:b w:val="0"/>
          <w:szCs w:val="28"/>
        </w:rPr>
        <w:t>8) відносини з постачальниками;</w:t>
      </w:r>
    </w:p>
    <w:p w14:paraId="590DF211" w14:textId="77777777" w:rsidR="00C813A3" w:rsidRPr="00C813A3" w:rsidRDefault="00C813A3" w:rsidP="00C813A3">
      <w:pPr>
        <w:pStyle w:val="a3"/>
        <w:spacing w:line="240" w:lineRule="auto"/>
        <w:ind w:firstLine="284"/>
        <w:jc w:val="both"/>
        <w:rPr>
          <w:b w:val="0"/>
          <w:szCs w:val="28"/>
        </w:rPr>
      </w:pPr>
      <w:r w:rsidRPr="00C813A3">
        <w:rPr>
          <w:b w:val="0"/>
          <w:szCs w:val="28"/>
        </w:rPr>
        <w:t>9) мінімізація втрат через неякісну роботу.</w:t>
      </w:r>
    </w:p>
    <w:p w14:paraId="070C6D64" w14:textId="77777777" w:rsidR="00C813A3" w:rsidRPr="00C813A3" w:rsidRDefault="00C813A3" w:rsidP="00C813A3">
      <w:pPr>
        <w:pStyle w:val="a3"/>
        <w:spacing w:line="240" w:lineRule="auto"/>
        <w:ind w:firstLine="567"/>
        <w:jc w:val="both"/>
        <w:rPr>
          <w:b w:val="0"/>
          <w:szCs w:val="28"/>
        </w:rPr>
      </w:pPr>
      <w:r w:rsidRPr="00C813A3">
        <w:rPr>
          <w:b w:val="0"/>
          <w:szCs w:val="28"/>
        </w:rPr>
        <w:t xml:space="preserve">Існують і інші концепції логістики, такі як: </w:t>
      </w:r>
      <w:r w:rsidRPr="00C813A3">
        <w:rPr>
          <w:b w:val="0"/>
          <w:i/>
          <w:szCs w:val="28"/>
          <w:lang w:val="en-US"/>
        </w:rPr>
        <w:t>time</w:t>
      </w:r>
      <w:r w:rsidRPr="00C813A3">
        <w:rPr>
          <w:b w:val="0"/>
          <w:i/>
          <w:szCs w:val="28"/>
        </w:rPr>
        <w:t>-</w:t>
      </w:r>
      <w:r w:rsidRPr="00C813A3">
        <w:rPr>
          <w:b w:val="0"/>
          <w:i/>
          <w:szCs w:val="28"/>
          <w:lang w:val="en-US"/>
        </w:rPr>
        <w:t>based</w:t>
      </w:r>
      <w:r w:rsidRPr="00C813A3">
        <w:rPr>
          <w:b w:val="0"/>
          <w:i/>
          <w:szCs w:val="28"/>
        </w:rPr>
        <w:t xml:space="preserve"> </w:t>
      </w:r>
      <w:r w:rsidRPr="00C813A3">
        <w:rPr>
          <w:b w:val="0"/>
          <w:i/>
          <w:szCs w:val="28"/>
          <w:lang w:val="en-US"/>
        </w:rPr>
        <w:t>logistics</w:t>
      </w:r>
      <w:r w:rsidRPr="00C813A3">
        <w:rPr>
          <w:b w:val="0"/>
          <w:szCs w:val="28"/>
        </w:rPr>
        <w:t xml:space="preserve"> або </w:t>
      </w:r>
      <w:r w:rsidRPr="00C813A3">
        <w:rPr>
          <w:b w:val="0"/>
          <w:i/>
          <w:szCs w:val="28"/>
          <w:lang w:val="en-US"/>
        </w:rPr>
        <w:t>TBL</w:t>
      </w:r>
      <w:r w:rsidRPr="00C813A3">
        <w:rPr>
          <w:b w:val="0"/>
          <w:szCs w:val="28"/>
        </w:rPr>
        <w:t xml:space="preserve"> (“орієнтована на час логістика”), яка передбачає досягнення конкурентних переваг за допомогою економії часу надається більше товарів та послуг; </w:t>
      </w:r>
      <w:r w:rsidRPr="00C813A3">
        <w:rPr>
          <w:b w:val="0"/>
          <w:i/>
          <w:szCs w:val="28"/>
          <w:lang w:val="en-US"/>
        </w:rPr>
        <w:t>value</w:t>
      </w:r>
      <w:r w:rsidRPr="00C813A3">
        <w:rPr>
          <w:b w:val="0"/>
          <w:i/>
          <w:szCs w:val="28"/>
        </w:rPr>
        <w:t xml:space="preserve"> </w:t>
      </w:r>
      <w:r w:rsidRPr="00C813A3">
        <w:rPr>
          <w:b w:val="0"/>
          <w:i/>
          <w:szCs w:val="28"/>
          <w:lang w:val="en-US"/>
        </w:rPr>
        <w:t>added</w:t>
      </w:r>
      <w:r w:rsidRPr="00C813A3">
        <w:rPr>
          <w:b w:val="0"/>
          <w:i/>
          <w:szCs w:val="28"/>
        </w:rPr>
        <w:t xml:space="preserve"> </w:t>
      </w:r>
      <w:r w:rsidRPr="00C813A3">
        <w:rPr>
          <w:b w:val="0"/>
          <w:i/>
          <w:szCs w:val="28"/>
          <w:lang w:val="en-US"/>
        </w:rPr>
        <w:t>logistics</w:t>
      </w:r>
      <w:r w:rsidRPr="00C813A3">
        <w:rPr>
          <w:b w:val="0"/>
          <w:szCs w:val="28"/>
        </w:rPr>
        <w:t xml:space="preserve"> або </w:t>
      </w:r>
      <w:r w:rsidRPr="00C813A3">
        <w:rPr>
          <w:b w:val="0"/>
          <w:i/>
          <w:szCs w:val="28"/>
          <w:lang w:val="en-US"/>
        </w:rPr>
        <w:t>VAL</w:t>
      </w:r>
      <w:r w:rsidRPr="00C813A3">
        <w:rPr>
          <w:b w:val="0"/>
          <w:szCs w:val="28"/>
        </w:rPr>
        <w:t xml:space="preserve"> (“логістика доданої вартості”) передбачає організацію діяльності навколо логістичних центрів, які координують та управляють рухом матеріальних потоків відповідно до вимог споживачів; </w:t>
      </w:r>
      <w:r w:rsidRPr="00C813A3">
        <w:rPr>
          <w:b w:val="0"/>
          <w:i/>
          <w:szCs w:val="28"/>
          <w:lang w:val="en-US"/>
        </w:rPr>
        <w:t>virtual</w:t>
      </w:r>
      <w:r w:rsidRPr="00C813A3">
        <w:rPr>
          <w:b w:val="0"/>
          <w:i/>
          <w:szCs w:val="28"/>
        </w:rPr>
        <w:t xml:space="preserve"> </w:t>
      </w:r>
      <w:r w:rsidRPr="00C813A3">
        <w:rPr>
          <w:b w:val="0"/>
          <w:i/>
          <w:szCs w:val="28"/>
          <w:lang w:val="en-US"/>
        </w:rPr>
        <w:t>logistics</w:t>
      </w:r>
      <w:r w:rsidRPr="00C813A3">
        <w:rPr>
          <w:b w:val="0"/>
          <w:szCs w:val="28"/>
        </w:rPr>
        <w:t xml:space="preserve"> (“віртуальна логістика”) та </w:t>
      </w:r>
      <w:r w:rsidRPr="00C813A3">
        <w:rPr>
          <w:b w:val="0"/>
          <w:i/>
          <w:szCs w:val="28"/>
          <w:lang w:val="en-US"/>
        </w:rPr>
        <w:t>e</w:t>
      </w:r>
      <w:r w:rsidRPr="00C813A3">
        <w:rPr>
          <w:b w:val="0"/>
          <w:i/>
          <w:szCs w:val="28"/>
        </w:rPr>
        <w:t>-</w:t>
      </w:r>
      <w:r w:rsidRPr="00C813A3">
        <w:rPr>
          <w:b w:val="0"/>
          <w:i/>
          <w:szCs w:val="28"/>
          <w:lang w:val="en-US"/>
        </w:rPr>
        <w:t>logistics</w:t>
      </w:r>
      <w:r w:rsidRPr="00C813A3">
        <w:rPr>
          <w:b w:val="0"/>
          <w:szCs w:val="28"/>
        </w:rPr>
        <w:t xml:space="preserve"> (“електронна логістика”) передбачають використання інтернет-технологій для управління логістичними потоками для задоволення потреб споживачів на “віртуальному ринку”.</w:t>
      </w:r>
    </w:p>
    <w:p w14:paraId="02CD486F" w14:textId="77777777" w:rsidR="00C813A3" w:rsidRPr="00C813A3" w:rsidRDefault="00C813A3" w:rsidP="00C813A3">
      <w:pPr>
        <w:pStyle w:val="a3"/>
        <w:spacing w:line="240" w:lineRule="auto"/>
        <w:ind w:firstLine="567"/>
        <w:jc w:val="both"/>
        <w:rPr>
          <w:b w:val="0"/>
          <w:szCs w:val="28"/>
        </w:rPr>
      </w:pPr>
      <w:r w:rsidRPr="00C813A3">
        <w:rPr>
          <w:b w:val="0"/>
          <w:szCs w:val="28"/>
        </w:rPr>
        <w:t>Концепції логістики не знаходять на місці: постійно виникають нові концепції, які відображають тенденції розвитку економічних відносин та логістичних систем.</w:t>
      </w:r>
    </w:p>
    <w:p w14:paraId="18607928" w14:textId="77777777" w:rsidR="00C813A3" w:rsidRPr="00C813A3" w:rsidRDefault="00C813A3" w:rsidP="00C813A3">
      <w:pPr>
        <w:pStyle w:val="a3"/>
        <w:spacing w:line="240" w:lineRule="auto"/>
        <w:ind w:firstLine="567"/>
        <w:jc w:val="both"/>
        <w:rPr>
          <w:b w:val="0"/>
          <w:szCs w:val="28"/>
        </w:rPr>
      </w:pPr>
    </w:p>
    <w:p w14:paraId="4814BB2A" w14:textId="77777777" w:rsidR="00C813A3" w:rsidRPr="00C813A3" w:rsidRDefault="00C813A3" w:rsidP="00C813A3">
      <w:pPr>
        <w:pStyle w:val="a3"/>
        <w:spacing w:line="240" w:lineRule="auto"/>
        <w:ind w:firstLine="567"/>
        <w:jc w:val="both"/>
        <w:rPr>
          <w:b w:val="0"/>
          <w:szCs w:val="28"/>
        </w:rPr>
      </w:pPr>
    </w:p>
    <w:p w14:paraId="5E5D1D9C" w14:textId="77777777" w:rsidR="00C813A3" w:rsidRPr="00C813A3" w:rsidRDefault="00C813A3" w:rsidP="00C813A3">
      <w:pPr>
        <w:pStyle w:val="a3"/>
        <w:spacing w:line="240" w:lineRule="auto"/>
        <w:rPr>
          <w:szCs w:val="28"/>
        </w:rPr>
      </w:pPr>
      <w:r w:rsidRPr="00C813A3">
        <w:rPr>
          <w:szCs w:val="28"/>
        </w:rPr>
        <w:t>3.3. Концепція інтегрованої логістики</w:t>
      </w:r>
    </w:p>
    <w:p w14:paraId="3545E455" w14:textId="77777777" w:rsidR="00C813A3" w:rsidRPr="00C813A3" w:rsidRDefault="00C813A3" w:rsidP="00C813A3">
      <w:pPr>
        <w:autoSpaceDE w:val="0"/>
        <w:autoSpaceDN w:val="0"/>
        <w:adjustRightInd w:val="0"/>
        <w:ind w:firstLine="567"/>
        <w:jc w:val="both"/>
        <w:rPr>
          <w:sz w:val="28"/>
          <w:szCs w:val="28"/>
          <w:lang w:val="uk-UA"/>
        </w:rPr>
      </w:pPr>
      <w:r w:rsidRPr="00C813A3">
        <w:rPr>
          <w:sz w:val="28"/>
          <w:szCs w:val="28"/>
          <w:lang w:val="uk-UA"/>
        </w:rPr>
        <w:t xml:space="preserve">Найбільш сучасною та прогресивною є на сьогодні </w:t>
      </w:r>
      <w:r w:rsidRPr="00C813A3">
        <w:rPr>
          <w:i/>
          <w:sz w:val="28"/>
          <w:szCs w:val="28"/>
          <w:lang w:val="uk-UA"/>
        </w:rPr>
        <w:t>концепція інтегрованої логістики</w:t>
      </w:r>
      <w:r w:rsidRPr="00C813A3">
        <w:rPr>
          <w:sz w:val="28"/>
          <w:szCs w:val="28"/>
          <w:lang w:val="uk-UA"/>
        </w:rPr>
        <w:t xml:space="preserve">, яка використовується багатьма передовими компаніями світу. </w:t>
      </w:r>
      <w:r w:rsidRPr="00C813A3">
        <w:rPr>
          <w:i/>
          <w:sz w:val="28"/>
          <w:szCs w:val="28"/>
          <w:lang w:val="uk-UA"/>
        </w:rPr>
        <w:t>Сутність</w:t>
      </w:r>
      <w:r w:rsidRPr="00C813A3">
        <w:rPr>
          <w:sz w:val="28"/>
          <w:szCs w:val="28"/>
          <w:lang w:val="uk-UA"/>
        </w:rPr>
        <w:t xml:space="preserve"> концепції інтегрованої логістики — розгляд логістики як деякого </w:t>
      </w:r>
      <w:r w:rsidRPr="00C813A3">
        <w:rPr>
          <w:sz w:val="28"/>
          <w:szCs w:val="28"/>
          <w:lang w:val="uk-UA"/>
        </w:rPr>
        <w:lastRenderedPageBreak/>
        <w:t>синтетичного інструмента менеджменту, інтегрованого матеріальним потоком для досягнення цілей бізнесу.</w:t>
      </w:r>
    </w:p>
    <w:p w14:paraId="5555519E" w14:textId="77777777" w:rsidR="00C813A3" w:rsidRPr="00C813A3" w:rsidRDefault="00C813A3" w:rsidP="00C813A3">
      <w:pPr>
        <w:autoSpaceDE w:val="0"/>
        <w:autoSpaceDN w:val="0"/>
        <w:adjustRightInd w:val="0"/>
        <w:ind w:firstLine="567"/>
        <w:jc w:val="both"/>
        <w:rPr>
          <w:sz w:val="28"/>
          <w:szCs w:val="28"/>
          <w:lang w:val="uk-UA"/>
        </w:rPr>
      </w:pPr>
      <w:r w:rsidRPr="00C813A3">
        <w:rPr>
          <w:sz w:val="28"/>
          <w:szCs w:val="28"/>
          <w:lang w:val="uk-UA"/>
        </w:rPr>
        <w:t>Дана концепція відображає нове розуміння бізнесу, де окремі фірми, організації, системи розглядаються як деякі центри логістичної активності, прямо чи непрямо пов’язані в єдиний інтегральний процес управління основними та супутніми потоками для найбільш повного і якісного задоволення покупців у відповідності до їх специфічних потреб та цілей бізнесу.</w:t>
      </w:r>
    </w:p>
    <w:p w14:paraId="4528F1D7" w14:textId="77777777" w:rsidR="00C813A3" w:rsidRPr="00C813A3" w:rsidRDefault="00C813A3" w:rsidP="00C813A3">
      <w:pPr>
        <w:autoSpaceDE w:val="0"/>
        <w:autoSpaceDN w:val="0"/>
        <w:adjustRightInd w:val="0"/>
        <w:ind w:firstLine="567"/>
        <w:jc w:val="both"/>
        <w:rPr>
          <w:sz w:val="28"/>
          <w:szCs w:val="28"/>
          <w:lang w:val="uk-UA"/>
        </w:rPr>
      </w:pPr>
      <w:r w:rsidRPr="00C813A3">
        <w:rPr>
          <w:sz w:val="28"/>
          <w:szCs w:val="28"/>
          <w:lang w:val="uk-UA"/>
        </w:rPr>
        <w:t>На практиці використання концепції інтегрованої логістики має певні проблеми, які потрібно вирішувати поступово:</w:t>
      </w:r>
    </w:p>
    <w:p w14:paraId="4ED29DF8" w14:textId="77777777" w:rsidR="00C813A3" w:rsidRPr="00C813A3" w:rsidRDefault="00C813A3" w:rsidP="00C813A3">
      <w:pPr>
        <w:numPr>
          <w:ilvl w:val="1"/>
          <w:numId w:val="1"/>
        </w:numPr>
        <w:autoSpaceDE w:val="0"/>
        <w:autoSpaceDN w:val="0"/>
        <w:adjustRightInd w:val="0"/>
        <w:jc w:val="both"/>
        <w:rPr>
          <w:sz w:val="28"/>
          <w:szCs w:val="28"/>
          <w:lang w:val="uk-UA"/>
        </w:rPr>
      </w:pPr>
      <w:r w:rsidRPr="00C813A3">
        <w:rPr>
          <w:sz w:val="28"/>
          <w:szCs w:val="28"/>
          <w:lang w:val="uk-UA"/>
        </w:rPr>
        <w:t>велика кількість логістичних операцій;</w:t>
      </w:r>
    </w:p>
    <w:p w14:paraId="01031D45" w14:textId="77777777" w:rsidR="00C813A3" w:rsidRPr="00C813A3" w:rsidRDefault="00C813A3" w:rsidP="00C813A3">
      <w:pPr>
        <w:numPr>
          <w:ilvl w:val="1"/>
          <w:numId w:val="1"/>
        </w:numPr>
        <w:autoSpaceDE w:val="0"/>
        <w:autoSpaceDN w:val="0"/>
        <w:adjustRightInd w:val="0"/>
        <w:jc w:val="both"/>
        <w:rPr>
          <w:sz w:val="28"/>
          <w:szCs w:val="28"/>
          <w:lang w:val="uk-UA"/>
        </w:rPr>
      </w:pPr>
      <w:r w:rsidRPr="00C813A3">
        <w:rPr>
          <w:sz w:val="28"/>
          <w:szCs w:val="28"/>
          <w:lang w:val="uk-UA"/>
        </w:rPr>
        <w:t>географічна віддаленість учасників логістичного ланцюгу;</w:t>
      </w:r>
    </w:p>
    <w:p w14:paraId="6F86A24D" w14:textId="77777777" w:rsidR="00C813A3" w:rsidRPr="00C813A3" w:rsidRDefault="00C813A3" w:rsidP="00C813A3">
      <w:pPr>
        <w:numPr>
          <w:ilvl w:val="1"/>
          <w:numId w:val="1"/>
        </w:numPr>
        <w:autoSpaceDE w:val="0"/>
        <w:autoSpaceDN w:val="0"/>
        <w:adjustRightInd w:val="0"/>
        <w:jc w:val="both"/>
        <w:rPr>
          <w:sz w:val="28"/>
          <w:szCs w:val="28"/>
          <w:lang w:val="uk-UA"/>
        </w:rPr>
      </w:pPr>
      <w:r w:rsidRPr="00C813A3">
        <w:rPr>
          <w:sz w:val="28"/>
          <w:szCs w:val="28"/>
          <w:lang w:val="uk-UA"/>
        </w:rPr>
        <w:t>відсутність висококваліфікованих спеціалістів з логістики;</w:t>
      </w:r>
    </w:p>
    <w:p w14:paraId="1B0D53B2" w14:textId="77777777" w:rsidR="00C813A3" w:rsidRPr="00C813A3" w:rsidRDefault="00C813A3" w:rsidP="00C813A3">
      <w:pPr>
        <w:numPr>
          <w:ilvl w:val="1"/>
          <w:numId w:val="1"/>
        </w:numPr>
        <w:autoSpaceDE w:val="0"/>
        <w:autoSpaceDN w:val="0"/>
        <w:adjustRightInd w:val="0"/>
        <w:jc w:val="both"/>
        <w:rPr>
          <w:sz w:val="28"/>
          <w:szCs w:val="28"/>
          <w:lang w:val="uk-UA"/>
        </w:rPr>
      </w:pPr>
      <w:r w:rsidRPr="00C813A3">
        <w:rPr>
          <w:sz w:val="28"/>
          <w:szCs w:val="28"/>
          <w:lang w:val="uk-UA"/>
        </w:rPr>
        <w:t>відсутність загальних систем контролю та недоступність інтегрованої інформації;</w:t>
      </w:r>
    </w:p>
    <w:p w14:paraId="69508C15" w14:textId="77777777" w:rsidR="00C813A3" w:rsidRPr="00C813A3" w:rsidRDefault="00C813A3" w:rsidP="00C813A3">
      <w:pPr>
        <w:numPr>
          <w:ilvl w:val="1"/>
          <w:numId w:val="1"/>
        </w:numPr>
        <w:autoSpaceDE w:val="0"/>
        <w:autoSpaceDN w:val="0"/>
        <w:adjustRightInd w:val="0"/>
        <w:jc w:val="both"/>
        <w:rPr>
          <w:sz w:val="28"/>
          <w:szCs w:val="28"/>
          <w:lang w:val="uk-UA"/>
        </w:rPr>
      </w:pPr>
      <w:r w:rsidRPr="00C813A3">
        <w:rPr>
          <w:sz w:val="28"/>
          <w:szCs w:val="28"/>
          <w:lang w:val="uk-UA"/>
        </w:rPr>
        <w:t>конкурентні відносини в логістичному ланцюгу;</w:t>
      </w:r>
    </w:p>
    <w:p w14:paraId="521AF937" w14:textId="77777777" w:rsidR="00C813A3" w:rsidRPr="00C813A3" w:rsidRDefault="00C813A3" w:rsidP="00C813A3">
      <w:pPr>
        <w:numPr>
          <w:ilvl w:val="1"/>
          <w:numId w:val="1"/>
        </w:numPr>
        <w:autoSpaceDE w:val="0"/>
        <w:autoSpaceDN w:val="0"/>
        <w:adjustRightInd w:val="0"/>
        <w:jc w:val="both"/>
        <w:rPr>
          <w:sz w:val="28"/>
          <w:szCs w:val="28"/>
          <w:lang w:val="uk-UA"/>
        </w:rPr>
      </w:pPr>
      <w:r w:rsidRPr="00C813A3">
        <w:rPr>
          <w:sz w:val="28"/>
          <w:szCs w:val="28"/>
          <w:lang w:val="uk-UA"/>
        </w:rPr>
        <w:t>різні цілі та пріоритети учасників логістичного ланцюгу;</w:t>
      </w:r>
    </w:p>
    <w:p w14:paraId="6FD788EC" w14:textId="77777777" w:rsidR="00C813A3" w:rsidRPr="00C813A3" w:rsidRDefault="00C813A3" w:rsidP="00C813A3">
      <w:pPr>
        <w:numPr>
          <w:ilvl w:val="1"/>
          <w:numId w:val="1"/>
        </w:numPr>
        <w:autoSpaceDE w:val="0"/>
        <w:autoSpaceDN w:val="0"/>
        <w:adjustRightInd w:val="0"/>
        <w:jc w:val="both"/>
        <w:rPr>
          <w:sz w:val="28"/>
          <w:szCs w:val="28"/>
          <w:lang w:val="uk-UA"/>
        </w:rPr>
      </w:pPr>
      <w:r w:rsidRPr="00C813A3">
        <w:rPr>
          <w:sz w:val="28"/>
          <w:szCs w:val="28"/>
          <w:lang w:val="uk-UA"/>
        </w:rPr>
        <w:t>відмінності в рівнях управління та професійності персоналу.</w:t>
      </w:r>
    </w:p>
    <w:p w14:paraId="3AACACB0" w14:textId="77777777" w:rsidR="00C813A3" w:rsidRPr="00C813A3" w:rsidRDefault="00C813A3" w:rsidP="00C813A3">
      <w:pPr>
        <w:autoSpaceDE w:val="0"/>
        <w:autoSpaceDN w:val="0"/>
        <w:adjustRightInd w:val="0"/>
        <w:ind w:firstLine="567"/>
        <w:jc w:val="both"/>
        <w:rPr>
          <w:sz w:val="28"/>
          <w:szCs w:val="28"/>
          <w:lang w:val="uk-UA"/>
        </w:rPr>
      </w:pPr>
      <w:r w:rsidRPr="00C813A3">
        <w:rPr>
          <w:sz w:val="28"/>
          <w:szCs w:val="28"/>
          <w:lang w:val="uk-UA"/>
        </w:rPr>
        <w:t>Інтегрований підхід в логістиці вимагає об’єднання різних функціональних галузей та їх учасників в рамках єдиної логістичної системи з метою її оптимізації. Такий підхід розповсюджується як на мікроекономічний рівень самої фірми, так і на логістичний ланцюг. При цьому учасники мають налагодити спільну роботу (табл. 3.3). При цьому способами співробітництва у логістичному ланцюгу можуть бути неформальні відносини, формальні угоди учасників, утворення стратегічного партнерства, вертикальна інтеграція.</w:t>
      </w:r>
    </w:p>
    <w:p w14:paraId="0D69A598" w14:textId="77777777" w:rsidR="00C813A3" w:rsidRPr="00C813A3" w:rsidRDefault="00C813A3" w:rsidP="00C813A3">
      <w:pPr>
        <w:jc w:val="both"/>
        <w:rPr>
          <w:color w:val="000000"/>
          <w:sz w:val="28"/>
          <w:szCs w:val="28"/>
          <w:lang w:val="uk-UA"/>
        </w:rPr>
      </w:pPr>
      <w:r w:rsidRPr="00C813A3">
        <w:rPr>
          <w:color w:val="000000"/>
          <w:sz w:val="28"/>
          <w:szCs w:val="28"/>
          <w:lang w:val="uk-UA"/>
        </w:rPr>
        <w:t>Таблиця 3.3</w:t>
      </w:r>
    </w:p>
    <w:p w14:paraId="290280E7" w14:textId="77777777" w:rsidR="00C813A3" w:rsidRPr="00C813A3" w:rsidRDefault="00C813A3" w:rsidP="00C813A3">
      <w:pPr>
        <w:jc w:val="both"/>
        <w:rPr>
          <w:color w:val="000000"/>
          <w:sz w:val="28"/>
          <w:szCs w:val="28"/>
          <w:lang w:val="uk-UA"/>
        </w:rPr>
      </w:pPr>
      <w:r w:rsidRPr="00C813A3">
        <w:rPr>
          <w:color w:val="000000"/>
          <w:sz w:val="28"/>
          <w:szCs w:val="28"/>
          <w:lang w:val="uk-UA"/>
        </w:rPr>
        <w:t>Різноманітні підходи до вирішення питань спільної роботи у логістичному ланцюгу</w:t>
      </w:r>
    </w:p>
    <w:tbl>
      <w:tblPr>
        <w:tblW w:w="0" w:type="auto"/>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520"/>
        <w:gridCol w:w="3722"/>
        <w:gridCol w:w="3968"/>
      </w:tblGrid>
      <w:tr w:rsidR="00C813A3" w:rsidRPr="00C813A3" w14:paraId="67B0EE71" w14:textId="77777777" w:rsidTr="00CD19E5">
        <w:tblPrEx>
          <w:tblCellMar>
            <w:top w:w="0" w:type="dxa"/>
            <w:left w:w="0" w:type="dxa"/>
            <w:bottom w:w="0" w:type="dxa"/>
            <w:right w:w="0" w:type="dxa"/>
          </w:tblCellMar>
        </w:tblPrEx>
        <w:tc>
          <w:tcPr>
            <w:tcW w:w="2520" w:type="dxa"/>
            <w:vAlign w:val="center"/>
          </w:tcPr>
          <w:p w14:paraId="6017D8BC" w14:textId="77777777" w:rsidR="00C813A3" w:rsidRPr="00C813A3" w:rsidRDefault="00C813A3" w:rsidP="00C813A3">
            <w:pPr>
              <w:jc w:val="both"/>
              <w:rPr>
                <w:color w:val="000000"/>
                <w:sz w:val="28"/>
                <w:szCs w:val="28"/>
                <w:lang w:val="uk-UA"/>
              </w:rPr>
            </w:pPr>
            <w:r w:rsidRPr="00C813A3">
              <w:rPr>
                <w:color w:val="000000"/>
                <w:sz w:val="28"/>
                <w:szCs w:val="28"/>
                <w:lang w:val="uk-UA"/>
              </w:rPr>
              <w:t>Фактор</w:t>
            </w:r>
          </w:p>
        </w:tc>
        <w:tc>
          <w:tcPr>
            <w:tcW w:w="3722" w:type="dxa"/>
            <w:vAlign w:val="center"/>
          </w:tcPr>
          <w:p w14:paraId="0DE294B1" w14:textId="77777777" w:rsidR="00C813A3" w:rsidRPr="00C813A3" w:rsidRDefault="00C813A3" w:rsidP="00C813A3">
            <w:pPr>
              <w:jc w:val="both"/>
              <w:rPr>
                <w:color w:val="000000"/>
                <w:sz w:val="28"/>
                <w:szCs w:val="28"/>
                <w:lang w:val="uk-UA"/>
              </w:rPr>
            </w:pPr>
            <w:r w:rsidRPr="00C813A3">
              <w:rPr>
                <w:color w:val="000000"/>
                <w:sz w:val="28"/>
                <w:szCs w:val="28"/>
                <w:lang w:val="uk-UA"/>
              </w:rPr>
              <w:t>Конфліктний підхід</w:t>
            </w:r>
          </w:p>
        </w:tc>
        <w:tc>
          <w:tcPr>
            <w:tcW w:w="3968" w:type="dxa"/>
            <w:vAlign w:val="center"/>
          </w:tcPr>
          <w:p w14:paraId="486F0F76" w14:textId="77777777" w:rsidR="00C813A3" w:rsidRPr="00C813A3" w:rsidRDefault="00C813A3" w:rsidP="00C813A3">
            <w:pPr>
              <w:jc w:val="both"/>
              <w:rPr>
                <w:color w:val="000000"/>
                <w:sz w:val="28"/>
                <w:szCs w:val="28"/>
                <w:lang w:val="uk-UA"/>
              </w:rPr>
            </w:pPr>
            <w:r w:rsidRPr="00C813A3">
              <w:rPr>
                <w:color w:val="000000"/>
                <w:sz w:val="28"/>
                <w:szCs w:val="28"/>
                <w:lang w:val="uk-UA"/>
              </w:rPr>
              <w:t>Підхід на основі співробітництва</w:t>
            </w:r>
          </w:p>
        </w:tc>
      </w:tr>
      <w:tr w:rsidR="00C813A3" w:rsidRPr="00C813A3" w14:paraId="3102B83B" w14:textId="77777777" w:rsidTr="00CD19E5">
        <w:tblPrEx>
          <w:tblCellMar>
            <w:top w:w="0" w:type="dxa"/>
            <w:left w:w="0" w:type="dxa"/>
            <w:bottom w:w="0" w:type="dxa"/>
            <w:right w:w="0" w:type="dxa"/>
          </w:tblCellMar>
        </w:tblPrEx>
        <w:tc>
          <w:tcPr>
            <w:tcW w:w="2520" w:type="dxa"/>
            <w:vAlign w:val="center"/>
          </w:tcPr>
          <w:p w14:paraId="09B85752" w14:textId="77777777" w:rsidR="00C813A3" w:rsidRPr="00C813A3" w:rsidRDefault="00C813A3" w:rsidP="00C813A3">
            <w:pPr>
              <w:jc w:val="both"/>
              <w:rPr>
                <w:color w:val="000000"/>
                <w:sz w:val="28"/>
                <w:szCs w:val="28"/>
                <w:lang w:val="uk-UA"/>
              </w:rPr>
            </w:pPr>
            <w:r w:rsidRPr="00C813A3">
              <w:rPr>
                <w:color w:val="000000"/>
                <w:sz w:val="28"/>
                <w:szCs w:val="28"/>
                <w:lang w:val="uk-UA"/>
              </w:rPr>
              <w:t>Прибуток</w:t>
            </w:r>
          </w:p>
        </w:tc>
        <w:tc>
          <w:tcPr>
            <w:tcW w:w="3722" w:type="dxa"/>
            <w:vAlign w:val="center"/>
          </w:tcPr>
          <w:p w14:paraId="7FFA9856" w14:textId="77777777" w:rsidR="00C813A3" w:rsidRPr="00C813A3" w:rsidRDefault="00C813A3" w:rsidP="00C813A3">
            <w:pPr>
              <w:jc w:val="both"/>
              <w:rPr>
                <w:color w:val="000000"/>
                <w:sz w:val="28"/>
                <w:szCs w:val="28"/>
                <w:lang w:val="uk-UA"/>
              </w:rPr>
            </w:pPr>
            <w:r w:rsidRPr="00C813A3">
              <w:rPr>
                <w:color w:val="000000"/>
                <w:sz w:val="28"/>
                <w:szCs w:val="28"/>
                <w:lang w:val="uk-UA"/>
              </w:rPr>
              <w:t>Отримання прибутку в збиток іншій стороні</w:t>
            </w:r>
          </w:p>
        </w:tc>
        <w:tc>
          <w:tcPr>
            <w:tcW w:w="3968" w:type="dxa"/>
            <w:vAlign w:val="center"/>
          </w:tcPr>
          <w:p w14:paraId="4BB31A3F" w14:textId="77777777" w:rsidR="00C813A3" w:rsidRPr="00C813A3" w:rsidRDefault="00C813A3" w:rsidP="00C813A3">
            <w:pPr>
              <w:jc w:val="both"/>
              <w:rPr>
                <w:color w:val="000000"/>
                <w:sz w:val="28"/>
                <w:szCs w:val="28"/>
                <w:lang w:val="uk-UA"/>
              </w:rPr>
            </w:pPr>
            <w:r w:rsidRPr="00C813A3">
              <w:rPr>
                <w:color w:val="000000"/>
                <w:sz w:val="28"/>
                <w:szCs w:val="28"/>
                <w:lang w:val="uk-UA"/>
              </w:rPr>
              <w:t>Обидва підприємства отримують прибуток</w:t>
            </w:r>
          </w:p>
        </w:tc>
      </w:tr>
      <w:tr w:rsidR="00C813A3" w:rsidRPr="00C813A3" w14:paraId="140CBE6A" w14:textId="77777777" w:rsidTr="00CD19E5">
        <w:tblPrEx>
          <w:tblCellMar>
            <w:top w:w="0" w:type="dxa"/>
            <w:left w:w="0" w:type="dxa"/>
            <w:bottom w:w="0" w:type="dxa"/>
            <w:right w:w="0" w:type="dxa"/>
          </w:tblCellMar>
        </w:tblPrEx>
        <w:tc>
          <w:tcPr>
            <w:tcW w:w="2520" w:type="dxa"/>
            <w:vAlign w:val="center"/>
          </w:tcPr>
          <w:p w14:paraId="50628500" w14:textId="77777777" w:rsidR="00C813A3" w:rsidRPr="00C813A3" w:rsidRDefault="00C813A3" w:rsidP="00C813A3">
            <w:pPr>
              <w:jc w:val="both"/>
              <w:rPr>
                <w:color w:val="000000"/>
                <w:sz w:val="28"/>
                <w:szCs w:val="28"/>
                <w:lang w:val="uk-UA"/>
              </w:rPr>
            </w:pPr>
            <w:r w:rsidRPr="00C813A3">
              <w:rPr>
                <w:color w:val="000000"/>
                <w:sz w:val="28"/>
                <w:szCs w:val="28"/>
                <w:lang w:val="uk-UA"/>
              </w:rPr>
              <w:t>Взаємовідносини</w:t>
            </w:r>
          </w:p>
        </w:tc>
        <w:tc>
          <w:tcPr>
            <w:tcW w:w="3722" w:type="dxa"/>
            <w:vAlign w:val="center"/>
          </w:tcPr>
          <w:p w14:paraId="6E953B78" w14:textId="77777777" w:rsidR="00C813A3" w:rsidRPr="00C813A3" w:rsidRDefault="00C813A3" w:rsidP="00C813A3">
            <w:pPr>
              <w:jc w:val="both"/>
              <w:rPr>
                <w:color w:val="000000"/>
                <w:sz w:val="28"/>
                <w:szCs w:val="28"/>
                <w:lang w:val="uk-UA"/>
              </w:rPr>
            </w:pPr>
            <w:r w:rsidRPr="00C813A3">
              <w:rPr>
                <w:color w:val="000000"/>
                <w:sz w:val="28"/>
                <w:szCs w:val="28"/>
                <w:lang w:val="uk-UA"/>
              </w:rPr>
              <w:t>Одна з сторін домінує</w:t>
            </w:r>
          </w:p>
        </w:tc>
        <w:tc>
          <w:tcPr>
            <w:tcW w:w="3968" w:type="dxa"/>
            <w:vAlign w:val="center"/>
          </w:tcPr>
          <w:p w14:paraId="6E176F11" w14:textId="77777777" w:rsidR="00C813A3" w:rsidRPr="00C813A3" w:rsidRDefault="00C813A3" w:rsidP="00C813A3">
            <w:pPr>
              <w:jc w:val="both"/>
              <w:rPr>
                <w:color w:val="000000"/>
                <w:sz w:val="28"/>
                <w:szCs w:val="28"/>
                <w:lang w:val="uk-UA"/>
              </w:rPr>
            </w:pPr>
            <w:r w:rsidRPr="00C813A3">
              <w:rPr>
                <w:color w:val="000000"/>
                <w:sz w:val="28"/>
                <w:szCs w:val="28"/>
                <w:lang w:val="uk-UA"/>
              </w:rPr>
              <w:t>Рівне партнерство</w:t>
            </w:r>
          </w:p>
        </w:tc>
      </w:tr>
      <w:tr w:rsidR="00C813A3" w:rsidRPr="00C813A3" w14:paraId="0030D9BD" w14:textId="77777777" w:rsidTr="00CD19E5">
        <w:tblPrEx>
          <w:tblCellMar>
            <w:top w:w="0" w:type="dxa"/>
            <w:left w:w="0" w:type="dxa"/>
            <w:bottom w:w="0" w:type="dxa"/>
            <w:right w:w="0" w:type="dxa"/>
          </w:tblCellMar>
        </w:tblPrEx>
        <w:tc>
          <w:tcPr>
            <w:tcW w:w="2520" w:type="dxa"/>
            <w:vAlign w:val="center"/>
          </w:tcPr>
          <w:p w14:paraId="47F196E3" w14:textId="77777777" w:rsidR="00C813A3" w:rsidRPr="00C813A3" w:rsidRDefault="00C813A3" w:rsidP="00C813A3">
            <w:pPr>
              <w:jc w:val="both"/>
              <w:rPr>
                <w:color w:val="000000"/>
                <w:sz w:val="28"/>
                <w:szCs w:val="28"/>
                <w:lang w:val="uk-UA"/>
              </w:rPr>
            </w:pPr>
            <w:r w:rsidRPr="00C813A3">
              <w:rPr>
                <w:color w:val="000000"/>
                <w:sz w:val="28"/>
                <w:szCs w:val="28"/>
                <w:lang w:val="uk-UA"/>
              </w:rPr>
              <w:t>Довіра</w:t>
            </w:r>
          </w:p>
        </w:tc>
        <w:tc>
          <w:tcPr>
            <w:tcW w:w="3722" w:type="dxa"/>
            <w:vAlign w:val="center"/>
          </w:tcPr>
          <w:p w14:paraId="1A366D04" w14:textId="77777777" w:rsidR="00C813A3" w:rsidRPr="00C813A3" w:rsidRDefault="00C813A3" w:rsidP="00C813A3">
            <w:pPr>
              <w:jc w:val="both"/>
              <w:rPr>
                <w:color w:val="000000"/>
                <w:sz w:val="28"/>
                <w:szCs w:val="28"/>
                <w:lang w:val="uk-UA"/>
              </w:rPr>
            </w:pPr>
            <w:r w:rsidRPr="00C813A3">
              <w:rPr>
                <w:color w:val="000000"/>
                <w:sz w:val="28"/>
                <w:szCs w:val="28"/>
                <w:lang w:val="uk-UA"/>
              </w:rPr>
              <w:t>Невелика</w:t>
            </w:r>
          </w:p>
        </w:tc>
        <w:tc>
          <w:tcPr>
            <w:tcW w:w="3968" w:type="dxa"/>
            <w:vAlign w:val="center"/>
          </w:tcPr>
          <w:p w14:paraId="3500F12B" w14:textId="77777777" w:rsidR="00C813A3" w:rsidRPr="00C813A3" w:rsidRDefault="00C813A3" w:rsidP="00C813A3">
            <w:pPr>
              <w:jc w:val="both"/>
              <w:rPr>
                <w:color w:val="000000"/>
                <w:sz w:val="28"/>
                <w:szCs w:val="28"/>
                <w:lang w:val="uk-UA"/>
              </w:rPr>
            </w:pPr>
            <w:r w:rsidRPr="00C813A3">
              <w:rPr>
                <w:color w:val="000000"/>
                <w:sz w:val="28"/>
                <w:szCs w:val="28"/>
                <w:lang w:val="uk-UA"/>
              </w:rPr>
              <w:t>Значна</w:t>
            </w:r>
          </w:p>
        </w:tc>
      </w:tr>
      <w:tr w:rsidR="00C813A3" w:rsidRPr="00C813A3" w14:paraId="3BE2B57A" w14:textId="77777777" w:rsidTr="00CD19E5">
        <w:tblPrEx>
          <w:tblCellMar>
            <w:top w:w="0" w:type="dxa"/>
            <w:left w:w="0" w:type="dxa"/>
            <w:bottom w:w="0" w:type="dxa"/>
            <w:right w:w="0" w:type="dxa"/>
          </w:tblCellMar>
        </w:tblPrEx>
        <w:tc>
          <w:tcPr>
            <w:tcW w:w="2520" w:type="dxa"/>
            <w:vAlign w:val="center"/>
          </w:tcPr>
          <w:p w14:paraId="6D1DD657" w14:textId="77777777" w:rsidR="00C813A3" w:rsidRPr="00C813A3" w:rsidRDefault="00C813A3" w:rsidP="00C813A3">
            <w:pPr>
              <w:jc w:val="both"/>
              <w:rPr>
                <w:color w:val="000000"/>
                <w:sz w:val="28"/>
                <w:szCs w:val="28"/>
                <w:lang w:val="uk-UA"/>
              </w:rPr>
            </w:pPr>
            <w:r w:rsidRPr="00C813A3">
              <w:rPr>
                <w:color w:val="000000"/>
                <w:sz w:val="28"/>
                <w:szCs w:val="28"/>
                <w:lang w:val="uk-UA"/>
              </w:rPr>
              <w:t>Комунікації</w:t>
            </w:r>
          </w:p>
        </w:tc>
        <w:tc>
          <w:tcPr>
            <w:tcW w:w="3722" w:type="dxa"/>
            <w:vAlign w:val="center"/>
          </w:tcPr>
          <w:p w14:paraId="2CB4A7AB" w14:textId="77777777" w:rsidR="00C813A3" w:rsidRPr="00C813A3" w:rsidRDefault="00C813A3" w:rsidP="00C813A3">
            <w:pPr>
              <w:jc w:val="both"/>
              <w:rPr>
                <w:color w:val="000000"/>
                <w:sz w:val="28"/>
                <w:szCs w:val="28"/>
                <w:lang w:val="uk-UA"/>
              </w:rPr>
            </w:pPr>
            <w:r w:rsidRPr="00C813A3">
              <w:rPr>
                <w:color w:val="000000"/>
                <w:sz w:val="28"/>
                <w:szCs w:val="28"/>
                <w:lang w:val="uk-UA"/>
              </w:rPr>
              <w:t>Обмежені та формальні</w:t>
            </w:r>
          </w:p>
        </w:tc>
        <w:tc>
          <w:tcPr>
            <w:tcW w:w="3968" w:type="dxa"/>
            <w:vAlign w:val="center"/>
          </w:tcPr>
          <w:p w14:paraId="299107BD" w14:textId="77777777" w:rsidR="00C813A3" w:rsidRPr="00C813A3" w:rsidRDefault="00C813A3" w:rsidP="00C813A3">
            <w:pPr>
              <w:jc w:val="both"/>
              <w:rPr>
                <w:color w:val="000000"/>
                <w:sz w:val="28"/>
                <w:szCs w:val="28"/>
                <w:lang w:val="uk-UA"/>
              </w:rPr>
            </w:pPr>
            <w:r w:rsidRPr="00C813A3">
              <w:rPr>
                <w:color w:val="000000"/>
                <w:sz w:val="28"/>
                <w:szCs w:val="28"/>
                <w:lang w:val="uk-UA"/>
              </w:rPr>
              <w:t>Усесторонні и відкриті</w:t>
            </w:r>
          </w:p>
        </w:tc>
      </w:tr>
      <w:tr w:rsidR="00C813A3" w:rsidRPr="00C813A3" w14:paraId="3949E73C" w14:textId="77777777" w:rsidTr="00CD19E5">
        <w:tblPrEx>
          <w:tblCellMar>
            <w:top w:w="0" w:type="dxa"/>
            <w:left w:w="0" w:type="dxa"/>
            <w:bottom w:w="0" w:type="dxa"/>
            <w:right w:w="0" w:type="dxa"/>
          </w:tblCellMar>
        </w:tblPrEx>
        <w:tc>
          <w:tcPr>
            <w:tcW w:w="2520" w:type="dxa"/>
            <w:vAlign w:val="center"/>
          </w:tcPr>
          <w:p w14:paraId="0358DEAB" w14:textId="77777777" w:rsidR="00C813A3" w:rsidRPr="00C813A3" w:rsidRDefault="00C813A3" w:rsidP="00C813A3">
            <w:pPr>
              <w:jc w:val="both"/>
              <w:rPr>
                <w:color w:val="000000"/>
                <w:sz w:val="28"/>
                <w:szCs w:val="28"/>
                <w:lang w:val="uk-UA"/>
              </w:rPr>
            </w:pPr>
            <w:r w:rsidRPr="00C813A3">
              <w:rPr>
                <w:color w:val="000000"/>
                <w:sz w:val="28"/>
                <w:szCs w:val="28"/>
                <w:lang w:val="uk-UA"/>
              </w:rPr>
              <w:t>Інформація</w:t>
            </w:r>
          </w:p>
        </w:tc>
        <w:tc>
          <w:tcPr>
            <w:tcW w:w="3722" w:type="dxa"/>
            <w:vAlign w:val="center"/>
          </w:tcPr>
          <w:p w14:paraId="0362F554" w14:textId="77777777" w:rsidR="00C813A3" w:rsidRPr="00C813A3" w:rsidRDefault="00C813A3" w:rsidP="00C813A3">
            <w:pPr>
              <w:jc w:val="both"/>
              <w:rPr>
                <w:color w:val="000000"/>
                <w:sz w:val="28"/>
                <w:szCs w:val="28"/>
                <w:lang w:val="uk-UA"/>
              </w:rPr>
            </w:pPr>
            <w:r w:rsidRPr="00C813A3">
              <w:rPr>
                <w:color w:val="000000"/>
                <w:sz w:val="28"/>
                <w:szCs w:val="28"/>
                <w:lang w:val="uk-UA"/>
              </w:rPr>
              <w:t>Обмежена</w:t>
            </w:r>
          </w:p>
        </w:tc>
        <w:tc>
          <w:tcPr>
            <w:tcW w:w="3968" w:type="dxa"/>
            <w:vAlign w:val="center"/>
          </w:tcPr>
          <w:p w14:paraId="066A5BA1" w14:textId="77777777" w:rsidR="00C813A3" w:rsidRPr="00C813A3" w:rsidRDefault="00C813A3" w:rsidP="00C813A3">
            <w:pPr>
              <w:jc w:val="both"/>
              <w:rPr>
                <w:color w:val="000000"/>
                <w:sz w:val="28"/>
                <w:szCs w:val="28"/>
                <w:lang w:val="uk-UA"/>
              </w:rPr>
            </w:pPr>
            <w:r w:rsidRPr="00C813A3">
              <w:rPr>
                <w:color w:val="000000"/>
                <w:sz w:val="28"/>
                <w:szCs w:val="28"/>
                <w:lang w:val="uk-UA"/>
              </w:rPr>
              <w:t>Відкритість и активний обмін</w:t>
            </w:r>
          </w:p>
        </w:tc>
      </w:tr>
      <w:tr w:rsidR="00C813A3" w:rsidRPr="00C813A3" w14:paraId="1C27EF63" w14:textId="77777777" w:rsidTr="00CD19E5">
        <w:tblPrEx>
          <w:tblCellMar>
            <w:top w:w="0" w:type="dxa"/>
            <w:left w:w="0" w:type="dxa"/>
            <w:bottom w:w="0" w:type="dxa"/>
            <w:right w:w="0" w:type="dxa"/>
          </w:tblCellMar>
        </w:tblPrEx>
        <w:tc>
          <w:tcPr>
            <w:tcW w:w="2520" w:type="dxa"/>
            <w:vAlign w:val="center"/>
          </w:tcPr>
          <w:p w14:paraId="6338C807" w14:textId="77777777" w:rsidR="00C813A3" w:rsidRPr="00C813A3" w:rsidRDefault="00C813A3" w:rsidP="00C813A3">
            <w:pPr>
              <w:jc w:val="both"/>
              <w:rPr>
                <w:color w:val="000000"/>
                <w:sz w:val="28"/>
                <w:szCs w:val="28"/>
                <w:lang w:val="uk-UA"/>
              </w:rPr>
            </w:pPr>
            <w:r w:rsidRPr="00C813A3">
              <w:rPr>
                <w:color w:val="000000"/>
                <w:sz w:val="28"/>
                <w:szCs w:val="28"/>
                <w:lang w:val="uk-UA"/>
              </w:rPr>
              <w:t>Контроль</w:t>
            </w:r>
          </w:p>
        </w:tc>
        <w:tc>
          <w:tcPr>
            <w:tcW w:w="3722" w:type="dxa"/>
            <w:vAlign w:val="center"/>
          </w:tcPr>
          <w:p w14:paraId="145EAF94" w14:textId="77777777" w:rsidR="00C813A3" w:rsidRPr="00C813A3" w:rsidRDefault="00C813A3" w:rsidP="00C813A3">
            <w:pPr>
              <w:jc w:val="both"/>
              <w:rPr>
                <w:color w:val="000000"/>
                <w:sz w:val="28"/>
                <w:szCs w:val="28"/>
                <w:lang w:val="uk-UA"/>
              </w:rPr>
            </w:pPr>
            <w:r w:rsidRPr="00C813A3">
              <w:rPr>
                <w:color w:val="000000"/>
                <w:sz w:val="28"/>
                <w:szCs w:val="28"/>
                <w:lang w:val="uk-UA"/>
              </w:rPr>
              <w:t>Інтенсивний</w:t>
            </w:r>
          </w:p>
        </w:tc>
        <w:tc>
          <w:tcPr>
            <w:tcW w:w="3968" w:type="dxa"/>
            <w:vAlign w:val="center"/>
          </w:tcPr>
          <w:p w14:paraId="0F827DFC" w14:textId="77777777" w:rsidR="00C813A3" w:rsidRPr="00C813A3" w:rsidRDefault="00C813A3" w:rsidP="00C813A3">
            <w:pPr>
              <w:jc w:val="both"/>
              <w:rPr>
                <w:color w:val="000000"/>
                <w:sz w:val="28"/>
                <w:szCs w:val="28"/>
                <w:lang w:val="uk-UA"/>
              </w:rPr>
            </w:pPr>
            <w:r w:rsidRPr="00C813A3">
              <w:rPr>
                <w:color w:val="000000"/>
                <w:sz w:val="28"/>
                <w:szCs w:val="28"/>
                <w:lang w:val="uk-UA"/>
              </w:rPr>
              <w:t>Делегування повноважень та наділення відповідальністю</w:t>
            </w:r>
          </w:p>
        </w:tc>
      </w:tr>
      <w:tr w:rsidR="00C813A3" w:rsidRPr="00C813A3" w14:paraId="0A911452" w14:textId="77777777" w:rsidTr="00CD19E5">
        <w:tblPrEx>
          <w:tblCellMar>
            <w:top w:w="0" w:type="dxa"/>
            <w:left w:w="0" w:type="dxa"/>
            <w:bottom w:w="0" w:type="dxa"/>
            <w:right w:w="0" w:type="dxa"/>
          </w:tblCellMar>
        </w:tblPrEx>
        <w:tc>
          <w:tcPr>
            <w:tcW w:w="2520" w:type="dxa"/>
            <w:vAlign w:val="center"/>
          </w:tcPr>
          <w:p w14:paraId="43175D57" w14:textId="77777777" w:rsidR="00C813A3" w:rsidRPr="00C813A3" w:rsidRDefault="00C813A3" w:rsidP="00C813A3">
            <w:pPr>
              <w:jc w:val="both"/>
              <w:rPr>
                <w:color w:val="000000"/>
                <w:sz w:val="28"/>
                <w:szCs w:val="28"/>
                <w:lang w:val="uk-UA"/>
              </w:rPr>
            </w:pPr>
            <w:r w:rsidRPr="00C813A3">
              <w:rPr>
                <w:color w:val="000000"/>
                <w:sz w:val="28"/>
                <w:szCs w:val="28"/>
                <w:lang w:val="uk-UA"/>
              </w:rPr>
              <w:t>Якість</w:t>
            </w:r>
          </w:p>
        </w:tc>
        <w:tc>
          <w:tcPr>
            <w:tcW w:w="3722" w:type="dxa"/>
            <w:vAlign w:val="center"/>
          </w:tcPr>
          <w:p w14:paraId="7264AB2B" w14:textId="77777777" w:rsidR="00C813A3" w:rsidRPr="00C813A3" w:rsidRDefault="00C813A3" w:rsidP="00C813A3">
            <w:pPr>
              <w:jc w:val="both"/>
              <w:rPr>
                <w:color w:val="000000"/>
                <w:sz w:val="28"/>
                <w:szCs w:val="28"/>
                <w:lang w:val="uk-UA"/>
              </w:rPr>
            </w:pPr>
            <w:r w:rsidRPr="00C813A3">
              <w:rPr>
                <w:color w:val="000000"/>
                <w:sz w:val="28"/>
                <w:szCs w:val="28"/>
                <w:lang w:val="uk-UA"/>
              </w:rPr>
              <w:t>Висловлювання претензій</w:t>
            </w:r>
          </w:p>
        </w:tc>
        <w:tc>
          <w:tcPr>
            <w:tcW w:w="3968" w:type="dxa"/>
            <w:vAlign w:val="center"/>
          </w:tcPr>
          <w:p w14:paraId="1B078549" w14:textId="77777777" w:rsidR="00C813A3" w:rsidRPr="00C813A3" w:rsidRDefault="00C813A3" w:rsidP="00C813A3">
            <w:pPr>
              <w:jc w:val="both"/>
              <w:rPr>
                <w:color w:val="000000"/>
                <w:sz w:val="28"/>
                <w:szCs w:val="28"/>
                <w:lang w:val="uk-UA"/>
              </w:rPr>
            </w:pPr>
            <w:r w:rsidRPr="00C813A3">
              <w:rPr>
                <w:color w:val="000000"/>
                <w:sz w:val="28"/>
                <w:szCs w:val="28"/>
                <w:lang w:val="uk-UA"/>
              </w:rPr>
              <w:t>Спільне вирішення проблем</w:t>
            </w:r>
          </w:p>
        </w:tc>
      </w:tr>
      <w:tr w:rsidR="00C813A3" w:rsidRPr="00C813A3" w14:paraId="6D417411" w14:textId="77777777" w:rsidTr="00CD19E5">
        <w:tblPrEx>
          <w:tblCellMar>
            <w:top w:w="0" w:type="dxa"/>
            <w:left w:w="0" w:type="dxa"/>
            <w:bottom w:w="0" w:type="dxa"/>
            <w:right w:w="0" w:type="dxa"/>
          </w:tblCellMar>
        </w:tblPrEx>
        <w:tc>
          <w:tcPr>
            <w:tcW w:w="2520" w:type="dxa"/>
            <w:vAlign w:val="center"/>
          </w:tcPr>
          <w:p w14:paraId="7AC5363F" w14:textId="77777777" w:rsidR="00C813A3" w:rsidRPr="00C813A3" w:rsidRDefault="00C813A3" w:rsidP="00C813A3">
            <w:pPr>
              <w:jc w:val="both"/>
              <w:rPr>
                <w:color w:val="000000"/>
                <w:sz w:val="28"/>
                <w:szCs w:val="28"/>
                <w:lang w:val="uk-UA"/>
              </w:rPr>
            </w:pPr>
            <w:r w:rsidRPr="00C813A3">
              <w:rPr>
                <w:color w:val="000000"/>
                <w:sz w:val="28"/>
                <w:szCs w:val="28"/>
                <w:lang w:val="uk-UA"/>
              </w:rPr>
              <w:t>Умови контрактів</w:t>
            </w:r>
          </w:p>
        </w:tc>
        <w:tc>
          <w:tcPr>
            <w:tcW w:w="3722" w:type="dxa"/>
            <w:vAlign w:val="center"/>
          </w:tcPr>
          <w:p w14:paraId="7ABF1262" w14:textId="77777777" w:rsidR="00C813A3" w:rsidRPr="00C813A3" w:rsidRDefault="00C813A3" w:rsidP="00C813A3">
            <w:pPr>
              <w:jc w:val="both"/>
              <w:rPr>
                <w:color w:val="000000"/>
                <w:sz w:val="28"/>
                <w:szCs w:val="28"/>
                <w:lang w:val="uk-UA"/>
              </w:rPr>
            </w:pPr>
            <w:r w:rsidRPr="00C813A3">
              <w:rPr>
                <w:color w:val="000000"/>
                <w:sz w:val="28"/>
                <w:szCs w:val="28"/>
                <w:lang w:val="uk-UA"/>
              </w:rPr>
              <w:t>Жорсткі</w:t>
            </w:r>
          </w:p>
        </w:tc>
        <w:tc>
          <w:tcPr>
            <w:tcW w:w="3968" w:type="dxa"/>
            <w:vAlign w:val="center"/>
          </w:tcPr>
          <w:p w14:paraId="0F31316A" w14:textId="77777777" w:rsidR="00C813A3" w:rsidRPr="00C813A3" w:rsidRDefault="00C813A3" w:rsidP="00C813A3">
            <w:pPr>
              <w:jc w:val="both"/>
              <w:rPr>
                <w:color w:val="000000"/>
                <w:sz w:val="28"/>
                <w:szCs w:val="28"/>
                <w:lang w:val="uk-UA"/>
              </w:rPr>
            </w:pPr>
            <w:r w:rsidRPr="00C813A3">
              <w:rPr>
                <w:color w:val="000000"/>
                <w:sz w:val="28"/>
                <w:szCs w:val="28"/>
                <w:lang w:val="uk-UA"/>
              </w:rPr>
              <w:t>Гнучкі</w:t>
            </w:r>
          </w:p>
        </w:tc>
      </w:tr>
      <w:tr w:rsidR="00C813A3" w:rsidRPr="00C813A3" w14:paraId="62D63D59" w14:textId="77777777" w:rsidTr="00CD19E5">
        <w:tblPrEx>
          <w:tblCellMar>
            <w:top w:w="0" w:type="dxa"/>
            <w:left w:w="0" w:type="dxa"/>
            <w:bottom w:w="0" w:type="dxa"/>
            <w:right w:w="0" w:type="dxa"/>
          </w:tblCellMar>
        </w:tblPrEx>
        <w:tc>
          <w:tcPr>
            <w:tcW w:w="2520" w:type="dxa"/>
            <w:vAlign w:val="center"/>
          </w:tcPr>
          <w:p w14:paraId="030E91BD" w14:textId="77777777" w:rsidR="00C813A3" w:rsidRPr="00C813A3" w:rsidRDefault="00C813A3" w:rsidP="00C813A3">
            <w:pPr>
              <w:jc w:val="both"/>
              <w:rPr>
                <w:color w:val="000000"/>
                <w:sz w:val="28"/>
                <w:szCs w:val="28"/>
                <w:lang w:val="uk-UA"/>
              </w:rPr>
            </w:pPr>
            <w:r w:rsidRPr="00C813A3">
              <w:rPr>
                <w:color w:val="000000"/>
                <w:sz w:val="28"/>
                <w:szCs w:val="28"/>
                <w:lang w:val="uk-UA"/>
              </w:rPr>
              <w:t>Концентрація</w:t>
            </w:r>
          </w:p>
        </w:tc>
        <w:tc>
          <w:tcPr>
            <w:tcW w:w="3722" w:type="dxa"/>
            <w:vAlign w:val="center"/>
          </w:tcPr>
          <w:p w14:paraId="60F99FF4" w14:textId="77777777" w:rsidR="00C813A3" w:rsidRPr="00C813A3" w:rsidRDefault="00C813A3" w:rsidP="00C813A3">
            <w:pPr>
              <w:jc w:val="both"/>
              <w:rPr>
                <w:color w:val="000000"/>
                <w:sz w:val="28"/>
                <w:szCs w:val="28"/>
                <w:lang w:val="uk-UA"/>
              </w:rPr>
            </w:pPr>
            <w:r w:rsidRPr="00C813A3">
              <w:rPr>
                <w:color w:val="000000"/>
                <w:sz w:val="28"/>
                <w:szCs w:val="28"/>
                <w:lang w:val="uk-UA"/>
              </w:rPr>
              <w:t>На власних операціях</w:t>
            </w:r>
          </w:p>
        </w:tc>
        <w:tc>
          <w:tcPr>
            <w:tcW w:w="3968" w:type="dxa"/>
            <w:vAlign w:val="center"/>
          </w:tcPr>
          <w:p w14:paraId="637A387F" w14:textId="77777777" w:rsidR="00C813A3" w:rsidRPr="00C813A3" w:rsidRDefault="00C813A3" w:rsidP="00C813A3">
            <w:pPr>
              <w:jc w:val="both"/>
              <w:rPr>
                <w:color w:val="000000"/>
                <w:sz w:val="28"/>
                <w:szCs w:val="28"/>
                <w:lang w:val="uk-UA"/>
              </w:rPr>
            </w:pPr>
            <w:r w:rsidRPr="00C813A3">
              <w:rPr>
                <w:color w:val="000000"/>
                <w:sz w:val="28"/>
                <w:szCs w:val="28"/>
                <w:lang w:val="uk-UA"/>
              </w:rPr>
              <w:t>На споживачу</w:t>
            </w:r>
          </w:p>
        </w:tc>
      </w:tr>
    </w:tbl>
    <w:p w14:paraId="4FFC57AC" w14:textId="77777777" w:rsidR="00C813A3" w:rsidRPr="00C813A3" w:rsidRDefault="00C813A3" w:rsidP="00C813A3">
      <w:pPr>
        <w:autoSpaceDE w:val="0"/>
        <w:autoSpaceDN w:val="0"/>
        <w:adjustRightInd w:val="0"/>
        <w:jc w:val="both"/>
        <w:rPr>
          <w:sz w:val="28"/>
          <w:szCs w:val="28"/>
          <w:lang w:val="uk-UA"/>
        </w:rPr>
      </w:pPr>
    </w:p>
    <w:p w14:paraId="1EBC413F" w14:textId="77777777" w:rsidR="00C813A3" w:rsidRPr="00C813A3" w:rsidRDefault="00C813A3" w:rsidP="00C813A3">
      <w:pPr>
        <w:autoSpaceDE w:val="0"/>
        <w:autoSpaceDN w:val="0"/>
        <w:adjustRightInd w:val="0"/>
        <w:ind w:firstLine="567"/>
        <w:jc w:val="both"/>
        <w:rPr>
          <w:sz w:val="28"/>
          <w:szCs w:val="28"/>
          <w:lang w:val="uk-UA"/>
        </w:rPr>
      </w:pPr>
      <w:r w:rsidRPr="00C813A3">
        <w:rPr>
          <w:sz w:val="28"/>
          <w:szCs w:val="28"/>
          <w:lang w:val="uk-UA"/>
        </w:rPr>
        <w:t xml:space="preserve">Намагання до об’єднання постачання, виробництва, розподілу є єдиною можливою перспективою у вирішенні питань досягнення цілей в межах логістичної системи. Це робить можливим отримання точної інформації про стан та місцезнаходження продукції/послуги в будь-який момент часу — від виходу поряд з джерелом сировини до отримання товару кінцевим споживачем — інформації про виробничий процес та всієї мережі розподілу. Отже, </w:t>
      </w:r>
      <w:r w:rsidRPr="00C813A3">
        <w:rPr>
          <w:sz w:val="28"/>
          <w:szCs w:val="28"/>
          <w:lang w:val="uk-UA"/>
        </w:rPr>
        <w:lastRenderedPageBreak/>
        <w:t>використання цієї концепції дозволяє отримати значні конкурентні переваги та підвищити ефективність діяльності як власної компанії, так і учасників логістичного ланцюга.</w:t>
      </w:r>
    </w:p>
    <w:p w14:paraId="371FC69C" w14:textId="77777777" w:rsidR="00C813A3" w:rsidRPr="00C813A3" w:rsidRDefault="00C813A3" w:rsidP="00C813A3">
      <w:pPr>
        <w:pStyle w:val="a3"/>
        <w:spacing w:line="240" w:lineRule="auto"/>
        <w:ind w:firstLine="567"/>
        <w:jc w:val="both"/>
        <w:rPr>
          <w:b w:val="0"/>
          <w:szCs w:val="28"/>
        </w:rPr>
      </w:pPr>
    </w:p>
    <w:p w14:paraId="59131567" w14:textId="77777777" w:rsidR="00C813A3" w:rsidRPr="00C813A3" w:rsidRDefault="00C813A3" w:rsidP="00C813A3">
      <w:pPr>
        <w:pStyle w:val="a3"/>
        <w:spacing w:line="240" w:lineRule="auto"/>
        <w:ind w:firstLine="567"/>
        <w:jc w:val="both"/>
        <w:rPr>
          <w:b w:val="0"/>
          <w:szCs w:val="28"/>
        </w:rPr>
      </w:pPr>
    </w:p>
    <w:p w14:paraId="4C28FC3D" w14:textId="77777777" w:rsidR="00C813A3" w:rsidRPr="00C813A3" w:rsidRDefault="00C813A3" w:rsidP="00C813A3">
      <w:pPr>
        <w:pStyle w:val="a3"/>
        <w:spacing w:line="240" w:lineRule="auto"/>
        <w:ind w:firstLine="567"/>
        <w:jc w:val="both"/>
        <w:rPr>
          <w:b w:val="0"/>
          <w:szCs w:val="28"/>
        </w:rPr>
      </w:pPr>
    </w:p>
    <w:p w14:paraId="5B61989C" w14:textId="77777777" w:rsidR="00C813A3" w:rsidRPr="00C813A3" w:rsidRDefault="00C813A3" w:rsidP="00C813A3">
      <w:pPr>
        <w:pStyle w:val="a3"/>
        <w:spacing w:line="240" w:lineRule="auto"/>
        <w:jc w:val="both"/>
        <w:rPr>
          <w:b w:val="0"/>
          <w:szCs w:val="28"/>
        </w:rPr>
      </w:pPr>
      <w:r w:rsidRPr="00C813A3">
        <w:rPr>
          <w:b w:val="0"/>
          <w:szCs w:val="28"/>
        </w:rPr>
        <w:t>Питання до теми 3</w:t>
      </w:r>
    </w:p>
    <w:p w14:paraId="4A287A74" w14:textId="77777777" w:rsidR="00C813A3" w:rsidRPr="00C813A3" w:rsidRDefault="00C813A3" w:rsidP="00C813A3">
      <w:pPr>
        <w:pStyle w:val="a3"/>
        <w:numPr>
          <w:ilvl w:val="0"/>
          <w:numId w:val="6"/>
        </w:numPr>
        <w:spacing w:line="240" w:lineRule="auto"/>
        <w:jc w:val="both"/>
        <w:rPr>
          <w:b w:val="0"/>
          <w:szCs w:val="28"/>
        </w:rPr>
      </w:pPr>
      <w:r w:rsidRPr="00C813A3">
        <w:rPr>
          <w:b w:val="0"/>
          <w:szCs w:val="28"/>
        </w:rPr>
        <w:t>Назвіть основні етапи розвитку логістичних концепцій. Визначте логістичні концепції, які відповідають різним етапам розвитку логістики.</w:t>
      </w:r>
    </w:p>
    <w:p w14:paraId="0DEE8F8E" w14:textId="77777777" w:rsidR="00C813A3" w:rsidRPr="00C813A3" w:rsidRDefault="00C813A3" w:rsidP="00C813A3">
      <w:pPr>
        <w:pStyle w:val="a3"/>
        <w:numPr>
          <w:ilvl w:val="0"/>
          <w:numId w:val="6"/>
        </w:numPr>
        <w:spacing w:line="240" w:lineRule="auto"/>
        <w:jc w:val="both"/>
        <w:rPr>
          <w:b w:val="0"/>
          <w:szCs w:val="28"/>
        </w:rPr>
      </w:pPr>
      <w:r w:rsidRPr="00C813A3">
        <w:rPr>
          <w:b w:val="0"/>
          <w:szCs w:val="28"/>
        </w:rPr>
        <w:t xml:space="preserve">Порівняйте концепції </w:t>
      </w:r>
      <w:r w:rsidRPr="00C813A3">
        <w:rPr>
          <w:b w:val="0"/>
          <w:szCs w:val="28"/>
          <w:lang w:val="en-US"/>
        </w:rPr>
        <w:t>JIT</w:t>
      </w:r>
      <w:r w:rsidRPr="00C813A3">
        <w:rPr>
          <w:b w:val="0"/>
          <w:szCs w:val="28"/>
        </w:rPr>
        <w:t xml:space="preserve"> (точно в термін), </w:t>
      </w:r>
      <w:r w:rsidRPr="00C813A3">
        <w:rPr>
          <w:b w:val="0"/>
          <w:szCs w:val="28"/>
          <w:lang w:val="en-US"/>
        </w:rPr>
        <w:t>RP</w:t>
      </w:r>
      <w:r w:rsidRPr="00C813A3">
        <w:rPr>
          <w:b w:val="0"/>
          <w:szCs w:val="28"/>
        </w:rPr>
        <w:t xml:space="preserve"> (планування потреби/ресурсів) </w:t>
      </w:r>
      <w:r w:rsidRPr="00C813A3">
        <w:rPr>
          <w:b w:val="0"/>
          <w:szCs w:val="28"/>
          <w:lang w:val="en-US"/>
        </w:rPr>
        <w:t>LT</w:t>
      </w:r>
      <w:r w:rsidRPr="00C813A3">
        <w:rPr>
          <w:b w:val="0"/>
          <w:szCs w:val="28"/>
          <w:lang w:val="ru-RU"/>
        </w:rPr>
        <w:t xml:space="preserve"> (</w:t>
      </w:r>
      <w:r w:rsidRPr="00C813A3">
        <w:rPr>
          <w:b w:val="0"/>
          <w:szCs w:val="28"/>
        </w:rPr>
        <w:t>тонке виробництво</w:t>
      </w:r>
      <w:r w:rsidRPr="00C813A3">
        <w:rPr>
          <w:b w:val="0"/>
          <w:szCs w:val="28"/>
          <w:lang w:val="ru-RU"/>
        </w:rPr>
        <w:t>)</w:t>
      </w:r>
      <w:r w:rsidRPr="00C813A3">
        <w:rPr>
          <w:b w:val="0"/>
          <w:szCs w:val="28"/>
        </w:rPr>
        <w:t>. Назвіть логістичні системи, які виникли на їх основі.</w:t>
      </w:r>
    </w:p>
    <w:p w14:paraId="14060525" w14:textId="77777777" w:rsidR="00C813A3" w:rsidRPr="00C813A3" w:rsidRDefault="00C813A3" w:rsidP="00C813A3">
      <w:pPr>
        <w:pStyle w:val="a3"/>
        <w:numPr>
          <w:ilvl w:val="0"/>
          <w:numId w:val="6"/>
        </w:numPr>
        <w:spacing w:line="240" w:lineRule="auto"/>
        <w:jc w:val="both"/>
        <w:rPr>
          <w:b w:val="0"/>
          <w:szCs w:val="28"/>
        </w:rPr>
      </w:pPr>
      <w:r w:rsidRPr="00C813A3">
        <w:rPr>
          <w:b w:val="0"/>
          <w:szCs w:val="28"/>
        </w:rPr>
        <w:t xml:space="preserve">Розкрийте сутність концепції </w:t>
      </w:r>
      <w:r w:rsidRPr="00C813A3">
        <w:rPr>
          <w:b w:val="0"/>
          <w:szCs w:val="28"/>
          <w:lang w:val="en-US"/>
        </w:rPr>
        <w:t>TQM.</w:t>
      </w:r>
    </w:p>
    <w:p w14:paraId="460005A7" w14:textId="77777777" w:rsidR="00C813A3" w:rsidRPr="00C813A3" w:rsidRDefault="00C813A3" w:rsidP="00C813A3">
      <w:pPr>
        <w:pStyle w:val="a3"/>
        <w:numPr>
          <w:ilvl w:val="0"/>
          <w:numId w:val="6"/>
        </w:numPr>
        <w:spacing w:line="240" w:lineRule="auto"/>
        <w:jc w:val="both"/>
        <w:rPr>
          <w:b w:val="0"/>
          <w:szCs w:val="28"/>
        </w:rPr>
      </w:pPr>
      <w:r w:rsidRPr="00C813A3">
        <w:rPr>
          <w:b w:val="0"/>
          <w:szCs w:val="28"/>
        </w:rPr>
        <w:t>Проаналізуйте розвиток сучасних логістичних концепцій.</w:t>
      </w:r>
    </w:p>
    <w:p w14:paraId="09E5ADC4" w14:textId="77777777" w:rsidR="00C813A3" w:rsidRPr="00C813A3" w:rsidRDefault="00C813A3" w:rsidP="00C813A3">
      <w:pPr>
        <w:pStyle w:val="a3"/>
        <w:numPr>
          <w:ilvl w:val="0"/>
          <w:numId w:val="6"/>
        </w:numPr>
        <w:spacing w:line="240" w:lineRule="auto"/>
        <w:jc w:val="both"/>
        <w:rPr>
          <w:b w:val="0"/>
          <w:szCs w:val="28"/>
        </w:rPr>
      </w:pPr>
      <w:r w:rsidRPr="00C813A3">
        <w:rPr>
          <w:b w:val="0"/>
          <w:szCs w:val="28"/>
        </w:rPr>
        <w:t>Поясність концепцію інтегрованої логістики, визначте її переваги в сучасних умовах.</w:t>
      </w:r>
    </w:p>
    <w:p w14:paraId="6A324DE3" w14:textId="4B47E05D" w:rsidR="00975C1B" w:rsidRPr="00C813A3" w:rsidRDefault="00C813A3" w:rsidP="00C813A3">
      <w:pPr>
        <w:jc w:val="both"/>
        <w:rPr>
          <w:sz w:val="28"/>
          <w:szCs w:val="28"/>
        </w:rPr>
      </w:pPr>
      <w:r w:rsidRPr="00C813A3">
        <w:rPr>
          <w:b/>
          <w:sz w:val="28"/>
          <w:szCs w:val="28"/>
        </w:rPr>
        <w:br w:type="page"/>
      </w:r>
    </w:p>
    <w:sectPr w:rsidR="00975C1B" w:rsidRPr="00C813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345B"/>
    <w:multiLevelType w:val="hybridMultilevel"/>
    <w:tmpl w:val="8F2035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463FE5"/>
    <w:multiLevelType w:val="hybridMultilevel"/>
    <w:tmpl w:val="65CCD162"/>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644"/>
        </w:tabs>
        <w:ind w:left="644"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C6276B6"/>
    <w:multiLevelType w:val="hybridMultilevel"/>
    <w:tmpl w:val="CA8A83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7B55E3"/>
    <w:multiLevelType w:val="hybridMultilevel"/>
    <w:tmpl w:val="7B12FC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EC4701"/>
    <w:multiLevelType w:val="hybridMultilevel"/>
    <w:tmpl w:val="24AAD8FA"/>
    <w:lvl w:ilvl="0" w:tplc="FFFFFFFF">
      <w:start w:val="1"/>
      <w:numFmt w:val="decimal"/>
      <w:lvlText w:val="3.%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63D656FE"/>
    <w:multiLevelType w:val="hybridMultilevel"/>
    <w:tmpl w:val="C66A48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A5"/>
    <w:rsid w:val="00975C1B"/>
    <w:rsid w:val="00C813A3"/>
    <w:rsid w:val="00E26B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BA7B6-4C5A-4EBE-8D60-A61DB813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3A3"/>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813A3"/>
    <w:pPr>
      <w:spacing w:line="360" w:lineRule="auto"/>
      <w:jc w:val="center"/>
    </w:pPr>
    <w:rPr>
      <w:b/>
      <w:sz w:val="28"/>
      <w:lang w:val="uk-UA"/>
    </w:rPr>
  </w:style>
  <w:style w:type="character" w:customStyle="1" w:styleId="a4">
    <w:name w:val="Назва Знак"/>
    <w:basedOn w:val="a0"/>
    <w:link w:val="a3"/>
    <w:rsid w:val="00C813A3"/>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8165</Words>
  <Characters>4655</Characters>
  <Application>Microsoft Office Word</Application>
  <DocSecurity>0</DocSecurity>
  <Lines>38</Lines>
  <Paragraphs>25</Paragraphs>
  <ScaleCrop>false</ScaleCrop>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cp:revision>
  <dcterms:created xsi:type="dcterms:W3CDTF">2024-09-24T19:10:00Z</dcterms:created>
  <dcterms:modified xsi:type="dcterms:W3CDTF">2024-09-24T19:11:00Z</dcterms:modified>
</cp:coreProperties>
</file>