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6264" w14:textId="77777777" w:rsidR="009D09AF" w:rsidRPr="00DA5286" w:rsidRDefault="009D09AF" w:rsidP="001E680C">
      <w:pPr>
        <w:autoSpaceDE w:val="0"/>
        <w:autoSpaceDN w:val="0"/>
        <w:spacing w:line="360" w:lineRule="auto"/>
        <w:ind w:left="5387"/>
        <w:rPr>
          <w:rFonts w:eastAsia="Calibri"/>
          <w:szCs w:val="28"/>
        </w:rPr>
      </w:pPr>
      <w:r w:rsidRPr="00DA5286">
        <w:rPr>
          <w:rFonts w:eastAsia="Calibri"/>
          <w:szCs w:val="28"/>
        </w:rPr>
        <w:t>ЗАТВЕРДЖЕНО</w:t>
      </w:r>
    </w:p>
    <w:p w14:paraId="638B3CFD" w14:textId="77777777" w:rsidR="009D09AF" w:rsidRPr="00DA5286" w:rsidRDefault="009D09AF" w:rsidP="00DA5286">
      <w:pPr>
        <w:spacing w:after="0" w:line="240" w:lineRule="auto"/>
        <w:ind w:left="5386" w:hanging="11"/>
        <w:rPr>
          <w:color w:val="auto"/>
          <w:szCs w:val="28"/>
          <w:lang w:eastAsia="ru-RU"/>
        </w:rPr>
      </w:pPr>
      <w:r w:rsidRPr="00DA5286">
        <w:rPr>
          <w:rFonts w:eastAsia="Calibri"/>
          <w:szCs w:val="28"/>
        </w:rPr>
        <w:t xml:space="preserve">Вченою радою </w:t>
      </w:r>
      <w:r w:rsidRPr="00DA5286">
        <w:rPr>
          <w:szCs w:val="28"/>
        </w:rPr>
        <w:t>факультету</w:t>
      </w:r>
    </w:p>
    <w:p w14:paraId="6FAFAB9F" w14:textId="2757C28C" w:rsidR="009D09AF" w:rsidRPr="00DA5286" w:rsidRDefault="001E680C" w:rsidP="00DA5286">
      <w:pPr>
        <w:spacing w:after="0" w:line="240" w:lineRule="auto"/>
        <w:ind w:left="5386" w:hanging="11"/>
        <w:jc w:val="left"/>
        <w:rPr>
          <w:szCs w:val="28"/>
        </w:rPr>
      </w:pPr>
      <w:r w:rsidRPr="00DA5286">
        <w:rPr>
          <w:szCs w:val="28"/>
        </w:rPr>
        <w:t>гірничої справи, природокористування та будівництва</w:t>
      </w:r>
    </w:p>
    <w:p w14:paraId="14CF71BA" w14:textId="7F273B51" w:rsidR="005C4CDE" w:rsidRPr="00DA5286" w:rsidRDefault="00776076" w:rsidP="00DA5286">
      <w:pPr>
        <w:autoSpaceDE w:val="0"/>
        <w:autoSpaceDN w:val="0"/>
        <w:spacing w:after="0" w:line="240" w:lineRule="auto"/>
        <w:ind w:left="5386" w:hanging="11"/>
        <w:jc w:val="left"/>
        <w:rPr>
          <w:szCs w:val="28"/>
        </w:rPr>
      </w:pPr>
      <w:r>
        <w:rPr>
          <w:szCs w:val="28"/>
          <w:lang w:val="en-US"/>
        </w:rPr>
        <w:t>27</w:t>
      </w:r>
      <w:r w:rsidR="005C4CDE" w:rsidRPr="00DA5286">
        <w:rPr>
          <w:szCs w:val="28"/>
        </w:rPr>
        <w:t xml:space="preserve"> серпня 202</w:t>
      </w:r>
      <w:r>
        <w:rPr>
          <w:szCs w:val="28"/>
          <w:lang w:val="en-US"/>
        </w:rPr>
        <w:t>4</w:t>
      </w:r>
      <w:r w:rsidR="009D09AF" w:rsidRPr="00DA5286">
        <w:rPr>
          <w:szCs w:val="28"/>
        </w:rPr>
        <w:t xml:space="preserve"> р., </w:t>
      </w:r>
    </w:p>
    <w:p w14:paraId="625F0A19" w14:textId="0036B7D8" w:rsidR="009D09AF" w:rsidRPr="00776076" w:rsidRDefault="009D09AF" w:rsidP="00DA5286">
      <w:pPr>
        <w:autoSpaceDE w:val="0"/>
        <w:autoSpaceDN w:val="0"/>
        <w:spacing w:after="0" w:line="240" w:lineRule="auto"/>
        <w:ind w:left="5386" w:hanging="11"/>
        <w:jc w:val="left"/>
        <w:rPr>
          <w:rFonts w:eastAsia="Calibri"/>
          <w:szCs w:val="28"/>
          <w:lang w:val="en-US"/>
        </w:rPr>
      </w:pPr>
      <w:r w:rsidRPr="00DA5286">
        <w:rPr>
          <w:szCs w:val="28"/>
        </w:rPr>
        <w:t xml:space="preserve">протокол № </w:t>
      </w:r>
      <w:r w:rsidR="005C4CDE" w:rsidRPr="00DA5286">
        <w:rPr>
          <w:szCs w:val="28"/>
        </w:rPr>
        <w:t>0</w:t>
      </w:r>
      <w:r w:rsidR="00776076">
        <w:rPr>
          <w:szCs w:val="28"/>
          <w:lang w:val="en-US"/>
        </w:rPr>
        <w:t>8</w:t>
      </w:r>
    </w:p>
    <w:p w14:paraId="73135585" w14:textId="77777777" w:rsidR="009D09AF" w:rsidRDefault="009D09AF" w:rsidP="00B15680">
      <w:pPr>
        <w:autoSpaceDE w:val="0"/>
        <w:autoSpaceDN w:val="0"/>
        <w:spacing w:after="240" w:line="240" w:lineRule="auto"/>
        <w:ind w:left="5386" w:hanging="11"/>
        <w:rPr>
          <w:rFonts w:eastAsia="Calibri"/>
          <w:szCs w:val="28"/>
        </w:rPr>
      </w:pPr>
      <w:r>
        <w:rPr>
          <w:rFonts w:eastAsia="Calibri"/>
          <w:szCs w:val="28"/>
        </w:rPr>
        <w:t>Голова Вченої ради</w:t>
      </w:r>
    </w:p>
    <w:p w14:paraId="47C4B37F" w14:textId="132164EA" w:rsidR="009D09AF" w:rsidRDefault="009D09AF" w:rsidP="001E680C">
      <w:pPr>
        <w:ind w:left="5387"/>
        <w:rPr>
          <w:color w:val="auto"/>
          <w:szCs w:val="28"/>
          <w:lang w:eastAsia="ru-RU"/>
        </w:rPr>
      </w:pPr>
      <w:r>
        <w:rPr>
          <w:rFonts w:eastAsia="Calibri"/>
          <w:szCs w:val="28"/>
        </w:rPr>
        <w:t>_______</w:t>
      </w:r>
      <w:r w:rsidR="0033455F">
        <w:rPr>
          <w:rFonts w:eastAsia="Calibri"/>
          <w:szCs w:val="28"/>
        </w:rPr>
        <w:t>_____</w:t>
      </w:r>
      <w:r>
        <w:rPr>
          <w:rFonts w:eastAsia="Calibri"/>
          <w:szCs w:val="28"/>
        </w:rPr>
        <w:t xml:space="preserve">_ </w:t>
      </w:r>
      <w:r>
        <w:rPr>
          <w:spacing w:val="-6"/>
          <w:szCs w:val="28"/>
        </w:rPr>
        <w:t>Володимир КОТЕНКО</w:t>
      </w:r>
    </w:p>
    <w:p w14:paraId="6026E36E" w14:textId="19B6FC8F" w:rsidR="009D09AF" w:rsidRDefault="009D09AF" w:rsidP="009D09AF">
      <w:pPr>
        <w:spacing w:line="240" w:lineRule="auto"/>
        <w:jc w:val="center"/>
        <w:rPr>
          <w:szCs w:val="28"/>
        </w:rPr>
      </w:pPr>
    </w:p>
    <w:p w14:paraId="1C03B6F2" w14:textId="558E0FD8" w:rsidR="00DA5286" w:rsidRDefault="00DA5286" w:rsidP="009D09AF">
      <w:pPr>
        <w:spacing w:line="240" w:lineRule="auto"/>
        <w:jc w:val="center"/>
        <w:rPr>
          <w:szCs w:val="28"/>
        </w:rPr>
      </w:pPr>
    </w:p>
    <w:p w14:paraId="4602B892" w14:textId="77777777" w:rsidR="00DA5286" w:rsidRDefault="00DA5286" w:rsidP="009D09AF">
      <w:pPr>
        <w:spacing w:line="240" w:lineRule="auto"/>
        <w:jc w:val="center"/>
        <w:rPr>
          <w:szCs w:val="28"/>
        </w:rPr>
      </w:pPr>
    </w:p>
    <w:p w14:paraId="75DC2B16" w14:textId="77777777" w:rsidR="0033455F" w:rsidRPr="00DA5286" w:rsidRDefault="0033455F" w:rsidP="009D09AF">
      <w:pPr>
        <w:spacing w:line="240" w:lineRule="auto"/>
        <w:jc w:val="center"/>
        <w:rPr>
          <w:szCs w:val="28"/>
        </w:rPr>
      </w:pPr>
    </w:p>
    <w:p w14:paraId="33562DEF" w14:textId="77777777" w:rsidR="004768AD" w:rsidRPr="00147E9A" w:rsidRDefault="004768AD" w:rsidP="004768AD">
      <w:pPr>
        <w:jc w:val="center"/>
        <w:rPr>
          <w:bCs/>
          <w:caps/>
          <w:szCs w:val="28"/>
        </w:rPr>
      </w:pPr>
      <w:r w:rsidRPr="00147E9A">
        <w:rPr>
          <w:bCs/>
          <w:caps/>
          <w:szCs w:val="28"/>
        </w:rPr>
        <w:t>МЕТОДИЧНІ РЕКОМЕНДАЦІЇ</w:t>
      </w:r>
    </w:p>
    <w:p w14:paraId="0C2CF0C9" w14:textId="77777777" w:rsidR="004768AD" w:rsidRPr="00147E9A" w:rsidRDefault="004768AD" w:rsidP="004768AD">
      <w:pPr>
        <w:jc w:val="center"/>
        <w:rPr>
          <w:bCs/>
          <w:caps/>
          <w:szCs w:val="28"/>
        </w:rPr>
      </w:pPr>
      <w:r w:rsidRPr="00147E9A">
        <w:rPr>
          <w:bCs/>
        </w:rPr>
        <w:t>для</w:t>
      </w:r>
      <w:r w:rsidRPr="00147E9A">
        <w:rPr>
          <w:bCs/>
          <w:spacing w:val="-8"/>
        </w:rPr>
        <w:t xml:space="preserve"> </w:t>
      </w:r>
      <w:r w:rsidRPr="00147E9A">
        <w:rPr>
          <w:bCs/>
        </w:rPr>
        <w:t>самостійної</w:t>
      </w:r>
      <w:r w:rsidRPr="00147E9A">
        <w:rPr>
          <w:bCs/>
          <w:spacing w:val="-6"/>
        </w:rPr>
        <w:t xml:space="preserve"> </w:t>
      </w:r>
      <w:r w:rsidRPr="00147E9A">
        <w:rPr>
          <w:bCs/>
        </w:rPr>
        <w:t>роботи</w:t>
      </w:r>
      <w:r w:rsidRPr="00147E9A">
        <w:rPr>
          <w:bCs/>
          <w:spacing w:val="-8"/>
        </w:rPr>
        <w:t xml:space="preserve"> </w:t>
      </w:r>
      <w:r w:rsidRPr="00147E9A">
        <w:rPr>
          <w:bCs/>
        </w:rPr>
        <w:t>здобувачів</w:t>
      </w:r>
      <w:r w:rsidRPr="00147E9A">
        <w:rPr>
          <w:bCs/>
          <w:spacing w:val="-7"/>
        </w:rPr>
        <w:t xml:space="preserve"> </w:t>
      </w:r>
      <w:r w:rsidRPr="00147E9A">
        <w:rPr>
          <w:bCs/>
        </w:rPr>
        <w:t>вищої</w:t>
      </w:r>
      <w:r w:rsidRPr="00147E9A">
        <w:rPr>
          <w:bCs/>
          <w:spacing w:val="-6"/>
        </w:rPr>
        <w:t xml:space="preserve"> </w:t>
      </w:r>
      <w:r w:rsidRPr="00147E9A">
        <w:rPr>
          <w:bCs/>
        </w:rPr>
        <w:t xml:space="preserve">освіти </w:t>
      </w:r>
      <w:r w:rsidRPr="00147E9A">
        <w:rPr>
          <w:bCs/>
          <w:caps/>
          <w:szCs w:val="28"/>
        </w:rPr>
        <w:t xml:space="preserve"> </w:t>
      </w:r>
    </w:p>
    <w:p w14:paraId="393100C2" w14:textId="434A4D85" w:rsidR="009D09AF" w:rsidRPr="00DA5286" w:rsidRDefault="009D09AF" w:rsidP="009D09AF">
      <w:pPr>
        <w:spacing w:after="0" w:line="240" w:lineRule="auto"/>
        <w:jc w:val="center"/>
        <w:rPr>
          <w:caps/>
          <w:szCs w:val="28"/>
        </w:rPr>
      </w:pPr>
      <w:r w:rsidRPr="00DA5286">
        <w:rPr>
          <w:caps/>
          <w:szCs w:val="28"/>
        </w:rPr>
        <w:t>«</w:t>
      </w:r>
      <w:r w:rsidR="001D3037" w:rsidRPr="00DA5286">
        <w:rPr>
          <w:caps/>
          <w:szCs w:val="28"/>
        </w:rPr>
        <w:t>моделювання та оцінка ресурсів</w:t>
      </w:r>
      <w:r w:rsidRPr="00DA5286">
        <w:rPr>
          <w:caps/>
          <w:szCs w:val="28"/>
        </w:rPr>
        <w:t>»</w:t>
      </w:r>
    </w:p>
    <w:p w14:paraId="2F4303B2" w14:textId="3BEA7984" w:rsidR="009D09AF" w:rsidRPr="00DA5286" w:rsidRDefault="009D09AF" w:rsidP="009D09AF">
      <w:pPr>
        <w:spacing w:after="0" w:line="240" w:lineRule="auto"/>
        <w:jc w:val="center"/>
        <w:rPr>
          <w:szCs w:val="28"/>
        </w:rPr>
      </w:pPr>
      <w:r w:rsidRPr="00DA5286">
        <w:rPr>
          <w:szCs w:val="28"/>
        </w:rPr>
        <w:t xml:space="preserve">для студентів освітнього </w:t>
      </w:r>
      <w:r w:rsidR="00DA5286">
        <w:rPr>
          <w:szCs w:val="28"/>
        </w:rPr>
        <w:t>ступеня</w:t>
      </w:r>
      <w:r w:rsidRPr="00DA5286">
        <w:rPr>
          <w:szCs w:val="28"/>
        </w:rPr>
        <w:t xml:space="preserve"> «магістр»</w:t>
      </w:r>
    </w:p>
    <w:p w14:paraId="27C9D452" w14:textId="77777777" w:rsidR="009D09AF" w:rsidRPr="00DA5286" w:rsidRDefault="009D09AF" w:rsidP="009D09AF">
      <w:pPr>
        <w:spacing w:after="0" w:line="240" w:lineRule="auto"/>
        <w:jc w:val="center"/>
        <w:rPr>
          <w:szCs w:val="28"/>
        </w:rPr>
      </w:pPr>
      <w:r w:rsidRPr="00DA5286">
        <w:rPr>
          <w:szCs w:val="28"/>
        </w:rPr>
        <w:t>спеціальності 184 «Гірництво»</w:t>
      </w:r>
    </w:p>
    <w:p w14:paraId="193D7F9F" w14:textId="5E5AD22C" w:rsidR="009D09AF" w:rsidRPr="00DA5286" w:rsidRDefault="009D09AF" w:rsidP="009D09AF">
      <w:pPr>
        <w:spacing w:after="0" w:line="240" w:lineRule="auto"/>
        <w:jc w:val="center"/>
        <w:rPr>
          <w:szCs w:val="28"/>
        </w:rPr>
      </w:pPr>
      <w:r w:rsidRPr="00DA5286">
        <w:rPr>
          <w:szCs w:val="28"/>
        </w:rPr>
        <w:t>освітньо-професійна програма «</w:t>
      </w:r>
      <w:r w:rsidR="00F3472B">
        <w:rPr>
          <w:szCs w:val="28"/>
        </w:rPr>
        <w:t>Маркшейдерська справа</w:t>
      </w:r>
      <w:r w:rsidRPr="00DA5286">
        <w:rPr>
          <w:szCs w:val="28"/>
        </w:rPr>
        <w:t>»</w:t>
      </w:r>
    </w:p>
    <w:p w14:paraId="5C9BD5E4" w14:textId="71107667" w:rsidR="009D09AF" w:rsidRPr="00DA5286" w:rsidRDefault="009D09AF" w:rsidP="009D09AF">
      <w:pPr>
        <w:spacing w:after="0" w:line="240" w:lineRule="auto"/>
        <w:jc w:val="center"/>
        <w:rPr>
          <w:szCs w:val="28"/>
        </w:rPr>
      </w:pPr>
      <w:r w:rsidRPr="00DA5286">
        <w:rPr>
          <w:szCs w:val="28"/>
        </w:rPr>
        <w:t xml:space="preserve">факультет </w:t>
      </w:r>
      <w:r w:rsidR="001E680C" w:rsidRPr="00DA5286">
        <w:rPr>
          <w:szCs w:val="28"/>
        </w:rPr>
        <w:t>гірничої справи, природокористування та будівництва</w:t>
      </w:r>
    </w:p>
    <w:p w14:paraId="2598E9D6" w14:textId="77777777" w:rsidR="009D09AF" w:rsidRPr="00DA5286" w:rsidRDefault="009D09AF" w:rsidP="009D09AF">
      <w:pPr>
        <w:spacing w:after="0" w:line="240" w:lineRule="auto"/>
        <w:jc w:val="center"/>
        <w:rPr>
          <w:szCs w:val="28"/>
        </w:rPr>
      </w:pPr>
      <w:r w:rsidRPr="00DA5286">
        <w:rPr>
          <w:szCs w:val="28"/>
        </w:rPr>
        <w:t>кафедра маркшейдерії</w:t>
      </w:r>
    </w:p>
    <w:p w14:paraId="61234712" w14:textId="716F907A" w:rsidR="009D09AF" w:rsidRPr="00DA5286" w:rsidRDefault="009D09AF" w:rsidP="009D09AF">
      <w:pPr>
        <w:spacing w:after="0" w:line="240" w:lineRule="auto"/>
        <w:jc w:val="center"/>
        <w:rPr>
          <w:szCs w:val="28"/>
        </w:rPr>
      </w:pPr>
    </w:p>
    <w:p w14:paraId="6006978C" w14:textId="77777777" w:rsidR="00DA5286" w:rsidRPr="00DA5286" w:rsidRDefault="00DA5286" w:rsidP="009D09AF">
      <w:pPr>
        <w:spacing w:after="0" w:line="240" w:lineRule="auto"/>
        <w:jc w:val="center"/>
        <w:rPr>
          <w:szCs w:val="28"/>
        </w:rPr>
      </w:pPr>
    </w:p>
    <w:p w14:paraId="182584C7" w14:textId="77777777" w:rsidR="009D09AF" w:rsidRPr="00DA5286" w:rsidRDefault="009D09AF" w:rsidP="009D09AF">
      <w:pPr>
        <w:spacing w:line="240" w:lineRule="auto"/>
        <w:jc w:val="center"/>
        <w:rPr>
          <w:szCs w:val="28"/>
        </w:rPr>
      </w:pPr>
    </w:p>
    <w:p w14:paraId="7263824F" w14:textId="77777777" w:rsidR="009D09AF" w:rsidRPr="00DA5286" w:rsidRDefault="009D09AF" w:rsidP="001E680C">
      <w:pPr>
        <w:spacing w:line="240" w:lineRule="auto"/>
        <w:ind w:left="5387"/>
        <w:rPr>
          <w:szCs w:val="28"/>
          <w:lang w:eastAsia="ru-RU"/>
        </w:rPr>
      </w:pPr>
      <w:r w:rsidRPr="00DA5286">
        <w:rPr>
          <w:szCs w:val="28"/>
        </w:rPr>
        <w:t>Схвалено на засіданні кафедри маркшейдерії</w:t>
      </w:r>
    </w:p>
    <w:p w14:paraId="686F70AF" w14:textId="2515F8BF" w:rsidR="005C4CDE" w:rsidRPr="00776076" w:rsidRDefault="005C4CDE" w:rsidP="001E680C">
      <w:pPr>
        <w:spacing w:after="0" w:line="240" w:lineRule="auto"/>
        <w:ind w:left="5387"/>
        <w:rPr>
          <w:szCs w:val="28"/>
          <w:lang w:val="en-US"/>
        </w:rPr>
      </w:pPr>
      <w:bookmarkStart w:id="0" w:name="_Hlk116556680"/>
      <w:r w:rsidRPr="00DA5286">
        <w:rPr>
          <w:szCs w:val="28"/>
        </w:rPr>
        <w:t>2</w:t>
      </w:r>
      <w:r w:rsidR="00776076">
        <w:rPr>
          <w:szCs w:val="28"/>
          <w:lang w:val="en-US"/>
        </w:rPr>
        <w:t>7</w:t>
      </w:r>
      <w:r w:rsidRPr="00DA5286">
        <w:rPr>
          <w:szCs w:val="28"/>
        </w:rPr>
        <w:t xml:space="preserve"> серпня 202</w:t>
      </w:r>
      <w:r w:rsidR="00776076">
        <w:rPr>
          <w:szCs w:val="28"/>
          <w:lang w:val="en-US"/>
        </w:rPr>
        <w:t>4</w:t>
      </w:r>
      <w:r w:rsidRPr="00DA5286">
        <w:rPr>
          <w:szCs w:val="28"/>
        </w:rPr>
        <w:t xml:space="preserve">, протокол № </w:t>
      </w:r>
      <w:r w:rsidR="00776076">
        <w:rPr>
          <w:szCs w:val="28"/>
          <w:lang w:val="en-US"/>
        </w:rPr>
        <w:t>8</w:t>
      </w:r>
    </w:p>
    <w:bookmarkEnd w:id="0"/>
    <w:p w14:paraId="104BC378" w14:textId="1A5C916A" w:rsidR="009D09AF" w:rsidRDefault="00776076" w:rsidP="00B15680">
      <w:pPr>
        <w:spacing w:after="240" w:line="240" w:lineRule="auto"/>
        <w:ind w:left="5386" w:hanging="11"/>
        <w:jc w:val="left"/>
        <w:rPr>
          <w:szCs w:val="28"/>
        </w:rPr>
      </w:pPr>
      <w:r>
        <w:rPr>
          <w:szCs w:val="28"/>
        </w:rPr>
        <w:t xml:space="preserve">Завідувач </w:t>
      </w:r>
      <w:r w:rsidR="009D09AF">
        <w:rPr>
          <w:szCs w:val="28"/>
        </w:rPr>
        <w:t>кафедри</w:t>
      </w:r>
    </w:p>
    <w:p w14:paraId="4DF9F85A" w14:textId="1C6E0769" w:rsidR="000D2CDE" w:rsidRPr="007357E7" w:rsidRDefault="000D2CDE" w:rsidP="001E680C">
      <w:pPr>
        <w:spacing w:line="240" w:lineRule="auto"/>
        <w:ind w:left="5387"/>
        <w:jc w:val="left"/>
        <w:rPr>
          <w:szCs w:val="28"/>
        </w:rPr>
      </w:pPr>
      <w:r w:rsidRPr="007357E7">
        <w:rPr>
          <w:szCs w:val="28"/>
        </w:rPr>
        <w:t>_____</w:t>
      </w:r>
      <w:r>
        <w:rPr>
          <w:szCs w:val="28"/>
        </w:rPr>
        <w:t>________</w:t>
      </w:r>
      <w:r w:rsidR="001E680C">
        <w:rPr>
          <w:szCs w:val="28"/>
        </w:rPr>
        <w:t>Володимир ШЛАПАК</w:t>
      </w:r>
    </w:p>
    <w:p w14:paraId="09B97BA7" w14:textId="77777777" w:rsidR="000D2CDE" w:rsidRPr="007357E7" w:rsidRDefault="000D2CDE" w:rsidP="001E680C">
      <w:pPr>
        <w:spacing w:line="240" w:lineRule="auto"/>
        <w:ind w:left="5387"/>
        <w:jc w:val="center"/>
        <w:rPr>
          <w:szCs w:val="28"/>
        </w:rPr>
      </w:pPr>
    </w:p>
    <w:p w14:paraId="2BC958D0" w14:textId="77777777" w:rsidR="000D2CDE" w:rsidRDefault="000D2CDE" w:rsidP="00B15680">
      <w:pPr>
        <w:spacing w:after="240" w:line="240" w:lineRule="auto"/>
        <w:ind w:left="5386" w:hanging="11"/>
        <w:jc w:val="left"/>
        <w:rPr>
          <w:szCs w:val="28"/>
          <w:lang w:eastAsia="ru-RU"/>
        </w:rPr>
      </w:pPr>
      <w:r>
        <w:rPr>
          <w:spacing w:val="-4"/>
          <w:szCs w:val="28"/>
        </w:rPr>
        <w:t xml:space="preserve">Гарант </w:t>
      </w:r>
      <w:r>
        <w:rPr>
          <w:szCs w:val="28"/>
        </w:rPr>
        <w:t>освітньо-професійної програми</w:t>
      </w:r>
    </w:p>
    <w:p w14:paraId="6660DE4E" w14:textId="1F4CED7F" w:rsidR="000D2CDE" w:rsidRDefault="000D2CDE" w:rsidP="001E680C">
      <w:pPr>
        <w:spacing w:line="240" w:lineRule="auto"/>
        <w:ind w:left="5387"/>
        <w:jc w:val="left"/>
        <w:rPr>
          <w:szCs w:val="28"/>
        </w:rPr>
      </w:pPr>
      <w:r>
        <w:rPr>
          <w:szCs w:val="28"/>
        </w:rPr>
        <w:t>_______</w:t>
      </w:r>
      <w:r w:rsidR="00DA5286">
        <w:rPr>
          <w:szCs w:val="28"/>
        </w:rPr>
        <w:t>_____</w:t>
      </w:r>
      <w:r>
        <w:rPr>
          <w:szCs w:val="28"/>
        </w:rPr>
        <w:t xml:space="preserve"> </w:t>
      </w:r>
      <w:r w:rsidR="001E680C">
        <w:rPr>
          <w:szCs w:val="28"/>
        </w:rPr>
        <w:t>Володимир ШЛАПАК</w:t>
      </w:r>
    </w:p>
    <w:p w14:paraId="51C8CE2B" w14:textId="77777777" w:rsidR="009D09AF" w:rsidRDefault="009D09AF" w:rsidP="001E680C">
      <w:pPr>
        <w:spacing w:line="240" w:lineRule="auto"/>
        <w:ind w:left="5387"/>
        <w:jc w:val="center"/>
        <w:rPr>
          <w:szCs w:val="28"/>
          <w:lang w:eastAsia="ru-RU"/>
        </w:rPr>
      </w:pPr>
    </w:p>
    <w:p w14:paraId="1F9A292E" w14:textId="77F0C02E" w:rsidR="009D09AF" w:rsidRDefault="009D09AF" w:rsidP="009D09AF">
      <w:pPr>
        <w:spacing w:line="240" w:lineRule="auto"/>
        <w:jc w:val="center"/>
        <w:rPr>
          <w:szCs w:val="28"/>
        </w:rPr>
      </w:pPr>
    </w:p>
    <w:p w14:paraId="6A099B3F" w14:textId="77777777" w:rsidR="00DA5286" w:rsidRDefault="00DA5286" w:rsidP="009D09AF">
      <w:pPr>
        <w:spacing w:line="240" w:lineRule="auto"/>
        <w:jc w:val="center"/>
        <w:rPr>
          <w:szCs w:val="28"/>
        </w:rPr>
      </w:pPr>
    </w:p>
    <w:p w14:paraId="782A9037" w14:textId="77777777" w:rsidR="009D09AF" w:rsidRDefault="009D09AF" w:rsidP="009D09AF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Розробник: </w:t>
      </w:r>
      <w:proofErr w:type="spellStart"/>
      <w:r>
        <w:rPr>
          <w:szCs w:val="28"/>
        </w:rPr>
        <w:t>к.т.н</w:t>
      </w:r>
      <w:proofErr w:type="spellEnd"/>
      <w:r>
        <w:rPr>
          <w:szCs w:val="28"/>
        </w:rPr>
        <w:t xml:space="preserve">., доц. кафедри маркшейдерії Панасюк А.В. </w:t>
      </w:r>
    </w:p>
    <w:p w14:paraId="1516C10B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24F8829D" w14:textId="77777777" w:rsidR="009D09AF" w:rsidRDefault="009D09AF" w:rsidP="009D09AF">
      <w:pPr>
        <w:spacing w:line="240" w:lineRule="auto"/>
        <w:jc w:val="center"/>
        <w:rPr>
          <w:szCs w:val="28"/>
        </w:rPr>
      </w:pPr>
      <w:r>
        <w:rPr>
          <w:szCs w:val="28"/>
        </w:rPr>
        <w:t>Житомир</w:t>
      </w:r>
    </w:p>
    <w:p w14:paraId="7DF37DB9" w14:textId="5D59D8DE" w:rsidR="00DA5286" w:rsidRDefault="009D09AF" w:rsidP="00DA5286">
      <w:pPr>
        <w:spacing w:line="240" w:lineRule="auto"/>
        <w:jc w:val="center"/>
        <w:rPr>
          <w:szCs w:val="28"/>
        </w:rPr>
      </w:pPr>
      <w:r>
        <w:rPr>
          <w:szCs w:val="28"/>
        </w:rPr>
        <w:t>202</w:t>
      </w:r>
      <w:r w:rsidR="00776076">
        <w:rPr>
          <w:szCs w:val="28"/>
          <w:lang w:val="en-US"/>
        </w:rPr>
        <w:t>4</w:t>
      </w:r>
      <w:r>
        <w:rPr>
          <w:szCs w:val="28"/>
        </w:rPr>
        <w:t> – 202</w:t>
      </w:r>
      <w:r w:rsidR="00776076">
        <w:rPr>
          <w:szCs w:val="28"/>
          <w:lang w:val="en-US"/>
        </w:rPr>
        <w:t>5</w:t>
      </w:r>
      <w:r>
        <w:rPr>
          <w:szCs w:val="28"/>
        </w:rPr>
        <w:t> </w:t>
      </w:r>
      <w:proofErr w:type="spellStart"/>
      <w:r>
        <w:rPr>
          <w:szCs w:val="28"/>
        </w:rPr>
        <w:t>н.р</w:t>
      </w:r>
      <w:proofErr w:type="spellEnd"/>
      <w:r>
        <w:rPr>
          <w:szCs w:val="28"/>
        </w:rPr>
        <w:t>.</w:t>
      </w:r>
      <w:r w:rsidR="00DA5286">
        <w:rPr>
          <w:szCs w:val="28"/>
        </w:rPr>
        <w:br w:type="page"/>
      </w:r>
    </w:p>
    <w:p w14:paraId="3F7EC5D8" w14:textId="261A3CCC" w:rsidR="00E01AF3" w:rsidRDefault="00596B74" w:rsidP="004768AD">
      <w:pPr>
        <w:pStyle w:val="2"/>
        <w:ind w:left="648" w:right="351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Мета та завдання навчальної дисципліни </w:t>
      </w:r>
    </w:p>
    <w:p w14:paraId="319C5200" w14:textId="2E00A0A8" w:rsidR="00221961" w:rsidRPr="00AB51BF" w:rsidRDefault="00AB51BF" w:rsidP="002A6944">
      <w:pPr>
        <w:spacing w:after="0" w:line="288" w:lineRule="auto"/>
        <w:ind w:left="7" w:right="0" w:firstLine="560"/>
        <w:rPr>
          <w:color w:val="000000" w:themeColor="text1"/>
          <w:szCs w:val="28"/>
        </w:rPr>
      </w:pPr>
      <w:r w:rsidRPr="00AB51BF">
        <w:rPr>
          <w:color w:val="000000" w:themeColor="text1"/>
          <w:szCs w:val="28"/>
        </w:rPr>
        <w:t>Моделювання та оцінка ресурсів</w:t>
      </w:r>
      <w:r w:rsidR="00221961" w:rsidRPr="00AB51BF">
        <w:rPr>
          <w:color w:val="000000" w:themeColor="text1"/>
          <w:szCs w:val="28"/>
        </w:rPr>
        <w:t xml:space="preserve"> ма</w:t>
      </w:r>
      <w:r w:rsidRPr="00AB51BF">
        <w:rPr>
          <w:color w:val="000000" w:themeColor="text1"/>
          <w:szCs w:val="28"/>
        </w:rPr>
        <w:t>є</w:t>
      </w:r>
      <w:r w:rsidR="00221961" w:rsidRPr="00AB51BF">
        <w:rPr>
          <w:color w:val="000000" w:themeColor="text1"/>
          <w:szCs w:val="28"/>
        </w:rPr>
        <w:t xml:space="preserve"> надзвичайно широкий спектр застосування: інженерне вишукування та проектування, регіональне управління і планування</w:t>
      </w:r>
      <w:r w:rsidRPr="00AB51BF">
        <w:rPr>
          <w:color w:val="000000" w:themeColor="text1"/>
          <w:szCs w:val="28"/>
        </w:rPr>
        <w:t>,</w:t>
      </w:r>
      <w:r w:rsidR="00221961" w:rsidRPr="00AB51BF">
        <w:rPr>
          <w:color w:val="000000" w:themeColor="text1"/>
          <w:szCs w:val="28"/>
        </w:rPr>
        <w:t xml:space="preserve"> раціональн</w:t>
      </w:r>
      <w:r w:rsidRPr="00AB51BF">
        <w:rPr>
          <w:color w:val="000000" w:themeColor="text1"/>
          <w:szCs w:val="28"/>
        </w:rPr>
        <w:t>е</w:t>
      </w:r>
      <w:r w:rsidR="00221961" w:rsidRPr="00AB51BF">
        <w:rPr>
          <w:color w:val="000000" w:themeColor="text1"/>
          <w:szCs w:val="28"/>
        </w:rPr>
        <w:t xml:space="preserve"> використання природних ресурсів (моніторинг, моделювання, прогнозування). Методологічною основою технології є просторово – часове інформаційне моделювання</w:t>
      </w:r>
      <w:r w:rsidR="0033455F" w:rsidRPr="00AB51BF">
        <w:rPr>
          <w:color w:val="000000" w:themeColor="text1"/>
          <w:szCs w:val="28"/>
        </w:rPr>
        <w:t xml:space="preserve"> </w:t>
      </w:r>
      <w:r w:rsidR="00221961" w:rsidRPr="00AB51BF">
        <w:rPr>
          <w:color w:val="000000" w:themeColor="text1"/>
          <w:szCs w:val="28"/>
        </w:rPr>
        <w:t>(математичні, картографічні моделі); теорія і методологія організації баз даних, методи машинної графіки та обробки зображень.</w:t>
      </w:r>
    </w:p>
    <w:p w14:paraId="0D1CAF2C" w14:textId="69202B40" w:rsidR="00B15680" w:rsidRPr="00AB51BF" w:rsidRDefault="00B15680" w:rsidP="002A6944">
      <w:pPr>
        <w:spacing w:after="0" w:line="288" w:lineRule="auto"/>
        <w:ind w:left="7" w:right="0" w:firstLine="560"/>
        <w:rPr>
          <w:color w:val="000000" w:themeColor="text1"/>
          <w:szCs w:val="28"/>
        </w:rPr>
      </w:pPr>
      <w:r w:rsidRPr="00AB51BF">
        <w:rPr>
          <w:color w:val="000000" w:themeColor="text1"/>
          <w:szCs w:val="28"/>
        </w:rPr>
        <w:t xml:space="preserve">При вирішенні завдань, пов’язаних з аналізом виробничих умов, розв’язанні задач оптимізаційного характеру, які напряму залежать від </w:t>
      </w:r>
      <w:r w:rsidR="00AB51BF" w:rsidRPr="00AB51BF">
        <w:rPr>
          <w:color w:val="000000" w:themeColor="text1"/>
          <w:szCs w:val="28"/>
        </w:rPr>
        <w:t>оцінки ресурсів в межах родовища або геологічного поля</w:t>
      </w:r>
      <w:r w:rsidRPr="00AB51BF">
        <w:rPr>
          <w:color w:val="000000" w:themeColor="text1"/>
          <w:szCs w:val="28"/>
        </w:rPr>
        <w:t xml:space="preserve">, що є об’єктом при </w:t>
      </w:r>
      <w:r w:rsidR="00AB51BF" w:rsidRPr="00AB51BF">
        <w:rPr>
          <w:color w:val="000000" w:themeColor="text1"/>
          <w:szCs w:val="28"/>
        </w:rPr>
        <w:t>розв’язані</w:t>
      </w:r>
      <w:r w:rsidRPr="00AB51BF">
        <w:rPr>
          <w:color w:val="000000" w:themeColor="text1"/>
          <w:szCs w:val="28"/>
        </w:rPr>
        <w:t xml:space="preserve"> </w:t>
      </w:r>
      <w:r w:rsidR="00AB51BF" w:rsidRPr="00AB51BF">
        <w:rPr>
          <w:color w:val="000000" w:themeColor="text1"/>
          <w:szCs w:val="28"/>
        </w:rPr>
        <w:t>різних задач</w:t>
      </w:r>
      <w:r w:rsidRPr="00AB51BF">
        <w:rPr>
          <w:color w:val="000000" w:themeColor="text1"/>
          <w:szCs w:val="28"/>
        </w:rPr>
        <w:t xml:space="preserve">, пов’язаних з удосконаленням </w:t>
      </w:r>
      <w:r w:rsidR="00AB51BF" w:rsidRPr="00AB51BF">
        <w:rPr>
          <w:color w:val="000000" w:themeColor="text1"/>
          <w:szCs w:val="28"/>
        </w:rPr>
        <w:t>розвідувальних та оціночних робіт</w:t>
      </w:r>
      <w:r w:rsidRPr="00AB51BF">
        <w:rPr>
          <w:color w:val="000000" w:themeColor="text1"/>
          <w:szCs w:val="28"/>
        </w:rPr>
        <w:t xml:space="preserve">, виникає необхідність встановлення закономірностей </w:t>
      </w:r>
      <w:r w:rsidR="00AB51BF" w:rsidRPr="00AB51BF">
        <w:rPr>
          <w:color w:val="000000" w:themeColor="text1"/>
          <w:szCs w:val="28"/>
        </w:rPr>
        <w:t>розміщення ресурсів корисних копалин</w:t>
      </w:r>
      <w:r w:rsidRPr="00AB51BF">
        <w:rPr>
          <w:color w:val="000000" w:themeColor="text1"/>
          <w:szCs w:val="28"/>
        </w:rPr>
        <w:t xml:space="preserve">, які знаходяться </w:t>
      </w:r>
      <w:r w:rsidR="00AB51BF" w:rsidRPr="00AB51BF">
        <w:rPr>
          <w:color w:val="000000" w:themeColor="text1"/>
          <w:szCs w:val="28"/>
        </w:rPr>
        <w:t>в межах певних геологічних районів або окремих гірничих об’єктів</w:t>
      </w:r>
      <w:r w:rsidRPr="00AB51BF">
        <w:rPr>
          <w:color w:val="000000" w:themeColor="text1"/>
          <w:szCs w:val="28"/>
        </w:rPr>
        <w:t>. Оскільки проведення промислових досліджень такого характеру є дуже затратними і навіть при апробації запропонованих технічних рішень повинна гарантуватися безпека робіт, то розв’язування задач такого роду здійснюють шляхом моделювання із використанням різних методів. Найбільш прогресивними наразі є різні методи математичного моделювання.</w:t>
      </w:r>
    </w:p>
    <w:p w14:paraId="2078E91A" w14:textId="7699F86C" w:rsidR="00B15680" w:rsidRPr="00AB51BF" w:rsidRDefault="00AB51BF" w:rsidP="002A6944">
      <w:pPr>
        <w:spacing w:after="0" w:line="288" w:lineRule="auto"/>
        <w:ind w:left="7" w:right="0" w:firstLine="560"/>
        <w:rPr>
          <w:color w:val="000000" w:themeColor="text1"/>
          <w:szCs w:val="28"/>
        </w:rPr>
      </w:pPr>
      <w:r w:rsidRPr="00AB51BF">
        <w:rPr>
          <w:color w:val="000000" w:themeColor="text1"/>
          <w:szCs w:val="28"/>
        </w:rPr>
        <w:t>Метою вивчення нормативної дисципліни «Моделювання та оцінка ресурсів»</w:t>
      </w:r>
      <w:r w:rsidRPr="00AB51BF">
        <w:rPr>
          <w:color w:val="000000" w:themeColor="text1"/>
        </w:rPr>
        <w:t xml:space="preserve"> є: </w:t>
      </w:r>
      <w:r w:rsidR="00B15680" w:rsidRPr="00AB51BF">
        <w:rPr>
          <w:color w:val="000000" w:themeColor="text1"/>
          <w:szCs w:val="28"/>
        </w:rPr>
        <w:t xml:space="preserve">ознайомлення </w:t>
      </w:r>
      <w:r w:rsidRPr="00AB51BF">
        <w:rPr>
          <w:color w:val="000000" w:themeColor="text1"/>
          <w:szCs w:val="28"/>
        </w:rPr>
        <w:t>студентів</w:t>
      </w:r>
      <w:r w:rsidR="00B15680" w:rsidRPr="00AB51BF">
        <w:rPr>
          <w:color w:val="000000" w:themeColor="text1"/>
          <w:szCs w:val="28"/>
        </w:rPr>
        <w:t xml:space="preserve"> із сучасними методами математичного моделювання </w:t>
      </w:r>
      <w:r w:rsidRPr="00AB51BF">
        <w:rPr>
          <w:color w:val="000000" w:themeColor="text1"/>
          <w:szCs w:val="28"/>
        </w:rPr>
        <w:t xml:space="preserve">та оцінки ресурсів </w:t>
      </w:r>
      <w:r w:rsidR="00B15680" w:rsidRPr="00AB51BF">
        <w:rPr>
          <w:color w:val="000000" w:themeColor="text1"/>
          <w:szCs w:val="28"/>
        </w:rPr>
        <w:t xml:space="preserve">родовищ корисних копалин та формування у них системи умінь та навиків для їх можливого застосування при вирішенні завдань даного спрямування </w:t>
      </w:r>
      <w:r w:rsidRPr="00AB51BF">
        <w:rPr>
          <w:color w:val="000000" w:themeColor="text1"/>
          <w:szCs w:val="28"/>
        </w:rPr>
        <w:t xml:space="preserve">в своїй </w:t>
      </w:r>
      <w:r w:rsidR="00B15680" w:rsidRPr="00AB51BF">
        <w:rPr>
          <w:color w:val="000000" w:themeColor="text1"/>
          <w:szCs w:val="28"/>
        </w:rPr>
        <w:t>подальшій діяльності.</w:t>
      </w:r>
    </w:p>
    <w:p w14:paraId="5993542C" w14:textId="1B1E2CB1" w:rsidR="00B15680" w:rsidRPr="00AB51BF" w:rsidRDefault="00B15680" w:rsidP="002A6944">
      <w:pPr>
        <w:spacing w:after="0" w:line="288" w:lineRule="auto"/>
        <w:ind w:left="7" w:right="0" w:firstLine="560"/>
        <w:rPr>
          <w:color w:val="000000" w:themeColor="text1"/>
          <w:szCs w:val="28"/>
        </w:rPr>
      </w:pPr>
      <w:r w:rsidRPr="00AB51BF">
        <w:rPr>
          <w:color w:val="000000" w:themeColor="text1"/>
          <w:szCs w:val="28"/>
        </w:rPr>
        <w:t>Завдання</w:t>
      </w:r>
      <w:r w:rsidR="00AB51BF" w:rsidRPr="00AB51BF">
        <w:rPr>
          <w:color w:val="000000" w:themeColor="text1"/>
          <w:szCs w:val="28"/>
        </w:rPr>
        <w:t>м дисципліни є</w:t>
      </w:r>
      <w:r w:rsidRPr="00AB51BF">
        <w:rPr>
          <w:color w:val="000000" w:themeColor="text1"/>
          <w:szCs w:val="28"/>
        </w:rPr>
        <w:t xml:space="preserve"> ознайомлення </w:t>
      </w:r>
      <w:r w:rsidR="00AB51BF" w:rsidRPr="00AB51BF">
        <w:rPr>
          <w:color w:val="000000" w:themeColor="text1"/>
          <w:szCs w:val="28"/>
        </w:rPr>
        <w:t>здобувачів</w:t>
      </w:r>
      <w:r w:rsidRPr="00AB51BF">
        <w:rPr>
          <w:color w:val="000000" w:themeColor="text1"/>
          <w:szCs w:val="28"/>
        </w:rPr>
        <w:t xml:space="preserve"> із сучасними методами моделювання </w:t>
      </w:r>
      <w:proofErr w:type="spellStart"/>
      <w:r w:rsidRPr="00AB51BF">
        <w:rPr>
          <w:color w:val="000000" w:themeColor="text1"/>
          <w:szCs w:val="28"/>
        </w:rPr>
        <w:t>геомеханічних</w:t>
      </w:r>
      <w:proofErr w:type="spellEnd"/>
      <w:r w:rsidRPr="00AB51BF">
        <w:rPr>
          <w:color w:val="000000" w:themeColor="text1"/>
          <w:szCs w:val="28"/>
        </w:rPr>
        <w:t xml:space="preserve"> процесів та їх можливостями; отримання більш глибоких знань, необхідних для формування умінь і навиків постановки завдань досліджень та їх реалізації з використанням методів математичного моделювання для вирішення задач гірничого виробництва в своїй професійній діяльності.</w:t>
      </w:r>
    </w:p>
    <w:p w14:paraId="5F68E6B3" w14:textId="77777777" w:rsidR="00AB51BF" w:rsidRPr="00B15680" w:rsidRDefault="00AB51BF" w:rsidP="002A6944">
      <w:pPr>
        <w:spacing w:after="0" w:line="288" w:lineRule="auto"/>
        <w:ind w:left="7" w:right="0" w:firstLine="560"/>
      </w:pPr>
      <w:r w:rsidRPr="00AB51BF">
        <w:rPr>
          <w:color w:val="000000" w:themeColor="text1"/>
          <w:szCs w:val="28"/>
        </w:rPr>
        <w:t xml:space="preserve">Вивчення нормативної дисципліни </w:t>
      </w:r>
      <w:r w:rsidRPr="00B15680">
        <w:rPr>
          <w:color w:val="000000" w:themeColor="text1"/>
          <w:szCs w:val="28"/>
        </w:rPr>
        <w:t xml:space="preserve">«Моделювання та оцінка ресурсів» </w:t>
      </w:r>
      <w:r w:rsidRPr="00B15680">
        <w:t xml:space="preserve">базується на знаннях інженерної графіки, інформатики, теорії ймовірності та математичної статистики, геології, математики. </w:t>
      </w:r>
    </w:p>
    <w:p w14:paraId="04111200" w14:textId="36735E43" w:rsidR="00B15680" w:rsidRPr="00B15680" w:rsidRDefault="00B15680" w:rsidP="002A6944">
      <w:pPr>
        <w:pStyle w:val="a8"/>
        <w:spacing w:line="288" w:lineRule="auto"/>
        <w:ind w:right="100" w:firstLine="567"/>
        <w:jc w:val="both"/>
        <w:rPr>
          <w:color w:val="000000" w:themeColor="text1"/>
          <w:sz w:val="28"/>
          <w:szCs w:val="28"/>
        </w:rPr>
      </w:pPr>
      <w:r w:rsidRPr="00B15680">
        <w:rPr>
          <w:color w:val="000000" w:themeColor="text1"/>
          <w:sz w:val="28"/>
          <w:szCs w:val="28"/>
        </w:rPr>
        <w:t xml:space="preserve">У результаті вивчення навчальної дисципліни «Моделювання </w:t>
      </w:r>
      <w:r>
        <w:rPr>
          <w:color w:val="000000" w:themeColor="text1"/>
          <w:sz w:val="28"/>
          <w:szCs w:val="28"/>
        </w:rPr>
        <w:t>та оцінка</w:t>
      </w:r>
      <w:r w:rsidRPr="00B156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ресурсів</w:t>
      </w:r>
      <w:r w:rsidRPr="00B15680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студент</w:t>
      </w:r>
      <w:r w:rsidRPr="00B15680">
        <w:rPr>
          <w:color w:val="000000" w:themeColor="text1"/>
          <w:sz w:val="28"/>
          <w:szCs w:val="28"/>
        </w:rPr>
        <w:t xml:space="preserve"> повинен</w:t>
      </w:r>
    </w:p>
    <w:p w14:paraId="1DEC40B3" w14:textId="417BAFC3" w:rsidR="00B15680" w:rsidRPr="002A6944" w:rsidRDefault="00B15680" w:rsidP="002A6944">
      <w:pPr>
        <w:spacing w:after="0" w:line="288" w:lineRule="auto"/>
        <w:ind w:left="7" w:right="0" w:firstLine="560"/>
        <w:rPr>
          <w:color w:val="000000" w:themeColor="text1"/>
          <w:szCs w:val="28"/>
        </w:rPr>
      </w:pPr>
      <w:r w:rsidRPr="002A6944">
        <w:rPr>
          <w:color w:val="000000" w:themeColor="text1"/>
          <w:szCs w:val="28"/>
        </w:rPr>
        <w:t xml:space="preserve">знати: сучасні методи моделювання, їх переваги та недоліки; типи задач, які можливо вирішити за допомогою тих або інших методів моделювання; методику </w:t>
      </w:r>
      <w:r w:rsidR="00AB51BF" w:rsidRPr="002A6944">
        <w:rPr>
          <w:color w:val="000000" w:themeColor="text1"/>
          <w:szCs w:val="28"/>
        </w:rPr>
        <w:t xml:space="preserve">оцінки ресурсів </w:t>
      </w:r>
      <w:r w:rsidRPr="002A6944">
        <w:rPr>
          <w:color w:val="000000" w:themeColor="text1"/>
          <w:szCs w:val="28"/>
        </w:rPr>
        <w:t xml:space="preserve">при застосуванні математичних методів моделювання; принципи </w:t>
      </w:r>
      <w:r w:rsidRPr="002A6944">
        <w:rPr>
          <w:color w:val="000000" w:themeColor="text1"/>
          <w:szCs w:val="28"/>
        </w:rPr>
        <w:lastRenderedPageBreak/>
        <w:t>побудови математичної моделі; методику обробки результатів експериментальних досліджень.</w:t>
      </w:r>
    </w:p>
    <w:p w14:paraId="0B7ADD6F" w14:textId="03D8AFD4" w:rsidR="00B15680" w:rsidRPr="002A6944" w:rsidRDefault="00B15680" w:rsidP="002A6944">
      <w:pPr>
        <w:spacing w:after="0" w:line="288" w:lineRule="auto"/>
        <w:ind w:left="7" w:right="0" w:firstLine="560"/>
        <w:rPr>
          <w:color w:val="000000" w:themeColor="text1"/>
          <w:szCs w:val="28"/>
        </w:rPr>
      </w:pPr>
      <w:r w:rsidRPr="002A6944">
        <w:rPr>
          <w:color w:val="000000" w:themeColor="text1"/>
          <w:szCs w:val="28"/>
        </w:rPr>
        <w:t>вміти: визначати найбільш доцільний для розв’язання конкретного типу задач метод моделювання; будувати математичну модель; здійснювати комп’ютерне моделювання із використанням базових програмних комплексів; коригувати у випадку необхідності параметри моделі та обробляти отримані результати.</w:t>
      </w:r>
    </w:p>
    <w:p w14:paraId="68579C20" w14:textId="77777777" w:rsidR="00DA5286" w:rsidRDefault="00DA5286" w:rsidP="002A6944">
      <w:pPr>
        <w:spacing w:after="0" w:line="288" w:lineRule="auto"/>
        <w:ind w:left="0" w:right="0" w:firstLine="0"/>
        <w:jc w:val="left"/>
        <w:rPr>
          <w:b/>
          <w:bCs/>
          <w:szCs w:val="28"/>
        </w:rPr>
      </w:pPr>
    </w:p>
    <w:p w14:paraId="2BA888C5" w14:textId="75659D7C" w:rsidR="00221961" w:rsidRDefault="004768AD" w:rsidP="002A6944">
      <w:pPr>
        <w:spacing w:after="0" w:line="288" w:lineRule="auto"/>
        <w:ind w:firstLine="567"/>
        <w:jc w:val="center"/>
        <w:rPr>
          <w:b/>
          <w:bCs/>
          <w:color w:val="auto"/>
          <w:szCs w:val="28"/>
        </w:rPr>
      </w:pPr>
      <w:r>
        <w:rPr>
          <w:b/>
          <w:bCs/>
          <w:szCs w:val="28"/>
        </w:rPr>
        <w:t>2</w:t>
      </w:r>
      <w:r w:rsidR="00221961">
        <w:rPr>
          <w:b/>
          <w:bCs/>
          <w:szCs w:val="28"/>
        </w:rPr>
        <w:t>. Програма навчальної дисципліни</w:t>
      </w:r>
    </w:p>
    <w:p w14:paraId="6BA9BCBE" w14:textId="3AC80D24" w:rsidR="00221961" w:rsidRPr="00DA5286" w:rsidRDefault="00221961" w:rsidP="002A6944">
      <w:pPr>
        <w:tabs>
          <w:tab w:val="left" w:pos="7920"/>
        </w:tabs>
        <w:spacing w:after="0" w:line="288" w:lineRule="auto"/>
        <w:ind w:firstLine="567"/>
        <w:rPr>
          <w:rFonts w:eastAsia="Calibri"/>
          <w:szCs w:val="28"/>
        </w:rPr>
      </w:pPr>
      <w:r w:rsidRPr="00DA5286">
        <w:rPr>
          <w:rFonts w:eastAsia="Calibri"/>
          <w:szCs w:val="28"/>
        </w:rPr>
        <w:t xml:space="preserve">Змістовий модуль 1. </w:t>
      </w:r>
      <w:r w:rsidR="00B77429" w:rsidRPr="00DA5286">
        <w:rPr>
          <w:rFonts w:eastAsia="Calibri"/>
          <w:szCs w:val="28"/>
        </w:rPr>
        <w:t>Геомоделювання</w:t>
      </w:r>
      <w:r w:rsidR="005B2F36" w:rsidRPr="00DA5286">
        <w:rPr>
          <w:rFonts w:eastAsia="Calibri"/>
          <w:szCs w:val="28"/>
        </w:rPr>
        <w:t xml:space="preserve"> та оцінка ресурсів</w:t>
      </w:r>
    </w:p>
    <w:p w14:paraId="585D5304" w14:textId="77777777" w:rsidR="005B2F36" w:rsidRPr="00DA5286" w:rsidRDefault="005B2F36" w:rsidP="002A6944">
      <w:pPr>
        <w:pStyle w:val="a3"/>
        <w:numPr>
          <w:ilvl w:val="0"/>
          <w:numId w:val="9"/>
        </w:numPr>
        <w:tabs>
          <w:tab w:val="left" w:pos="1701"/>
        </w:tabs>
        <w:spacing w:after="0" w:line="288" w:lineRule="auto"/>
        <w:ind w:left="0" w:firstLine="567"/>
      </w:pPr>
      <w:r w:rsidRPr="00DA5286">
        <w:t>Основи моделювання. Основні поняття. Основна мета, принципи та етапи моделювання технологічних процесів.</w:t>
      </w:r>
    </w:p>
    <w:p w14:paraId="0F469F18" w14:textId="77777777" w:rsidR="005B2F36" w:rsidRPr="00DA5286" w:rsidRDefault="005B2F36" w:rsidP="002A6944">
      <w:pPr>
        <w:pStyle w:val="a3"/>
        <w:numPr>
          <w:ilvl w:val="0"/>
          <w:numId w:val="9"/>
        </w:numPr>
        <w:tabs>
          <w:tab w:val="left" w:pos="1701"/>
        </w:tabs>
        <w:spacing w:after="0" w:line="288" w:lineRule="auto"/>
        <w:ind w:left="0" w:firstLine="567"/>
      </w:pPr>
      <w:r w:rsidRPr="00DA5286">
        <w:t>Джерела даних. Формати даних та процедури імпорту даних. Інтерпретація даних, підготовка даних для моделювання.</w:t>
      </w:r>
    </w:p>
    <w:p w14:paraId="2352041B" w14:textId="77777777" w:rsidR="005B2F36" w:rsidRPr="00DA5286" w:rsidRDefault="005B2F36" w:rsidP="002A6944">
      <w:pPr>
        <w:pStyle w:val="a3"/>
        <w:numPr>
          <w:ilvl w:val="0"/>
          <w:numId w:val="9"/>
        </w:numPr>
        <w:tabs>
          <w:tab w:val="left" w:pos="1701"/>
        </w:tabs>
        <w:spacing w:after="0" w:line="288" w:lineRule="auto"/>
        <w:ind w:left="0" w:firstLine="567"/>
      </w:pPr>
      <w:r w:rsidRPr="00DA5286">
        <w:t>Математичне моделювання. Статистичні методи. Статистичні методи оцінки експериментальних даних. Постановка задачі. Статистична оцінка результатів досліджень. Моделювання із застосуванням «активних» і «пасивних» методів експерименту. «Пасивні» методи моделювання із застосуванням дисперсійного, регресійного і кореляційного аналізів. «Активний» метод оптимального планування експериментів</w:t>
      </w:r>
    </w:p>
    <w:p w14:paraId="1C7455FB" w14:textId="77777777" w:rsidR="005B2F36" w:rsidRPr="00DA5286" w:rsidRDefault="005B2F36" w:rsidP="002A6944">
      <w:pPr>
        <w:pStyle w:val="a3"/>
        <w:numPr>
          <w:ilvl w:val="0"/>
          <w:numId w:val="9"/>
        </w:numPr>
        <w:tabs>
          <w:tab w:val="left" w:pos="1701"/>
        </w:tabs>
        <w:spacing w:after="0" w:line="288" w:lineRule="auto"/>
        <w:ind w:left="0" w:firstLine="567"/>
      </w:pPr>
      <w:r w:rsidRPr="00DA5286">
        <w:t>Математичне моделювання. Аналітичні, комбіновані і спеціальні методи моделювання. Аналітичні і комбіновані методи моделювання. Графічні методи моделювання. Спеціальні методи моделювання</w:t>
      </w:r>
    </w:p>
    <w:p w14:paraId="36132D50" w14:textId="77777777" w:rsidR="005B2F36" w:rsidRPr="00DA5286" w:rsidRDefault="005B2F36" w:rsidP="002A6944">
      <w:pPr>
        <w:pStyle w:val="a3"/>
        <w:numPr>
          <w:ilvl w:val="0"/>
          <w:numId w:val="9"/>
        </w:numPr>
        <w:tabs>
          <w:tab w:val="left" w:pos="1701"/>
        </w:tabs>
        <w:spacing w:after="0" w:line="288" w:lineRule="auto"/>
        <w:ind w:left="0" w:firstLine="567"/>
      </w:pPr>
      <w:r w:rsidRPr="00DA5286">
        <w:t>Побудова плану гіпсометрії підошви корисної копалини</w:t>
      </w:r>
    </w:p>
    <w:p w14:paraId="18BE3992" w14:textId="77777777" w:rsidR="005B2F36" w:rsidRPr="00DA5286" w:rsidRDefault="005B2F36" w:rsidP="002A6944">
      <w:pPr>
        <w:pStyle w:val="a3"/>
        <w:numPr>
          <w:ilvl w:val="0"/>
          <w:numId w:val="9"/>
        </w:numPr>
        <w:tabs>
          <w:tab w:val="left" w:pos="1701"/>
        </w:tabs>
        <w:spacing w:after="0" w:line="288" w:lineRule="auto"/>
        <w:ind w:left="0" w:firstLine="567"/>
      </w:pPr>
      <w:r w:rsidRPr="00DA5286">
        <w:t>Побудова плану ізопотужностей корисної копалини. Побудова плану ізопотужностей розкривних порід</w:t>
      </w:r>
    </w:p>
    <w:p w14:paraId="54B351E8" w14:textId="77777777" w:rsidR="005B2F36" w:rsidRPr="00DA5286" w:rsidRDefault="005B2F36" w:rsidP="002A6944">
      <w:pPr>
        <w:pStyle w:val="a3"/>
        <w:numPr>
          <w:ilvl w:val="0"/>
          <w:numId w:val="9"/>
        </w:numPr>
        <w:tabs>
          <w:tab w:val="left" w:pos="1701"/>
        </w:tabs>
        <w:spacing w:after="0" w:line="288" w:lineRule="auto"/>
        <w:ind w:left="0" w:firstLine="567"/>
      </w:pPr>
      <w:r w:rsidRPr="00DA5286">
        <w:t>Побудова плану підрахунку запасів корисних копалин</w:t>
      </w:r>
    </w:p>
    <w:p w14:paraId="7E5A1023" w14:textId="77777777" w:rsidR="005B2F36" w:rsidRPr="00DA5286" w:rsidRDefault="005B2F36" w:rsidP="002A6944">
      <w:pPr>
        <w:pStyle w:val="a3"/>
        <w:numPr>
          <w:ilvl w:val="0"/>
          <w:numId w:val="9"/>
        </w:numPr>
        <w:tabs>
          <w:tab w:val="left" w:pos="1701"/>
        </w:tabs>
        <w:spacing w:after="0" w:line="288" w:lineRule="auto"/>
        <w:ind w:left="0" w:firstLine="567"/>
      </w:pPr>
      <w:r w:rsidRPr="00DA5286">
        <w:t>Побудова геологічної карти. Побудова геологічної карти родовища суміщену з картою фактичного матеріалу</w:t>
      </w:r>
    </w:p>
    <w:p w14:paraId="602A0D44" w14:textId="77777777" w:rsidR="005B2F36" w:rsidRPr="00DA5286" w:rsidRDefault="005B2F36" w:rsidP="002A6944">
      <w:pPr>
        <w:pStyle w:val="a3"/>
        <w:numPr>
          <w:ilvl w:val="0"/>
          <w:numId w:val="9"/>
        </w:numPr>
        <w:tabs>
          <w:tab w:val="left" w:pos="1701"/>
        </w:tabs>
        <w:spacing w:after="0" w:line="288" w:lineRule="auto"/>
        <w:ind w:left="0" w:firstLine="567"/>
      </w:pPr>
      <w:r w:rsidRPr="00DA5286">
        <w:t>Побудова геологічних розрізів</w:t>
      </w:r>
    </w:p>
    <w:p w14:paraId="484BE1F6" w14:textId="77777777" w:rsidR="005B2F36" w:rsidRPr="00DA5286" w:rsidRDefault="005B2F36" w:rsidP="002A6944">
      <w:pPr>
        <w:pStyle w:val="a3"/>
        <w:numPr>
          <w:ilvl w:val="0"/>
          <w:numId w:val="9"/>
        </w:numPr>
        <w:tabs>
          <w:tab w:val="left" w:pos="1701"/>
        </w:tabs>
        <w:spacing w:after="0" w:line="288" w:lineRule="auto"/>
        <w:ind w:left="0" w:firstLine="567"/>
      </w:pPr>
      <w:r w:rsidRPr="00DA5286">
        <w:t>Створення 3D модель за геологічними даними</w:t>
      </w:r>
    </w:p>
    <w:p w14:paraId="222888AA" w14:textId="77777777" w:rsidR="005B2F36" w:rsidRPr="00DA5286" w:rsidRDefault="005B2F36" w:rsidP="002A6944">
      <w:pPr>
        <w:pStyle w:val="a3"/>
        <w:numPr>
          <w:ilvl w:val="0"/>
          <w:numId w:val="9"/>
        </w:numPr>
        <w:tabs>
          <w:tab w:val="left" w:pos="1701"/>
        </w:tabs>
        <w:spacing w:after="0" w:line="288" w:lineRule="auto"/>
        <w:ind w:left="0" w:firstLine="567"/>
      </w:pPr>
      <w:r w:rsidRPr="00DA5286">
        <w:t>Використання 3D геомоделі і бази даних для видобування корисних копалин. Розвідка та оцінки ресурсів</w:t>
      </w:r>
    </w:p>
    <w:p w14:paraId="080FA3A0" w14:textId="77777777" w:rsidR="005B2F36" w:rsidRPr="00DA5286" w:rsidRDefault="005B2F36" w:rsidP="002A6944">
      <w:pPr>
        <w:pStyle w:val="a3"/>
        <w:numPr>
          <w:ilvl w:val="0"/>
          <w:numId w:val="9"/>
        </w:numPr>
        <w:tabs>
          <w:tab w:val="left" w:pos="1701"/>
        </w:tabs>
        <w:spacing w:after="0" w:line="288" w:lineRule="auto"/>
        <w:ind w:left="0" w:firstLine="567"/>
      </w:pPr>
      <w:r w:rsidRPr="00DA5286">
        <w:t>Визначення вмісту корисних компонентів (запасів) на основі геомоделі або моделі покладу</w:t>
      </w:r>
    </w:p>
    <w:p w14:paraId="070ADB4D" w14:textId="040D5BBC" w:rsidR="002A6944" w:rsidRDefault="002A6944">
      <w:pPr>
        <w:spacing w:after="160" w:line="259" w:lineRule="auto"/>
        <w:ind w:left="0" w:righ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3DC390A1" w14:textId="7A5ECEFE" w:rsidR="00221961" w:rsidRDefault="004768AD" w:rsidP="00221961">
      <w:pPr>
        <w:spacing w:line="240" w:lineRule="auto"/>
        <w:ind w:firstLine="567"/>
        <w:jc w:val="center"/>
        <w:rPr>
          <w:b/>
          <w:bCs/>
          <w:color w:val="auto"/>
          <w:szCs w:val="28"/>
        </w:rPr>
      </w:pPr>
      <w:r>
        <w:rPr>
          <w:b/>
          <w:bCs/>
          <w:szCs w:val="28"/>
        </w:rPr>
        <w:lastRenderedPageBreak/>
        <w:t>3</w:t>
      </w:r>
      <w:r w:rsidR="00221961">
        <w:rPr>
          <w:b/>
          <w:bCs/>
          <w:szCs w:val="28"/>
        </w:rPr>
        <w:t>. Структура (тематичний план) навчальної дисципліни</w:t>
      </w: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658"/>
        <w:gridCol w:w="524"/>
        <w:gridCol w:w="524"/>
        <w:gridCol w:w="645"/>
        <w:gridCol w:w="644"/>
        <w:gridCol w:w="483"/>
        <w:gridCol w:w="487"/>
        <w:gridCol w:w="651"/>
      </w:tblGrid>
      <w:tr w:rsidR="00221961" w14:paraId="22CD2EE0" w14:textId="77777777" w:rsidTr="002A6944">
        <w:trPr>
          <w:cantSplit/>
          <w:trHeight w:val="397"/>
        </w:trPr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B603" w14:textId="77777777" w:rsidR="00221961" w:rsidRDefault="00221961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Змістові модулі і теми</w:t>
            </w:r>
          </w:p>
        </w:tc>
        <w:tc>
          <w:tcPr>
            <w:tcW w:w="2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73C5" w14:textId="77777777" w:rsidR="00221961" w:rsidRDefault="00221961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Кількість годин</w:t>
            </w:r>
          </w:p>
        </w:tc>
      </w:tr>
      <w:tr w:rsidR="00221961" w14:paraId="42439260" w14:textId="77777777" w:rsidTr="002A6944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06D7" w14:textId="77777777" w:rsidR="00221961" w:rsidRDefault="00221961">
            <w:pPr>
              <w:spacing w:line="240" w:lineRule="auto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3A2C" w14:textId="77777777" w:rsidR="00221961" w:rsidRDefault="00221961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 форма</w:t>
            </w:r>
          </w:p>
        </w:tc>
        <w:tc>
          <w:tcPr>
            <w:tcW w:w="1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A28B" w14:textId="77777777" w:rsidR="00221961" w:rsidRDefault="00221961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 форма</w:t>
            </w:r>
          </w:p>
        </w:tc>
      </w:tr>
      <w:tr w:rsidR="005225E7" w14:paraId="16B06EF0" w14:textId="77777777" w:rsidTr="002A6944">
        <w:trPr>
          <w:cantSplit/>
          <w:trHeight w:val="1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4B96" w14:textId="77777777" w:rsidR="00221961" w:rsidRDefault="00221961">
            <w:pPr>
              <w:spacing w:line="240" w:lineRule="auto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8783BF" w14:textId="77777777" w:rsidR="00221961" w:rsidRDefault="00221961">
            <w:pPr>
              <w:spacing w:line="216" w:lineRule="auto"/>
              <w:ind w:left="113" w:right="113"/>
              <w:jc w:val="left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усього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61074" w14:textId="77777777" w:rsidR="00221961" w:rsidRDefault="00221961">
            <w:pPr>
              <w:spacing w:line="216" w:lineRule="auto"/>
              <w:ind w:left="113" w:right="113"/>
              <w:jc w:val="left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лекції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41F25B" w14:textId="57C60BAE" w:rsidR="00221961" w:rsidRDefault="005225E7">
            <w:pPr>
              <w:spacing w:line="216" w:lineRule="auto"/>
              <w:ind w:left="113" w:right="113"/>
              <w:jc w:val="left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практичні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FB5A16" w14:textId="77777777" w:rsidR="00221961" w:rsidRDefault="00221961">
            <w:pPr>
              <w:spacing w:line="216" w:lineRule="auto"/>
              <w:ind w:left="113" w:right="113"/>
              <w:jc w:val="left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самостійна робота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BBCD57" w14:textId="77777777" w:rsidR="00221961" w:rsidRDefault="00221961">
            <w:pPr>
              <w:spacing w:line="216" w:lineRule="auto"/>
              <w:ind w:left="113" w:right="113"/>
              <w:jc w:val="left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усього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C16A28" w14:textId="77777777" w:rsidR="00221961" w:rsidRDefault="00221961">
            <w:pPr>
              <w:spacing w:line="216" w:lineRule="auto"/>
              <w:ind w:left="113" w:right="113"/>
              <w:jc w:val="left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лекції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125B6C" w14:textId="5CDE251C" w:rsidR="00221961" w:rsidRDefault="005225E7">
            <w:pPr>
              <w:spacing w:line="216" w:lineRule="auto"/>
              <w:ind w:left="113" w:right="113"/>
              <w:jc w:val="left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практичні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49FE60" w14:textId="77777777" w:rsidR="00221961" w:rsidRDefault="00221961">
            <w:pPr>
              <w:spacing w:line="216" w:lineRule="auto"/>
              <w:ind w:left="113" w:right="113"/>
              <w:jc w:val="left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самостійна робота</w:t>
            </w:r>
          </w:p>
        </w:tc>
      </w:tr>
      <w:tr w:rsidR="00221961" w14:paraId="57D8166C" w14:textId="77777777" w:rsidTr="00221961">
        <w:trPr>
          <w:cantSplit/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9A4C" w14:textId="77777777" w:rsidR="00221961" w:rsidRPr="00DA5286" w:rsidRDefault="00221961">
            <w:pPr>
              <w:spacing w:line="240" w:lineRule="auto"/>
              <w:ind w:left="113" w:right="113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DA5286">
              <w:rPr>
                <w:rFonts w:eastAsia="Calibri"/>
                <w:sz w:val="24"/>
                <w:szCs w:val="24"/>
              </w:rPr>
              <w:t>Модуль 1</w:t>
            </w:r>
          </w:p>
        </w:tc>
      </w:tr>
      <w:tr w:rsidR="00221961" w14:paraId="2F888DB0" w14:textId="77777777" w:rsidTr="00221961">
        <w:trPr>
          <w:cantSplit/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0BA6" w14:textId="025ED9CB" w:rsidR="00221961" w:rsidRPr="00DA5286" w:rsidRDefault="00221961" w:rsidP="005225E7">
            <w:pPr>
              <w:spacing w:after="0" w:line="216" w:lineRule="auto"/>
              <w:ind w:left="113" w:right="113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DA5286">
              <w:rPr>
                <w:rFonts w:eastAsia="Calibri"/>
                <w:sz w:val="24"/>
                <w:szCs w:val="24"/>
              </w:rPr>
              <w:t xml:space="preserve">Змістовий модуль 1. </w:t>
            </w:r>
            <w:r w:rsidR="00B77429" w:rsidRPr="00DA5286">
              <w:rPr>
                <w:rFonts w:eastAsia="Calibri"/>
                <w:sz w:val="24"/>
                <w:szCs w:val="24"/>
              </w:rPr>
              <w:t>Геомоделювання</w:t>
            </w:r>
            <w:r w:rsidR="005B2F36" w:rsidRPr="00DA5286">
              <w:rPr>
                <w:rFonts w:eastAsia="Calibri"/>
                <w:sz w:val="24"/>
                <w:szCs w:val="24"/>
              </w:rPr>
              <w:t xml:space="preserve"> та оцінка ресурсів</w:t>
            </w:r>
          </w:p>
        </w:tc>
      </w:tr>
      <w:tr w:rsidR="00DA5286" w14:paraId="031695C4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5D20" w14:textId="7740CF93" w:rsidR="00DA5286" w:rsidRPr="00DA5286" w:rsidRDefault="00DA5286" w:rsidP="00DA5286">
            <w:pPr>
              <w:tabs>
                <w:tab w:val="left" w:pos="7920"/>
              </w:tabs>
              <w:spacing w:after="0" w:line="216" w:lineRule="auto"/>
              <w:ind w:left="21" w:firstLine="0"/>
              <w:rPr>
                <w:sz w:val="24"/>
                <w:szCs w:val="24"/>
              </w:rPr>
            </w:pPr>
            <w:bookmarkStart w:id="1" w:name="_Hlk145078250"/>
            <w:r w:rsidRPr="00DA5286">
              <w:rPr>
                <w:sz w:val="24"/>
                <w:szCs w:val="24"/>
              </w:rPr>
              <w:t>Основи моделювання. Основні поняття. Основна мета, принципи та етапи моделювання технологічних процесів.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358" w14:textId="7D10E8EE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0BB7" w14:textId="0CC4F8E3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DA5286">
              <w:rPr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66E4" w14:textId="58A6E447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1E770B">
              <w:t>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298" w14:textId="634EAB04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B325" w14:textId="5C039DAE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6B15" w14:textId="11C50543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D9E5" w14:textId="0563C3E5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491625">
              <w:t>–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1B28" w14:textId="79AA4DE2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8</w:t>
            </w:r>
          </w:p>
        </w:tc>
      </w:tr>
      <w:tr w:rsidR="00DA5286" w14:paraId="3D904BA3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84CF" w14:textId="636E1B0B" w:rsidR="00DA5286" w:rsidRPr="00DA5286" w:rsidRDefault="00DA5286" w:rsidP="00DA5286">
            <w:pPr>
              <w:tabs>
                <w:tab w:val="left" w:pos="7920"/>
              </w:tabs>
              <w:spacing w:after="0" w:line="216" w:lineRule="auto"/>
              <w:ind w:left="21" w:firstLine="0"/>
              <w:rPr>
                <w:sz w:val="24"/>
                <w:szCs w:val="24"/>
              </w:rPr>
            </w:pPr>
            <w:r w:rsidRPr="00DA5286">
              <w:rPr>
                <w:sz w:val="24"/>
                <w:szCs w:val="24"/>
              </w:rPr>
              <w:t>Джерела даних. Формати даних та процедури імпорту даних. Інтерпретація даних, підготовка даних для моделювання.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A6FA" w14:textId="157ACB05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C459" w14:textId="22CB324B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DA5286">
              <w:rPr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6A2A" w14:textId="5E56117A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1E770B">
              <w:t>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B34F" w14:textId="287568C3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C6D3" w14:textId="3B40CF11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606D" w14:textId="40548AEE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EBEC" w14:textId="5340D643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491625">
              <w:t>–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8AA8" w14:textId="0F7EE193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8</w:t>
            </w:r>
          </w:p>
        </w:tc>
      </w:tr>
      <w:tr w:rsidR="00DA5286" w14:paraId="3EBA63D3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3794" w14:textId="0CE4422B" w:rsidR="00DA5286" w:rsidRPr="00DA5286" w:rsidRDefault="00DA5286" w:rsidP="00DA5286">
            <w:pPr>
              <w:tabs>
                <w:tab w:val="left" w:pos="7920"/>
              </w:tabs>
              <w:spacing w:after="0" w:line="216" w:lineRule="auto"/>
              <w:ind w:left="21" w:firstLine="0"/>
              <w:rPr>
                <w:sz w:val="24"/>
                <w:szCs w:val="24"/>
              </w:rPr>
            </w:pPr>
            <w:r w:rsidRPr="00DA5286">
              <w:rPr>
                <w:sz w:val="24"/>
                <w:szCs w:val="24"/>
              </w:rPr>
              <w:t>Математичне моделювання. Статистичні методи. Статистичні методи оцінки експериментальних даних. Постановка задачі. Статистична оцінка результатів досліджень. Моделювання із застосуванням «активних» і «пасивних» методів експерименту. «Пасивні» методи моделювання із застосуванням дисперсійного, регресійного і кореляційного аналізів. «Активний» метод оптимального планування експериментів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528" w14:textId="11A07290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2FCE" w14:textId="5357AD97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DA5286">
              <w:rPr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F0D7" w14:textId="617FF331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1E770B">
              <w:t>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D74" w14:textId="7C401C98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3A59" w14:textId="4295F931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2C70" w14:textId="0E859DF4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C92A" w14:textId="3D1A1C48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491625">
              <w:t>–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2035" w14:textId="793F7C52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8</w:t>
            </w:r>
          </w:p>
        </w:tc>
      </w:tr>
      <w:tr w:rsidR="00DA5286" w14:paraId="6E9205D3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75F0" w14:textId="7EFA776B" w:rsidR="00DA5286" w:rsidRPr="00DA5286" w:rsidRDefault="00DA5286" w:rsidP="00DA5286">
            <w:pPr>
              <w:autoSpaceDE w:val="0"/>
              <w:autoSpaceDN w:val="0"/>
              <w:adjustRightInd w:val="0"/>
              <w:spacing w:after="0" w:line="216" w:lineRule="auto"/>
              <w:ind w:left="0" w:right="0" w:firstLine="0"/>
              <w:rPr>
                <w:sz w:val="24"/>
                <w:szCs w:val="24"/>
              </w:rPr>
            </w:pPr>
            <w:r w:rsidRPr="00DA5286">
              <w:rPr>
                <w:sz w:val="24"/>
                <w:szCs w:val="24"/>
              </w:rPr>
              <w:t>Математичне моделювання. Аналітичні, комбіновані і спеціальні методи моделювання. Аналітичні і комбіновані методи моделювання. Графічні методи моделювання. Спеціальні методи моделювання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3B53" w14:textId="13914549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AF66" w14:textId="471BBFC9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DA5286">
              <w:rPr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CA81" w14:textId="43F1027B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1E770B">
              <w:t>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604C" w14:textId="2C127C59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2E9B" w14:textId="5C3919C7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D8D5" w14:textId="159ED105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4C22" w14:textId="186F4397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491625">
              <w:t>–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656E" w14:textId="18BDFB64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8</w:t>
            </w:r>
          </w:p>
        </w:tc>
      </w:tr>
      <w:bookmarkEnd w:id="1"/>
      <w:tr w:rsidR="00DA5286" w14:paraId="2D2EDB3D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F978" w14:textId="03EEBA07" w:rsidR="00DA5286" w:rsidRPr="00DA5286" w:rsidRDefault="00DA5286" w:rsidP="00DA5286">
            <w:pPr>
              <w:pStyle w:val="TableParagraph"/>
              <w:spacing w:line="216" w:lineRule="auto"/>
              <w:ind w:left="21"/>
              <w:jc w:val="both"/>
              <w:rPr>
                <w:sz w:val="24"/>
                <w:szCs w:val="24"/>
              </w:rPr>
            </w:pPr>
            <w:r w:rsidRPr="00DA5286">
              <w:rPr>
                <w:sz w:val="24"/>
              </w:rPr>
              <w:t>Побудова плану гіпсометрії підошви корисної копалини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4364" w14:textId="4B61FC40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/>
              </w:rPr>
            </w:pPr>
            <w:r w:rsidRPr="00DA5286">
              <w:rPr>
                <w:sz w:val="24"/>
                <w:szCs w:val="24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2227" w14:textId="190B7009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36518E">
              <w:t>–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F4E" w14:textId="52F521A5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DA5286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F4B6" w14:textId="2118A550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A7A2" w14:textId="498AB6E4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D08F" w14:textId="73AF02B5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000F">
              <w:t>–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E91" w14:textId="694A2710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0ABC" w14:textId="5CC97D15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11</w:t>
            </w:r>
          </w:p>
        </w:tc>
      </w:tr>
      <w:tr w:rsidR="00DA5286" w14:paraId="6E316F72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B6FB" w14:textId="786352D7" w:rsidR="00DA5286" w:rsidRPr="00DA5286" w:rsidRDefault="00DA5286" w:rsidP="00DA5286">
            <w:pPr>
              <w:pStyle w:val="TableParagraph"/>
              <w:spacing w:line="216" w:lineRule="auto"/>
              <w:ind w:left="21"/>
              <w:jc w:val="both"/>
              <w:rPr>
                <w:sz w:val="24"/>
              </w:rPr>
            </w:pPr>
            <w:r w:rsidRPr="00DA5286">
              <w:rPr>
                <w:sz w:val="24"/>
              </w:rPr>
              <w:t>Побудова плану ізопотужностей корисної копалини. Побудова плану ізопотужностей розкривних порід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60F3" w14:textId="38D07A87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12BC" w14:textId="307A5FC7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36518E">
              <w:t>–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294" w14:textId="6868DABE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17CC" w14:textId="199C86D0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B126" w14:textId="24ECA099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AF95" w14:textId="726FB2B3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000F">
              <w:t>–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A7C" w14:textId="51EFA130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CB7E" w14:textId="710791B7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13</w:t>
            </w:r>
          </w:p>
        </w:tc>
      </w:tr>
      <w:tr w:rsidR="00DA5286" w14:paraId="27B43868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5DF9" w14:textId="156DFA12" w:rsidR="00DA5286" w:rsidRPr="00DA5286" w:rsidRDefault="00DA5286" w:rsidP="00DA5286">
            <w:pPr>
              <w:pStyle w:val="TableParagraph"/>
              <w:spacing w:line="216" w:lineRule="auto"/>
              <w:ind w:left="21"/>
              <w:jc w:val="both"/>
              <w:rPr>
                <w:sz w:val="24"/>
              </w:rPr>
            </w:pPr>
            <w:r w:rsidRPr="00DA5286">
              <w:rPr>
                <w:sz w:val="24"/>
              </w:rPr>
              <w:t>Побудова плану підрахунку запасів корисних копалин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1983" w14:textId="28A65B58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7A67" w14:textId="13F98F13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36518E">
              <w:t>–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3A7" w14:textId="70F1B84F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8D63" w14:textId="0438A863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E236" w14:textId="0CA090D8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3E4" w14:textId="7D868E6D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000F">
              <w:t>–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63D" w14:textId="1162DC79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25C7" w14:textId="18B0D930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13</w:t>
            </w:r>
          </w:p>
        </w:tc>
      </w:tr>
      <w:tr w:rsidR="00DA5286" w14:paraId="1838DE7F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406" w14:textId="371F30AC" w:rsidR="00DA5286" w:rsidRPr="00DA5286" w:rsidRDefault="00DA5286" w:rsidP="00DA5286">
            <w:pPr>
              <w:pStyle w:val="TableParagraph"/>
              <w:spacing w:line="216" w:lineRule="auto"/>
              <w:ind w:left="21"/>
              <w:jc w:val="both"/>
              <w:rPr>
                <w:sz w:val="24"/>
              </w:rPr>
            </w:pPr>
            <w:r w:rsidRPr="00DA5286">
              <w:rPr>
                <w:sz w:val="24"/>
              </w:rPr>
              <w:t>Побудова геологічної карти. Побудова геологічної карти родовища суміщену з картою фактичного матеріалу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6A5" w14:textId="5388C800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D0F7" w14:textId="604678CB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36518E">
              <w:t>–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4FF9" w14:textId="20BC0B0C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DECB" w14:textId="6900934A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BB1" w14:textId="561F661B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AF5B" w14:textId="24212980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000F">
              <w:t>–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225" w14:textId="5D0A6D22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6120" w14:textId="7409A124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13</w:t>
            </w:r>
          </w:p>
        </w:tc>
      </w:tr>
      <w:tr w:rsidR="00DA5286" w14:paraId="7490E4C0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B13" w14:textId="20AC1001" w:rsidR="00DA5286" w:rsidRPr="00DA5286" w:rsidRDefault="00DA5286" w:rsidP="00DA5286">
            <w:pPr>
              <w:spacing w:after="0" w:line="216" w:lineRule="auto"/>
              <w:ind w:left="21" w:firstLine="0"/>
              <w:rPr>
                <w:sz w:val="24"/>
              </w:rPr>
            </w:pPr>
            <w:r w:rsidRPr="00DA5286">
              <w:rPr>
                <w:sz w:val="24"/>
              </w:rPr>
              <w:t>Побудова геологічних розрізів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34E6" w14:textId="3077E295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97C" w14:textId="0CEE6AB1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36518E">
              <w:t>–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126" w14:textId="5AD8E6D6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A63F" w14:textId="4E1C91B6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7C0" w14:textId="390EC829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8AED" w14:textId="220DCFE6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000F">
              <w:t>–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6856" w14:textId="31F4E13C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7498" w14:textId="1A719769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13</w:t>
            </w:r>
          </w:p>
        </w:tc>
      </w:tr>
      <w:tr w:rsidR="00DA5286" w14:paraId="43E6B745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349" w14:textId="29686EAC" w:rsidR="00DA5286" w:rsidRPr="00DA5286" w:rsidRDefault="00DA5286" w:rsidP="00DA5286">
            <w:pPr>
              <w:pStyle w:val="TableParagraph"/>
              <w:spacing w:line="216" w:lineRule="auto"/>
              <w:ind w:left="21"/>
              <w:jc w:val="both"/>
              <w:rPr>
                <w:sz w:val="24"/>
              </w:rPr>
            </w:pPr>
            <w:r w:rsidRPr="00DA5286">
              <w:rPr>
                <w:sz w:val="24"/>
              </w:rPr>
              <w:t>Створення 3D модель за геологічними даними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3405" w14:textId="12CA5E1B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F1D" w14:textId="0DFA1FF5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36518E">
              <w:t>–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2992" w14:textId="36E51249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9E4E" w14:textId="0CFB5D81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21" w14:textId="223ECF51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81D5" w14:textId="5E2B68D3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000F">
              <w:t>–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8EBD" w14:textId="5B2FFA22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B1A5" w14:textId="5A9BD4D3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13</w:t>
            </w:r>
          </w:p>
        </w:tc>
      </w:tr>
      <w:tr w:rsidR="00DA5286" w14:paraId="11302830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0490" w14:textId="7C0932DF" w:rsidR="00DA5286" w:rsidRPr="00DA5286" w:rsidRDefault="00DA5286" w:rsidP="00DA5286">
            <w:pPr>
              <w:pStyle w:val="TableParagraph"/>
              <w:spacing w:line="216" w:lineRule="auto"/>
              <w:ind w:left="21"/>
              <w:jc w:val="both"/>
              <w:rPr>
                <w:sz w:val="24"/>
              </w:rPr>
            </w:pPr>
            <w:r w:rsidRPr="00DA5286">
              <w:rPr>
                <w:sz w:val="24"/>
              </w:rPr>
              <w:t>Використання 3D геомоделі і бази даних для видобування корисних копалин. Розвідка та оцінки ресурсів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073E" w14:textId="274080C4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3FA" w14:textId="16366C4C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36518E">
              <w:t>–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681D" w14:textId="290EE593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0682" w14:textId="3B89F5C5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B1AB" w14:textId="36A65757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E47C" w14:textId="27AC16AE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000F">
              <w:t>–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2A2A" w14:textId="69F2F9C2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AD0" w14:textId="29647519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13</w:t>
            </w:r>
          </w:p>
        </w:tc>
      </w:tr>
      <w:tr w:rsidR="00DA5286" w14:paraId="3BC84308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7CB" w14:textId="7756D1C3" w:rsidR="00DA5286" w:rsidRPr="00DA5286" w:rsidRDefault="00DA5286" w:rsidP="00DA5286">
            <w:pPr>
              <w:pStyle w:val="TableParagraph"/>
              <w:spacing w:line="216" w:lineRule="auto"/>
              <w:ind w:left="21"/>
              <w:jc w:val="both"/>
              <w:rPr>
                <w:sz w:val="24"/>
              </w:rPr>
            </w:pPr>
            <w:r w:rsidRPr="00DA5286">
              <w:rPr>
                <w:sz w:val="24"/>
              </w:rPr>
              <w:t>Визначення вмісту корисних компонентів (запасів) на основі геомоделі або моделі покладу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84C1" w14:textId="4C766865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A7D1" w14:textId="397D5B7C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36518E">
              <w:t>–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F69C" w14:textId="29DA8B67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97E9" w14:textId="4022C842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AC4C" w14:textId="11695DA7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B39A" w14:textId="59DC18FE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000F">
              <w:t>–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0C8A" w14:textId="69B4B4E3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CBB2" w14:textId="548C5A94" w:rsidR="00DA5286" w:rsidRPr="00DA5286" w:rsidRDefault="00DA5286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sz w:val="24"/>
                <w:szCs w:val="24"/>
              </w:rPr>
              <w:t>13</w:t>
            </w:r>
          </w:p>
        </w:tc>
      </w:tr>
      <w:tr w:rsidR="005225E7" w14:paraId="34F5B552" w14:textId="77777777" w:rsidTr="002A6944">
        <w:trPr>
          <w:trHeight w:val="340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67C1" w14:textId="77777777" w:rsidR="005225E7" w:rsidRPr="00DA5286" w:rsidRDefault="005225E7" w:rsidP="005225E7">
            <w:pPr>
              <w:spacing w:after="0" w:line="216" w:lineRule="auto"/>
              <w:jc w:val="right"/>
              <w:rPr>
                <w:rFonts w:eastAsia="Calibri"/>
                <w:i/>
                <w:sz w:val="24"/>
                <w:szCs w:val="24"/>
              </w:rPr>
            </w:pPr>
            <w:r w:rsidRPr="00DA5286">
              <w:rPr>
                <w:rFonts w:eastAsia="Calibri"/>
                <w:sz w:val="24"/>
                <w:szCs w:val="24"/>
              </w:rPr>
              <w:t>ВСЬОГО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B1A" w14:textId="4689FC27" w:rsidR="005225E7" w:rsidRPr="00DA5286" w:rsidRDefault="005225E7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rFonts w:eastAsia="Calibri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52D" w14:textId="369B450D" w:rsidR="005225E7" w:rsidRPr="00DA5286" w:rsidRDefault="005225E7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rFonts w:eastAsia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C4C" w14:textId="7DB4D83D" w:rsidR="005225E7" w:rsidRPr="00DA5286" w:rsidRDefault="005225E7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rFonts w:eastAsia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2722" w14:textId="1DD8982B" w:rsidR="005225E7" w:rsidRPr="00DA5286" w:rsidRDefault="005225E7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rFonts w:eastAsia="Calibri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0DAE" w14:textId="195274C7" w:rsidR="005225E7" w:rsidRPr="00DA5286" w:rsidRDefault="005225E7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rFonts w:eastAsia="Calibri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AD3F" w14:textId="0B56B0E4" w:rsidR="005225E7" w:rsidRPr="00DA5286" w:rsidRDefault="005225E7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05FB" w14:textId="17CCCFF4" w:rsidR="005225E7" w:rsidRPr="00DA5286" w:rsidRDefault="005225E7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3B95" w14:textId="2752952A" w:rsidR="005225E7" w:rsidRPr="00DA5286" w:rsidRDefault="005225E7" w:rsidP="00DA5286">
            <w:pPr>
              <w:spacing w:after="0" w:line="216" w:lineRule="auto"/>
              <w:jc w:val="center"/>
              <w:outlineLvl w:val="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A5286">
              <w:rPr>
                <w:rFonts w:eastAsia="Calibri"/>
                <w:sz w:val="24"/>
                <w:szCs w:val="24"/>
                <w:lang w:val="ru-RU" w:eastAsia="ru-RU"/>
              </w:rPr>
              <w:t>134</w:t>
            </w:r>
          </w:p>
        </w:tc>
      </w:tr>
    </w:tbl>
    <w:p w14:paraId="4D43F07E" w14:textId="47A390CB" w:rsidR="006241E1" w:rsidRDefault="006241E1">
      <w:pPr>
        <w:ind w:left="12" w:right="65"/>
      </w:pPr>
    </w:p>
    <w:p w14:paraId="291518B6" w14:textId="568BBCE4" w:rsidR="00221961" w:rsidRDefault="004768AD" w:rsidP="00221961">
      <w:pPr>
        <w:autoSpaceDE w:val="0"/>
        <w:autoSpaceDN w:val="0"/>
        <w:spacing w:line="240" w:lineRule="auto"/>
        <w:jc w:val="center"/>
        <w:rPr>
          <w:szCs w:val="28"/>
        </w:rPr>
      </w:pPr>
      <w:r>
        <w:rPr>
          <w:b/>
          <w:szCs w:val="28"/>
        </w:rPr>
        <w:lastRenderedPageBreak/>
        <w:t>4</w:t>
      </w:r>
      <w:r w:rsidR="00221961">
        <w:rPr>
          <w:b/>
          <w:szCs w:val="28"/>
          <w:lang w:val="en-US"/>
        </w:rPr>
        <w:t>.</w:t>
      </w:r>
      <w:r w:rsidR="00221961">
        <w:rPr>
          <w:b/>
          <w:szCs w:val="28"/>
        </w:rPr>
        <w:t> Теми практичних (лабораторних) занять</w:t>
      </w: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252"/>
        <w:gridCol w:w="1002"/>
        <w:gridCol w:w="1030"/>
      </w:tblGrid>
      <w:tr w:rsidR="00221961" w14:paraId="5D8EB948" w14:textId="77777777" w:rsidTr="00221961">
        <w:trPr>
          <w:trHeight w:val="426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BF88" w14:textId="77777777" w:rsidR="00221961" w:rsidRDefault="00221961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з/п</w:t>
            </w:r>
          </w:p>
        </w:tc>
        <w:tc>
          <w:tcPr>
            <w:tcW w:w="3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8DD7" w14:textId="77777777" w:rsidR="00221961" w:rsidRDefault="00221961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Назва теми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24E2" w14:textId="77777777" w:rsidR="00221961" w:rsidRDefault="00221961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Кількість годин</w:t>
            </w:r>
          </w:p>
        </w:tc>
      </w:tr>
      <w:tr w:rsidR="00221961" w14:paraId="3BAAAB6A" w14:textId="77777777" w:rsidTr="00221961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EE6D" w14:textId="77777777" w:rsidR="00221961" w:rsidRDefault="00221961">
            <w:pPr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9B52" w14:textId="77777777" w:rsidR="00221961" w:rsidRDefault="00221961">
            <w:pPr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7CD1" w14:textId="77777777" w:rsidR="00221961" w:rsidRDefault="00221961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 форма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4A93" w14:textId="77777777" w:rsidR="00221961" w:rsidRDefault="00221961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 форма</w:t>
            </w:r>
          </w:p>
        </w:tc>
      </w:tr>
      <w:tr w:rsidR="00DA5C2F" w14:paraId="04F12129" w14:textId="77777777" w:rsidTr="00221961">
        <w:trPr>
          <w:trHeight w:val="3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DC53" w14:textId="77777777" w:rsidR="00DA5C2F" w:rsidRDefault="00DA5C2F" w:rsidP="00DA5C2F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1553" w14:textId="1E5120CA" w:rsidR="00DA5C2F" w:rsidRDefault="00DA5C2F" w:rsidP="00DA5C2F">
            <w:pPr>
              <w:tabs>
                <w:tab w:val="left" w:pos="7920"/>
              </w:tabs>
              <w:spacing w:line="240" w:lineRule="auto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</w:rPr>
              <w:t>Побудова плану гіпсометрії підошви корисної копалини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DB55" w14:textId="2E08E3BD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225E7">
              <w:rPr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1EFA" w14:textId="76B64C5F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5225E7">
              <w:rPr>
                <w:sz w:val="24"/>
                <w:szCs w:val="24"/>
              </w:rPr>
              <w:t>1</w:t>
            </w:r>
          </w:p>
        </w:tc>
      </w:tr>
      <w:tr w:rsidR="00DA5C2F" w14:paraId="7A08A94F" w14:textId="77777777" w:rsidTr="00221961">
        <w:trPr>
          <w:trHeight w:val="3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C82F" w14:textId="77777777" w:rsidR="00DA5C2F" w:rsidRDefault="00DA5C2F" w:rsidP="00DA5C2F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85F2" w14:textId="2963AD8A" w:rsidR="00DA5C2F" w:rsidRDefault="00DA5C2F" w:rsidP="00DA5C2F">
            <w:pPr>
              <w:spacing w:line="240" w:lineRule="auto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</w:rPr>
              <w:t>Побудова плану ізопотужностей корисної копалини. Побудова плану ізопотужностей розкривних порід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6AB5" w14:textId="26158B86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225E7">
              <w:rPr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7AC5" w14:textId="4A9CC083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5225E7">
              <w:rPr>
                <w:sz w:val="24"/>
                <w:szCs w:val="24"/>
              </w:rPr>
              <w:t>1</w:t>
            </w:r>
          </w:p>
        </w:tc>
      </w:tr>
      <w:tr w:rsidR="00DA5C2F" w14:paraId="31DAB88A" w14:textId="77777777" w:rsidTr="0081445B">
        <w:trPr>
          <w:trHeight w:val="3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426C" w14:textId="77777777" w:rsidR="00DA5C2F" w:rsidRDefault="00DA5C2F" w:rsidP="00DA5C2F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F37C" w14:textId="70055DE6" w:rsidR="00DA5C2F" w:rsidRDefault="00DA5C2F" w:rsidP="00DA5C2F">
            <w:pPr>
              <w:spacing w:line="240" w:lineRule="auto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</w:rPr>
              <w:t>Побудова плану підрахунку запасів корисних копалин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C7A" w14:textId="2396608F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225E7">
              <w:rPr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4AE" w14:textId="7A923FEC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5225E7">
              <w:rPr>
                <w:sz w:val="24"/>
                <w:szCs w:val="24"/>
              </w:rPr>
              <w:t>1</w:t>
            </w:r>
          </w:p>
        </w:tc>
      </w:tr>
      <w:tr w:rsidR="00DA5C2F" w14:paraId="02D5347A" w14:textId="77777777" w:rsidTr="00D27A59">
        <w:trPr>
          <w:trHeight w:val="3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4D64" w14:textId="77777777" w:rsidR="00DA5C2F" w:rsidRDefault="00DA5C2F" w:rsidP="00DA5C2F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C533" w14:textId="18F0276F" w:rsidR="00DA5C2F" w:rsidRDefault="00DA5C2F" w:rsidP="00DA5C2F">
            <w:pPr>
              <w:spacing w:line="240" w:lineRule="auto"/>
              <w:jc w:val="lef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Побудова геологічної карти. Побудова геологічної карти родовища суміщену з картою фактичного матеріалу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277E" w14:textId="5B030F5C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5225E7">
              <w:rPr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F12D" w14:textId="57AB34DF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5225E7">
              <w:rPr>
                <w:sz w:val="24"/>
                <w:szCs w:val="24"/>
              </w:rPr>
              <w:t>1</w:t>
            </w:r>
          </w:p>
        </w:tc>
      </w:tr>
      <w:tr w:rsidR="00DA5C2F" w14:paraId="6A8FCFBC" w14:textId="77777777" w:rsidTr="0081445B">
        <w:trPr>
          <w:trHeight w:val="3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D9BA" w14:textId="77777777" w:rsidR="00DA5C2F" w:rsidRDefault="00DA5C2F" w:rsidP="00DA5C2F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9141" w14:textId="50258FEF" w:rsidR="00DA5C2F" w:rsidRDefault="00DA5C2F" w:rsidP="00DA5C2F">
            <w:pPr>
              <w:spacing w:line="240" w:lineRule="auto"/>
              <w:jc w:val="lef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Побудова геологічних розрізів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75E7" w14:textId="1F712C38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5225E7">
              <w:rPr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1288" w14:textId="5E183DD4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5225E7">
              <w:rPr>
                <w:sz w:val="24"/>
                <w:szCs w:val="24"/>
              </w:rPr>
              <w:t>1</w:t>
            </w:r>
          </w:p>
        </w:tc>
      </w:tr>
      <w:tr w:rsidR="00DA5C2F" w14:paraId="410E6B3B" w14:textId="77777777" w:rsidTr="00221961">
        <w:trPr>
          <w:trHeight w:val="3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4174" w14:textId="77777777" w:rsidR="00DA5C2F" w:rsidRDefault="00DA5C2F" w:rsidP="00DA5C2F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D708" w14:textId="4C0FB005" w:rsidR="00DA5C2F" w:rsidRDefault="00DA5C2F" w:rsidP="00DA5C2F">
            <w:pPr>
              <w:spacing w:line="240" w:lineRule="auto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</w:rPr>
              <w:t>Створення 3D модель за геологічними даними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2A39" w14:textId="53BA141E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225E7">
              <w:rPr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77CA" w14:textId="6308E0A7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5225E7">
              <w:rPr>
                <w:sz w:val="24"/>
                <w:szCs w:val="24"/>
              </w:rPr>
              <w:t>1</w:t>
            </w:r>
          </w:p>
        </w:tc>
      </w:tr>
      <w:tr w:rsidR="00DA5C2F" w14:paraId="15007374" w14:textId="77777777" w:rsidTr="00D27A59">
        <w:trPr>
          <w:trHeight w:val="3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F651" w14:textId="4D59E96E" w:rsidR="00DA5C2F" w:rsidRDefault="00DA5C2F" w:rsidP="00DA5C2F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6CCD" w14:textId="10E094BF" w:rsidR="00DA5C2F" w:rsidRDefault="00DA5C2F" w:rsidP="00DA5C2F">
            <w:pPr>
              <w:spacing w:line="240" w:lineRule="auto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</w:rPr>
              <w:t>Використання 3D геомоделі і бази даних для видобування корисних копалин. Розвідка та оцінки ресурсів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B31C" w14:textId="24A2B072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225E7">
              <w:rPr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33AF" w14:textId="669F636C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5225E7">
              <w:rPr>
                <w:sz w:val="24"/>
                <w:szCs w:val="24"/>
              </w:rPr>
              <w:t>1</w:t>
            </w:r>
          </w:p>
        </w:tc>
      </w:tr>
      <w:tr w:rsidR="00DA5C2F" w14:paraId="5B6A6119" w14:textId="77777777" w:rsidTr="00D27A59">
        <w:trPr>
          <w:trHeight w:val="3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266" w14:textId="1B1BD626" w:rsidR="00DA5C2F" w:rsidRDefault="00DA5C2F" w:rsidP="00DA5C2F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B9E" w14:textId="12B73091" w:rsidR="00DA5C2F" w:rsidRDefault="00DA5C2F" w:rsidP="00DA5C2F">
            <w:pPr>
              <w:spacing w:line="240" w:lineRule="auto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</w:rPr>
              <w:t>Визначення вмісту корисних компонентів (запасів) на основі геомоделі або моделі покладу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29EA" w14:textId="1057CE53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225E7">
              <w:rPr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4B9" w14:textId="0BB610A3" w:rsidR="00DA5C2F" w:rsidRDefault="00DA5C2F" w:rsidP="00DA5C2F">
            <w:pPr>
              <w:spacing w:line="24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5225E7">
              <w:rPr>
                <w:sz w:val="24"/>
                <w:szCs w:val="24"/>
              </w:rPr>
              <w:t>1</w:t>
            </w:r>
          </w:p>
        </w:tc>
      </w:tr>
      <w:tr w:rsidR="00DA5C2F" w14:paraId="1F97DEFF" w14:textId="77777777" w:rsidTr="00CB55D9">
        <w:trPr>
          <w:trHeight w:val="340"/>
        </w:trPr>
        <w:tc>
          <w:tcPr>
            <w:tcW w:w="3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9105" w14:textId="77777777" w:rsidR="00DA5C2F" w:rsidRPr="002A6944" w:rsidRDefault="00DA5C2F" w:rsidP="00DA5C2F">
            <w:pPr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2A6944">
              <w:rPr>
                <w:rFonts w:eastAsia="Calibri"/>
                <w:sz w:val="24"/>
                <w:szCs w:val="24"/>
              </w:rPr>
              <w:t>РАЗОМ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5DCF" w14:textId="32CABA72" w:rsidR="00DA5C2F" w:rsidRPr="002A6944" w:rsidRDefault="00DA5C2F" w:rsidP="00DA5C2F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A6944">
              <w:rPr>
                <w:rFonts w:eastAsia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A4BE" w14:textId="62A8EDFE" w:rsidR="00DA5C2F" w:rsidRPr="002A6944" w:rsidRDefault="00DA5C2F" w:rsidP="00DA5C2F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A6944">
              <w:rPr>
                <w:rFonts w:eastAsia="Calibri"/>
                <w:sz w:val="24"/>
                <w:szCs w:val="24"/>
              </w:rPr>
              <w:t>8</w:t>
            </w:r>
          </w:p>
        </w:tc>
      </w:tr>
    </w:tbl>
    <w:p w14:paraId="47E7A6FD" w14:textId="77777777" w:rsidR="00C63437" w:rsidRDefault="00C63437" w:rsidP="00221961">
      <w:pPr>
        <w:autoSpaceDE w:val="0"/>
        <w:autoSpaceDN w:val="0"/>
        <w:spacing w:line="240" w:lineRule="auto"/>
        <w:jc w:val="center"/>
        <w:rPr>
          <w:b/>
          <w:sz w:val="16"/>
        </w:rPr>
      </w:pPr>
    </w:p>
    <w:p w14:paraId="230CF5C8" w14:textId="575E2167" w:rsidR="00221961" w:rsidRDefault="004768AD" w:rsidP="00221961">
      <w:pPr>
        <w:autoSpaceDE w:val="0"/>
        <w:autoSpaceDN w:val="0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221961">
        <w:rPr>
          <w:b/>
          <w:szCs w:val="28"/>
        </w:rPr>
        <w:t>. Завдання для самостійної роботи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  <w:gridCol w:w="948"/>
        <w:gridCol w:w="962"/>
      </w:tblGrid>
      <w:tr w:rsidR="00C63437" w14:paraId="0B1C3774" w14:textId="009B0585" w:rsidTr="0033455F">
        <w:trPr>
          <w:cantSplit/>
          <w:trHeight w:val="397"/>
        </w:trPr>
        <w:tc>
          <w:tcPr>
            <w:tcW w:w="4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602B" w14:textId="77777777" w:rsidR="00C63437" w:rsidRDefault="00C63437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Змістові модулі і теми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6ED2" w14:textId="30B893D0" w:rsidR="00C63437" w:rsidRDefault="00C63437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Кількість годин</w:t>
            </w:r>
          </w:p>
        </w:tc>
      </w:tr>
      <w:tr w:rsidR="00C63437" w14:paraId="5458DE3E" w14:textId="0E6078CB" w:rsidTr="0033455F">
        <w:trPr>
          <w:cantSplit/>
          <w:trHeight w:val="207"/>
        </w:trPr>
        <w:tc>
          <w:tcPr>
            <w:tcW w:w="4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04A0" w14:textId="77777777" w:rsidR="00C63437" w:rsidRDefault="00C63437" w:rsidP="00DA5C2F">
            <w:pPr>
              <w:spacing w:after="0" w:line="228" w:lineRule="auto"/>
              <w:jc w:val="left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663C4" w14:textId="77777777" w:rsidR="00C63437" w:rsidRDefault="00C63437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 форма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6B427" w14:textId="06C8B41D" w:rsidR="00C63437" w:rsidRDefault="00C63437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 форма</w:t>
            </w:r>
          </w:p>
        </w:tc>
      </w:tr>
      <w:tr w:rsidR="00DA5C2F" w14:paraId="3F9F37D9" w14:textId="77777777" w:rsidTr="0033455F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020B" w14:textId="035168FA" w:rsidR="00DA5C2F" w:rsidRPr="00DA5286" w:rsidRDefault="00DA5C2F" w:rsidP="00DA5C2F">
            <w:pPr>
              <w:tabs>
                <w:tab w:val="left" w:pos="7920"/>
              </w:tabs>
              <w:spacing w:after="0" w:line="228" w:lineRule="auto"/>
              <w:ind w:left="21" w:firstLine="0"/>
              <w:rPr>
                <w:bCs/>
                <w:sz w:val="24"/>
                <w:szCs w:val="24"/>
              </w:rPr>
            </w:pPr>
            <w:r w:rsidRPr="00DA5286">
              <w:rPr>
                <w:bCs/>
                <w:sz w:val="24"/>
                <w:szCs w:val="24"/>
              </w:rPr>
              <w:t>Основи моделювання. Основні поняття. Основна мета, принципи та етапи моделювання технологічних процесів.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DB52" w14:textId="6D83C50C" w:rsidR="00DA5C2F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556E" w14:textId="1623AEE9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8</w:t>
            </w:r>
          </w:p>
        </w:tc>
      </w:tr>
      <w:tr w:rsidR="00DA5C2F" w14:paraId="35E8D2B9" w14:textId="77777777" w:rsidTr="0033455F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74D" w14:textId="6534F3B8" w:rsidR="00DA5C2F" w:rsidRPr="00DA5286" w:rsidRDefault="00DA5C2F" w:rsidP="00DA5C2F">
            <w:pPr>
              <w:spacing w:after="0" w:line="228" w:lineRule="auto"/>
              <w:ind w:left="21" w:firstLine="0"/>
              <w:rPr>
                <w:bCs/>
                <w:sz w:val="24"/>
                <w:szCs w:val="24"/>
              </w:rPr>
            </w:pPr>
            <w:r w:rsidRPr="00DA5286">
              <w:rPr>
                <w:bCs/>
                <w:sz w:val="24"/>
                <w:szCs w:val="24"/>
              </w:rPr>
              <w:t>Джерела даних. Формати даних та процедури імпорту даних. Інтерпретація даних, підготовка даних для моделювання.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45F" w14:textId="732B5937" w:rsidR="00DA5C2F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A48F" w14:textId="71F9E846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8</w:t>
            </w:r>
          </w:p>
        </w:tc>
      </w:tr>
      <w:tr w:rsidR="00DA5C2F" w14:paraId="24C96377" w14:textId="77777777" w:rsidTr="0033455F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33B4" w14:textId="3B76BCD4" w:rsidR="00DA5C2F" w:rsidRPr="00DA5286" w:rsidRDefault="00DA5C2F" w:rsidP="00DA5C2F">
            <w:pPr>
              <w:spacing w:after="0" w:line="228" w:lineRule="auto"/>
              <w:ind w:left="21" w:firstLine="0"/>
              <w:rPr>
                <w:bCs/>
                <w:sz w:val="24"/>
                <w:szCs w:val="24"/>
              </w:rPr>
            </w:pPr>
            <w:r w:rsidRPr="00DA5286">
              <w:rPr>
                <w:bCs/>
                <w:sz w:val="24"/>
                <w:szCs w:val="24"/>
              </w:rPr>
              <w:t>Математичне моделювання. Статистичні методи. Статистичні методи оцінки експериментальних даних. Постановка задачі. Статистична оцінка результатів досліджень. Моделювання із застосуванням «активних» і «пасивних» методів експерименту. «Пасивні» методи моделювання із застосуванням дисперсійного, регресійного і кореляційного аналізів. «Активний» метод оптимального планування експериментів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C49" w14:textId="610A768F" w:rsidR="00DA5C2F" w:rsidRPr="00D274D8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1D9" w14:textId="1B50B826" w:rsidR="00DA5C2F" w:rsidRPr="00D274D8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8</w:t>
            </w:r>
          </w:p>
        </w:tc>
      </w:tr>
      <w:tr w:rsidR="00DA5C2F" w14:paraId="2C432035" w14:textId="77777777" w:rsidTr="001E6107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78C" w14:textId="5536D978" w:rsidR="00DA5C2F" w:rsidRPr="00DA5286" w:rsidRDefault="00DA5C2F" w:rsidP="00DA5C2F">
            <w:pPr>
              <w:pStyle w:val="TableParagraph"/>
              <w:spacing w:line="228" w:lineRule="auto"/>
              <w:ind w:left="21"/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 w:rsidRPr="00DA5286">
              <w:rPr>
                <w:bCs/>
                <w:sz w:val="24"/>
                <w:szCs w:val="24"/>
              </w:rPr>
              <w:t>Математичне моделювання. Аналітичні, комбіновані і спеціальні методи моделювання. Аналітичні і комбіновані методи моделювання. Графічні методи моделювання. Спеціальні методи моделювання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CC1C" w14:textId="69733539" w:rsidR="00DA5C2F" w:rsidRPr="00A73197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225E7">
              <w:rPr>
                <w:sz w:val="24"/>
                <w:szCs w:val="24"/>
              </w:rPr>
              <w:t>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5105" w14:textId="02B540E2" w:rsidR="00DA5C2F" w:rsidRPr="00A73197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225E7">
              <w:rPr>
                <w:sz w:val="24"/>
                <w:szCs w:val="24"/>
              </w:rPr>
              <w:t>8</w:t>
            </w:r>
          </w:p>
        </w:tc>
      </w:tr>
      <w:tr w:rsidR="00DA5C2F" w14:paraId="3A9795BA" w14:textId="77777777" w:rsidTr="0033455F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DB7F" w14:textId="3441C33C" w:rsidR="00DA5C2F" w:rsidRPr="00DA5286" w:rsidRDefault="00DA5C2F" w:rsidP="00DA5C2F">
            <w:pPr>
              <w:spacing w:after="0" w:line="228" w:lineRule="auto"/>
              <w:ind w:left="21" w:firstLine="0"/>
              <w:rPr>
                <w:bCs/>
                <w:sz w:val="24"/>
                <w:szCs w:val="24"/>
              </w:rPr>
            </w:pPr>
            <w:r w:rsidRPr="00DA5286">
              <w:rPr>
                <w:bCs/>
                <w:sz w:val="24"/>
              </w:rPr>
              <w:t>Побудова плану гіпсометрії підошви корисної копалини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2366" w14:textId="03CDAD6B" w:rsidR="00DA5C2F" w:rsidRPr="00D274D8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E434" w14:textId="7E86BE9E" w:rsidR="00DA5C2F" w:rsidRPr="00D274D8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11</w:t>
            </w:r>
          </w:p>
        </w:tc>
      </w:tr>
      <w:tr w:rsidR="00DA5C2F" w14:paraId="195D4E3C" w14:textId="77777777" w:rsidTr="0033455F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DDB4" w14:textId="59EBAB30" w:rsidR="00DA5C2F" w:rsidRPr="00DA5286" w:rsidRDefault="00DA5C2F" w:rsidP="00DA5C2F">
            <w:pPr>
              <w:spacing w:after="0" w:line="228" w:lineRule="auto"/>
              <w:ind w:left="21" w:firstLine="0"/>
              <w:rPr>
                <w:bCs/>
                <w:sz w:val="24"/>
              </w:rPr>
            </w:pPr>
            <w:r w:rsidRPr="00DA5286">
              <w:rPr>
                <w:bCs/>
                <w:sz w:val="24"/>
              </w:rPr>
              <w:t>Побудова плану ізопотужностей корисної копалини. Побудова плану ізопотужностей розкривних порід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E1A8" w14:textId="04828FF5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87C5" w14:textId="124BAD2A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13</w:t>
            </w:r>
          </w:p>
        </w:tc>
      </w:tr>
      <w:tr w:rsidR="00DA5C2F" w14:paraId="19B1811F" w14:textId="77777777" w:rsidTr="0033455F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1A15" w14:textId="41133AD6" w:rsidR="00DA5C2F" w:rsidRPr="00DA5286" w:rsidRDefault="00DA5C2F" w:rsidP="00DA5C2F">
            <w:pPr>
              <w:spacing w:after="0" w:line="228" w:lineRule="auto"/>
              <w:ind w:left="21" w:firstLine="0"/>
              <w:rPr>
                <w:bCs/>
                <w:sz w:val="24"/>
              </w:rPr>
            </w:pPr>
            <w:r w:rsidRPr="00DA5286">
              <w:rPr>
                <w:bCs/>
                <w:sz w:val="24"/>
              </w:rPr>
              <w:t>Побудова плану підрахунку запасів корисних копалин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C0B7" w14:textId="1FD95251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1618" w14:textId="7C3ECEBD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13</w:t>
            </w:r>
          </w:p>
        </w:tc>
      </w:tr>
      <w:tr w:rsidR="00DA5C2F" w14:paraId="111F9CC9" w14:textId="77777777" w:rsidTr="0033455F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30A" w14:textId="19C4FAE3" w:rsidR="00DA5C2F" w:rsidRPr="00DA5286" w:rsidRDefault="00DA5C2F" w:rsidP="00DA5C2F">
            <w:pPr>
              <w:spacing w:after="0" w:line="228" w:lineRule="auto"/>
              <w:ind w:left="21" w:firstLine="0"/>
              <w:rPr>
                <w:bCs/>
                <w:sz w:val="24"/>
              </w:rPr>
            </w:pPr>
            <w:r w:rsidRPr="00DA5286">
              <w:rPr>
                <w:bCs/>
                <w:sz w:val="24"/>
              </w:rPr>
              <w:t>Побудова геологічної карти. Побудова геологічної карти родовища суміщену з картою фактичного матеріалу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CF96" w14:textId="6F37BC9F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BA36" w14:textId="108E287E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13</w:t>
            </w:r>
          </w:p>
        </w:tc>
      </w:tr>
      <w:tr w:rsidR="00DA5C2F" w14:paraId="55E0223B" w14:textId="77777777" w:rsidTr="0033455F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578" w14:textId="34D99375" w:rsidR="00DA5C2F" w:rsidRPr="00DA5286" w:rsidRDefault="00DA5C2F" w:rsidP="00DA5C2F">
            <w:pPr>
              <w:spacing w:after="0" w:line="228" w:lineRule="auto"/>
              <w:ind w:left="21" w:firstLine="0"/>
              <w:rPr>
                <w:bCs/>
                <w:sz w:val="24"/>
              </w:rPr>
            </w:pPr>
            <w:r w:rsidRPr="00DA5286">
              <w:rPr>
                <w:bCs/>
                <w:sz w:val="24"/>
              </w:rPr>
              <w:t>Побудова геологічних розрізів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1B5" w14:textId="484C1FBD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C7BA" w14:textId="38B418C1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13</w:t>
            </w:r>
          </w:p>
        </w:tc>
      </w:tr>
      <w:tr w:rsidR="00DA5C2F" w14:paraId="4F0AA5A8" w14:textId="77777777" w:rsidTr="0033455F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0E59" w14:textId="19FAC3CD" w:rsidR="00DA5C2F" w:rsidRPr="00DA5286" w:rsidRDefault="00DA5C2F" w:rsidP="00DA5C2F">
            <w:pPr>
              <w:spacing w:after="0" w:line="228" w:lineRule="auto"/>
              <w:ind w:left="21" w:firstLine="0"/>
              <w:rPr>
                <w:bCs/>
                <w:sz w:val="24"/>
              </w:rPr>
            </w:pPr>
            <w:r w:rsidRPr="00DA5286">
              <w:rPr>
                <w:bCs/>
                <w:sz w:val="24"/>
              </w:rPr>
              <w:t>Створення 3D модель за геологічними даними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AB8" w14:textId="2B6A78CB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3EF9" w14:textId="702679AE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13</w:t>
            </w:r>
          </w:p>
        </w:tc>
      </w:tr>
      <w:tr w:rsidR="00DA5C2F" w14:paraId="0C8F32EC" w14:textId="77777777" w:rsidTr="001E6107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7A5" w14:textId="44365036" w:rsidR="00DA5C2F" w:rsidRPr="00DA5286" w:rsidRDefault="00DA5C2F" w:rsidP="00DA5C2F">
            <w:pPr>
              <w:spacing w:after="0" w:line="228" w:lineRule="auto"/>
              <w:ind w:left="21" w:firstLine="0"/>
              <w:rPr>
                <w:bCs/>
                <w:sz w:val="24"/>
              </w:rPr>
            </w:pPr>
            <w:r w:rsidRPr="00DA5286">
              <w:rPr>
                <w:bCs/>
                <w:sz w:val="24"/>
              </w:rPr>
              <w:t>Використання 3D геомоделі і бази даних для видобування корисних копалин. Розвідка та оцінки ресурсів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DEA6" w14:textId="2EA8C323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E04" w14:textId="0F16F2B0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13</w:t>
            </w:r>
          </w:p>
        </w:tc>
      </w:tr>
      <w:tr w:rsidR="00DA5C2F" w14:paraId="776B3032" w14:textId="77777777" w:rsidTr="0033455F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7C3" w14:textId="72AFFF0E" w:rsidR="00DA5C2F" w:rsidRPr="000D675B" w:rsidRDefault="00DA5C2F" w:rsidP="00DA5C2F">
            <w:pPr>
              <w:spacing w:after="0" w:line="228" w:lineRule="auto"/>
              <w:ind w:left="21" w:firstLine="0"/>
              <w:rPr>
                <w:sz w:val="24"/>
              </w:rPr>
            </w:pPr>
            <w:r w:rsidRPr="00B77429">
              <w:rPr>
                <w:sz w:val="24"/>
              </w:rPr>
              <w:t>Визначення вмісту корисних компонентів (запасів) на основі геомоделі або моделі покладу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8CAF" w14:textId="1B52E2D2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89AA" w14:textId="7E6901C1" w:rsidR="00DA5C2F" w:rsidRPr="000D675B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5225E7">
              <w:rPr>
                <w:sz w:val="24"/>
                <w:szCs w:val="24"/>
              </w:rPr>
              <w:t>13</w:t>
            </w:r>
          </w:p>
        </w:tc>
      </w:tr>
      <w:tr w:rsidR="00DA5C2F" w14:paraId="4E4D0779" w14:textId="77777777" w:rsidTr="0033455F">
        <w:trPr>
          <w:trHeight w:val="340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EE84" w14:textId="77777777" w:rsidR="00DA5C2F" w:rsidRPr="002A6944" w:rsidRDefault="00DA5C2F" w:rsidP="00DA5C2F">
            <w:pPr>
              <w:spacing w:after="0" w:line="228" w:lineRule="auto"/>
              <w:jc w:val="right"/>
              <w:rPr>
                <w:rFonts w:eastAsia="Calibri"/>
                <w:bCs/>
                <w:i/>
                <w:sz w:val="24"/>
                <w:szCs w:val="24"/>
              </w:rPr>
            </w:pPr>
            <w:r w:rsidRPr="002A6944">
              <w:rPr>
                <w:rFonts w:eastAsia="Calibri"/>
                <w:bCs/>
                <w:sz w:val="24"/>
                <w:szCs w:val="24"/>
              </w:rPr>
              <w:t>ВСЬОГО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BA62" w14:textId="4AFE27F4" w:rsidR="00DA5C2F" w:rsidRPr="002A6944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2A6944">
              <w:rPr>
                <w:rFonts w:eastAsia="Calibri"/>
                <w:bCs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7610" w14:textId="3964C4C2" w:rsidR="00DA5C2F" w:rsidRPr="002A6944" w:rsidRDefault="00DA5C2F" w:rsidP="00DA5C2F">
            <w:pPr>
              <w:spacing w:after="0" w:line="228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2A6944">
              <w:rPr>
                <w:rFonts w:eastAsia="Calibri"/>
                <w:bCs/>
                <w:sz w:val="24"/>
                <w:szCs w:val="24"/>
                <w:lang w:val="ru-RU" w:eastAsia="ru-RU"/>
              </w:rPr>
              <w:t>134</w:t>
            </w:r>
          </w:p>
        </w:tc>
      </w:tr>
    </w:tbl>
    <w:p w14:paraId="09678F5A" w14:textId="614C578C" w:rsidR="00D274D8" w:rsidRDefault="004768AD" w:rsidP="00D274D8">
      <w:pPr>
        <w:autoSpaceDE w:val="0"/>
        <w:autoSpaceDN w:val="0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6</w:t>
      </w:r>
      <w:r w:rsidR="00D274D8">
        <w:rPr>
          <w:b/>
          <w:szCs w:val="28"/>
        </w:rPr>
        <w:t>. Рекомендована література</w:t>
      </w:r>
    </w:p>
    <w:p w14:paraId="5DCD09D6" w14:textId="77777777" w:rsidR="00D274D8" w:rsidRPr="00DA5286" w:rsidRDefault="00D274D8" w:rsidP="00D274D8">
      <w:pPr>
        <w:autoSpaceDE w:val="0"/>
        <w:autoSpaceDN w:val="0"/>
        <w:spacing w:line="240" w:lineRule="auto"/>
        <w:ind w:firstLine="567"/>
        <w:jc w:val="left"/>
        <w:rPr>
          <w:bCs/>
          <w:iCs/>
          <w:szCs w:val="28"/>
        </w:rPr>
      </w:pPr>
      <w:r w:rsidRPr="00DA5286">
        <w:rPr>
          <w:bCs/>
          <w:iCs/>
          <w:szCs w:val="28"/>
        </w:rPr>
        <w:t>Основна література</w:t>
      </w:r>
    </w:p>
    <w:p w14:paraId="49971E71" w14:textId="1B83827A" w:rsidR="00375C7D" w:rsidRPr="00DA5286" w:rsidRDefault="00375C7D" w:rsidP="00375C7D">
      <w:pPr>
        <w:pStyle w:val="a3"/>
        <w:numPr>
          <w:ilvl w:val="0"/>
          <w:numId w:val="15"/>
        </w:numPr>
        <w:spacing w:after="13" w:line="266" w:lineRule="auto"/>
        <w:ind w:right="61"/>
        <w:rPr>
          <w:bCs/>
          <w:iCs/>
          <w:szCs w:val="28"/>
        </w:rPr>
      </w:pPr>
      <w:r w:rsidRPr="00DA5286">
        <w:rPr>
          <w:bCs/>
          <w:iCs/>
          <w:szCs w:val="28"/>
        </w:rPr>
        <w:t>Самойленко В.М. Географічні</w:t>
      </w:r>
      <w:r w:rsidR="00D267C3" w:rsidRPr="00DA5286">
        <w:rPr>
          <w:bCs/>
          <w:iCs/>
          <w:szCs w:val="28"/>
        </w:rPr>
        <w:t xml:space="preserve"> </w:t>
      </w:r>
      <w:r w:rsidRPr="00DA5286">
        <w:rPr>
          <w:bCs/>
          <w:iCs/>
          <w:szCs w:val="28"/>
        </w:rPr>
        <w:t>інформаційні системи</w:t>
      </w:r>
      <w:r w:rsidR="00D267C3" w:rsidRPr="00DA5286">
        <w:rPr>
          <w:bCs/>
          <w:iCs/>
          <w:szCs w:val="28"/>
        </w:rPr>
        <w:t xml:space="preserve"> </w:t>
      </w:r>
      <w:r w:rsidRPr="00DA5286">
        <w:rPr>
          <w:bCs/>
          <w:iCs/>
          <w:szCs w:val="28"/>
        </w:rPr>
        <w:t xml:space="preserve">та технології: Підручник. – К.: Ніка-Центр, 2010. – 448 с. </w:t>
      </w:r>
    </w:p>
    <w:p w14:paraId="13A8E91E" w14:textId="2818B1F7" w:rsidR="00D267C3" w:rsidRPr="00DA5286" w:rsidRDefault="00D267C3" w:rsidP="008A636B">
      <w:pPr>
        <w:pStyle w:val="a3"/>
        <w:numPr>
          <w:ilvl w:val="0"/>
          <w:numId w:val="15"/>
        </w:numPr>
        <w:spacing w:after="13" w:line="266" w:lineRule="auto"/>
        <w:ind w:right="61"/>
        <w:rPr>
          <w:bCs/>
          <w:iCs/>
          <w:szCs w:val="28"/>
        </w:rPr>
      </w:pPr>
      <w:proofErr w:type="spellStart"/>
      <w:r w:rsidRPr="00DA5286">
        <w:rPr>
          <w:bCs/>
          <w:iCs/>
          <w:szCs w:val="28"/>
        </w:rPr>
        <w:t>Єгоршин</w:t>
      </w:r>
      <w:proofErr w:type="spellEnd"/>
      <w:r w:rsidRPr="00DA5286">
        <w:rPr>
          <w:bCs/>
          <w:iCs/>
          <w:szCs w:val="28"/>
        </w:rPr>
        <w:t xml:space="preserve"> О. О. Математичне програмування : підручник Х. : ВД «ІНЖЕК», 2006. 438 с.</w:t>
      </w:r>
    </w:p>
    <w:p w14:paraId="65810D10" w14:textId="7084E784" w:rsidR="00D274D8" w:rsidRPr="00DA5286" w:rsidRDefault="00D267C3" w:rsidP="00D267C3">
      <w:pPr>
        <w:pStyle w:val="a3"/>
        <w:numPr>
          <w:ilvl w:val="0"/>
          <w:numId w:val="15"/>
        </w:numPr>
        <w:spacing w:after="13" w:line="266" w:lineRule="auto"/>
        <w:ind w:right="61"/>
        <w:rPr>
          <w:bCs/>
          <w:iCs/>
          <w:szCs w:val="28"/>
        </w:rPr>
      </w:pPr>
      <w:r w:rsidRPr="00DA5286">
        <w:rPr>
          <w:bCs/>
          <w:iCs/>
          <w:szCs w:val="28"/>
        </w:rPr>
        <w:t xml:space="preserve">В.М. </w:t>
      </w:r>
      <w:proofErr w:type="spellStart"/>
      <w:r w:rsidRPr="00DA5286">
        <w:rPr>
          <w:bCs/>
          <w:iCs/>
          <w:szCs w:val="28"/>
        </w:rPr>
        <w:t>Дубовой</w:t>
      </w:r>
      <w:proofErr w:type="spellEnd"/>
      <w:r w:rsidRPr="00DA5286">
        <w:rPr>
          <w:bCs/>
          <w:iCs/>
          <w:szCs w:val="28"/>
        </w:rPr>
        <w:t xml:space="preserve">, С.М. </w:t>
      </w:r>
      <w:proofErr w:type="spellStart"/>
      <w:r w:rsidRPr="00DA5286">
        <w:rPr>
          <w:bCs/>
          <w:iCs/>
          <w:szCs w:val="28"/>
        </w:rPr>
        <w:t>Москвіна</w:t>
      </w:r>
      <w:proofErr w:type="spellEnd"/>
      <w:r w:rsidRPr="00DA5286">
        <w:rPr>
          <w:bCs/>
          <w:iCs/>
          <w:szCs w:val="28"/>
        </w:rPr>
        <w:t xml:space="preserve">, О.Д. </w:t>
      </w:r>
      <w:proofErr w:type="spellStart"/>
      <w:r w:rsidRPr="00DA5286">
        <w:rPr>
          <w:bCs/>
          <w:iCs/>
          <w:szCs w:val="28"/>
        </w:rPr>
        <w:t>Никитенко</w:t>
      </w:r>
      <w:proofErr w:type="spellEnd"/>
      <w:r w:rsidRPr="00DA5286">
        <w:rPr>
          <w:bCs/>
          <w:iCs/>
          <w:szCs w:val="28"/>
        </w:rPr>
        <w:t>. Моделювання процесів і систем керування: навчальний посібник., Вінницький НТУ. – Вінниця, 2009. – 105 с.</w:t>
      </w:r>
    </w:p>
    <w:p w14:paraId="4E10625B" w14:textId="713ECE94" w:rsidR="00D267C3" w:rsidRPr="00DA5286" w:rsidRDefault="00D267C3" w:rsidP="00D267C3">
      <w:pPr>
        <w:pStyle w:val="a3"/>
        <w:numPr>
          <w:ilvl w:val="0"/>
          <w:numId w:val="15"/>
        </w:numPr>
        <w:spacing w:after="13" w:line="266" w:lineRule="auto"/>
        <w:ind w:right="61"/>
        <w:rPr>
          <w:bCs/>
          <w:iCs/>
          <w:szCs w:val="28"/>
        </w:rPr>
      </w:pPr>
      <w:proofErr w:type="spellStart"/>
      <w:r w:rsidRPr="00DA5286">
        <w:rPr>
          <w:bCs/>
          <w:iCs/>
          <w:szCs w:val="28"/>
        </w:rPr>
        <w:t>R.Selley</w:t>
      </w:r>
      <w:proofErr w:type="spellEnd"/>
      <w:r w:rsidRPr="00DA5286">
        <w:rPr>
          <w:bCs/>
          <w:iCs/>
          <w:szCs w:val="28"/>
        </w:rPr>
        <w:t xml:space="preserve"> </w:t>
      </w:r>
      <w:proofErr w:type="spellStart"/>
      <w:r w:rsidRPr="00DA5286">
        <w:rPr>
          <w:bCs/>
          <w:iCs/>
          <w:szCs w:val="28"/>
        </w:rPr>
        <w:t>Elements</w:t>
      </w:r>
      <w:proofErr w:type="spellEnd"/>
      <w:r w:rsidRPr="00DA5286">
        <w:rPr>
          <w:bCs/>
          <w:iCs/>
          <w:szCs w:val="28"/>
        </w:rPr>
        <w:t xml:space="preserve"> </w:t>
      </w:r>
      <w:proofErr w:type="spellStart"/>
      <w:r w:rsidRPr="00DA5286">
        <w:rPr>
          <w:bCs/>
          <w:iCs/>
          <w:szCs w:val="28"/>
        </w:rPr>
        <w:t>of</w:t>
      </w:r>
      <w:proofErr w:type="spellEnd"/>
      <w:r w:rsidRPr="00DA5286">
        <w:rPr>
          <w:bCs/>
          <w:iCs/>
          <w:szCs w:val="28"/>
        </w:rPr>
        <w:t xml:space="preserve"> </w:t>
      </w:r>
      <w:proofErr w:type="spellStart"/>
      <w:r w:rsidRPr="00DA5286">
        <w:rPr>
          <w:bCs/>
          <w:iCs/>
          <w:szCs w:val="28"/>
        </w:rPr>
        <w:t>Petroleum</w:t>
      </w:r>
      <w:proofErr w:type="spellEnd"/>
      <w:r w:rsidRPr="00DA5286">
        <w:rPr>
          <w:bCs/>
          <w:iCs/>
          <w:szCs w:val="28"/>
        </w:rPr>
        <w:t xml:space="preserve"> </w:t>
      </w:r>
      <w:proofErr w:type="spellStart"/>
      <w:r w:rsidRPr="00DA5286">
        <w:rPr>
          <w:bCs/>
          <w:iCs/>
          <w:szCs w:val="28"/>
        </w:rPr>
        <w:t>Geology</w:t>
      </w:r>
      <w:proofErr w:type="spellEnd"/>
      <w:r w:rsidRPr="00DA5286">
        <w:rPr>
          <w:bCs/>
          <w:iCs/>
          <w:szCs w:val="28"/>
        </w:rPr>
        <w:t xml:space="preserve">, </w:t>
      </w:r>
      <w:proofErr w:type="spellStart"/>
      <w:r w:rsidRPr="00DA5286">
        <w:rPr>
          <w:bCs/>
          <w:iCs/>
          <w:szCs w:val="28"/>
        </w:rPr>
        <w:t>Secon</w:t>
      </w:r>
      <w:proofErr w:type="spellEnd"/>
      <w:r w:rsidRPr="00DA5286">
        <w:rPr>
          <w:bCs/>
          <w:iCs/>
          <w:szCs w:val="28"/>
        </w:rPr>
        <w:t xml:space="preserve"> </w:t>
      </w:r>
      <w:proofErr w:type="spellStart"/>
      <w:r w:rsidRPr="00DA5286">
        <w:rPr>
          <w:bCs/>
          <w:iCs/>
          <w:szCs w:val="28"/>
        </w:rPr>
        <w:t>Edition</w:t>
      </w:r>
      <w:proofErr w:type="spellEnd"/>
      <w:r w:rsidRPr="00DA5286">
        <w:rPr>
          <w:bCs/>
          <w:iCs/>
          <w:szCs w:val="28"/>
        </w:rPr>
        <w:t xml:space="preserve">, 1998, </w:t>
      </w:r>
      <w:proofErr w:type="spellStart"/>
      <w:r w:rsidRPr="00DA5286">
        <w:rPr>
          <w:bCs/>
          <w:iCs/>
          <w:szCs w:val="28"/>
        </w:rPr>
        <w:t>Academic</w:t>
      </w:r>
      <w:proofErr w:type="spellEnd"/>
      <w:r w:rsidRPr="00DA5286">
        <w:rPr>
          <w:bCs/>
          <w:iCs/>
          <w:szCs w:val="28"/>
        </w:rPr>
        <w:t xml:space="preserve"> </w:t>
      </w:r>
      <w:proofErr w:type="spellStart"/>
      <w:r w:rsidRPr="00DA5286">
        <w:rPr>
          <w:bCs/>
          <w:iCs/>
          <w:szCs w:val="28"/>
        </w:rPr>
        <w:t>Press</w:t>
      </w:r>
      <w:proofErr w:type="spellEnd"/>
      <w:r w:rsidRPr="00DA5286">
        <w:rPr>
          <w:bCs/>
          <w:iCs/>
          <w:szCs w:val="28"/>
        </w:rPr>
        <w:t>, London.-470 p.</w:t>
      </w:r>
    </w:p>
    <w:p w14:paraId="169290BC" w14:textId="77777777" w:rsidR="00136FCA" w:rsidRPr="00DA5286" w:rsidRDefault="00136FCA" w:rsidP="00524BE4">
      <w:pPr>
        <w:pStyle w:val="a3"/>
        <w:numPr>
          <w:ilvl w:val="0"/>
          <w:numId w:val="15"/>
        </w:numPr>
        <w:spacing w:after="13" w:line="266" w:lineRule="auto"/>
        <w:ind w:right="61"/>
        <w:rPr>
          <w:bCs/>
          <w:iCs/>
          <w:szCs w:val="28"/>
        </w:rPr>
      </w:pPr>
      <w:proofErr w:type="spellStart"/>
      <w:r w:rsidRPr="00DA5286">
        <w:rPr>
          <w:bCs/>
          <w:iCs/>
          <w:szCs w:val="28"/>
        </w:rPr>
        <w:t>Колодницький</w:t>
      </w:r>
      <w:proofErr w:type="spellEnd"/>
      <w:r w:rsidRPr="00DA5286">
        <w:rPr>
          <w:bCs/>
          <w:iCs/>
          <w:szCs w:val="28"/>
        </w:rPr>
        <w:t xml:space="preserve"> М. М. Основи теорії математичного моделювання систем. –Житомир, 2001. – 718с.</w:t>
      </w:r>
      <w:r w:rsidR="00D267C3" w:rsidRPr="00DA5286">
        <w:rPr>
          <w:bCs/>
          <w:iCs/>
          <w:szCs w:val="28"/>
        </w:rPr>
        <w:t xml:space="preserve"> </w:t>
      </w:r>
    </w:p>
    <w:p w14:paraId="4FAE1ACA" w14:textId="67DB1FFF" w:rsidR="00D267C3" w:rsidRPr="00DA5286" w:rsidRDefault="00D267C3" w:rsidP="00524BE4">
      <w:pPr>
        <w:pStyle w:val="a3"/>
        <w:numPr>
          <w:ilvl w:val="0"/>
          <w:numId w:val="15"/>
        </w:numPr>
        <w:spacing w:after="13" w:line="266" w:lineRule="auto"/>
        <w:ind w:right="61"/>
        <w:rPr>
          <w:bCs/>
          <w:iCs/>
          <w:szCs w:val="28"/>
        </w:rPr>
      </w:pPr>
      <w:r w:rsidRPr="00DA5286">
        <w:rPr>
          <w:bCs/>
          <w:iCs/>
          <w:szCs w:val="28"/>
        </w:rPr>
        <w:t>Л.</w:t>
      </w:r>
      <w:r w:rsidR="00136FCA" w:rsidRPr="00DA5286">
        <w:rPr>
          <w:bCs/>
          <w:iCs/>
          <w:szCs w:val="28"/>
        </w:rPr>
        <w:t xml:space="preserve"> </w:t>
      </w:r>
      <w:proofErr w:type="spellStart"/>
      <w:r w:rsidRPr="00DA5286">
        <w:rPr>
          <w:bCs/>
          <w:iCs/>
          <w:szCs w:val="28"/>
        </w:rPr>
        <w:t>Куперштейн</w:t>
      </w:r>
      <w:proofErr w:type="spellEnd"/>
      <w:r w:rsidRPr="00DA5286">
        <w:rPr>
          <w:bCs/>
          <w:iCs/>
          <w:szCs w:val="28"/>
        </w:rPr>
        <w:t>. Імітаційне моделювання. – Вінниця: ВФЕУ, 2009.-57 с.</w:t>
      </w:r>
    </w:p>
    <w:p w14:paraId="216C36DF" w14:textId="2C79A84B" w:rsidR="00375C7D" w:rsidRPr="00DA5286" w:rsidRDefault="00375C7D" w:rsidP="00375C7D">
      <w:pPr>
        <w:autoSpaceDE w:val="0"/>
        <w:autoSpaceDN w:val="0"/>
        <w:spacing w:line="240" w:lineRule="auto"/>
        <w:ind w:firstLine="567"/>
        <w:jc w:val="left"/>
        <w:rPr>
          <w:bCs/>
          <w:iCs/>
          <w:szCs w:val="28"/>
        </w:rPr>
      </w:pPr>
      <w:r w:rsidRPr="00DA5286">
        <w:rPr>
          <w:bCs/>
          <w:iCs/>
          <w:szCs w:val="28"/>
        </w:rPr>
        <w:t>Додаткова література</w:t>
      </w:r>
    </w:p>
    <w:p w14:paraId="640C8E55" w14:textId="611DDFAE" w:rsidR="00D267C3" w:rsidRPr="00DA5286" w:rsidRDefault="00D267C3" w:rsidP="00D267C3">
      <w:pPr>
        <w:pStyle w:val="a3"/>
        <w:numPr>
          <w:ilvl w:val="0"/>
          <w:numId w:val="20"/>
        </w:numPr>
        <w:spacing w:after="13" w:line="266" w:lineRule="auto"/>
        <w:ind w:right="61"/>
        <w:rPr>
          <w:bCs/>
          <w:iCs/>
          <w:szCs w:val="28"/>
        </w:rPr>
      </w:pPr>
      <w:r w:rsidRPr="00DA5286">
        <w:rPr>
          <w:bCs/>
          <w:iCs/>
          <w:szCs w:val="28"/>
        </w:rPr>
        <w:t xml:space="preserve">Білецький В.С., Смирнов В.О. Моделювання процесів збагачення корисних копалин. – Донецьк: Східний видавничий дім, 2013. – 304 с. </w:t>
      </w:r>
    </w:p>
    <w:p w14:paraId="521AF0F3" w14:textId="0ACDDB97" w:rsidR="00136FCA" w:rsidRPr="00DA5286" w:rsidRDefault="00136FCA" w:rsidP="00136FCA">
      <w:pPr>
        <w:pStyle w:val="a3"/>
        <w:numPr>
          <w:ilvl w:val="0"/>
          <w:numId w:val="20"/>
        </w:numPr>
        <w:spacing w:after="13" w:line="266" w:lineRule="auto"/>
        <w:ind w:right="61"/>
        <w:rPr>
          <w:bCs/>
          <w:iCs/>
          <w:szCs w:val="28"/>
        </w:rPr>
      </w:pPr>
      <w:r w:rsidRPr="00DA5286">
        <w:rPr>
          <w:bCs/>
          <w:iCs/>
          <w:szCs w:val="28"/>
        </w:rPr>
        <w:t xml:space="preserve">Наконечний С. І., Савіна С. С. Математичне програмування: </w:t>
      </w:r>
      <w:proofErr w:type="spellStart"/>
      <w:r w:rsidRPr="00DA5286">
        <w:rPr>
          <w:bCs/>
          <w:iCs/>
          <w:szCs w:val="28"/>
        </w:rPr>
        <w:t>Навч</w:t>
      </w:r>
      <w:proofErr w:type="spellEnd"/>
      <w:r w:rsidRPr="00DA5286">
        <w:rPr>
          <w:bCs/>
          <w:iCs/>
          <w:szCs w:val="28"/>
        </w:rPr>
        <w:t xml:space="preserve">. </w:t>
      </w:r>
      <w:proofErr w:type="spellStart"/>
      <w:r w:rsidRPr="00DA5286">
        <w:rPr>
          <w:bCs/>
          <w:iCs/>
          <w:szCs w:val="28"/>
        </w:rPr>
        <w:t>посіб.К</w:t>
      </w:r>
      <w:proofErr w:type="spellEnd"/>
      <w:r w:rsidRPr="00DA5286">
        <w:rPr>
          <w:bCs/>
          <w:iCs/>
          <w:szCs w:val="28"/>
        </w:rPr>
        <w:t>.: КНЕУ, 2003. 452 с.</w:t>
      </w:r>
    </w:p>
    <w:p w14:paraId="166DDE8A" w14:textId="77777777" w:rsidR="00136FCA" w:rsidRPr="00D267C3" w:rsidRDefault="00136FCA" w:rsidP="00136FCA">
      <w:pPr>
        <w:pStyle w:val="a3"/>
        <w:spacing w:after="13" w:line="266" w:lineRule="auto"/>
        <w:ind w:left="1068" w:right="61" w:firstLine="0"/>
        <w:rPr>
          <w:szCs w:val="28"/>
        </w:rPr>
      </w:pPr>
    </w:p>
    <w:p w14:paraId="1EB791E2" w14:textId="77777777" w:rsidR="00D274D8" w:rsidRDefault="00D274D8" w:rsidP="00D274D8">
      <w:pPr>
        <w:autoSpaceDE w:val="0"/>
        <w:autoSpaceDN w:val="0"/>
        <w:spacing w:line="240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>12. Інформаційні ресурси в Інтернеті</w:t>
      </w:r>
    </w:p>
    <w:p w14:paraId="79200F4E" w14:textId="3351E56C" w:rsidR="00D267C3" w:rsidRPr="00136FCA" w:rsidRDefault="000A64FE" w:rsidP="00136FCA">
      <w:pPr>
        <w:pStyle w:val="a3"/>
        <w:numPr>
          <w:ilvl w:val="0"/>
          <w:numId w:val="24"/>
        </w:numPr>
        <w:spacing w:after="13" w:line="266" w:lineRule="auto"/>
        <w:ind w:right="61"/>
        <w:rPr>
          <w:szCs w:val="28"/>
        </w:rPr>
      </w:pPr>
      <w:hyperlink r:id="rId8" w:history="1">
        <w:r w:rsidR="00136FCA" w:rsidRPr="00136FCA">
          <w:rPr>
            <w:rStyle w:val="ab"/>
            <w:szCs w:val="28"/>
          </w:rPr>
          <w:t>https://www.goldensoftware.com/products/surfer/</w:t>
        </w:r>
      </w:hyperlink>
      <w:r w:rsidR="00136FCA">
        <w:rPr>
          <w:szCs w:val="28"/>
        </w:rPr>
        <w:t xml:space="preserve"> </w:t>
      </w:r>
      <w:r w:rsidR="00136FCA" w:rsidRPr="00136FCA">
        <w:rPr>
          <w:szCs w:val="28"/>
        </w:rPr>
        <w:t>–</w:t>
      </w:r>
      <w:r w:rsidR="00136FCA">
        <w:rPr>
          <w:szCs w:val="28"/>
        </w:rPr>
        <w:t xml:space="preserve"> сайт програмного продукту </w:t>
      </w:r>
      <w:proofErr w:type="spellStart"/>
      <w:r w:rsidR="00136FCA" w:rsidRPr="00136FCA">
        <w:rPr>
          <w:szCs w:val="28"/>
        </w:rPr>
        <w:t>Surfer</w:t>
      </w:r>
      <w:proofErr w:type="spellEnd"/>
    </w:p>
    <w:p w14:paraId="46C2529C" w14:textId="28E72F53" w:rsidR="00136FCA" w:rsidRDefault="000A64FE" w:rsidP="00136FCA">
      <w:pPr>
        <w:pStyle w:val="a3"/>
        <w:numPr>
          <w:ilvl w:val="0"/>
          <w:numId w:val="24"/>
        </w:numPr>
        <w:spacing w:after="13" w:line="266" w:lineRule="auto"/>
        <w:ind w:right="61"/>
        <w:rPr>
          <w:szCs w:val="28"/>
        </w:rPr>
      </w:pPr>
      <w:hyperlink r:id="rId9" w:history="1">
        <w:r w:rsidR="00136FCA" w:rsidRPr="00136FCA">
          <w:rPr>
            <w:rStyle w:val="ab"/>
            <w:szCs w:val="28"/>
          </w:rPr>
          <w:t>http://www.nbuv.gov.ua</w:t>
        </w:r>
      </w:hyperlink>
      <w:r w:rsidR="00136FCA" w:rsidRPr="00136FCA">
        <w:rPr>
          <w:szCs w:val="28"/>
        </w:rPr>
        <w:t xml:space="preserve"> – Національна бібліотека України імені В. І. Вернадського.</w:t>
      </w:r>
    </w:p>
    <w:p w14:paraId="70802806" w14:textId="286682C9" w:rsidR="00136FCA" w:rsidRPr="00136FCA" w:rsidRDefault="000A64FE" w:rsidP="00DA5286">
      <w:pPr>
        <w:pStyle w:val="a3"/>
        <w:numPr>
          <w:ilvl w:val="0"/>
          <w:numId w:val="24"/>
        </w:numPr>
        <w:autoSpaceDE w:val="0"/>
        <w:autoSpaceDN w:val="0"/>
        <w:spacing w:after="13" w:line="240" w:lineRule="auto"/>
        <w:ind w:right="61"/>
        <w:rPr>
          <w:color w:val="auto"/>
          <w:szCs w:val="28"/>
          <w:lang w:eastAsia="ru-RU"/>
        </w:rPr>
      </w:pPr>
      <w:hyperlink r:id="rId10" w:history="1">
        <w:r w:rsidR="00136FCA" w:rsidRPr="00136FCA">
          <w:rPr>
            <w:rStyle w:val="ab"/>
            <w:szCs w:val="28"/>
            <w:lang w:val="en-US"/>
          </w:rPr>
          <w:t>https</w:t>
        </w:r>
        <w:r w:rsidR="00136FCA" w:rsidRPr="00136FCA">
          <w:rPr>
            <w:rStyle w:val="ab"/>
            <w:szCs w:val="28"/>
          </w:rPr>
          <w:t>://</w:t>
        </w:r>
        <w:r w:rsidR="00136FCA" w:rsidRPr="00136FCA">
          <w:rPr>
            <w:rStyle w:val="ab"/>
            <w:szCs w:val="28"/>
            <w:lang w:val="en-US"/>
          </w:rPr>
          <w:t>www</w:t>
        </w:r>
        <w:r w:rsidR="00136FCA" w:rsidRPr="00136FCA">
          <w:rPr>
            <w:rStyle w:val="ab"/>
            <w:szCs w:val="28"/>
          </w:rPr>
          <w:t>.</w:t>
        </w:r>
        <w:r w:rsidR="00136FCA" w:rsidRPr="00136FCA">
          <w:rPr>
            <w:rStyle w:val="ab"/>
            <w:szCs w:val="28"/>
            <w:lang w:val="en-US"/>
          </w:rPr>
          <w:t>learn</w:t>
        </w:r>
        <w:r w:rsidR="00136FCA" w:rsidRPr="00136FCA">
          <w:rPr>
            <w:rStyle w:val="ab"/>
            <w:szCs w:val="28"/>
          </w:rPr>
          <w:t>.</w:t>
        </w:r>
        <w:proofErr w:type="spellStart"/>
        <w:r w:rsidR="00136FCA" w:rsidRPr="00136FCA">
          <w:rPr>
            <w:rStyle w:val="ab"/>
            <w:szCs w:val="28"/>
            <w:lang w:val="en-US"/>
          </w:rPr>
          <w:t>ztu</w:t>
        </w:r>
        <w:proofErr w:type="spellEnd"/>
        <w:r w:rsidR="00136FCA" w:rsidRPr="00136FCA">
          <w:rPr>
            <w:rStyle w:val="ab"/>
            <w:szCs w:val="28"/>
          </w:rPr>
          <w:t>.</w:t>
        </w:r>
        <w:proofErr w:type="spellStart"/>
        <w:r w:rsidR="00136FCA" w:rsidRPr="00136FCA">
          <w:rPr>
            <w:rStyle w:val="ab"/>
            <w:szCs w:val="28"/>
            <w:lang w:val="en-US"/>
          </w:rPr>
          <w:t>edu</w:t>
        </w:r>
        <w:proofErr w:type="spellEnd"/>
        <w:r w:rsidR="00136FCA" w:rsidRPr="00136FCA">
          <w:rPr>
            <w:rStyle w:val="ab"/>
            <w:szCs w:val="28"/>
          </w:rPr>
          <w:t>.</w:t>
        </w:r>
        <w:proofErr w:type="spellStart"/>
        <w:r w:rsidR="00136FCA" w:rsidRPr="00136FCA">
          <w:rPr>
            <w:rStyle w:val="ab"/>
            <w:szCs w:val="28"/>
            <w:lang w:val="en-US"/>
          </w:rPr>
          <w:t>ua</w:t>
        </w:r>
        <w:proofErr w:type="spellEnd"/>
      </w:hyperlink>
      <w:r w:rsidR="00136FCA" w:rsidRPr="00136FCA">
        <w:rPr>
          <w:szCs w:val="28"/>
        </w:rPr>
        <w:t xml:space="preserve"> – освітній портал Державного університету «Житомирська політехніка»</w:t>
      </w:r>
    </w:p>
    <w:sectPr w:rsidR="00136FCA" w:rsidRPr="00136FCA">
      <w:headerReference w:type="even" r:id="rId11"/>
      <w:headerReference w:type="default" r:id="rId12"/>
      <w:headerReference w:type="first" r:id="rId13"/>
      <w:pgSz w:w="11906" w:h="16838"/>
      <w:pgMar w:top="1137" w:right="780" w:bottom="1054" w:left="1133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B4DC" w14:textId="77777777" w:rsidR="000A64FE" w:rsidRDefault="000A64FE">
      <w:pPr>
        <w:spacing w:after="0" w:line="240" w:lineRule="auto"/>
      </w:pPr>
      <w:r>
        <w:separator/>
      </w:r>
    </w:p>
  </w:endnote>
  <w:endnote w:type="continuationSeparator" w:id="0">
    <w:p w14:paraId="393CFA96" w14:textId="77777777" w:rsidR="000A64FE" w:rsidRDefault="000A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DDF6" w14:textId="77777777" w:rsidR="000A64FE" w:rsidRDefault="000A64FE">
      <w:pPr>
        <w:spacing w:after="0" w:line="240" w:lineRule="auto"/>
      </w:pPr>
      <w:r>
        <w:separator/>
      </w:r>
    </w:p>
  </w:footnote>
  <w:footnote w:type="continuationSeparator" w:id="0">
    <w:p w14:paraId="3189B895" w14:textId="77777777" w:rsidR="000A64FE" w:rsidRDefault="000A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D145" w14:textId="77777777" w:rsidR="00E01AF3" w:rsidRDefault="00596B74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22"/>
      <w:gridCol w:w="6418"/>
      <w:gridCol w:w="1840"/>
    </w:tblGrid>
    <w:tr w:rsidR="009D09AF" w14:paraId="035029B5" w14:textId="77777777" w:rsidTr="009D09A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59D617" w14:textId="77777777" w:rsidR="009D09AF" w:rsidRDefault="009D09AF" w:rsidP="009D09AF">
          <w:pPr>
            <w:pStyle w:val="a6"/>
            <w:spacing w:line="256" w:lineRule="auto"/>
            <w:ind w:firstLine="0"/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8771463" w14:textId="77777777" w:rsidR="009D09AF" w:rsidRDefault="009D09AF" w:rsidP="009D09AF">
          <w:pPr>
            <w:pStyle w:val="a6"/>
            <w:spacing w:line="256" w:lineRule="auto"/>
            <w:ind w:hanging="8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МІНІСТЕРСТВО ОСВІТИ І НАУКИ УКРАЇНИ</w:t>
          </w:r>
        </w:p>
        <w:p w14:paraId="5B55E03F" w14:textId="77777777" w:rsidR="009D09AF" w:rsidRDefault="009D09AF" w:rsidP="009D09AF">
          <w:pPr>
            <w:pStyle w:val="a6"/>
            <w:spacing w:line="256" w:lineRule="auto"/>
            <w:ind w:left="-57" w:right="-57" w:hanging="83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0888B944" w14:textId="77777777" w:rsidR="009D09AF" w:rsidRDefault="009D09AF" w:rsidP="009D09AF">
          <w:pPr>
            <w:pStyle w:val="a6"/>
            <w:spacing w:line="256" w:lineRule="auto"/>
            <w:ind w:hanging="83"/>
            <w:jc w:val="center"/>
            <w:rPr>
              <w:b/>
              <w:color w:val="333399"/>
              <w:sz w:val="16"/>
              <w:szCs w:val="16"/>
            </w:rPr>
          </w:pPr>
          <w:r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0381A28" w14:textId="4D914E68" w:rsidR="009D09AF" w:rsidRDefault="009D09AF" w:rsidP="009D09AF">
          <w:pPr>
            <w:pStyle w:val="a6"/>
            <w:spacing w:line="256" w:lineRule="auto"/>
            <w:ind w:left="-57" w:right="-57" w:hanging="83"/>
            <w:jc w:val="center"/>
            <w:rPr>
              <w:b/>
            </w:rPr>
          </w:pPr>
          <w:r>
            <w:rPr>
              <w:b/>
              <w:sz w:val="16"/>
              <w:szCs w:val="16"/>
            </w:rPr>
            <w:t>Ф-23.06-05.01/184.00.2/М/</w:t>
          </w:r>
          <w:r w:rsidR="00DA5286">
            <w:rPr>
              <w:b/>
              <w:sz w:val="16"/>
              <w:szCs w:val="16"/>
            </w:rPr>
            <w:t>ВК2.2-2023</w:t>
          </w:r>
        </w:p>
      </w:tc>
    </w:tr>
    <w:tr w:rsidR="009D09AF" w14:paraId="5FD2F3CB" w14:textId="77777777" w:rsidTr="009D09AF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5CA892" w14:textId="77777777" w:rsidR="009D09AF" w:rsidRDefault="009D09AF" w:rsidP="009D09AF">
          <w:pPr>
            <w:spacing w:after="0" w:line="256" w:lineRule="auto"/>
            <w:ind w:left="0" w:right="0" w:firstLine="0"/>
            <w:jc w:val="left"/>
            <w:rPr>
              <w:b/>
              <w:color w:val="auto"/>
              <w:sz w:val="16"/>
              <w:szCs w:val="16"/>
            </w:rPr>
          </w:pP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EBBCA82" w14:textId="77777777" w:rsidR="009D09AF" w:rsidRDefault="009D09AF" w:rsidP="009D09AF">
          <w:pPr>
            <w:pStyle w:val="a6"/>
            <w:spacing w:line="256" w:lineRule="auto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Екземпляр № 1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554C33E" w14:textId="1FEC259E" w:rsidR="009D09AF" w:rsidRDefault="009D09AF" w:rsidP="009D09AF">
          <w:pPr>
            <w:pStyle w:val="a6"/>
            <w:spacing w:line="256" w:lineRule="auto"/>
            <w:ind w:firstLine="0"/>
            <w:jc w:val="center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Арк</w:t>
          </w:r>
          <w:proofErr w:type="spellEnd"/>
          <w:r>
            <w:rPr>
              <w:i/>
              <w:sz w:val="16"/>
              <w:szCs w:val="16"/>
            </w:rPr>
            <w:t xml:space="preserve">  </w:t>
          </w:r>
          <w:r w:rsidR="00DA5286">
            <w:rPr>
              <w:i/>
              <w:sz w:val="16"/>
              <w:szCs w:val="16"/>
            </w:rPr>
            <w:fldChar w:fldCharType="begin"/>
          </w:r>
          <w:r w:rsidR="00DA5286">
            <w:rPr>
              <w:i/>
              <w:sz w:val="16"/>
              <w:szCs w:val="16"/>
            </w:rPr>
            <w:instrText xml:space="preserve"> PAGE   \* MERGEFORMAT </w:instrText>
          </w:r>
          <w:r w:rsidR="00DA5286">
            <w:rPr>
              <w:i/>
              <w:sz w:val="16"/>
              <w:szCs w:val="16"/>
            </w:rPr>
            <w:fldChar w:fldCharType="separate"/>
          </w:r>
          <w:r w:rsidR="00DA5286">
            <w:rPr>
              <w:i/>
              <w:noProof/>
              <w:sz w:val="16"/>
              <w:szCs w:val="16"/>
            </w:rPr>
            <w:t>9</w:t>
          </w:r>
          <w:r w:rsidR="00DA5286">
            <w:rPr>
              <w:i/>
              <w:sz w:val="16"/>
              <w:szCs w:val="16"/>
            </w:rPr>
            <w:fldChar w:fldCharType="end"/>
          </w:r>
          <w:r>
            <w:rPr>
              <w:i/>
              <w:sz w:val="16"/>
              <w:szCs w:val="16"/>
            </w:rPr>
            <w:t xml:space="preserve">/ </w:t>
          </w:r>
          <w:r w:rsidR="00DA5286">
            <w:rPr>
              <w:i/>
              <w:sz w:val="16"/>
              <w:szCs w:val="16"/>
            </w:rPr>
            <w:fldChar w:fldCharType="begin"/>
          </w:r>
          <w:r w:rsidR="00DA5286">
            <w:rPr>
              <w:i/>
              <w:sz w:val="16"/>
              <w:szCs w:val="16"/>
            </w:rPr>
            <w:instrText xml:space="preserve"> NUMPAGES   \* MERGEFORMAT </w:instrText>
          </w:r>
          <w:r w:rsidR="00DA5286">
            <w:rPr>
              <w:i/>
              <w:sz w:val="16"/>
              <w:szCs w:val="16"/>
            </w:rPr>
            <w:fldChar w:fldCharType="separate"/>
          </w:r>
          <w:r w:rsidR="00DA5286">
            <w:rPr>
              <w:i/>
              <w:noProof/>
              <w:sz w:val="16"/>
              <w:szCs w:val="16"/>
            </w:rPr>
            <w:t>9</w:t>
          </w:r>
          <w:r w:rsidR="00DA5286">
            <w:rPr>
              <w:i/>
              <w:sz w:val="16"/>
              <w:szCs w:val="16"/>
            </w:rPr>
            <w:fldChar w:fldCharType="end"/>
          </w:r>
        </w:p>
      </w:tc>
    </w:tr>
  </w:tbl>
  <w:p w14:paraId="6D061D33" w14:textId="0F8B05F6" w:rsidR="00E01AF3" w:rsidRPr="00B77429" w:rsidRDefault="00E01AF3" w:rsidP="00B77429">
    <w:pPr>
      <w:spacing w:after="0" w:line="259" w:lineRule="auto"/>
      <w:ind w:left="0" w:right="70" w:firstLine="0"/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22"/>
      <w:gridCol w:w="6418"/>
      <w:gridCol w:w="1840"/>
    </w:tblGrid>
    <w:tr w:rsidR="009D09AF" w:rsidRPr="009D09AF" w14:paraId="0DFAAC6E" w14:textId="77777777" w:rsidTr="009D09A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FE4802" w14:textId="77777777" w:rsidR="009D09AF" w:rsidRDefault="009D09AF" w:rsidP="009D09AF">
          <w:pPr>
            <w:pStyle w:val="a6"/>
            <w:ind w:firstLine="0"/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21D377D" w14:textId="77777777" w:rsidR="009D09AF" w:rsidRDefault="009D09AF" w:rsidP="009D09AF">
          <w:pPr>
            <w:pStyle w:val="a6"/>
            <w:ind w:hanging="8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МІНІСТЕРСТВО ОСВІТИ І НАУКИ УКРАЇНИ</w:t>
          </w:r>
        </w:p>
        <w:p w14:paraId="25E68A2F" w14:textId="77777777" w:rsidR="009D09AF" w:rsidRDefault="009D09AF" w:rsidP="009D09AF">
          <w:pPr>
            <w:pStyle w:val="a6"/>
            <w:ind w:left="-57" w:right="-57" w:hanging="83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184FE366" w14:textId="77777777" w:rsidR="009D09AF" w:rsidRDefault="009D09AF" w:rsidP="009D09AF">
          <w:pPr>
            <w:pStyle w:val="a6"/>
            <w:ind w:hanging="83"/>
            <w:jc w:val="center"/>
            <w:rPr>
              <w:b/>
              <w:color w:val="333399"/>
              <w:sz w:val="16"/>
              <w:szCs w:val="16"/>
            </w:rPr>
          </w:pPr>
          <w:r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BD38DFB" w14:textId="6D8C2466" w:rsidR="009D09AF" w:rsidRPr="009D09AF" w:rsidRDefault="009D09AF" w:rsidP="009D09AF">
          <w:pPr>
            <w:pStyle w:val="a6"/>
            <w:ind w:left="-57" w:right="-57" w:hanging="83"/>
            <w:jc w:val="center"/>
            <w:rPr>
              <w:b/>
              <w:sz w:val="16"/>
              <w:szCs w:val="16"/>
            </w:rPr>
          </w:pPr>
          <w:r w:rsidRPr="009D09AF">
            <w:rPr>
              <w:b/>
              <w:sz w:val="16"/>
              <w:szCs w:val="16"/>
            </w:rPr>
            <w:t>Ф-23.06-05.01/184.00.2/М/</w:t>
          </w:r>
          <w:r w:rsidR="00DA5286">
            <w:rPr>
              <w:b/>
              <w:sz w:val="16"/>
              <w:szCs w:val="16"/>
            </w:rPr>
            <w:t>ВК2.2-2023</w:t>
          </w:r>
        </w:p>
      </w:tc>
    </w:tr>
    <w:tr w:rsidR="009D09AF" w14:paraId="3C680BE3" w14:textId="77777777" w:rsidTr="009D09AF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B5AE0F" w14:textId="77777777" w:rsidR="009D09AF" w:rsidRDefault="009D09AF" w:rsidP="009D09AF">
          <w:pPr>
            <w:spacing w:line="240" w:lineRule="auto"/>
            <w:jc w:val="left"/>
            <w:rPr>
              <w:b/>
              <w:sz w:val="16"/>
              <w:szCs w:val="16"/>
            </w:rPr>
          </w:pP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8E354D6" w14:textId="77777777" w:rsidR="009D09AF" w:rsidRDefault="009D09AF" w:rsidP="009D09AF">
          <w:pPr>
            <w:pStyle w:val="a6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Екземпляр № 1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43A51FC" w14:textId="37AC16A7" w:rsidR="009D09AF" w:rsidRDefault="009D09AF" w:rsidP="009D09AF">
          <w:pPr>
            <w:pStyle w:val="a6"/>
            <w:ind w:firstLine="0"/>
            <w:jc w:val="center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Арк</w:t>
          </w:r>
          <w:proofErr w:type="spellEnd"/>
          <w:r>
            <w:rPr>
              <w:i/>
              <w:sz w:val="16"/>
              <w:szCs w:val="16"/>
            </w:rPr>
            <w:t xml:space="preserve">  </w:t>
          </w:r>
          <w:r w:rsidR="00DA5286">
            <w:rPr>
              <w:i/>
              <w:sz w:val="16"/>
              <w:szCs w:val="16"/>
            </w:rPr>
            <w:fldChar w:fldCharType="begin"/>
          </w:r>
          <w:r w:rsidR="00DA5286">
            <w:rPr>
              <w:i/>
              <w:sz w:val="16"/>
              <w:szCs w:val="16"/>
            </w:rPr>
            <w:instrText xml:space="preserve"> PAGE   \* MERGEFORMAT </w:instrText>
          </w:r>
          <w:r w:rsidR="00DA5286">
            <w:rPr>
              <w:i/>
              <w:sz w:val="16"/>
              <w:szCs w:val="16"/>
            </w:rPr>
            <w:fldChar w:fldCharType="separate"/>
          </w:r>
          <w:r w:rsidR="00DA5286">
            <w:rPr>
              <w:i/>
              <w:noProof/>
              <w:sz w:val="16"/>
              <w:szCs w:val="16"/>
            </w:rPr>
            <w:t>1</w:t>
          </w:r>
          <w:r w:rsidR="00DA5286">
            <w:rPr>
              <w:i/>
              <w:sz w:val="16"/>
              <w:szCs w:val="16"/>
            </w:rPr>
            <w:fldChar w:fldCharType="end"/>
          </w:r>
          <w:r>
            <w:rPr>
              <w:i/>
              <w:sz w:val="16"/>
              <w:szCs w:val="16"/>
            </w:rPr>
            <w:t xml:space="preserve">/ </w:t>
          </w:r>
          <w:r w:rsidR="00DA5286">
            <w:rPr>
              <w:i/>
              <w:sz w:val="16"/>
              <w:szCs w:val="16"/>
            </w:rPr>
            <w:fldChar w:fldCharType="begin"/>
          </w:r>
          <w:r w:rsidR="00DA5286">
            <w:rPr>
              <w:i/>
              <w:sz w:val="16"/>
              <w:szCs w:val="16"/>
            </w:rPr>
            <w:instrText xml:space="preserve"> NUMPAGES   \* MERGEFORMAT </w:instrText>
          </w:r>
          <w:r w:rsidR="00DA5286">
            <w:rPr>
              <w:i/>
              <w:sz w:val="16"/>
              <w:szCs w:val="16"/>
            </w:rPr>
            <w:fldChar w:fldCharType="separate"/>
          </w:r>
          <w:r w:rsidR="00DA5286">
            <w:rPr>
              <w:i/>
              <w:noProof/>
              <w:sz w:val="16"/>
              <w:szCs w:val="16"/>
            </w:rPr>
            <w:t>9</w:t>
          </w:r>
          <w:r w:rsidR="00DA5286">
            <w:rPr>
              <w:i/>
              <w:sz w:val="16"/>
              <w:szCs w:val="16"/>
            </w:rPr>
            <w:fldChar w:fldCharType="end"/>
          </w:r>
        </w:p>
      </w:tc>
    </w:tr>
  </w:tbl>
  <w:p w14:paraId="41B57C31" w14:textId="77777777" w:rsidR="00E01AF3" w:rsidRPr="0014526C" w:rsidRDefault="00E01AF3" w:rsidP="001452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8C9"/>
    <w:multiLevelType w:val="hybridMultilevel"/>
    <w:tmpl w:val="E418FEE6"/>
    <w:lvl w:ilvl="0" w:tplc="4F40CAE8">
      <w:start w:val="1"/>
      <w:numFmt w:val="decimal"/>
      <w:lvlText w:val="Тема %1."/>
      <w:lvlJc w:val="left"/>
      <w:pPr>
        <w:ind w:left="1297" w:hanging="360"/>
      </w:pPr>
      <w:rPr>
        <w:rFonts w:hint="default"/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3FD1"/>
    <w:multiLevelType w:val="hybridMultilevel"/>
    <w:tmpl w:val="55C8450A"/>
    <w:lvl w:ilvl="0" w:tplc="17D49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2E27F9"/>
    <w:multiLevelType w:val="hybridMultilevel"/>
    <w:tmpl w:val="55C8450A"/>
    <w:lvl w:ilvl="0" w:tplc="17D49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820325"/>
    <w:multiLevelType w:val="hybridMultilevel"/>
    <w:tmpl w:val="55C8450A"/>
    <w:lvl w:ilvl="0" w:tplc="17D49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2C2336"/>
    <w:multiLevelType w:val="hybridMultilevel"/>
    <w:tmpl w:val="2FFC38A4"/>
    <w:lvl w:ilvl="0" w:tplc="CCB0271C">
      <w:start w:val="1"/>
      <w:numFmt w:val="decimal"/>
      <w:lvlText w:val="Тема %1."/>
      <w:lvlJc w:val="left"/>
      <w:pPr>
        <w:ind w:left="1874" w:hanging="360"/>
      </w:pPr>
      <w:rPr>
        <w:rFonts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2017" w:hanging="360"/>
      </w:pPr>
    </w:lvl>
    <w:lvl w:ilvl="2" w:tplc="1000001B" w:tentative="1">
      <w:start w:val="1"/>
      <w:numFmt w:val="lowerRoman"/>
      <w:lvlText w:val="%3."/>
      <w:lvlJc w:val="right"/>
      <w:pPr>
        <w:ind w:left="2737" w:hanging="180"/>
      </w:pPr>
    </w:lvl>
    <w:lvl w:ilvl="3" w:tplc="1000000F" w:tentative="1">
      <w:start w:val="1"/>
      <w:numFmt w:val="decimal"/>
      <w:lvlText w:val="%4."/>
      <w:lvlJc w:val="left"/>
      <w:pPr>
        <w:ind w:left="3457" w:hanging="360"/>
      </w:pPr>
    </w:lvl>
    <w:lvl w:ilvl="4" w:tplc="10000019" w:tentative="1">
      <w:start w:val="1"/>
      <w:numFmt w:val="lowerLetter"/>
      <w:lvlText w:val="%5."/>
      <w:lvlJc w:val="left"/>
      <w:pPr>
        <w:ind w:left="4177" w:hanging="360"/>
      </w:pPr>
    </w:lvl>
    <w:lvl w:ilvl="5" w:tplc="1000001B" w:tentative="1">
      <w:start w:val="1"/>
      <w:numFmt w:val="lowerRoman"/>
      <w:lvlText w:val="%6."/>
      <w:lvlJc w:val="right"/>
      <w:pPr>
        <w:ind w:left="4897" w:hanging="180"/>
      </w:pPr>
    </w:lvl>
    <w:lvl w:ilvl="6" w:tplc="1000000F" w:tentative="1">
      <w:start w:val="1"/>
      <w:numFmt w:val="decimal"/>
      <w:lvlText w:val="%7."/>
      <w:lvlJc w:val="left"/>
      <w:pPr>
        <w:ind w:left="5617" w:hanging="360"/>
      </w:pPr>
    </w:lvl>
    <w:lvl w:ilvl="7" w:tplc="10000019" w:tentative="1">
      <w:start w:val="1"/>
      <w:numFmt w:val="lowerLetter"/>
      <w:lvlText w:val="%8."/>
      <w:lvlJc w:val="left"/>
      <w:pPr>
        <w:ind w:left="6337" w:hanging="360"/>
      </w:pPr>
    </w:lvl>
    <w:lvl w:ilvl="8" w:tplc="1000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5" w15:restartNumberingAfterBreak="0">
    <w:nsid w:val="3332480F"/>
    <w:multiLevelType w:val="hybridMultilevel"/>
    <w:tmpl w:val="D94A9A12"/>
    <w:lvl w:ilvl="0" w:tplc="D3669948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57" w:hanging="360"/>
      </w:pPr>
    </w:lvl>
    <w:lvl w:ilvl="2" w:tplc="1000001B" w:tentative="1">
      <w:start w:val="1"/>
      <w:numFmt w:val="lowerRoman"/>
      <w:lvlText w:val="%3."/>
      <w:lvlJc w:val="right"/>
      <w:pPr>
        <w:ind w:left="2377" w:hanging="180"/>
      </w:pPr>
    </w:lvl>
    <w:lvl w:ilvl="3" w:tplc="1000000F" w:tentative="1">
      <w:start w:val="1"/>
      <w:numFmt w:val="decimal"/>
      <w:lvlText w:val="%4."/>
      <w:lvlJc w:val="left"/>
      <w:pPr>
        <w:ind w:left="3097" w:hanging="360"/>
      </w:pPr>
    </w:lvl>
    <w:lvl w:ilvl="4" w:tplc="10000019" w:tentative="1">
      <w:start w:val="1"/>
      <w:numFmt w:val="lowerLetter"/>
      <w:lvlText w:val="%5."/>
      <w:lvlJc w:val="left"/>
      <w:pPr>
        <w:ind w:left="3817" w:hanging="360"/>
      </w:pPr>
    </w:lvl>
    <w:lvl w:ilvl="5" w:tplc="1000001B" w:tentative="1">
      <w:start w:val="1"/>
      <w:numFmt w:val="lowerRoman"/>
      <w:lvlText w:val="%6."/>
      <w:lvlJc w:val="right"/>
      <w:pPr>
        <w:ind w:left="4537" w:hanging="180"/>
      </w:pPr>
    </w:lvl>
    <w:lvl w:ilvl="6" w:tplc="1000000F" w:tentative="1">
      <w:start w:val="1"/>
      <w:numFmt w:val="decimal"/>
      <w:lvlText w:val="%7."/>
      <w:lvlJc w:val="left"/>
      <w:pPr>
        <w:ind w:left="5257" w:hanging="360"/>
      </w:pPr>
    </w:lvl>
    <w:lvl w:ilvl="7" w:tplc="10000019" w:tentative="1">
      <w:start w:val="1"/>
      <w:numFmt w:val="lowerLetter"/>
      <w:lvlText w:val="%8."/>
      <w:lvlJc w:val="left"/>
      <w:pPr>
        <w:ind w:left="5977" w:hanging="360"/>
      </w:pPr>
    </w:lvl>
    <w:lvl w:ilvl="8" w:tplc="1000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6" w15:restartNumberingAfterBreak="0">
    <w:nsid w:val="344A32AD"/>
    <w:multiLevelType w:val="hybridMultilevel"/>
    <w:tmpl w:val="E18C4306"/>
    <w:lvl w:ilvl="0" w:tplc="8DBAB8A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A2417A">
      <w:start w:val="1"/>
      <w:numFmt w:val="decimal"/>
      <w:lvlText w:val="%2.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445430">
      <w:start w:val="1"/>
      <w:numFmt w:val="lowerRoman"/>
      <w:lvlText w:val="%3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2C59C">
      <w:start w:val="1"/>
      <w:numFmt w:val="decimal"/>
      <w:lvlText w:val="%4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40BE0">
      <w:start w:val="1"/>
      <w:numFmt w:val="lowerLetter"/>
      <w:lvlText w:val="%5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652C8">
      <w:start w:val="1"/>
      <w:numFmt w:val="lowerRoman"/>
      <w:lvlText w:val="%6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0F948">
      <w:start w:val="1"/>
      <w:numFmt w:val="decimal"/>
      <w:lvlText w:val="%7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C7270">
      <w:start w:val="1"/>
      <w:numFmt w:val="lowerLetter"/>
      <w:lvlText w:val="%8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22C36">
      <w:start w:val="1"/>
      <w:numFmt w:val="lowerRoman"/>
      <w:lvlText w:val="%9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7C423A"/>
    <w:multiLevelType w:val="hybridMultilevel"/>
    <w:tmpl w:val="F85C98F8"/>
    <w:lvl w:ilvl="0" w:tplc="DD5EDB78">
      <w:start w:val="4"/>
      <w:numFmt w:val="decimal"/>
      <w:lvlText w:val="%1."/>
      <w:lvlJc w:val="left"/>
      <w:pPr>
        <w:ind w:left="3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6DCF0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7242CE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B2C4AA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7ACAEC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F46ED6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608874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247302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B2C694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025FA4"/>
    <w:multiLevelType w:val="hybridMultilevel"/>
    <w:tmpl w:val="55C8450A"/>
    <w:lvl w:ilvl="0" w:tplc="17D49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C8267E"/>
    <w:multiLevelType w:val="hybridMultilevel"/>
    <w:tmpl w:val="BFFC9B82"/>
    <w:lvl w:ilvl="0" w:tplc="17D49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4B6010"/>
    <w:multiLevelType w:val="hybridMultilevel"/>
    <w:tmpl w:val="21283E8C"/>
    <w:lvl w:ilvl="0" w:tplc="06B6B3B2">
      <w:start w:val="1"/>
      <w:numFmt w:val="bullet"/>
      <w:lvlText w:val="-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639FE">
      <w:start w:val="1"/>
      <w:numFmt w:val="bullet"/>
      <w:lvlText w:val="o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A2FE2C">
      <w:start w:val="1"/>
      <w:numFmt w:val="bullet"/>
      <w:lvlText w:val="▪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6A9EA0">
      <w:start w:val="1"/>
      <w:numFmt w:val="bullet"/>
      <w:lvlText w:val="•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26712">
      <w:start w:val="1"/>
      <w:numFmt w:val="bullet"/>
      <w:lvlText w:val="o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CA1218">
      <w:start w:val="1"/>
      <w:numFmt w:val="bullet"/>
      <w:lvlText w:val="▪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A7692">
      <w:start w:val="1"/>
      <w:numFmt w:val="bullet"/>
      <w:lvlText w:val="•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A4052">
      <w:start w:val="1"/>
      <w:numFmt w:val="bullet"/>
      <w:lvlText w:val="o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80CC">
      <w:start w:val="1"/>
      <w:numFmt w:val="bullet"/>
      <w:lvlText w:val="▪"/>
      <w:lvlJc w:val="left"/>
      <w:pPr>
        <w:ind w:left="7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8052DC"/>
    <w:multiLevelType w:val="hybridMultilevel"/>
    <w:tmpl w:val="55C8450A"/>
    <w:lvl w:ilvl="0" w:tplc="17D49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7D7022"/>
    <w:multiLevelType w:val="hybridMultilevel"/>
    <w:tmpl w:val="55C8450A"/>
    <w:lvl w:ilvl="0" w:tplc="17D49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341E49"/>
    <w:multiLevelType w:val="hybridMultilevel"/>
    <w:tmpl w:val="55C8450A"/>
    <w:lvl w:ilvl="0" w:tplc="17D49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470215"/>
    <w:multiLevelType w:val="hybridMultilevel"/>
    <w:tmpl w:val="B4F6F952"/>
    <w:lvl w:ilvl="0" w:tplc="1000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0262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943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290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CC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02F1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50E6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A46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0F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8C7B7E"/>
    <w:multiLevelType w:val="hybridMultilevel"/>
    <w:tmpl w:val="91526C2C"/>
    <w:lvl w:ilvl="0" w:tplc="58A87A74">
      <w:start w:val="1"/>
      <w:numFmt w:val="decimal"/>
      <w:lvlText w:val="%1."/>
      <w:lvlJc w:val="left"/>
      <w:pPr>
        <w:ind w:left="1874" w:hanging="360"/>
      </w:pPr>
      <w:rPr>
        <w:rFonts w:hint="default"/>
        <w:b w:val="0"/>
        <w:bCs w:val="0"/>
        <w:w w:val="100"/>
        <w:lang w:val="uk-UA" w:eastAsia="en-US" w:bidi="ar-SA"/>
      </w:rPr>
    </w:lvl>
    <w:lvl w:ilvl="1" w:tplc="10000019" w:tentative="1">
      <w:start w:val="1"/>
      <w:numFmt w:val="lowerLetter"/>
      <w:lvlText w:val="%2."/>
      <w:lvlJc w:val="left"/>
      <w:pPr>
        <w:ind w:left="2017" w:hanging="360"/>
      </w:pPr>
    </w:lvl>
    <w:lvl w:ilvl="2" w:tplc="1000001B" w:tentative="1">
      <w:start w:val="1"/>
      <w:numFmt w:val="lowerRoman"/>
      <w:lvlText w:val="%3."/>
      <w:lvlJc w:val="right"/>
      <w:pPr>
        <w:ind w:left="2737" w:hanging="180"/>
      </w:pPr>
    </w:lvl>
    <w:lvl w:ilvl="3" w:tplc="1000000F" w:tentative="1">
      <w:start w:val="1"/>
      <w:numFmt w:val="decimal"/>
      <w:lvlText w:val="%4."/>
      <w:lvlJc w:val="left"/>
      <w:pPr>
        <w:ind w:left="3457" w:hanging="360"/>
      </w:pPr>
    </w:lvl>
    <w:lvl w:ilvl="4" w:tplc="10000019" w:tentative="1">
      <w:start w:val="1"/>
      <w:numFmt w:val="lowerLetter"/>
      <w:lvlText w:val="%5."/>
      <w:lvlJc w:val="left"/>
      <w:pPr>
        <w:ind w:left="4177" w:hanging="360"/>
      </w:pPr>
    </w:lvl>
    <w:lvl w:ilvl="5" w:tplc="1000001B" w:tentative="1">
      <w:start w:val="1"/>
      <w:numFmt w:val="lowerRoman"/>
      <w:lvlText w:val="%6."/>
      <w:lvlJc w:val="right"/>
      <w:pPr>
        <w:ind w:left="4897" w:hanging="180"/>
      </w:pPr>
    </w:lvl>
    <w:lvl w:ilvl="6" w:tplc="1000000F" w:tentative="1">
      <w:start w:val="1"/>
      <w:numFmt w:val="decimal"/>
      <w:lvlText w:val="%7."/>
      <w:lvlJc w:val="left"/>
      <w:pPr>
        <w:ind w:left="5617" w:hanging="360"/>
      </w:pPr>
    </w:lvl>
    <w:lvl w:ilvl="7" w:tplc="10000019" w:tentative="1">
      <w:start w:val="1"/>
      <w:numFmt w:val="lowerLetter"/>
      <w:lvlText w:val="%8."/>
      <w:lvlJc w:val="left"/>
      <w:pPr>
        <w:ind w:left="6337" w:hanging="360"/>
      </w:pPr>
    </w:lvl>
    <w:lvl w:ilvl="8" w:tplc="1000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6" w15:restartNumberingAfterBreak="0">
    <w:nsid w:val="5E0C38EC"/>
    <w:multiLevelType w:val="hybridMultilevel"/>
    <w:tmpl w:val="C6A64ABE"/>
    <w:lvl w:ilvl="0" w:tplc="1000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7" w15:restartNumberingAfterBreak="0">
    <w:nsid w:val="631C6BAD"/>
    <w:multiLevelType w:val="hybridMultilevel"/>
    <w:tmpl w:val="1B46A474"/>
    <w:lvl w:ilvl="0" w:tplc="1000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8" w15:restartNumberingAfterBreak="0">
    <w:nsid w:val="64490887"/>
    <w:multiLevelType w:val="hybridMultilevel"/>
    <w:tmpl w:val="A50C70B8"/>
    <w:lvl w:ilvl="0" w:tplc="1000000F">
      <w:start w:val="1"/>
      <w:numFmt w:val="decimal"/>
      <w:lvlText w:val="%1."/>
      <w:lvlJc w:val="left"/>
      <w:pPr>
        <w:ind w:left="741" w:hanging="360"/>
      </w:pPr>
    </w:lvl>
    <w:lvl w:ilvl="1" w:tplc="10000019" w:tentative="1">
      <w:start w:val="1"/>
      <w:numFmt w:val="lowerLetter"/>
      <w:lvlText w:val="%2."/>
      <w:lvlJc w:val="left"/>
      <w:pPr>
        <w:ind w:left="1461" w:hanging="360"/>
      </w:pPr>
    </w:lvl>
    <w:lvl w:ilvl="2" w:tplc="1000001B" w:tentative="1">
      <w:start w:val="1"/>
      <w:numFmt w:val="lowerRoman"/>
      <w:lvlText w:val="%3."/>
      <w:lvlJc w:val="right"/>
      <w:pPr>
        <w:ind w:left="2181" w:hanging="180"/>
      </w:pPr>
    </w:lvl>
    <w:lvl w:ilvl="3" w:tplc="1000000F" w:tentative="1">
      <w:start w:val="1"/>
      <w:numFmt w:val="decimal"/>
      <w:lvlText w:val="%4."/>
      <w:lvlJc w:val="left"/>
      <w:pPr>
        <w:ind w:left="2901" w:hanging="360"/>
      </w:pPr>
    </w:lvl>
    <w:lvl w:ilvl="4" w:tplc="10000019" w:tentative="1">
      <w:start w:val="1"/>
      <w:numFmt w:val="lowerLetter"/>
      <w:lvlText w:val="%5."/>
      <w:lvlJc w:val="left"/>
      <w:pPr>
        <w:ind w:left="3621" w:hanging="360"/>
      </w:pPr>
    </w:lvl>
    <w:lvl w:ilvl="5" w:tplc="1000001B" w:tentative="1">
      <w:start w:val="1"/>
      <w:numFmt w:val="lowerRoman"/>
      <w:lvlText w:val="%6."/>
      <w:lvlJc w:val="right"/>
      <w:pPr>
        <w:ind w:left="4341" w:hanging="180"/>
      </w:pPr>
    </w:lvl>
    <w:lvl w:ilvl="6" w:tplc="1000000F" w:tentative="1">
      <w:start w:val="1"/>
      <w:numFmt w:val="decimal"/>
      <w:lvlText w:val="%7."/>
      <w:lvlJc w:val="left"/>
      <w:pPr>
        <w:ind w:left="5061" w:hanging="360"/>
      </w:pPr>
    </w:lvl>
    <w:lvl w:ilvl="7" w:tplc="10000019" w:tentative="1">
      <w:start w:val="1"/>
      <w:numFmt w:val="lowerLetter"/>
      <w:lvlText w:val="%8."/>
      <w:lvlJc w:val="left"/>
      <w:pPr>
        <w:ind w:left="5781" w:hanging="360"/>
      </w:pPr>
    </w:lvl>
    <w:lvl w:ilvl="8" w:tplc="1000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9" w15:restartNumberingAfterBreak="0">
    <w:nsid w:val="689A2088"/>
    <w:multiLevelType w:val="hybridMultilevel"/>
    <w:tmpl w:val="944A4E4A"/>
    <w:lvl w:ilvl="0" w:tplc="BF2CAB52">
      <w:numFmt w:val="bullet"/>
      <w:lvlText w:val="-"/>
      <w:lvlJc w:val="left"/>
      <w:pPr>
        <w:ind w:left="136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968EF00">
      <w:numFmt w:val="bullet"/>
      <w:lvlText w:val="•"/>
      <w:lvlJc w:val="left"/>
      <w:pPr>
        <w:ind w:left="1060" w:hanging="118"/>
      </w:pPr>
      <w:rPr>
        <w:lang w:val="en-US" w:eastAsia="en-US" w:bidi="ar-SA"/>
      </w:rPr>
    </w:lvl>
    <w:lvl w:ilvl="2" w:tplc="5E624AAC">
      <w:numFmt w:val="bullet"/>
      <w:lvlText w:val="•"/>
      <w:lvlJc w:val="left"/>
      <w:pPr>
        <w:ind w:left="1981" w:hanging="118"/>
      </w:pPr>
      <w:rPr>
        <w:lang w:val="en-US" w:eastAsia="en-US" w:bidi="ar-SA"/>
      </w:rPr>
    </w:lvl>
    <w:lvl w:ilvl="3" w:tplc="2054C1E4">
      <w:numFmt w:val="bullet"/>
      <w:lvlText w:val="•"/>
      <w:lvlJc w:val="left"/>
      <w:pPr>
        <w:ind w:left="2901" w:hanging="118"/>
      </w:pPr>
      <w:rPr>
        <w:lang w:val="en-US" w:eastAsia="en-US" w:bidi="ar-SA"/>
      </w:rPr>
    </w:lvl>
    <w:lvl w:ilvl="4" w:tplc="F648F148">
      <w:numFmt w:val="bullet"/>
      <w:lvlText w:val="•"/>
      <w:lvlJc w:val="left"/>
      <w:pPr>
        <w:ind w:left="3822" w:hanging="118"/>
      </w:pPr>
      <w:rPr>
        <w:lang w:val="en-US" w:eastAsia="en-US" w:bidi="ar-SA"/>
      </w:rPr>
    </w:lvl>
    <w:lvl w:ilvl="5" w:tplc="EB0CADFA">
      <w:numFmt w:val="bullet"/>
      <w:lvlText w:val="•"/>
      <w:lvlJc w:val="left"/>
      <w:pPr>
        <w:ind w:left="4743" w:hanging="118"/>
      </w:pPr>
      <w:rPr>
        <w:lang w:val="en-US" w:eastAsia="en-US" w:bidi="ar-SA"/>
      </w:rPr>
    </w:lvl>
    <w:lvl w:ilvl="6" w:tplc="C4AEBAEE">
      <w:numFmt w:val="bullet"/>
      <w:lvlText w:val="•"/>
      <w:lvlJc w:val="left"/>
      <w:pPr>
        <w:ind w:left="5663" w:hanging="118"/>
      </w:pPr>
      <w:rPr>
        <w:lang w:val="en-US" w:eastAsia="en-US" w:bidi="ar-SA"/>
      </w:rPr>
    </w:lvl>
    <w:lvl w:ilvl="7" w:tplc="B06A75A6">
      <w:numFmt w:val="bullet"/>
      <w:lvlText w:val="•"/>
      <w:lvlJc w:val="left"/>
      <w:pPr>
        <w:ind w:left="6584" w:hanging="118"/>
      </w:pPr>
      <w:rPr>
        <w:lang w:val="en-US" w:eastAsia="en-US" w:bidi="ar-SA"/>
      </w:rPr>
    </w:lvl>
    <w:lvl w:ilvl="8" w:tplc="CD7CBB68">
      <w:numFmt w:val="bullet"/>
      <w:lvlText w:val="•"/>
      <w:lvlJc w:val="left"/>
      <w:pPr>
        <w:ind w:left="7505" w:hanging="118"/>
      </w:pPr>
      <w:rPr>
        <w:lang w:val="en-US" w:eastAsia="en-US" w:bidi="ar-SA"/>
      </w:rPr>
    </w:lvl>
  </w:abstractNum>
  <w:abstractNum w:abstractNumId="20" w15:restartNumberingAfterBreak="0">
    <w:nsid w:val="70762623"/>
    <w:multiLevelType w:val="hybridMultilevel"/>
    <w:tmpl w:val="6B7AA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20B7D"/>
    <w:multiLevelType w:val="hybridMultilevel"/>
    <w:tmpl w:val="E544E398"/>
    <w:lvl w:ilvl="0" w:tplc="4C9C5248">
      <w:start w:val="1"/>
      <w:numFmt w:val="decimal"/>
      <w:lvlText w:val="Тема 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6"/>
  </w:num>
  <w:num w:numId="5">
    <w:abstractNumId w:val="2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0"/>
  </w:num>
  <w:num w:numId="10">
    <w:abstractNumId w:val="4"/>
  </w:num>
  <w:num w:numId="11">
    <w:abstractNumId w:val="15"/>
  </w:num>
  <w:num w:numId="12">
    <w:abstractNumId w:val="16"/>
  </w:num>
  <w:num w:numId="13">
    <w:abstractNumId w:val="17"/>
  </w:num>
  <w:num w:numId="14">
    <w:abstractNumId w:val="5"/>
  </w:num>
  <w:num w:numId="15">
    <w:abstractNumId w:val="2"/>
  </w:num>
  <w:num w:numId="16">
    <w:abstractNumId w:val="3"/>
  </w:num>
  <w:num w:numId="17">
    <w:abstractNumId w:val="18"/>
  </w:num>
  <w:num w:numId="18">
    <w:abstractNumId w:val="19"/>
  </w:num>
  <w:num w:numId="19">
    <w:abstractNumId w:val="8"/>
  </w:num>
  <w:num w:numId="20">
    <w:abstractNumId w:val="13"/>
  </w:num>
  <w:num w:numId="21">
    <w:abstractNumId w:val="1"/>
  </w:num>
  <w:num w:numId="22">
    <w:abstractNumId w:val="11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F3"/>
    <w:rsid w:val="00020EEA"/>
    <w:rsid w:val="00050305"/>
    <w:rsid w:val="000715A5"/>
    <w:rsid w:val="000A64FE"/>
    <w:rsid w:val="000C2771"/>
    <w:rsid w:val="000D2CDE"/>
    <w:rsid w:val="000D675B"/>
    <w:rsid w:val="00136FCA"/>
    <w:rsid w:val="0014526C"/>
    <w:rsid w:val="001C372C"/>
    <w:rsid w:val="001D3037"/>
    <w:rsid w:val="001E680C"/>
    <w:rsid w:val="00214CEA"/>
    <w:rsid w:val="00221961"/>
    <w:rsid w:val="00232DC5"/>
    <w:rsid w:val="0025057D"/>
    <w:rsid w:val="00290B47"/>
    <w:rsid w:val="002A6944"/>
    <w:rsid w:val="00305FC4"/>
    <w:rsid w:val="0033455F"/>
    <w:rsid w:val="00375C7D"/>
    <w:rsid w:val="00394F8C"/>
    <w:rsid w:val="004036AB"/>
    <w:rsid w:val="00406F67"/>
    <w:rsid w:val="004768AD"/>
    <w:rsid w:val="004C2056"/>
    <w:rsid w:val="004E27FC"/>
    <w:rsid w:val="004F7313"/>
    <w:rsid w:val="0050366A"/>
    <w:rsid w:val="005225E7"/>
    <w:rsid w:val="00556ECA"/>
    <w:rsid w:val="00596B74"/>
    <w:rsid w:val="005A2949"/>
    <w:rsid w:val="005B2F36"/>
    <w:rsid w:val="005C4CDE"/>
    <w:rsid w:val="00622B9A"/>
    <w:rsid w:val="006241E1"/>
    <w:rsid w:val="00657A2B"/>
    <w:rsid w:val="006B4373"/>
    <w:rsid w:val="00734261"/>
    <w:rsid w:val="00742324"/>
    <w:rsid w:val="00776076"/>
    <w:rsid w:val="00784757"/>
    <w:rsid w:val="00797154"/>
    <w:rsid w:val="007E1D0D"/>
    <w:rsid w:val="0084445A"/>
    <w:rsid w:val="00896A27"/>
    <w:rsid w:val="009D09AF"/>
    <w:rsid w:val="00A230FF"/>
    <w:rsid w:val="00A70DBB"/>
    <w:rsid w:val="00A73197"/>
    <w:rsid w:val="00A9327B"/>
    <w:rsid w:val="00AA2CA2"/>
    <w:rsid w:val="00AA5279"/>
    <w:rsid w:val="00AB51BF"/>
    <w:rsid w:val="00AB724D"/>
    <w:rsid w:val="00B15680"/>
    <w:rsid w:val="00B63BA6"/>
    <w:rsid w:val="00B77429"/>
    <w:rsid w:val="00C63437"/>
    <w:rsid w:val="00D267C3"/>
    <w:rsid w:val="00D274D8"/>
    <w:rsid w:val="00DA5286"/>
    <w:rsid w:val="00DA5C2F"/>
    <w:rsid w:val="00DD709B"/>
    <w:rsid w:val="00E01AF3"/>
    <w:rsid w:val="00E07571"/>
    <w:rsid w:val="00F3472B"/>
    <w:rsid w:val="00F65CBE"/>
    <w:rsid w:val="00FB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F54A7"/>
  <w15:docId w15:val="{18BCC2F0-9235-494E-8A14-918C381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C7D"/>
    <w:pPr>
      <w:spacing w:after="4" w:line="267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/>
      <w:ind w:right="7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9" w:lineRule="auto"/>
      <w:ind w:left="10" w:right="6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6241E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45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14526C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semiHidden/>
    <w:unhideWhenUsed/>
    <w:rsid w:val="00145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14526C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ody Text"/>
    <w:basedOn w:val="a"/>
    <w:link w:val="a9"/>
    <w:uiPriority w:val="1"/>
    <w:semiHidden/>
    <w:unhideWhenUsed/>
    <w:qFormat/>
    <w:rsid w:val="0022196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9">
    <w:name w:val="Основний текст Знак"/>
    <w:basedOn w:val="a0"/>
    <w:link w:val="a8"/>
    <w:uiPriority w:val="1"/>
    <w:semiHidden/>
    <w:rsid w:val="002219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2219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D274D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paragraph" w:styleId="aa">
    <w:name w:val="Normal (Web)"/>
    <w:basedOn w:val="a"/>
    <w:uiPriority w:val="99"/>
    <w:semiHidden/>
    <w:unhideWhenUsed/>
    <w:rsid w:val="000D675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">
    <w:name w:val="Table Normal"/>
    <w:uiPriority w:val="2"/>
    <w:semiHidden/>
    <w:qFormat/>
    <w:rsid w:val="00C6343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375C7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75C7D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375C7D"/>
    <w:rPr>
      <w:i/>
      <w:iCs/>
    </w:rPr>
  </w:style>
  <w:style w:type="paragraph" w:styleId="21">
    <w:name w:val="toc 2"/>
    <w:basedOn w:val="a"/>
    <w:next w:val="a"/>
    <w:autoRedefine/>
    <w:uiPriority w:val="39"/>
    <w:semiHidden/>
    <w:unhideWhenUsed/>
    <w:rsid w:val="00305FC4"/>
    <w:pPr>
      <w:widowControl w:val="0"/>
      <w:spacing w:after="100" w:line="240" w:lineRule="auto"/>
      <w:ind w:left="240" w:right="0" w:firstLine="0"/>
      <w:jc w:val="left"/>
    </w:pPr>
    <w:rPr>
      <w:rFonts w:ascii="Microsoft Sans Serif" w:eastAsia="Microsoft Sans Serif" w:hAnsi="Microsoft Sans Serif" w:cs="Microsoft Sans Serif"/>
      <w:sz w:val="24"/>
      <w:szCs w:val="24"/>
      <w:lang w:bidi="uk-UA"/>
    </w:rPr>
  </w:style>
  <w:style w:type="character" w:styleId="ae">
    <w:name w:val="annotation reference"/>
    <w:basedOn w:val="a0"/>
    <w:uiPriority w:val="99"/>
    <w:semiHidden/>
    <w:unhideWhenUsed/>
    <w:rsid w:val="00136F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36FCA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136FC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6FCA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136FCA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ldensoftware.com/products/surfe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arn.zt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4B0E-EC57-4CED-98F8-5D3CA831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1346</Words>
  <Characters>9281</Characters>
  <Application>Microsoft Office Word</Application>
  <DocSecurity>0</DocSecurity>
  <Lines>421</Lines>
  <Paragraphs>295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SPecialiST RePack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Андрей Панасюк</cp:lastModifiedBy>
  <cp:revision>2</cp:revision>
  <dcterms:created xsi:type="dcterms:W3CDTF">2024-09-23T11:37:00Z</dcterms:created>
  <dcterms:modified xsi:type="dcterms:W3CDTF">2024-09-23T11:37:00Z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80a529bc9d6d26024064823a7719c7770aaeb0066eb1c8877cc79b87c60536f0</vt:lpwstr>
  </property>
</Properties>
</file>