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0" w:rsidRDefault="006F7D90" w:rsidP="00920DD5">
      <w:pPr>
        <w:spacing w:after="0"/>
        <w:ind w:firstLine="567"/>
        <w:jc w:val="both"/>
        <w:rPr>
          <w:b/>
          <w:bCs/>
          <w:lang w:val="uk-UA"/>
        </w:rPr>
      </w:pPr>
      <w:r w:rsidRPr="006F7D90">
        <w:rPr>
          <w:b/>
          <w:bCs/>
          <w:lang w:val="uk-UA"/>
        </w:rPr>
        <w:t xml:space="preserve">Практичне заняття </w:t>
      </w:r>
      <w:r w:rsidR="00294C38">
        <w:rPr>
          <w:b/>
          <w:bCs/>
          <w:lang w:val="uk-UA"/>
        </w:rPr>
        <w:t>2</w:t>
      </w:r>
      <w:r w:rsidRPr="006F7D90">
        <w:rPr>
          <w:b/>
          <w:bCs/>
          <w:lang w:val="uk-UA"/>
        </w:rPr>
        <w:t xml:space="preserve"> до теми 1</w:t>
      </w:r>
    </w:p>
    <w:p w:rsidR="00A94B90" w:rsidRDefault="00A94B90" w:rsidP="00920DD5">
      <w:pPr>
        <w:spacing w:after="0"/>
        <w:ind w:firstLine="567"/>
        <w:jc w:val="both"/>
        <w:rPr>
          <w:b/>
          <w:bCs/>
          <w:lang w:val="uk-UA"/>
        </w:rPr>
      </w:pPr>
    </w:p>
    <w:p w:rsidR="00F12C76" w:rsidRPr="00920DD5" w:rsidRDefault="00BD285B" w:rsidP="00A94B90">
      <w:pPr>
        <w:spacing w:after="0"/>
        <w:ind w:firstLine="567"/>
        <w:jc w:val="center"/>
        <w:rPr>
          <w:b/>
          <w:bCs/>
          <w:lang w:val="uk-UA"/>
        </w:rPr>
      </w:pPr>
      <w:r w:rsidRPr="00BD285B">
        <w:rPr>
          <w:rFonts w:eastAsia="Times New Roman" w:cs="Times New Roman"/>
          <w:b/>
          <w:szCs w:val="28"/>
          <w:lang w:val="uk-UA" w:eastAsia="ru-RU"/>
        </w:rPr>
        <w:t>УПРАВЛІННЯ ЯКІСТЮ ТОВАРІВ І ПОСЛУГ: СУТНІСТЬ, ЗНАЧЕННЯ, ЕВОЛЮЦІЯ ПІДХОДІВ</w:t>
      </w:r>
    </w:p>
    <w:p w:rsidR="00920DD5" w:rsidRPr="00BD285B" w:rsidRDefault="00920DD5" w:rsidP="00920DD5">
      <w:pPr>
        <w:spacing w:after="0"/>
        <w:ind w:firstLine="567"/>
        <w:jc w:val="both"/>
        <w:rPr>
          <w:lang w:val="uk-UA"/>
        </w:rPr>
      </w:pPr>
    </w:p>
    <w:p w:rsidR="00920DD5" w:rsidRPr="00920DD5" w:rsidRDefault="00920DD5" w:rsidP="00294C38">
      <w:pPr>
        <w:spacing w:after="0"/>
        <w:ind w:firstLine="567"/>
        <w:jc w:val="both"/>
        <w:rPr>
          <w:lang w:val="uk-UA"/>
        </w:rPr>
      </w:pPr>
      <w:r w:rsidRPr="00920DD5">
        <w:rPr>
          <w:i/>
          <w:iCs/>
          <w:lang w:val="uk-UA"/>
        </w:rPr>
        <w:t>Мета заняття</w:t>
      </w:r>
      <w:r w:rsidRPr="00920DD5">
        <w:rPr>
          <w:lang w:val="uk-UA"/>
        </w:rPr>
        <w:t>: опанувати навчальний матеріал щодо:</w:t>
      </w:r>
    </w:p>
    <w:p w:rsidR="00294C38" w:rsidRPr="00294C38" w:rsidRDefault="00294C38" w:rsidP="00294C38">
      <w:pPr>
        <w:pStyle w:val="a3"/>
        <w:numPr>
          <w:ilvl w:val="0"/>
          <w:numId w:val="11"/>
        </w:numPr>
        <w:tabs>
          <w:tab w:val="left" w:pos="7920"/>
        </w:tabs>
        <w:spacing w:after="0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</w:t>
      </w:r>
      <w:r w:rsidRPr="00294C38">
        <w:rPr>
          <w:bCs/>
          <w:szCs w:val="28"/>
          <w:lang w:val="uk-UA"/>
        </w:rPr>
        <w:t>роцес</w:t>
      </w:r>
      <w:r>
        <w:rPr>
          <w:bCs/>
          <w:szCs w:val="28"/>
          <w:lang w:val="uk-UA"/>
        </w:rPr>
        <w:t>у</w:t>
      </w:r>
      <w:r w:rsidRPr="00294C38">
        <w:rPr>
          <w:bCs/>
          <w:szCs w:val="28"/>
          <w:lang w:val="uk-UA"/>
        </w:rPr>
        <w:t xml:space="preserve"> управління якістю товарів і послуг</w:t>
      </w:r>
      <w:r>
        <w:rPr>
          <w:bCs/>
          <w:szCs w:val="28"/>
          <w:lang w:val="uk-UA"/>
        </w:rPr>
        <w:t>;</w:t>
      </w:r>
    </w:p>
    <w:p w:rsidR="00920DD5" w:rsidRPr="00294C38" w:rsidRDefault="00294C38" w:rsidP="00294C38">
      <w:pPr>
        <w:pStyle w:val="a3"/>
        <w:numPr>
          <w:ilvl w:val="0"/>
          <w:numId w:val="11"/>
        </w:numPr>
        <w:tabs>
          <w:tab w:val="left" w:pos="851"/>
        </w:tabs>
        <w:spacing w:after="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е</w:t>
      </w:r>
      <w:r w:rsidRPr="00294C38">
        <w:rPr>
          <w:bCs/>
          <w:szCs w:val="28"/>
          <w:lang w:val="uk-UA"/>
        </w:rPr>
        <w:t>волюці</w:t>
      </w:r>
      <w:r>
        <w:rPr>
          <w:bCs/>
          <w:szCs w:val="28"/>
          <w:lang w:val="uk-UA"/>
        </w:rPr>
        <w:t>ї</w:t>
      </w:r>
      <w:r w:rsidRPr="00294C38">
        <w:rPr>
          <w:bCs/>
          <w:szCs w:val="28"/>
          <w:lang w:val="uk-UA"/>
        </w:rPr>
        <w:t xml:space="preserve"> підходів до управління якістю товарів і послуг</w:t>
      </w:r>
      <w:r>
        <w:rPr>
          <w:bCs/>
          <w:szCs w:val="28"/>
          <w:lang w:val="uk-UA"/>
        </w:rPr>
        <w:t>.</w:t>
      </w:r>
    </w:p>
    <w:p w:rsidR="00294C38" w:rsidRDefault="00294C38" w:rsidP="00294C38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A94B90" w:rsidRDefault="00A94B90" w:rsidP="00920DD5">
      <w:pPr>
        <w:tabs>
          <w:tab w:val="left" w:pos="851"/>
        </w:tabs>
        <w:spacing w:after="0"/>
        <w:ind w:firstLine="567"/>
        <w:jc w:val="both"/>
        <w:rPr>
          <w:i/>
          <w:iCs/>
          <w:lang w:val="uk-UA"/>
        </w:rPr>
      </w:pPr>
      <w:r w:rsidRPr="00A94B90">
        <w:rPr>
          <w:i/>
          <w:iCs/>
          <w:lang w:val="uk-UA"/>
        </w:rPr>
        <w:t>Зміст практичного заняття</w:t>
      </w:r>
    </w:p>
    <w:p w:rsidR="00A94B90" w:rsidRPr="00920DD5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920DD5">
        <w:rPr>
          <w:b/>
          <w:bCs/>
          <w:lang w:val="uk-UA"/>
        </w:rPr>
        <w:t xml:space="preserve">І. </w:t>
      </w:r>
      <w:r w:rsidR="00A94B90" w:rsidRPr="00920DD5">
        <w:rPr>
          <w:b/>
          <w:bCs/>
          <w:lang w:val="uk-UA"/>
        </w:rPr>
        <w:t>ПРОВЕДЕННЯ ДИСКУСІЇ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A94B90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A94B90">
        <w:rPr>
          <w:b/>
          <w:bCs/>
          <w:lang w:val="uk-UA"/>
        </w:rPr>
        <w:t xml:space="preserve">1.1. </w:t>
      </w:r>
      <w:r w:rsidR="00A94B90" w:rsidRPr="00A94B90">
        <w:rPr>
          <w:b/>
          <w:bCs/>
          <w:lang w:val="uk-UA"/>
        </w:rPr>
        <w:t>Основні питання, які оговорюватимуться:</w:t>
      </w:r>
    </w:p>
    <w:p w:rsidR="00294C38" w:rsidRPr="00761D43" w:rsidRDefault="00294C38" w:rsidP="00294C38">
      <w:pPr>
        <w:pStyle w:val="Default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</w:t>
      </w:r>
      <w:r w:rsidRPr="00761D43">
        <w:rPr>
          <w:sz w:val="28"/>
          <w:szCs w:val="28"/>
          <w:lang w:val="uk-UA"/>
        </w:rPr>
        <w:t xml:space="preserve"> процес</w:t>
      </w:r>
      <w:r>
        <w:rPr>
          <w:sz w:val="28"/>
          <w:szCs w:val="28"/>
          <w:lang w:val="uk-UA"/>
        </w:rPr>
        <w:t>у</w:t>
      </w:r>
      <w:r w:rsidRPr="00761D43">
        <w:rPr>
          <w:sz w:val="28"/>
          <w:szCs w:val="28"/>
          <w:lang w:val="uk-UA"/>
        </w:rPr>
        <w:t xml:space="preserve"> управління якістю продукції</w:t>
      </w:r>
      <w:r>
        <w:rPr>
          <w:sz w:val="28"/>
          <w:szCs w:val="28"/>
          <w:lang w:val="uk-UA"/>
        </w:rPr>
        <w:t>/послуг</w:t>
      </w:r>
      <w:r w:rsidRPr="00761D43">
        <w:rPr>
          <w:sz w:val="28"/>
          <w:szCs w:val="28"/>
          <w:lang w:val="uk-UA"/>
        </w:rPr>
        <w:t>.</w:t>
      </w:r>
    </w:p>
    <w:p w:rsidR="00294C38" w:rsidRPr="00761D43" w:rsidRDefault="00294C38" w:rsidP="00294C38">
      <w:pPr>
        <w:pStyle w:val="Default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761D43">
        <w:rPr>
          <w:sz w:val="28"/>
          <w:szCs w:val="28"/>
          <w:lang w:val="uk-UA"/>
        </w:rPr>
        <w:t>сновн</w:t>
      </w:r>
      <w:r>
        <w:rPr>
          <w:sz w:val="28"/>
          <w:szCs w:val="28"/>
          <w:lang w:val="uk-UA"/>
        </w:rPr>
        <w:t>і</w:t>
      </w:r>
      <w:r w:rsidRPr="00761D43">
        <w:rPr>
          <w:sz w:val="28"/>
          <w:szCs w:val="28"/>
          <w:lang w:val="uk-UA"/>
        </w:rPr>
        <w:t xml:space="preserve"> об'єкт</w:t>
      </w:r>
      <w:r>
        <w:rPr>
          <w:sz w:val="28"/>
          <w:szCs w:val="28"/>
          <w:lang w:val="uk-UA"/>
        </w:rPr>
        <w:t>и</w:t>
      </w:r>
      <w:r w:rsidRPr="00761D43">
        <w:rPr>
          <w:sz w:val="28"/>
          <w:szCs w:val="28"/>
          <w:lang w:val="uk-UA"/>
        </w:rPr>
        <w:t xml:space="preserve"> та суб'єкт</w:t>
      </w:r>
      <w:r>
        <w:rPr>
          <w:sz w:val="28"/>
          <w:szCs w:val="28"/>
          <w:lang w:val="uk-UA"/>
        </w:rPr>
        <w:t>и</w:t>
      </w:r>
      <w:r w:rsidRPr="00761D43">
        <w:rPr>
          <w:sz w:val="28"/>
          <w:szCs w:val="28"/>
          <w:lang w:val="uk-UA"/>
        </w:rPr>
        <w:t xml:space="preserve"> управління</w:t>
      </w:r>
      <w:r>
        <w:rPr>
          <w:sz w:val="28"/>
          <w:szCs w:val="28"/>
          <w:lang w:val="uk-UA"/>
        </w:rPr>
        <w:t xml:space="preserve"> </w:t>
      </w:r>
      <w:r w:rsidRPr="00761D43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761D4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ю</w:t>
      </w:r>
      <w:r w:rsidRPr="00761D43">
        <w:rPr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>/послуг</w:t>
      </w:r>
      <w:r w:rsidRPr="00761D43">
        <w:rPr>
          <w:sz w:val="28"/>
          <w:szCs w:val="28"/>
          <w:lang w:val="uk-UA"/>
        </w:rPr>
        <w:t>.</w:t>
      </w:r>
    </w:p>
    <w:p w:rsidR="00294C38" w:rsidRPr="00761D43" w:rsidRDefault="00294C38" w:rsidP="00294C38">
      <w:pPr>
        <w:pStyle w:val="Default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761D43">
        <w:rPr>
          <w:sz w:val="28"/>
          <w:szCs w:val="28"/>
          <w:lang w:val="uk-UA"/>
        </w:rPr>
        <w:t>сновн</w:t>
      </w:r>
      <w:r>
        <w:rPr>
          <w:sz w:val="28"/>
          <w:szCs w:val="28"/>
          <w:lang w:val="uk-UA"/>
        </w:rPr>
        <w:t>і</w:t>
      </w:r>
      <w:r w:rsidRPr="00761D43">
        <w:rPr>
          <w:sz w:val="28"/>
          <w:szCs w:val="28"/>
          <w:lang w:val="uk-UA"/>
        </w:rPr>
        <w:t xml:space="preserve"> етап</w:t>
      </w:r>
      <w:r>
        <w:rPr>
          <w:sz w:val="28"/>
          <w:szCs w:val="28"/>
          <w:lang w:val="uk-UA"/>
        </w:rPr>
        <w:t>и</w:t>
      </w:r>
      <w:r w:rsidRPr="00761D43">
        <w:rPr>
          <w:sz w:val="28"/>
          <w:szCs w:val="28"/>
          <w:lang w:val="uk-UA"/>
        </w:rPr>
        <w:t xml:space="preserve"> розвитку </w:t>
      </w:r>
      <w:r>
        <w:rPr>
          <w:sz w:val="28"/>
          <w:szCs w:val="28"/>
          <w:lang w:val="uk-UA"/>
        </w:rPr>
        <w:t xml:space="preserve">системи </w:t>
      </w:r>
      <w:r w:rsidRPr="00761D43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761D43">
        <w:rPr>
          <w:sz w:val="28"/>
          <w:szCs w:val="28"/>
          <w:lang w:val="uk-UA"/>
        </w:rPr>
        <w:t>якістю.</w:t>
      </w:r>
    </w:p>
    <w:p w:rsidR="00FC6D7E" w:rsidRPr="008C70F6" w:rsidRDefault="00294C38" w:rsidP="00294C38">
      <w:pPr>
        <w:pStyle w:val="a3"/>
        <w:numPr>
          <w:ilvl w:val="0"/>
          <w:numId w:val="12"/>
        </w:numPr>
        <w:tabs>
          <w:tab w:val="left" w:pos="851"/>
        </w:tabs>
        <w:spacing w:after="0"/>
        <w:jc w:val="both"/>
        <w:rPr>
          <w:lang w:val="uk-UA"/>
        </w:rPr>
      </w:pPr>
      <w:r>
        <w:rPr>
          <w:szCs w:val="28"/>
          <w:lang w:val="uk-UA"/>
        </w:rPr>
        <w:t>Зміст</w:t>
      </w:r>
      <w:r w:rsidRPr="00761D43">
        <w:rPr>
          <w:szCs w:val="28"/>
          <w:lang w:val="uk-UA"/>
        </w:rPr>
        <w:t xml:space="preserve"> концепції загального</w:t>
      </w:r>
      <w:r>
        <w:rPr>
          <w:szCs w:val="28"/>
          <w:lang w:val="uk-UA"/>
        </w:rPr>
        <w:t xml:space="preserve"> </w:t>
      </w:r>
      <w:r w:rsidRPr="00761D43">
        <w:rPr>
          <w:szCs w:val="28"/>
          <w:lang w:val="uk-UA"/>
        </w:rPr>
        <w:t>менеджменту якості</w:t>
      </w:r>
      <w:r>
        <w:rPr>
          <w:szCs w:val="28"/>
          <w:lang w:val="uk-UA"/>
        </w:rPr>
        <w:t>.</w:t>
      </w:r>
    </w:p>
    <w:p w:rsidR="008C70F6" w:rsidRDefault="008C70F6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59239F">
        <w:rPr>
          <w:b/>
          <w:bCs/>
          <w:lang w:val="uk-UA"/>
        </w:rPr>
        <w:t xml:space="preserve">1.2. </w:t>
      </w:r>
      <w:r w:rsidR="00C973D2">
        <w:rPr>
          <w:b/>
          <w:bCs/>
          <w:lang w:val="uk-UA"/>
        </w:rPr>
        <w:t xml:space="preserve">Організатор дискусії </w:t>
      </w:r>
      <w:r w:rsidR="00C973D2" w:rsidRPr="00C973D2">
        <w:rPr>
          <w:lang w:val="uk-UA"/>
        </w:rPr>
        <w:t>– викладач.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59239F" w:rsidRDefault="00A94B9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59239F">
        <w:rPr>
          <w:b/>
          <w:bCs/>
          <w:lang w:val="uk-UA"/>
        </w:rPr>
        <w:t xml:space="preserve">1.3. </w:t>
      </w:r>
      <w:r w:rsidR="00C973D2" w:rsidRPr="00C973D2">
        <w:rPr>
          <w:b/>
          <w:bCs/>
          <w:lang w:val="uk-UA"/>
        </w:rPr>
        <w:t xml:space="preserve">Учасники дискусії </w:t>
      </w:r>
      <w:r w:rsidR="00C973D2" w:rsidRPr="00C973D2">
        <w:rPr>
          <w:lang w:val="uk-UA"/>
        </w:rPr>
        <w:t>– здобувачі вищої освіти.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C973D2">
        <w:rPr>
          <w:b/>
          <w:bCs/>
          <w:lang w:val="uk-UA"/>
        </w:rPr>
        <w:t>1.4. Оцінювання виступів та аргументації учасників</w:t>
      </w:r>
      <w:r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Pr="00BD257D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ІІ. </w:t>
      </w:r>
      <w:r>
        <w:rPr>
          <w:b/>
          <w:bCs/>
          <w:lang w:val="uk-UA"/>
        </w:rPr>
        <w:t>З</w:t>
      </w:r>
      <w:r w:rsidRPr="00BD257D">
        <w:rPr>
          <w:b/>
          <w:bCs/>
          <w:lang w:val="uk-UA"/>
        </w:rPr>
        <w:t>АХИСТ ІНДИВІДУАЛЬНОГО ЗАВДАННЯ (ПРЕЗЕНТАЦІЯ РЕЗУЛЬТАТІВ САМОСТІЙНОЇ РОБОТИ)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2.1. </w:t>
      </w:r>
      <w:r>
        <w:rPr>
          <w:b/>
          <w:bCs/>
          <w:lang w:val="uk-UA"/>
        </w:rPr>
        <w:t>Теми індивідуальних завдань</w:t>
      </w:r>
      <w:r w:rsidR="00880CCE">
        <w:rPr>
          <w:b/>
          <w:bCs/>
          <w:lang w:val="uk-UA"/>
        </w:rPr>
        <w:t xml:space="preserve"> </w:t>
      </w:r>
      <w:r w:rsidR="00880CCE" w:rsidRPr="00880CCE">
        <w:rPr>
          <w:b/>
          <w:bCs/>
          <w:lang w:val="uk-UA"/>
        </w:rPr>
        <w:t>(презентацій)</w:t>
      </w:r>
      <w:r>
        <w:rPr>
          <w:b/>
          <w:bCs/>
          <w:lang w:val="uk-UA"/>
        </w:rPr>
        <w:t>:</w:t>
      </w:r>
    </w:p>
    <w:p w:rsidR="00294C38" w:rsidRPr="00112B11" w:rsidRDefault="00A348F0" w:rsidP="00A348F0">
      <w:pPr>
        <w:widowControl w:val="0"/>
        <w:numPr>
          <w:ilvl w:val="0"/>
          <w:numId w:val="15"/>
        </w:numPr>
        <w:tabs>
          <w:tab w:val="left" w:pos="851"/>
          <w:tab w:val="left" w:pos="7920"/>
        </w:tabs>
        <w:adjustRightInd w:val="0"/>
        <w:spacing w:after="0" w:line="276" w:lineRule="auto"/>
        <w:jc w:val="both"/>
        <w:textAlignment w:val="baseline"/>
        <w:rPr>
          <w:szCs w:val="28"/>
          <w:lang w:val="uk-UA"/>
        </w:rPr>
      </w:pPr>
      <w:r w:rsidRPr="00A348F0">
        <w:rPr>
          <w:szCs w:val="28"/>
          <w:lang w:val="uk-UA"/>
        </w:rPr>
        <w:t>Сутність процесного підходу до управління якістю товарів (послуг)</w:t>
      </w:r>
    </w:p>
    <w:p w:rsidR="008C70F6" w:rsidRPr="008C70F6" w:rsidRDefault="00A348F0" w:rsidP="00A348F0">
      <w:pPr>
        <w:pStyle w:val="a3"/>
        <w:numPr>
          <w:ilvl w:val="0"/>
          <w:numId w:val="15"/>
        </w:numPr>
        <w:tabs>
          <w:tab w:val="left" w:pos="851"/>
        </w:tabs>
        <w:spacing w:after="0"/>
        <w:jc w:val="both"/>
        <w:rPr>
          <w:lang w:val="uk-UA"/>
        </w:rPr>
      </w:pPr>
      <w:r w:rsidRPr="00A348F0">
        <w:rPr>
          <w:lang w:val="uk-UA"/>
        </w:rPr>
        <w:t>Проблеми управління якістю товарів і послуг та шляхи їх вирішення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791E10" w:rsidRPr="00BD285B" w:rsidRDefault="00187C16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187C16">
        <w:rPr>
          <w:b/>
          <w:bCs/>
          <w:lang w:val="uk-UA"/>
        </w:rPr>
        <w:t xml:space="preserve">2.2. </w:t>
      </w:r>
      <w:r w:rsidR="00791E10">
        <w:rPr>
          <w:b/>
          <w:bCs/>
          <w:lang w:val="uk-UA"/>
        </w:rPr>
        <w:t xml:space="preserve">Вимоги до виконання та оформлення </w:t>
      </w:r>
      <w:r w:rsidR="00791E10" w:rsidRPr="00791E10">
        <w:rPr>
          <w:b/>
          <w:bCs/>
          <w:lang w:val="uk-UA"/>
        </w:rPr>
        <w:t>індивідуальної роботи</w:t>
      </w:r>
      <w:r w:rsidR="00791E10">
        <w:rPr>
          <w:b/>
          <w:bCs/>
          <w:lang w:val="uk-UA"/>
        </w:rPr>
        <w:t xml:space="preserve"> </w:t>
      </w:r>
      <w:r w:rsidR="00791E10" w:rsidRPr="00791E10">
        <w:rPr>
          <w:lang w:val="uk-UA"/>
        </w:rPr>
        <w:t xml:space="preserve">містяться у </w:t>
      </w:r>
      <w:r w:rsidR="00791E10">
        <w:rPr>
          <w:lang w:val="uk-UA"/>
        </w:rPr>
        <w:t xml:space="preserve">Методичних рекомендаціях </w:t>
      </w:r>
      <w:r w:rsidR="005F32B0">
        <w:rPr>
          <w:lang w:val="uk-UA"/>
        </w:rPr>
        <w:t>для</w:t>
      </w:r>
      <w:r w:rsidR="00791E10">
        <w:rPr>
          <w:lang w:val="uk-UA"/>
        </w:rPr>
        <w:t xml:space="preserve"> самостійної роботи </w:t>
      </w:r>
      <w:r w:rsidR="005F32B0">
        <w:rPr>
          <w:lang w:val="uk-UA"/>
        </w:rPr>
        <w:t xml:space="preserve">з навчальної дисципліни </w:t>
      </w:r>
      <w:r w:rsidR="005F32B0" w:rsidRPr="005F32B0">
        <w:rPr>
          <w:lang w:val="uk-UA"/>
        </w:rPr>
        <w:t>«</w:t>
      </w:r>
      <w:r w:rsidR="008C70F6" w:rsidRPr="008C70F6">
        <w:rPr>
          <w:lang w:val="uk-UA"/>
        </w:rPr>
        <w:t>Управління якістю товарів та послуг</w:t>
      </w:r>
      <w:r w:rsidR="005F32B0" w:rsidRPr="005F32B0">
        <w:rPr>
          <w:lang w:val="uk-UA"/>
        </w:rPr>
        <w:t>»</w:t>
      </w:r>
      <w:r w:rsidR="005F32B0">
        <w:rPr>
          <w:lang w:val="uk-UA"/>
        </w:rPr>
        <w:t>.</w:t>
      </w:r>
    </w:p>
    <w:p w:rsidR="00791E10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BD257D" w:rsidRPr="00187C16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2.3. </w:t>
      </w:r>
      <w:r w:rsidR="00187C16">
        <w:rPr>
          <w:b/>
          <w:bCs/>
          <w:lang w:val="uk-UA"/>
        </w:rPr>
        <w:t xml:space="preserve">Тривалість одного виступу (презентації) </w:t>
      </w:r>
      <w:r w:rsidR="00187C16" w:rsidRPr="00187C16">
        <w:rPr>
          <w:lang w:val="uk-UA"/>
        </w:rPr>
        <w:t>– до 10 хв.</w:t>
      </w:r>
    </w:p>
    <w:p w:rsidR="00BD257D" w:rsidRDefault="00BD257D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187C16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E04620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4</w:t>
      </w:r>
      <w:r w:rsidRPr="00E04620">
        <w:rPr>
          <w:b/>
          <w:bCs/>
          <w:lang w:val="uk-UA"/>
        </w:rPr>
        <w:t>. Оцінювання виконаної роботи (презентації)</w:t>
      </w:r>
      <w:r w:rsidRPr="00E04620"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E04620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491D03" w:rsidRPr="00BD285B" w:rsidRDefault="00491D03" w:rsidP="00491D03">
      <w:pPr>
        <w:tabs>
          <w:tab w:val="left" w:pos="851"/>
        </w:tabs>
        <w:spacing w:after="0"/>
        <w:ind w:firstLine="567"/>
        <w:jc w:val="both"/>
      </w:pPr>
      <w:r w:rsidRPr="00187C16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5</w:t>
      </w:r>
      <w:r w:rsidRPr="00187C16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 xml:space="preserve">Матеріал індивідуальної роботи </w:t>
      </w:r>
      <w:r w:rsidRPr="00491D03">
        <w:rPr>
          <w:b/>
          <w:bCs/>
          <w:lang w:val="uk-UA"/>
        </w:rPr>
        <w:t>(презентації)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після її захисту необхідно надіслати на електронну скриньку: </w:t>
      </w:r>
      <w:r w:rsidR="00880CCE" w:rsidRPr="00880CCE">
        <w:rPr>
          <w:lang w:val="en-US"/>
        </w:rPr>
        <w:t>mm</w:t>
      </w:r>
      <w:r w:rsidR="00880CCE" w:rsidRPr="00880CCE">
        <w:t>_</w:t>
      </w:r>
      <w:proofErr w:type="spellStart"/>
      <w:r w:rsidR="00880CCE" w:rsidRPr="00880CCE">
        <w:rPr>
          <w:lang w:val="en-US"/>
        </w:rPr>
        <w:t>sii</w:t>
      </w:r>
      <w:proofErr w:type="spellEnd"/>
      <w:r w:rsidR="00880CCE" w:rsidRPr="00880CCE">
        <w:t>@</w:t>
      </w:r>
      <w:proofErr w:type="spellStart"/>
      <w:r w:rsidR="00880CCE" w:rsidRPr="00880CCE">
        <w:rPr>
          <w:lang w:val="en-US"/>
        </w:rPr>
        <w:t>ztu</w:t>
      </w:r>
      <w:proofErr w:type="spellEnd"/>
      <w:r w:rsidR="00880CCE" w:rsidRPr="00880CCE">
        <w:t>.</w:t>
      </w:r>
      <w:proofErr w:type="spellStart"/>
      <w:r w:rsidR="00880CCE" w:rsidRPr="00880CCE">
        <w:rPr>
          <w:lang w:val="en-US"/>
        </w:rPr>
        <w:t>edu</w:t>
      </w:r>
      <w:proofErr w:type="spellEnd"/>
      <w:r w:rsidR="00880CCE" w:rsidRPr="00880CCE">
        <w:t>.</w:t>
      </w:r>
      <w:proofErr w:type="spellStart"/>
      <w:r w:rsidR="00880CCE" w:rsidRPr="00880CCE">
        <w:rPr>
          <w:lang w:val="en-US"/>
        </w:rPr>
        <w:t>ua</w:t>
      </w:r>
      <w:proofErr w:type="spellEnd"/>
    </w:p>
    <w:p w:rsidR="00FC6D7E" w:rsidRPr="00052FB8" w:rsidRDefault="00FC6D7E" w:rsidP="00FC6D7E">
      <w:pPr>
        <w:pStyle w:val="Default"/>
        <w:widowControl w:val="0"/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052FB8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FC6D7E" w:rsidRPr="00052FB8" w:rsidRDefault="00FC6D7E" w:rsidP="00FC6D7E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FC6D7E" w:rsidRPr="00FC6D7E" w:rsidRDefault="00FC6D7E" w:rsidP="00FC6D7E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szCs w:val="28"/>
          <w:lang w:val="uk-UA"/>
        </w:rPr>
      </w:pPr>
      <w:r w:rsidRPr="00FC6D7E">
        <w:rPr>
          <w:szCs w:val="28"/>
          <w:lang w:val="uk-UA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r w:rsidRPr="00FC6D7E">
        <w:rPr>
          <w:szCs w:val="28"/>
          <w:lang w:val="uk-UA"/>
        </w:rPr>
        <w:t>ДСТУ ISO 9001:2015 Системи управління якістю. Вимоги (ISO 9001:2015, IDT). URL: https://khoda.gov.ua/image/catalog/files/%209001.pdf</w:t>
      </w:r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proofErr w:type="spellStart"/>
      <w:r w:rsidRPr="00FC6D7E">
        <w:rPr>
          <w:szCs w:val="28"/>
          <w:lang w:val="uk-UA" w:eastAsia="uk-UA"/>
        </w:rPr>
        <w:t>Безродна</w:t>
      </w:r>
      <w:proofErr w:type="spellEnd"/>
      <w:r w:rsidRPr="00FC6D7E">
        <w:rPr>
          <w:szCs w:val="28"/>
          <w:lang w:val="uk-UA" w:eastAsia="uk-UA"/>
        </w:rPr>
        <w:t xml:space="preserve"> С.М. Управління якістю: </w:t>
      </w:r>
      <w:proofErr w:type="spellStart"/>
      <w:r w:rsidRPr="00FC6D7E">
        <w:rPr>
          <w:szCs w:val="28"/>
          <w:lang w:val="uk-UA" w:eastAsia="uk-UA"/>
        </w:rPr>
        <w:t>навч</w:t>
      </w:r>
      <w:proofErr w:type="spellEnd"/>
      <w:r w:rsidRPr="00FC6D7E">
        <w:rPr>
          <w:szCs w:val="28"/>
          <w:lang w:val="uk-UA" w:eastAsia="uk-UA"/>
        </w:rPr>
        <w:t xml:space="preserve">. </w:t>
      </w:r>
      <w:proofErr w:type="spellStart"/>
      <w:r w:rsidRPr="00FC6D7E">
        <w:rPr>
          <w:szCs w:val="28"/>
          <w:lang w:val="uk-UA" w:eastAsia="uk-UA"/>
        </w:rPr>
        <w:t>посіб</w:t>
      </w:r>
      <w:proofErr w:type="spellEnd"/>
      <w:r w:rsidRPr="00FC6D7E">
        <w:rPr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FC6D7E">
        <w:rPr>
          <w:szCs w:val="28"/>
          <w:lang w:val="uk-UA" w:eastAsia="uk-UA"/>
        </w:rPr>
        <w:t>Безродна</w:t>
      </w:r>
      <w:proofErr w:type="spellEnd"/>
      <w:r w:rsidRPr="00FC6D7E">
        <w:rPr>
          <w:szCs w:val="28"/>
          <w:lang w:val="uk-UA" w:eastAsia="uk-UA"/>
        </w:rPr>
        <w:t>. – Чернівці: ПВКФ «</w:t>
      </w:r>
      <w:proofErr w:type="spellStart"/>
      <w:r w:rsidRPr="00FC6D7E">
        <w:rPr>
          <w:szCs w:val="28"/>
          <w:lang w:val="uk-UA" w:eastAsia="uk-UA"/>
        </w:rPr>
        <w:t>Технодрук</w:t>
      </w:r>
      <w:proofErr w:type="spellEnd"/>
      <w:r w:rsidRPr="00FC6D7E">
        <w:rPr>
          <w:szCs w:val="28"/>
          <w:lang w:val="uk-UA" w:eastAsia="uk-UA"/>
        </w:rPr>
        <w:t>», 2017. – 174 с.</w:t>
      </w:r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r w:rsidRPr="00FC6D7E">
        <w:rPr>
          <w:szCs w:val="28"/>
          <w:lang w:val="uk-UA" w:eastAsia="uk-UA"/>
        </w:rPr>
        <w:t>Кудла Н.Є. Управління якістю в туризмі: підручник./ Н.Є. Кудла – К.: «Центр учбової літератури», 2014. – 328 с.</w:t>
      </w:r>
    </w:p>
    <w:p w:rsidR="00FC6D7E" w:rsidRPr="00FC6D7E" w:rsidRDefault="00FC6D7E" w:rsidP="00FC6D7E">
      <w:pPr>
        <w:pStyle w:val="a5"/>
        <w:numPr>
          <w:ilvl w:val="0"/>
          <w:numId w:val="10"/>
        </w:numPr>
        <w:tabs>
          <w:tab w:val="left" w:pos="993"/>
          <w:tab w:val="left" w:pos="3544"/>
          <w:tab w:val="left" w:pos="737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D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Світлишин І.І.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 xml:space="preserve">Уточнення сутності категорії «якість» / </w:t>
      </w:r>
      <w:r w:rsidRPr="00FC6D7E">
        <w:rPr>
          <w:rFonts w:ascii="Times New Roman" w:hAnsi="Times New Roman"/>
          <w:sz w:val="28"/>
          <w:szCs w:val="28"/>
        </w:rPr>
        <w:t>І.І.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r w:rsidRPr="00FC6D7E">
        <w:rPr>
          <w:rFonts w:ascii="Times New Roman" w:hAnsi="Times New Roman"/>
          <w:sz w:val="28"/>
          <w:szCs w:val="28"/>
        </w:rPr>
        <w:t>Світлишин, І.А.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FC6D7E">
        <w:rPr>
          <w:rFonts w:ascii="Times New Roman" w:hAnsi="Times New Roman"/>
          <w:sz w:val="28"/>
          <w:szCs w:val="28"/>
        </w:rPr>
        <w:t>Світлишина</w:t>
      </w:r>
      <w:proofErr w:type="spellEnd"/>
      <w:r w:rsidRPr="00FC6D7E">
        <w:rPr>
          <w:rFonts w:ascii="Times New Roman" w:hAnsi="Times New Roman"/>
          <w:sz w:val="28"/>
          <w:szCs w:val="28"/>
        </w:rPr>
        <w:t xml:space="preserve">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>// Актуальні проблеми економіки. – 2022. – № 10-11. – C. 96-104.</w:t>
      </w:r>
      <w:r w:rsidRPr="00BD28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C6D7E">
        <w:rPr>
          <w:rFonts w:ascii="Times New Roman" w:hAnsi="Times New Roman"/>
          <w:sz w:val="28"/>
          <w:szCs w:val="28"/>
        </w:rPr>
        <w:t xml:space="preserve">URL: </w:t>
      </w:r>
      <w:hyperlink r:id="rId5" w:tgtFrame="_blank" w:history="1">
        <w:r w:rsidRPr="00FC6D7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https://eco-science.net/wp-content/uploads/2022/10/10.22._topic_Ihor-I.-Svitlyshyn-Iryna-A.-Svitlyshina-96-104.pdf</w:t>
        </w:r>
      </w:hyperlink>
    </w:p>
    <w:p w:rsidR="00FC6D7E" w:rsidRPr="00FC6D7E" w:rsidRDefault="00FC6D7E" w:rsidP="00FC6D7E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3544"/>
          <w:tab w:val="left" w:pos="737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C6D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Світлишин І.І.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 xml:space="preserve">Теоретичні аспекти якості продукції / </w:t>
      </w:r>
      <w:r w:rsidRPr="00FC6D7E">
        <w:rPr>
          <w:rFonts w:ascii="Times New Roman" w:hAnsi="Times New Roman"/>
          <w:sz w:val="28"/>
          <w:szCs w:val="28"/>
        </w:rPr>
        <w:t>І.І.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r w:rsidRPr="00FC6D7E">
        <w:rPr>
          <w:rFonts w:ascii="Times New Roman" w:hAnsi="Times New Roman"/>
          <w:sz w:val="28"/>
          <w:szCs w:val="28"/>
        </w:rPr>
        <w:t>Світлишин, І.А.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FC6D7E">
        <w:rPr>
          <w:rFonts w:ascii="Times New Roman" w:hAnsi="Times New Roman"/>
          <w:sz w:val="28"/>
          <w:szCs w:val="28"/>
        </w:rPr>
        <w:t>Світлишина</w:t>
      </w:r>
      <w:proofErr w:type="spellEnd"/>
      <w:r w:rsidRPr="00FC6D7E">
        <w:rPr>
          <w:rFonts w:ascii="Times New Roman" w:hAnsi="Times New Roman"/>
          <w:sz w:val="28"/>
          <w:szCs w:val="28"/>
        </w:rPr>
        <w:t xml:space="preserve">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>// Актуальні проблеми економіки. – 2022. – № 9. – С. 89-97.</w:t>
      </w:r>
      <w:r w:rsidRPr="00BD28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C6D7E">
        <w:rPr>
          <w:rFonts w:ascii="Times New Roman" w:hAnsi="Times New Roman"/>
          <w:sz w:val="28"/>
          <w:szCs w:val="28"/>
        </w:rPr>
        <w:t xml:space="preserve">URL: </w:t>
      </w:r>
      <w:hyperlink r:id="rId6" w:tgtFrame="_blank" w:history="1">
        <w:r w:rsidRPr="00FC6D7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https://eco-science.net/wp-content/uploads/2022/09/09.22._topic_-Ihor-I.-Svitlyshyn-Iryna-A.-Svitlyshina-89-97.pdf</w:t>
        </w:r>
      </w:hyperlink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r w:rsidRPr="00FC6D7E">
        <w:rPr>
          <w:szCs w:val="28"/>
          <w:shd w:val="clear" w:color="auto" w:fill="FFFFFF"/>
          <w:lang w:val="uk-UA"/>
        </w:rPr>
        <w:t xml:space="preserve">Топольник В. Г. Управління якістю продукції та послуг в готельно-ресторанному господарстві: навчальний посібник для </w:t>
      </w:r>
      <w:proofErr w:type="spellStart"/>
      <w:r w:rsidRPr="00FC6D7E">
        <w:rPr>
          <w:szCs w:val="28"/>
          <w:shd w:val="clear" w:color="auto" w:fill="FFFFFF"/>
          <w:lang w:val="uk-UA"/>
        </w:rPr>
        <w:t>студ</w:t>
      </w:r>
      <w:proofErr w:type="spellEnd"/>
      <w:r w:rsidRPr="00FC6D7E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FC6D7E">
        <w:rPr>
          <w:szCs w:val="28"/>
          <w:shd w:val="clear" w:color="auto" w:fill="FFFFFF"/>
          <w:lang w:val="uk-UA"/>
        </w:rPr>
        <w:t>вищ</w:t>
      </w:r>
      <w:proofErr w:type="spellEnd"/>
      <w:r w:rsidRPr="00FC6D7E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FC6D7E">
        <w:rPr>
          <w:szCs w:val="28"/>
          <w:shd w:val="clear" w:color="auto" w:fill="FFFFFF"/>
          <w:lang w:val="uk-UA"/>
        </w:rPr>
        <w:t>навч</w:t>
      </w:r>
      <w:proofErr w:type="spellEnd"/>
      <w:r w:rsidRPr="00FC6D7E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FC6D7E">
        <w:rPr>
          <w:szCs w:val="28"/>
          <w:shd w:val="clear" w:color="auto" w:fill="FFFFFF"/>
          <w:lang w:val="uk-UA"/>
        </w:rPr>
        <w:t>закл</w:t>
      </w:r>
      <w:proofErr w:type="spellEnd"/>
      <w:r w:rsidRPr="00FC6D7E">
        <w:rPr>
          <w:szCs w:val="28"/>
          <w:shd w:val="clear" w:color="auto" w:fill="FFFFFF"/>
          <w:lang w:val="uk-UA"/>
        </w:rPr>
        <w:t>. Львів : Магнолія 2006, 2019. 327 с.</w:t>
      </w:r>
    </w:p>
    <w:p w:rsidR="00FC6D7E" w:rsidRPr="00FC6D7E" w:rsidRDefault="00FC6D7E" w:rsidP="00FC6D7E"/>
    <w:sectPr w:rsidR="00FC6D7E" w:rsidRPr="00FC6D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A871ED"/>
    <w:multiLevelType w:val="hybridMultilevel"/>
    <w:tmpl w:val="429251F6"/>
    <w:lvl w:ilvl="0" w:tplc="8AAA0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6E42FE7"/>
    <w:multiLevelType w:val="hybridMultilevel"/>
    <w:tmpl w:val="C27A6A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B445E"/>
    <w:multiLevelType w:val="hybridMultilevel"/>
    <w:tmpl w:val="1C26305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B6893"/>
    <w:multiLevelType w:val="hybridMultilevel"/>
    <w:tmpl w:val="5DB45BE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014D2E"/>
    <w:multiLevelType w:val="hybridMultilevel"/>
    <w:tmpl w:val="1B5E24E6"/>
    <w:lvl w:ilvl="0" w:tplc="76FAE71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93685F"/>
    <w:multiLevelType w:val="hybridMultilevel"/>
    <w:tmpl w:val="5D260B00"/>
    <w:lvl w:ilvl="0" w:tplc="A0740B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5B53FC"/>
    <w:multiLevelType w:val="hybridMultilevel"/>
    <w:tmpl w:val="55761244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7A1447"/>
    <w:multiLevelType w:val="hybridMultilevel"/>
    <w:tmpl w:val="2FB46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D4411DF"/>
    <w:multiLevelType w:val="hybridMultilevel"/>
    <w:tmpl w:val="A998A37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E5924AC"/>
    <w:multiLevelType w:val="hybridMultilevel"/>
    <w:tmpl w:val="1550FE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6062746"/>
    <w:multiLevelType w:val="hybridMultilevel"/>
    <w:tmpl w:val="B0D8E5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3F5B"/>
    <w:rsid w:val="00063249"/>
    <w:rsid w:val="000E564F"/>
    <w:rsid w:val="00117BC9"/>
    <w:rsid w:val="00187C16"/>
    <w:rsid w:val="00206565"/>
    <w:rsid w:val="00243A98"/>
    <w:rsid w:val="00294C38"/>
    <w:rsid w:val="0033480B"/>
    <w:rsid w:val="00491D03"/>
    <w:rsid w:val="0059239F"/>
    <w:rsid w:val="005F32B0"/>
    <w:rsid w:val="006C0B77"/>
    <w:rsid w:val="006F7D90"/>
    <w:rsid w:val="00761363"/>
    <w:rsid w:val="00780A6E"/>
    <w:rsid w:val="00791E10"/>
    <w:rsid w:val="008242FF"/>
    <w:rsid w:val="00870751"/>
    <w:rsid w:val="00880CCE"/>
    <w:rsid w:val="008C70F6"/>
    <w:rsid w:val="00920DD5"/>
    <w:rsid w:val="00922C48"/>
    <w:rsid w:val="00A348F0"/>
    <w:rsid w:val="00A777CA"/>
    <w:rsid w:val="00A94B90"/>
    <w:rsid w:val="00B915B7"/>
    <w:rsid w:val="00BD257D"/>
    <w:rsid w:val="00BD285B"/>
    <w:rsid w:val="00C43F5B"/>
    <w:rsid w:val="00C973D2"/>
    <w:rsid w:val="00E04620"/>
    <w:rsid w:val="00EA59DF"/>
    <w:rsid w:val="00EE4070"/>
    <w:rsid w:val="00EF61FD"/>
    <w:rsid w:val="00F12C76"/>
    <w:rsid w:val="00F2320D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3AE1A-F9A6-4DDD-A7EE-45F26DAF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5"/>
    <w:pPr>
      <w:ind w:left="720"/>
      <w:contextualSpacing/>
    </w:pPr>
  </w:style>
  <w:style w:type="character" w:styleId="a4">
    <w:name w:val="Hyperlink"/>
    <w:rsid w:val="00FC6D7E"/>
    <w:rPr>
      <w:color w:val="0000FF"/>
      <w:u w:val="single"/>
    </w:rPr>
  </w:style>
  <w:style w:type="paragraph" w:customStyle="1" w:styleId="Default">
    <w:name w:val="Default"/>
    <w:rsid w:val="00FC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FC6D7E"/>
    <w:pPr>
      <w:spacing w:after="0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rsid w:val="00FC6D7E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-science.net/wp-content/uploads/2022/09/09.22._topic_-Ihor-I.-Svitlyshyn-Iryna-A.-Svitlyshina-89-97.pdf" TargetMode="External"/><Relationship Id="rId5" Type="http://schemas.openxmlformats.org/officeDocument/2006/relationships/hyperlink" Target="https://eco-science.net/wp-content/uploads/2022/10/10.22._topic_Ihor-I.-Svitlyshyn-Iryna-A.-Svitlyshina-96-10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Світлишин Ігор Іванович</cp:lastModifiedBy>
  <cp:revision>9</cp:revision>
  <dcterms:created xsi:type="dcterms:W3CDTF">2023-09-19T10:54:00Z</dcterms:created>
  <dcterms:modified xsi:type="dcterms:W3CDTF">2024-09-23T08:36:00Z</dcterms:modified>
</cp:coreProperties>
</file>