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14F" w:rsidRPr="0094314F" w:rsidRDefault="0094314F" w:rsidP="0094314F">
      <w:pPr>
        <w:spacing w:after="0"/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uk-UA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  <w:szCs w:val="28"/>
          <w:lang w:eastAsia="uk-UA"/>
        </w:rPr>
        <w:t>Т</w:t>
      </w: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ема 2. 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З</w:t>
      </w: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>айнятість як об′єкт політики держави</w:t>
      </w:r>
    </w:p>
    <w:p w:rsidR="005B37A9" w:rsidRPr="0094314F" w:rsidRDefault="005B37A9" w:rsidP="005B37A9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>1. Поняття зайнятості населення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5B37A9" w:rsidRPr="0094314F" w:rsidRDefault="005B37A9" w:rsidP="005B37A9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>2. Основні концепції зайнятості населення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5B37A9" w:rsidRPr="0094314F" w:rsidRDefault="005B37A9" w:rsidP="005B37A9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3</w:t>
      </w: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>. Структура соціально - економічної системи зайнятості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5B37A9" w:rsidRPr="0094314F" w:rsidRDefault="005B37A9" w:rsidP="005B37A9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4</w:t>
      </w: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>. Основні види та форми зайнятості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036872" w:rsidRDefault="00036872" w:rsidP="0094314F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>1. Поняття зайнятості населення</w:t>
      </w:r>
    </w:p>
    <w:p w:rsidR="00036872" w:rsidRPr="0094314F" w:rsidRDefault="00036872" w:rsidP="0003687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У нормативну лексику категорію </w:t>
      </w:r>
      <w:r>
        <w:rPr>
          <w:rFonts w:eastAsia="Times New Roman" w:cs="Times New Roman"/>
          <w:color w:val="000000"/>
          <w:szCs w:val="28"/>
          <w:lang w:eastAsia="uk-UA"/>
        </w:rPr>
        <w:t>«</w:t>
      </w:r>
      <w:r w:rsidRPr="0094314F">
        <w:rPr>
          <w:rFonts w:eastAsia="Times New Roman" w:cs="Times New Roman"/>
          <w:color w:val="000000"/>
          <w:szCs w:val="28"/>
          <w:lang w:eastAsia="uk-UA"/>
        </w:rPr>
        <w:t>зайнятість населення</w:t>
      </w:r>
      <w:r>
        <w:rPr>
          <w:rFonts w:eastAsia="Times New Roman" w:cs="Times New Roman"/>
          <w:color w:val="000000"/>
          <w:szCs w:val="28"/>
          <w:lang w:eastAsia="uk-UA"/>
        </w:rPr>
        <w:t>»</w:t>
      </w: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 вперше було введено Законом України </w:t>
      </w:r>
      <w:r>
        <w:rPr>
          <w:rFonts w:eastAsia="Times New Roman" w:cs="Times New Roman"/>
          <w:color w:val="000000"/>
          <w:szCs w:val="28"/>
          <w:lang w:eastAsia="uk-UA"/>
        </w:rPr>
        <w:t>«</w:t>
      </w:r>
      <w:r w:rsidRPr="0094314F">
        <w:rPr>
          <w:rFonts w:eastAsia="Times New Roman" w:cs="Times New Roman"/>
          <w:color w:val="000000"/>
          <w:szCs w:val="28"/>
          <w:lang w:eastAsia="uk-UA"/>
        </w:rPr>
        <w:t>Про зайнятість населення</w:t>
      </w:r>
      <w:r>
        <w:rPr>
          <w:rFonts w:eastAsia="Times New Roman" w:cs="Times New Roman"/>
          <w:color w:val="000000"/>
          <w:szCs w:val="28"/>
          <w:lang w:eastAsia="uk-UA"/>
        </w:rPr>
        <w:t>»</w:t>
      </w:r>
      <w:r w:rsidRPr="0094314F">
        <w:rPr>
          <w:rFonts w:eastAsia="Times New Roman" w:cs="Times New Roman"/>
          <w:color w:val="000000"/>
          <w:szCs w:val="28"/>
          <w:lang w:eastAsia="uk-UA"/>
        </w:rPr>
        <w:t>.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036872">
        <w:rPr>
          <w:rFonts w:eastAsia="Times New Roman" w:cs="Times New Roman"/>
          <w:b/>
          <w:bCs/>
          <w:szCs w:val="28"/>
          <w:lang w:eastAsia="uk-UA"/>
        </w:rPr>
        <w:t>Зайнятість</w:t>
      </w:r>
      <w:r w:rsidRPr="00E84567">
        <w:rPr>
          <w:rFonts w:eastAsia="Times New Roman" w:cs="Times New Roman"/>
          <w:szCs w:val="28"/>
          <w:lang w:eastAsia="uk-UA"/>
        </w:rPr>
        <w:t xml:space="preserve"> </w:t>
      </w:r>
      <w:r>
        <w:rPr>
          <w:rFonts w:eastAsia="Times New Roman" w:cs="Times New Roman"/>
          <w:szCs w:val="28"/>
          <w:lang w:eastAsia="uk-UA"/>
        </w:rPr>
        <w:t>–</w:t>
      </w:r>
      <w:r w:rsidRPr="00E84567">
        <w:rPr>
          <w:rFonts w:eastAsia="Times New Roman" w:cs="Times New Roman"/>
          <w:szCs w:val="28"/>
          <w:lang w:eastAsia="uk-UA"/>
        </w:rPr>
        <w:t xml:space="preserve"> не заборонена законодавством діяльність осіб, пов'язана із задоволенням їх особистих та суспільних потреб з метою одержання доходу (заробітної плати) у грошовій або іншій формі, а також діяльність членів однієї сім'ї, які здійснюють господарську діяльність або працюють у суб'єктів господарювання, заснованих на їх власності, у тому числі безоплатно</w:t>
      </w:r>
      <w:r>
        <w:rPr>
          <w:rFonts w:eastAsia="Times New Roman" w:cs="Times New Roman"/>
          <w:szCs w:val="28"/>
          <w:lang w:eastAsia="uk-UA"/>
        </w:rPr>
        <w:t>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color w:val="000000"/>
          <w:szCs w:val="28"/>
          <w:lang w:eastAsia="uk-UA"/>
        </w:rPr>
        <w:t>Зайнятість населення можна розглядати з економічних, соціальних та правових позицій.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Економічні позиції визначення категорії </w:t>
      </w:r>
      <w:r w:rsidR="00036872">
        <w:rPr>
          <w:rFonts w:eastAsia="Times New Roman" w:cs="Times New Roman"/>
          <w:b/>
          <w:bCs/>
          <w:color w:val="000000"/>
          <w:szCs w:val="28"/>
          <w:lang w:eastAsia="uk-UA"/>
        </w:rPr>
        <w:t>«</w:t>
      </w: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>зайнятість населення</w:t>
      </w:r>
      <w:r w:rsidR="00036872">
        <w:rPr>
          <w:rFonts w:eastAsia="Times New Roman" w:cs="Times New Roman"/>
          <w:b/>
          <w:bCs/>
          <w:color w:val="000000"/>
          <w:szCs w:val="28"/>
          <w:lang w:eastAsia="uk-UA"/>
        </w:rPr>
        <w:t>»</w:t>
      </w: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94314F">
        <w:rPr>
          <w:rFonts w:eastAsia="Times New Roman" w:cs="Times New Roman"/>
          <w:color w:val="000000"/>
          <w:szCs w:val="28"/>
          <w:lang w:eastAsia="uk-UA"/>
        </w:rPr>
        <w:t>передбачають діяльність громадян щодо створення суспільного продукту або національного доходу і є джерелом трудового доходу. Отже, трудова зайнятість населення країни забезпечує виробництво валового національного продукту, а отже – економічну основу життя суспільства.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З точки зору соціальних позицій, зайнятість населення </w:t>
      </w:r>
      <w:r w:rsidRPr="0094314F">
        <w:rPr>
          <w:rFonts w:eastAsia="Times New Roman" w:cs="Times New Roman"/>
          <w:color w:val="000000"/>
          <w:szCs w:val="28"/>
          <w:lang w:eastAsia="uk-UA"/>
        </w:rPr>
        <w:t>передбачає перш за все потребу працездатного населення у праці, яка створює суспільний продукт у системі суспільної праці. Вона відображає потреби людей не лише в заробітках, але і у самореалізації через суспільно-корисну діяльність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Правовий зміст категорії </w:t>
      </w:r>
      <w:r w:rsidRPr="0094314F">
        <w:rPr>
          <w:rFonts w:eastAsia="Times New Roman" w:cs="Times New Roman"/>
          <w:color w:val="000000"/>
          <w:szCs w:val="28"/>
          <w:lang w:eastAsia="uk-UA"/>
        </w:rPr>
        <w:t>полягає у тому, що право на працю є звичайним природним правом людини, яке держава повинна гарантувати своєму громадянину.</w:t>
      </w:r>
      <w:r w:rsidR="00036872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4314F">
        <w:rPr>
          <w:rFonts w:eastAsia="Times New Roman" w:cs="Times New Roman"/>
          <w:color w:val="000000"/>
          <w:szCs w:val="28"/>
          <w:lang w:eastAsia="uk-UA"/>
        </w:rPr>
        <w:t>В Україні, зокрема, відповідно до ст. 43 Конституції України, кожен громадянин має право на працю, а держава створює умови для того, аби громадяни могли повністю скористатися цим правом. Держава гарантує рівні можливості у виборі професії і виді трудової діяльності, реалізує програми професійно-технічного навчання, підготовки та перепідготовки кадрів у відповідності з суспільними потребами.</w:t>
      </w:r>
    </w:p>
    <w:p w:rsidR="00036872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color w:val="000000"/>
          <w:szCs w:val="28"/>
          <w:lang w:eastAsia="uk-UA"/>
        </w:rPr>
        <w:t>Зайнятість населення як система відносин охоплює економічні, правові, соціальні, національні та інші відносини. Систему відносин зайнятості формують підсистеми відносин</w:t>
      </w:r>
      <w:r w:rsidR="00036872"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036872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1)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між найманим працівником та роботодавцем,</w:t>
      </w:r>
    </w:p>
    <w:p w:rsidR="00036872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2)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між найманим працівником та державою,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3) 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>між роботодавцем та державою.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color w:val="000000"/>
          <w:szCs w:val="28"/>
          <w:lang w:eastAsia="uk-UA"/>
        </w:rPr>
        <w:t>Зайнятість населення, що проживає на території України, забезпечується державою шляхом проведення активної соціально-економічної політики,</w:t>
      </w:r>
      <w:r w:rsidR="00036872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4314F">
        <w:rPr>
          <w:rFonts w:eastAsia="Times New Roman" w:cs="Times New Roman"/>
          <w:color w:val="000000"/>
          <w:szCs w:val="28"/>
          <w:lang w:eastAsia="uk-UA"/>
        </w:rPr>
        <w:t>спрямованої на задоволення його потреб у добровільному виборі виду діяльності, стимулювання створення нових робочих місць і розвитку підприємництва.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color w:val="000000"/>
          <w:szCs w:val="28"/>
          <w:lang w:eastAsia="uk-UA"/>
        </w:rPr>
        <w:lastRenderedPageBreak/>
        <w:t>За 4 статтею</w:t>
      </w:r>
      <w:r w:rsidR="00036872">
        <w:rPr>
          <w:rFonts w:eastAsia="Times New Roman" w:cs="Times New Roman"/>
          <w:color w:val="000000"/>
          <w:szCs w:val="28"/>
          <w:lang w:eastAsia="uk-UA"/>
        </w:rPr>
        <w:t xml:space="preserve"> ЗУ</w:t>
      </w: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036872">
        <w:rPr>
          <w:rFonts w:eastAsia="Times New Roman" w:cs="Times New Roman"/>
          <w:color w:val="000000"/>
          <w:szCs w:val="28"/>
          <w:lang w:eastAsia="uk-UA"/>
        </w:rPr>
        <w:t>«</w:t>
      </w:r>
      <w:r w:rsidR="00036872" w:rsidRPr="0094314F">
        <w:rPr>
          <w:rFonts w:eastAsia="Times New Roman" w:cs="Times New Roman"/>
          <w:color w:val="000000"/>
          <w:szCs w:val="28"/>
          <w:lang w:eastAsia="uk-UA"/>
        </w:rPr>
        <w:t>Про зайнятість населення</w:t>
      </w:r>
      <w:r w:rsidR="00036872">
        <w:rPr>
          <w:rFonts w:eastAsia="Times New Roman" w:cs="Times New Roman"/>
          <w:color w:val="000000"/>
          <w:szCs w:val="28"/>
          <w:lang w:eastAsia="uk-UA"/>
        </w:rPr>
        <w:t>»</w:t>
      </w:r>
      <w:r w:rsidRPr="0094314F">
        <w:rPr>
          <w:rFonts w:eastAsia="Times New Roman" w:cs="Times New Roman"/>
          <w:color w:val="000000"/>
          <w:szCs w:val="28"/>
          <w:lang w:eastAsia="uk-UA"/>
        </w:rPr>
        <w:t>, в Україні до зайнятого населення належать</w:t>
      </w:r>
      <w:r w:rsidR="00036872"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особи, які працюють за </w:t>
      </w:r>
      <w:proofErr w:type="spellStart"/>
      <w:r w:rsidR="0094314F" w:rsidRPr="0094314F">
        <w:rPr>
          <w:rFonts w:eastAsia="Times New Roman" w:cs="Times New Roman"/>
          <w:color w:val="000000"/>
          <w:szCs w:val="28"/>
          <w:lang w:eastAsia="uk-UA"/>
        </w:rPr>
        <w:t>наймом</w:t>
      </w:r>
      <w:proofErr w:type="spellEnd"/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на умовах трудового договору (контракту) або на інших умовах, передбачених законодавством,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особи, які забезпечують себе роботою самостійно (зокрема члени особистих селянських господарств),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особи, які проходять військову чи альтернативну (невійськову) службу, на законних підставах працюють за кордоном та які мають доходи від такої зайнятості,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особи, що навчаються на денній формі у загальноосвітніх, професійно</w:t>
      </w:r>
      <w:r w:rsidR="00483729"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>технічних та вищих навчальних закладах та поєднують навчання з роботою.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color w:val="000000"/>
          <w:szCs w:val="28"/>
          <w:lang w:eastAsia="uk-UA"/>
        </w:rPr>
        <w:t>Законодавством України можуть передбачатися й інші категорії зайнятого населення.</w:t>
      </w:r>
    </w:p>
    <w:p w:rsidR="00483729" w:rsidRDefault="00483729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>2. Основні концепції зайнятості населення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Концепція зайнятості </w:t>
      </w:r>
      <w:r w:rsidRPr="0094314F">
        <w:rPr>
          <w:rFonts w:eastAsia="Times New Roman" w:cs="Times New Roman"/>
          <w:color w:val="000000"/>
          <w:szCs w:val="28"/>
          <w:lang w:eastAsia="uk-UA"/>
        </w:rPr>
        <w:t>– це система поглядів, уявлень, які розкривають характер зайнятості на певному етапі соціально-економічного розвитку суспільства.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Основними концептуальними </w:t>
      </w:r>
      <w:r w:rsidRPr="0094314F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видами </w:t>
      </w:r>
      <w:r w:rsidRPr="0094314F">
        <w:rPr>
          <w:rFonts w:eastAsia="Times New Roman" w:cs="Times New Roman"/>
          <w:color w:val="000000"/>
          <w:szCs w:val="28"/>
          <w:lang w:eastAsia="uk-UA"/>
        </w:rPr>
        <w:t>зайнятості є глобальна, повна, продуктивна, раціональна і ефективна зайнятість.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Концепція </w:t>
      </w:r>
      <w:r w:rsidRPr="0094314F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глобальної </w:t>
      </w: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зайнятості виходить з потреб у трудовій діяльності всього дорослого населення, передбачаючи нормування сукупного обсягу робіт і </w:t>
      </w:r>
      <w:proofErr w:type="spellStart"/>
      <w:r w:rsidRPr="0094314F">
        <w:rPr>
          <w:rFonts w:eastAsia="Times New Roman" w:cs="Times New Roman"/>
          <w:color w:val="000000"/>
          <w:szCs w:val="28"/>
          <w:lang w:eastAsia="uk-UA"/>
        </w:rPr>
        <w:t>прерозподіл</w:t>
      </w:r>
      <w:proofErr w:type="spellEnd"/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 його між усіма бажаючими працевлаштуватися.</w:t>
      </w:r>
    </w:p>
    <w:p w:rsidR="0094314F" w:rsidRPr="0094314F" w:rsidRDefault="00483729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К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>онцепція глобальної зайнятості передбачає;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облік всіх видів економічно корисної для суспільства трудової діяльності людини. До зайнятих можна </w:t>
      </w:r>
      <w:r w:rsidR="00483729">
        <w:rPr>
          <w:rFonts w:eastAsia="Times New Roman" w:cs="Times New Roman"/>
          <w:color w:val="000000"/>
          <w:szCs w:val="28"/>
          <w:lang w:eastAsia="uk-UA"/>
        </w:rPr>
        <w:t>віднести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не тільки осіб, які отримують за свою роботу грошову винагороду, а й осіб, які беруть участь у нетрадиційних видах робіт (підпільна економіка, робота домогосподарок, робота пенсіонерів у себе вдома </w:t>
      </w:r>
      <w:r w:rsidR="00483729">
        <w:rPr>
          <w:rFonts w:eastAsia="Times New Roman" w:cs="Times New Roman"/>
          <w:color w:val="000000"/>
          <w:szCs w:val="28"/>
          <w:lang w:eastAsia="uk-UA"/>
        </w:rPr>
        <w:t>тощо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>);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встановлення річного гарантованого мінімального доходу для кожного дорослого громадянина.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i/>
          <w:iCs/>
          <w:color w:val="000000"/>
          <w:szCs w:val="28"/>
          <w:lang w:eastAsia="uk-UA"/>
        </w:rPr>
        <w:t>Примусова зайнятість</w:t>
      </w: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. Одним із прикладів її застосування були колишні соціалістичні країни, в яких конституційно було закріплено не тільки право, але і обов'язок працювати. Більше того, кожен працездатний громадянин повинен був працювати постійно, по-перше "від дзвінка до дзвінка" протягом робочого дня і тижня, і, по-друге, з ранньої молодості до пенсійного віку. </w:t>
      </w:r>
    </w:p>
    <w:p w:rsidR="0094314F" w:rsidRPr="0094314F" w:rsidRDefault="00A6485A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A6485A">
        <w:rPr>
          <w:rFonts w:eastAsia="Times New Roman" w:cs="Times New Roman"/>
          <w:i/>
          <w:iCs/>
          <w:color w:val="000000"/>
          <w:szCs w:val="28"/>
          <w:lang w:eastAsia="uk-UA"/>
        </w:rPr>
        <w:t>П</w:t>
      </w:r>
      <w:r w:rsidR="0094314F" w:rsidRPr="0094314F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овна зайнятість 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у ринковій економіці означає не максимально можливе залучення до роботи працездатного населення, а достатність робочих місць для всіх добровільно бажаючих працювати. 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Продуктивна зайнятість </w:t>
      </w:r>
      <w:r w:rsidR="00A6485A">
        <w:rPr>
          <w:rFonts w:eastAsia="Times New Roman" w:cs="Times New Roman"/>
          <w:i/>
          <w:iCs/>
          <w:color w:val="000000"/>
          <w:szCs w:val="28"/>
          <w:lang w:eastAsia="uk-UA"/>
        </w:rPr>
        <w:t>–</w:t>
      </w:r>
      <w:r w:rsidRPr="0094314F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така зайнятість населення, яка за рахунок високопродуктивної роботи створює необхідні для розвитку суспільства ресурси і дає кожному працівникові дохід, не менший, ніж потрібно для відтворення його фізичних, інтелектуальних і професійних якостей, тобто, як мінімум, для простого відтворення робочої сили. Вона означає перевищення економічних </w:t>
      </w:r>
      <w:r w:rsidRPr="0094314F">
        <w:rPr>
          <w:rFonts w:eastAsia="Times New Roman" w:cs="Times New Roman"/>
          <w:color w:val="000000"/>
          <w:szCs w:val="28"/>
          <w:lang w:eastAsia="uk-UA"/>
        </w:rPr>
        <w:lastRenderedPageBreak/>
        <w:t xml:space="preserve">вигід, отриманих у результаті цієї зайнятості порівняно з витратами на організацію цієї роботи. 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Раціональна зайнятість </w:t>
      </w:r>
      <w:r w:rsidR="00A6485A">
        <w:rPr>
          <w:rFonts w:eastAsia="Times New Roman" w:cs="Times New Roman"/>
          <w:i/>
          <w:iCs/>
          <w:color w:val="000000"/>
          <w:szCs w:val="28"/>
          <w:lang w:eastAsia="uk-UA"/>
        </w:rPr>
        <w:t>–</w:t>
      </w:r>
      <w:r w:rsidRPr="0094314F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це одночасно і </w:t>
      </w:r>
      <w:r w:rsidRPr="0094314F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економічно, і соціально </w:t>
      </w:r>
      <w:r w:rsidRPr="0094314F">
        <w:rPr>
          <w:rFonts w:eastAsia="Times New Roman" w:cs="Times New Roman"/>
          <w:color w:val="000000"/>
          <w:szCs w:val="28"/>
          <w:lang w:eastAsia="uk-UA"/>
        </w:rPr>
        <w:t>доцільна зайнятість. Раціональність зайнятості визначається ефективністю трудової діяльності в найширшому розумінні цього поняття: суспільною корисністю результатів праці; оптимальністю суспільного поділу праці; якісною відповідністю робіт і працівників; економічною доцільністю робочих місць, що без шкоди для здоров'я дає змогу працівникові досягнути високої продуктивності праці та мати заробіток, який забезпечує нормальне життя, а підприємцю дає змогу досягнути високої ефективності виробництва без екологічної, соціальної та іншої шкоди для суспільства.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Повну зайнятість, що водночас відповідає вимогам раціональності, називають </w:t>
      </w:r>
      <w:r w:rsidRPr="0094314F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ефективною зайнятістю. </w:t>
      </w: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Ефективна зайнятість </w:t>
      </w:r>
      <w:r w:rsidR="00411A34">
        <w:rPr>
          <w:rFonts w:eastAsia="Times New Roman" w:cs="Times New Roman"/>
          <w:color w:val="000000"/>
          <w:szCs w:val="28"/>
          <w:lang w:eastAsia="uk-UA"/>
        </w:rPr>
        <w:t>–</w:t>
      </w: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 це зайнятість, що забезпечує отримання максимального позитивного результату для всього суспільства.</w:t>
      </w:r>
    </w:p>
    <w:p w:rsidR="00411A34" w:rsidRDefault="00411A34" w:rsidP="0094314F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94314F" w:rsidRPr="0094314F" w:rsidRDefault="00411A34" w:rsidP="0094314F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3</w:t>
      </w:r>
      <w:r w:rsidR="0094314F"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>. Структура соціально - економічної системи зайнятості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Можна виділити наступні основні ланки структури зайнятості: соціальну, державно-приватну, територіально-регіональну, галузеву, </w:t>
      </w:r>
      <w:proofErr w:type="spellStart"/>
      <w:r w:rsidRPr="0094314F">
        <w:rPr>
          <w:rFonts w:eastAsia="Times New Roman" w:cs="Times New Roman"/>
          <w:color w:val="000000"/>
          <w:szCs w:val="28"/>
          <w:lang w:eastAsia="uk-UA"/>
        </w:rPr>
        <w:t>професійно</w:t>
      </w:r>
      <w:proofErr w:type="spellEnd"/>
      <w:r w:rsidR="00193DC7">
        <w:rPr>
          <w:rFonts w:eastAsia="Times New Roman" w:cs="Times New Roman"/>
          <w:color w:val="000000"/>
          <w:szCs w:val="28"/>
          <w:lang w:eastAsia="uk-UA"/>
        </w:rPr>
        <w:t>-</w:t>
      </w:r>
      <w:r w:rsidRPr="0094314F">
        <w:rPr>
          <w:rFonts w:eastAsia="Times New Roman" w:cs="Times New Roman"/>
          <w:color w:val="000000"/>
          <w:szCs w:val="28"/>
          <w:lang w:eastAsia="uk-UA"/>
        </w:rPr>
        <w:t>кваліфікаційну, статево</w:t>
      </w:r>
      <w:r w:rsidR="00193DC7">
        <w:rPr>
          <w:rFonts w:eastAsia="Times New Roman" w:cs="Times New Roman"/>
          <w:color w:val="000000"/>
          <w:szCs w:val="28"/>
          <w:lang w:eastAsia="uk-UA"/>
        </w:rPr>
        <w:t>-</w:t>
      </w:r>
      <w:r w:rsidRPr="0094314F">
        <w:rPr>
          <w:rFonts w:eastAsia="Times New Roman" w:cs="Times New Roman"/>
          <w:color w:val="000000"/>
          <w:szCs w:val="28"/>
          <w:lang w:eastAsia="uk-UA"/>
        </w:rPr>
        <w:t>вікову, сімейну.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93DC7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Соціальна структура зайнятості населення</w:t>
      </w: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відображає класову структуру суспільства, яка змінюється разом з переорієнтацією суспільного устрою. </w:t>
      </w:r>
      <w:r w:rsidR="00193DC7">
        <w:rPr>
          <w:rFonts w:eastAsia="Times New Roman" w:cs="Times New Roman"/>
          <w:color w:val="000000"/>
          <w:szCs w:val="28"/>
          <w:lang w:eastAsia="uk-UA"/>
        </w:rPr>
        <w:t>В</w:t>
      </w:r>
      <w:r w:rsidRPr="0094314F">
        <w:rPr>
          <w:rFonts w:eastAsia="Times New Roman" w:cs="Times New Roman"/>
          <w:color w:val="000000"/>
          <w:szCs w:val="28"/>
          <w:lang w:eastAsia="uk-UA"/>
        </w:rPr>
        <w:t>изнаються реально існуючи відмінності між окремими групами</w:t>
      </w:r>
      <w:r w:rsidR="00193DC7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4314F">
        <w:rPr>
          <w:rFonts w:eastAsia="Times New Roman" w:cs="Times New Roman"/>
          <w:color w:val="000000"/>
          <w:szCs w:val="28"/>
          <w:lang w:eastAsia="uk-UA"/>
        </w:rPr>
        <w:t>зайнятого населення за ознаками соціальної нерівності на дуже багатих, просто багатих, осіб середнього достатку, нижче середнього достатку, бідних і навіть тих, хто опиняється за межею бідності.</w:t>
      </w:r>
    </w:p>
    <w:p w:rsidR="00193DC7" w:rsidRDefault="0094314F" w:rsidP="00193DC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93DC7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Державну структуру зайнятості</w:t>
      </w: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утворює та частина населення країни, яка зайнята різноманітною працею в органах державної влади, а також у державному секторі економіки. 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93DC7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Територіальна структура зайнятості</w:t>
      </w: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94314F">
        <w:rPr>
          <w:rFonts w:eastAsia="Times New Roman" w:cs="Times New Roman"/>
          <w:color w:val="000000"/>
          <w:szCs w:val="28"/>
          <w:lang w:eastAsia="uk-UA"/>
        </w:rPr>
        <w:t>вказує на такі важливі показники економічного розвитку регіонів, як: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color w:val="000000"/>
          <w:szCs w:val="28"/>
          <w:lang w:eastAsia="uk-UA"/>
        </w:rPr>
        <w:t>- рівень освоєння багатих природними ресурсами територій залежно від їх обсягом і доступності;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color w:val="000000"/>
          <w:szCs w:val="28"/>
          <w:lang w:eastAsia="uk-UA"/>
        </w:rPr>
        <w:t>- ступінь використання трудового потенціалу в природно-економічних умовах, характерних для окремих територій;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color w:val="000000"/>
          <w:szCs w:val="28"/>
          <w:lang w:eastAsia="uk-UA"/>
        </w:rPr>
        <w:t>- економічна активність регіону;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color w:val="000000"/>
          <w:szCs w:val="28"/>
          <w:lang w:eastAsia="uk-UA"/>
        </w:rPr>
        <w:t>- кількість зайнятого населення, його питома вага.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93DC7">
        <w:rPr>
          <w:rFonts w:eastAsia="Times New Roman" w:cs="Times New Roman"/>
          <w:color w:val="000000"/>
          <w:szCs w:val="28"/>
          <w:lang w:eastAsia="uk-UA"/>
        </w:rPr>
        <w:t>Синтетичним показником</w:t>
      </w: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proofErr w:type="spellStart"/>
      <w:r w:rsidRPr="00193DC7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професійно</w:t>
      </w:r>
      <w:proofErr w:type="spellEnd"/>
      <w:r w:rsidRPr="00193DC7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-кваліфікаційної структури</w:t>
      </w: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94314F">
        <w:rPr>
          <w:rFonts w:eastAsia="Times New Roman" w:cs="Times New Roman"/>
          <w:color w:val="000000"/>
          <w:szCs w:val="28"/>
          <w:lang w:eastAsia="uk-UA"/>
        </w:rPr>
        <w:t>зайнятості служить розподіл чисельності зайнятого в економіці країни населення за рівнем загальної, середньої та вищої спеціальної освіти.</w:t>
      </w:r>
    </w:p>
    <w:p w:rsidR="0094314F" w:rsidRPr="0094314F" w:rsidRDefault="0094314F" w:rsidP="00193DC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93DC7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Статево-вікова структура зайнятості</w:t>
      </w: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="00193DC7">
        <w:rPr>
          <w:rFonts w:eastAsia="Times New Roman" w:cs="Times New Roman"/>
          <w:color w:val="000000"/>
          <w:szCs w:val="28"/>
          <w:lang w:eastAsia="uk-UA"/>
        </w:rPr>
        <w:t>п</w:t>
      </w: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ов'язана з демографічними характеристиками: народжуваність, смертність, середня тривалість життя, працездатний вік. 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193DC7">
        <w:rPr>
          <w:rFonts w:eastAsia="Times New Roman" w:cs="Times New Roman"/>
          <w:color w:val="000000"/>
          <w:szCs w:val="28"/>
          <w:lang w:eastAsia="uk-UA"/>
        </w:rPr>
        <w:t>Характеристика</w:t>
      </w: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193DC7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сімейної структури зайнятості</w:t>
      </w: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193DC7">
        <w:rPr>
          <w:rFonts w:eastAsia="Times New Roman" w:cs="Times New Roman"/>
          <w:color w:val="000000"/>
          <w:szCs w:val="28"/>
          <w:lang w:eastAsia="uk-UA"/>
        </w:rPr>
        <w:t>наступна</w:t>
      </w: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>: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color w:val="000000"/>
          <w:szCs w:val="28"/>
          <w:lang w:eastAsia="uk-UA"/>
        </w:rPr>
        <w:lastRenderedPageBreak/>
        <w:t xml:space="preserve">- </w:t>
      </w:r>
      <w:r w:rsidR="00193DC7">
        <w:rPr>
          <w:rFonts w:eastAsia="Times New Roman" w:cs="Times New Roman"/>
          <w:color w:val="000000"/>
          <w:szCs w:val="28"/>
          <w:lang w:eastAsia="uk-UA"/>
        </w:rPr>
        <w:t>с</w:t>
      </w:r>
      <w:r w:rsidRPr="0094314F">
        <w:rPr>
          <w:rFonts w:eastAsia="Times New Roman" w:cs="Times New Roman"/>
          <w:color w:val="000000"/>
          <w:szCs w:val="28"/>
          <w:lang w:eastAsia="uk-UA"/>
        </w:rPr>
        <w:t>ередньодушовий дохід визначає життєвий рівень сім'ї, від якого безпосередньо залежать рівень народжуваності та смертності, відповідно динаміка чисельності населення, його працездатної й економічно активної частини;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color w:val="000000"/>
          <w:szCs w:val="28"/>
          <w:lang w:eastAsia="uk-UA"/>
        </w:rPr>
        <w:t>- основним напрямом реформування економіки має стати зростання добробуту та поліпшення економічного становища сімей зайнятого населення.</w:t>
      </w:r>
    </w:p>
    <w:p w:rsidR="00360EA1" w:rsidRDefault="00360EA1" w:rsidP="0094314F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94314F" w:rsidRPr="0094314F" w:rsidRDefault="00193DC7" w:rsidP="0094314F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4</w:t>
      </w:r>
      <w:r w:rsidR="0094314F"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>. Основні види та форми зайнятості</w:t>
      </w:r>
    </w:p>
    <w:p w:rsidR="0094314F" w:rsidRPr="00193DC7" w:rsidRDefault="0094314F" w:rsidP="0094314F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 w:rsidRPr="00193DC7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За характером діяльності: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робота на підприємствах усіх видів, в організаціях, установах </w:t>
      </w:r>
      <w:r w:rsidR="00193DC7">
        <w:rPr>
          <w:rFonts w:eastAsia="Times New Roman" w:cs="Times New Roman"/>
          <w:color w:val="000000"/>
          <w:szCs w:val="28"/>
          <w:lang w:eastAsia="uk-UA"/>
        </w:rPr>
        <w:t>тощо;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робота за кордоном, на загальних підприємствах;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виконання державних і громадських обов'язків;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служба в армії;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індивідуальна трудова діяльність;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навчання в денних загальноосвітніх школах, середніх спеціальних та вищих навчальних закладах, інші види очного навчання;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ведення домашнього господарства;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виховання дітей у сім'ї;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догляд за хворими, інвалідами та людьми похилого віку.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інші види діяльності, встановлені законодавством.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За соціальною приналежністю: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робітники;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службовці;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управлінський персонал (менеджери);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фермери;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підприємці (особи, які в інтересах різних підприємств, організацій і в своїх власних інтересах здійснюють пошук можливостей найкращого використання господарських ресурсів, організують виробництво та обмін, набувають економічну вигоду і несуть відповідальність за свої дії).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За галузевою належністю: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зайняті в матеріальному виробництві;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зайняті в невиробничій сфері;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зайняті в окремих великих галузях народного господарства (промисловість, сільське господарство, будівництво, побутове обслуговування тощо)</w:t>
      </w:r>
      <w:r w:rsidR="00193DC7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94314F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За територіальними ознаками: </w:t>
      </w:r>
      <w:r w:rsidRPr="0094314F">
        <w:rPr>
          <w:rFonts w:eastAsia="Times New Roman" w:cs="Times New Roman"/>
          <w:color w:val="000000"/>
          <w:szCs w:val="28"/>
          <w:lang w:eastAsia="uk-UA"/>
        </w:rPr>
        <w:t>зайняті в окремих регіонах, економічних районах, адміністративно-господарських одиницях.</w:t>
      </w:r>
    </w:p>
    <w:p w:rsidR="00193DC7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За рівнем урбанізації: </w:t>
      </w: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зайняті в міській та сільській місцевості. </w:t>
      </w:r>
    </w:p>
    <w:p w:rsidR="00193DC7" w:rsidRDefault="0094314F" w:rsidP="0094314F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За </w:t>
      </w:r>
      <w:proofErr w:type="spellStart"/>
      <w:r w:rsidRPr="0094314F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професійно</w:t>
      </w:r>
      <w:proofErr w:type="spellEnd"/>
      <w:r w:rsidRPr="0094314F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-кваліфікаційними ознаками. 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За статево-віковими ознаками: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чоловіки і жінки;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молодь, особи середнього та похилого віку;</w:t>
      </w:r>
    </w:p>
    <w:p w:rsidR="0094314F" w:rsidRPr="0094314F" w:rsidRDefault="00036872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 xml:space="preserve"> зайняті на початку трудової діяльності, в періоди створення сім'ї, набуття професії, в період активної трудової діяльності, підготовки до пенсії </w:t>
      </w:r>
      <w:r w:rsidR="00193DC7">
        <w:rPr>
          <w:rFonts w:eastAsia="Times New Roman" w:cs="Times New Roman"/>
          <w:color w:val="000000"/>
          <w:szCs w:val="28"/>
          <w:lang w:eastAsia="uk-UA"/>
        </w:rPr>
        <w:t>тощо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lastRenderedPageBreak/>
        <w:t xml:space="preserve">За видами власності: </w:t>
      </w:r>
      <w:r w:rsidRPr="0094314F">
        <w:rPr>
          <w:rFonts w:eastAsia="Times New Roman" w:cs="Times New Roman"/>
          <w:color w:val="000000"/>
          <w:szCs w:val="28"/>
          <w:lang w:eastAsia="uk-UA"/>
        </w:rPr>
        <w:t>зайняті на підприємствах і в організаціях, що належать до різних видів власності: державної, приватної або змішаної.</w:t>
      </w:r>
    </w:p>
    <w:p w:rsid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Форми зайнятості населення </w:t>
      </w:r>
      <w:r w:rsidRPr="0094314F">
        <w:rPr>
          <w:rFonts w:eastAsia="Times New Roman" w:cs="Times New Roman"/>
          <w:color w:val="000000"/>
          <w:szCs w:val="28"/>
          <w:lang w:eastAsia="uk-UA"/>
        </w:rPr>
        <w:t>– організаційно-правові засоби та умови використання людської праці</w:t>
      </w:r>
      <w:r w:rsidR="00193DC7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C93039" w:rsidRDefault="00C93039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C93039" w:rsidRPr="0094314F" w:rsidRDefault="00C93039" w:rsidP="00C93039">
      <w:pPr>
        <w:spacing w:after="0"/>
        <w:jc w:val="center"/>
        <w:rPr>
          <w:rFonts w:eastAsia="Times New Roman" w:cs="Times New Roman"/>
          <w:color w:val="000000"/>
          <w:szCs w:val="28"/>
          <w:lang w:eastAsia="uk-UA"/>
        </w:rPr>
      </w:pPr>
      <w:r>
        <w:rPr>
          <w:noProof/>
        </w:rPr>
        <w:drawing>
          <wp:inline distT="0" distB="0" distL="0" distR="0" wp14:anchorId="5483D9A1" wp14:editId="3B012D9C">
            <wp:extent cx="5357375" cy="44428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4766" cy="444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14F" w:rsidRDefault="0094314F" w:rsidP="00C93039">
      <w:pPr>
        <w:spacing w:after="0"/>
        <w:ind w:firstLine="567"/>
        <w:jc w:val="center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Рис. </w:t>
      </w:r>
      <w:r w:rsidR="00C93039">
        <w:rPr>
          <w:rFonts w:eastAsia="Times New Roman" w:cs="Times New Roman"/>
          <w:color w:val="000000"/>
          <w:szCs w:val="28"/>
          <w:lang w:eastAsia="uk-UA"/>
        </w:rPr>
        <w:t>2</w:t>
      </w:r>
      <w:r w:rsidRPr="0094314F">
        <w:rPr>
          <w:rFonts w:eastAsia="Times New Roman" w:cs="Times New Roman"/>
          <w:color w:val="000000"/>
          <w:szCs w:val="28"/>
          <w:lang w:eastAsia="uk-UA"/>
        </w:rPr>
        <w:t>.1. Класифікація форм зайнятості населення</w:t>
      </w:r>
    </w:p>
    <w:p w:rsidR="00C93039" w:rsidRPr="0094314F" w:rsidRDefault="00C93039" w:rsidP="00C93039">
      <w:pPr>
        <w:spacing w:after="0"/>
        <w:ind w:firstLine="567"/>
        <w:jc w:val="center"/>
        <w:rPr>
          <w:rFonts w:eastAsia="Times New Roman" w:cs="Times New Roman"/>
          <w:color w:val="000000"/>
          <w:szCs w:val="28"/>
          <w:lang w:eastAsia="uk-UA"/>
        </w:rPr>
      </w:pP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Повна зайнятість </w:t>
      </w:r>
      <w:r w:rsidR="00C93039">
        <w:rPr>
          <w:rFonts w:eastAsia="Times New Roman" w:cs="Times New Roman"/>
          <w:color w:val="000000"/>
          <w:szCs w:val="28"/>
          <w:lang w:eastAsia="uk-UA"/>
        </w:rPr>
        <w:t>–</w:t>
      </w: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 це зайнятість, протягом повного робочого дня (тижня, сезону, року), яка приносить дохід у нормальних для даного регіону розмірах.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Неповна зайнятість </w:t>
      </w:r>
      <w:r w:rsidR="00C93039">
        <w:rPr>
          <w:rFonts w:eastAsia="Times New Roman" w:cs="Times New Roman"/>
          <w:color w:val="000000"/>
          <w:szCs w:val="28"/>
          <w:lang w:eastAsia="uk-UA"/>
        </w:rPr>
        <w:t>–</w:t>
      </w: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 це зайнятість певної особи або протягом неповного робочого часу, або з неповною оплатою, або з неповною ефективністю.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color w:val="000000"/>
          <w:szCs w:val="28"/>
          <w:lang w:eastAsia="uk-UA"/>
        </w:rPr>
        <w:t>Виходячи з причин зайнятості на режимах неповного робочого часу, виокремлюють «вимушену» та «добровільну» неповну зайнятість.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>Вимушеною називається неповна зайнятість</w:t>
      </w:r>
      <w:r w:rsidRPr="0094314F">
        <w:rPr>
          <w:rFonts w:eastAsia="Times New Roman" w:cs="Times New Roman"/>
          <w:color w:val="000000"/>
          <w:szCs w:val="28"/>
          <w:lang w:eastAsia="uk-UA"/>
        </w:rPr>
        <w:t>, зумовлена економічними причинами: скороченням обсягів виробництва, реконструкцією підприємства, циклічним характером розвитку ринкової економіки.</w:t>
      </w:r>
      <w:r w:rsidR="00C93039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4314F">
        <w:rPr>
          <w:rFonts w:eastAsia="Times New Roman" w:cs="Times New Roman"/>
          <w:color w:val="000000"/>
          <w:szCs w:val="28"/>
          <w:lang w:eastAsia="uk-UA"/>
        </w:rPr>
        <w:t>В умовах вимушеної неповної зайнятості працівники використовуються нижче своїх можливостей, здібностей, знань, кваліфікації, наслідком чого є низька продуктивність праці. Крім працівників, які зайняті неповний робочий час і отримують відповідну заробітну плату, зайвих працівників, які одержують повну заробітну плату, осіб, які перебувають у відпустках зі збереженням або з частковим збереженням заробітної плати, до прихованих безробітних відносять також тих, хто формально не має роботи, але не зареєстрований офіційно службою зайнятості.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lastRenderedPageBreak/>
        <w:t>Добровільною називається неповна зайнятість</w:t>
      </w:r>
      <w:r w:rsidRPr="0094314F">
        <w:rPr>
          <w:rFonts w:eastAsia="Times New Roman" w:cs="Times New Roman"/>
          <w:color w:val="000000"/>
          <w:szCs w:val="28"/>
          <w:lang w:eastAsia="uk-UA"/>
        </w:rPr>
        <w:t>, зумовлена соціальними причинами: необхідністю підвищення кваліфікації, набуттям професії, станом здоров'я, вихованням дітей, необхідністю зміни професії та іншими соціальними потребами.</w:t>
      </w:r>
    </w:p>
    <w:p w:rsidR="0094314F" w:rsidRPr="0094314F" w:rsidRDefault="00C93039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Д</w:t>
      </w:r>
      <w:r w:rsidR="0094314F" w:rsidRPr="0094314F">
        <w:rPr>
          <w:rFonts w:eastAsia="Times New Roman" w:cs="Times New Roman"/>
          <w:color w:val="000000"/>
          <w:szCs w:val="28"/>
          <w:lang w:eastAsia="uk-UA"/>
        </w:rPr>
        <w:t>о неповністю зайнятих не належать тимчасові, сезонні та випадкові працівники.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Первинна зайнятість </w:t>
      </w:r>
      <w:r w:rsidRPr="0094314F">
        <w:rPr>
          <w:rFonts w:eastAsia="Times New Roman" w:cs="Times New Roman"/>
          <w:color w:val="000000"/>
          <w:szCs w:val="28"/>
          <w:lang w:eastAsia="uk-UA"/>
        </w:rPr>
        <w:t>– це зайнятість на основному місці роботи, яка і є основним джерелом доходів для працівника.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>Вторинн</w:t>
      </w:r>
      <w:r w:rsidR="00C93039">
        <w:rPr>
          <w:rFonts w:eastAsia="Times New Roman" w:cs="Times New Roman"/>
          <w:b/>
          <w:bCs/>
          <w:color w:val="000000"/>
          <w:szCs w:val="28"/>
          <w:lang w:eastAsia="uk-UA"/>
        </w:rPr>
        <w:t>ою</w:t>
      </w: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зайнятіст</w:t>
      </w:r>
      <w:r w:rsidR="00C93039">
        <w:rPr>
          <w:rFonts w:eastAsia="Times New Roman" w:cs="Times New Roman"/>
          <w:b/>
          <w:bCs/>
          <w:color w:val="000000"/>
          <w:szCs w:val="28"/>
          <w:lang w:eastAsia="uk-UA"/>
        </w:rPr>
        <w:t>ю</w:t>
      </w: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, </w:t>
      </w:r>
      <w:r w:rsidR="00C93039">
        <w:rPr>
          <w:rFonts w:eastAsia="Times New Roman" w:cs="Times New Roman"/>
          <w:color w:val="000000"/>
          <w:szCs w:val="28"/>
          <w:lang w:eastAsia="uk-UA"/>
        </w:rPr>
        <w:t>називають</w:t>
      </w: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 добровільну додаткову постійну або тимчасову трудову діяльність осіб, які вже мають основну роботу або навчаються очно; трудову діяльність осіб, які старші або молодші працездатного віку; додаткову трудову діяльність осіб, які зайняті в домашньому або особистому підсобному господарстві. Ця зайнятість приносить додатковий дохід і називається сумісництвом.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Постійна зайнятість </w:t>
      </w:r>
      <w:r w:rsidRPr="0094314F">
        <w:rPr>
          <w:rFonts w:eastAsia="Times New Roman" w:cs="Times New Roman"/>
          <w:color w:val="000000"/>
          <w:szCs w:val="28"/>
          <w:lang w:eastAsia="uk-UA"/>
        </w:rPr>
        <w:t>– це зайнятість, яка відзначається відносною стабільністю місця роботи.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Тимчасова зайнятість </w:t>
      </w:r>
      <w:r w:rsidR="00C93039">
        <w:rPr>
          <w:rFonts w:eastAsia="Times New Roman" w:cs="Times New Roman"/>
          <w:color w:val="000000"/>
          <w:szCs w:val="28"/>
          <w:lang w:eastAsia="uk-UA"/>
        </w:rPr>
        <w:t>–</w:t>
      </w: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 це зайнятість, яка пов’язана з тимчасовим, епізодичним або сезонним характером роботи.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Стандартна зайнятість </w:t>
      </w:r>
      <w:r w:rsidRPr="0094314F">
        <w:rPr>
          <w:rFonts w:eastAsia="Times New Roman" w:cs="Times New Roman"/>
          <w:color w:val="000000"/>
          <w:szCs w:val="28"/>
          <w:lang w:eastAsia="uk-UA"/>
        </w:rPr>
        <w:t>характеризується роботою у виробничому приміщенні роботодавця; стандартним навантаженням протягом дня, тижня, року; наявністю стабільного робочого місця; чітко визначеним часом початку та закінчення робочого дня; законодавчо встановленою тривалістю робочого дня (тижня, року).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Нестандартна альтернативна зайнятість, </w:t>
      </w: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тобто трудова діяльність працівників певної класифікаційної групи, яка не відповідає стандартним (типовим) правилам і потребує спеціального правового регулювання та організаційно-економічного забезпечення. До альтернативних форм зайнятості можна </w:t>
      </w:r>
      <w:r w:rsidR="00C93039">
        <w:rPr>
          <w:rFonts w:eastAsia="Times New Roman" w:cs="Times New Roman"/>
          <w:color w:val="000000"/>
          <w:szCs w:val="28"/>
          <w:lang w:eastAsia="uk-UA"/>
        </w:rPr>
        <w:t>віднести</w:t>
      </w: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 надомну працю та форми зайнятості на умовах гнучкого робочого часу в межах робочого дня, тижня, усього періоду трудової активності людини (часткова зайнятість або відпрацювання неповного робочого часу, стиснений робочий тиждень, сумісництво, тимчасова та епізодична зайнятість</w:t>
      </w:r>
      <w:r w:rsidR="00C93039">
        <w:rPr>
          <w:rFonts w:eastAsia="Times New Roman" w:cs="Times New Roman"/>
          <w:color w:val="000000"/>
          <w:szCs w:val="28"/>
          <w:lang w:eastAsia="uk-UA"/>
        </w:rPr>
        <w:t>)</w:t>
      </w:r>
      <w:r w:rsidRPr="0094314F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94314F" w:rsidRPr="0094314F" w:rsidRDefault="0094314F" w:rsidP="0094314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Регламентована (легальна) зайнятість </w:t>
      </w:r>
      <w:r w:rsidRPr="0094314F">
        <w:rPr>
          <w:rFonts w:eastAsia="Times New Roman" w:cs="Times New Roman"/>
          <w:color w:val="000000"/>
          <w:szCs w:val="28"/>
          <w:lang w:eastAsia="uk-UA"/>
        </w:rPr>
        <w:t>– це діяльність громадян, яка регламентована державними документами.</w:t>
      </w:r>
    </w:p>
    <w:p w:rsidR="0094314F" w:rsidRDefault="0094314F" w:rsidP="005B37A9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4314F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Нерегламентована (нелегальна) зайнятість (дикий ринок праці), </w:t>
      </w:r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тобто нерегламентовану жодними державними документами діяльність громадян, вилучену зі сфери соціально-трудових норм і відносин. Це така діяльність, яка відбувається без укладання трудового договору, не враховується державною статистикою, нерідко перебуває на межі криміналу без сплати податків. Нерегламентована зайнятість може мати вигляд </w:t>
      </w:r>
      <w:proofErr w:type="spellStart"/>
      <w:r w:rsidRPr="0094314F">
        <w:rPr>
          <w:rFonts w:eastAsia="Times New Roman" w:cs="Times New Roman"/>
          <w:color w:val="000000"/>
          <w:szCs w:val="28"/>
          <w:lang w:eastAsia="uk-UA"/>
        </w:rPr>
        <w:t>самозайнятості</w:t>
      </w:r>
      <w:proofErr w:type="spellEnd"/>
      <w:r w:rsidRPr="0094314F">
        <w:rPr>
          <w:rFonts w:eastAsia="Times New Roman" w:cs="Times New Roman"/>
          <w:color w:val="000000"/>
          <w:szCs w:val="28"/>
          <w:lang w:eastAsia="uk-UA"/>
        </w:rPr>
        <w:t xml:space="preserve"> та зайнятості найманою працею. </w:t>
      </w:r>
    </w:p>
    <w:p w:rsidR="005B37A9" w:rsidRPr="0094314F" w:rsidRDefault="005B37A9" w:rsidP="005B37A9">
      <w:pPr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</w:p>
    <w:sectPr w:rsidR="005B37A9" w:rsidRPr="0094314F" w:rsidSect="0094314F">
      <w:headerReference w:type="default" r:id="rId7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C26" w:rsidRDefault="00605C26" w:rsidP="00483729">
      <w:pPr>
        <w:spacing w:after="0"/>
      </w:pPr>
      <w:r>
        <w:separator/>
      </w:r>
    </w:p>
  </w:endnote>
  <w:endnote w:type="continuationSeparator" w:id="0">
    <w:p w:rsidR="00605C26" w:rsidRDefault="00605C26" w:rsidP="004837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C26" w:rsidRDefault="00605C26" w:rsidP="00483729">
      <w:pPr>
        <w:spacing w:after="0"/>
      </w:pPr>
      <w:r>
        <w:separator/>
      </w:r>
    </w:p>
  </w:footnote>
  <w:footnote w:type="continuationSeparator" w:id="0">
    <w:p w:rsidR="00605C26" w:rsidRDefault="00605C26" w:rsidP="004837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33973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483729" w:rsidRPr="00483729" w:rsidRDefault="00483729">
        <w:pPr>
          <w:pStyle w:val="a3"/>
          <w:jc w:val="right"/>
          <w:rPr>
            <w:sz w:val="24"/>
            <w:szCs w:val="20"/>
          </w:rPr>
        </w:pPr>
        <w:r w:rsidRPr="00483729">
          <w:rPr>
            <w:sz w:val="24"/>
            <w:szCs w:val="20"/>
          </w:rPr>
          <w:fldChar w:fldCharType="begin"/>
        </w:r>
        <w:r w:rsidRPr="00483729">
          <w:rPr>
            <w:sz w:val="24"/>
            <w:szCs w:val="20"/>
          </w:rPr>
          <w:instrText>PAGE   \* MERGEFORMAT</w:instrText>
        </w:r>
        <w:r w:rsidRPr="00483729">
          <w:rPr>
            <w:sz w:val="24"/>
            <w:szCs w:val="20"/>
          </w:rPr>
          <w:fldChar w:fldCharType="separate"/>
        </w:r>
        <w:r w:rsidRPr="00483729">
          <w:rPr>
            <w:sz w:val="24"/>
            <w:szCs w:val="20"/>
          </w:rPr>
          <w:t>2</w:t>
        </w:r>
        <w:r w:rsidRPr="00483729">
          <w:rPr>
            <w:sz w:val="24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4F"/>
    <w:rsid w:val="00036872"/>
    <w:rsid w:val="00193DC7"/>
    <w:rsid w:val="003127F2"/>
    <w:rsid w:val="00360EA1"/>
    <w:rsid w:val="00411A34"/>
    <w:rsid w:val="00483729"/>
    <w:rsid w:val="005B37A9"/>
    <w:rsid w:val="00605C26"/>
    <w:rsid w:val="006C0B77"/>
    <w:rsid w:val="008242FF"/>
    <w:rsid w:val="00870751"/>
    <w:rsid w:val="00922C48"/>
    <w:rsid w:val="0094314F"/>
    <w:rsid w:val="00A6485A"/>
    <w:rsid w:val="00B020AD"/>
    <w:rsid w:val="00B53808"/>
    <w:rsid w:val="00B915B7"/>
    <w:rsid w:val="00C93039"/>
    <w:rsid w:val="00EA59DF"/>
    <w:rsid w:val="00EE4070"/>
    <w:rsid w:val="00EE6B1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CFD7"/>
  <w15:chartTrackingRefBased/>
  <w15:docId w15:val="{B5D30D2F-665D-41F7-8241-1ED18860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314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431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4314F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94314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94314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8372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483729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48372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483729"/>
    <w:rPr>
      <w:rFonts w:ascii="Times New Roman" w:hAnsi="Times New Roman"/>
      <w:sz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020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20A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8643</Words>
  <Characters>4928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2</cp:revision>
  <cp:lastPrinted>2024-09-06T07:12:00Z</cp:lastPrinted>
  <dcterms:created xsi:type="dcterms:W3CDTF">2024-09-06T07:13:00Z</dcterms:created>
  <dcterms:modified xsi:type="dcterms:W3CDTF">2024-09-06T07:13:00Z</dcterms:modified>
</cp:coreProperties>
</file>