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916E0" w14:textId="7E3FB333" w:rsidR="00FE0C5B" w:rsidRDefault="00FE0C5B" w:rsidP="00FE0C5B">
      <w:pPr>
        <w:pStyle w:val="ae"/>
        <w:spacing w:before="1" w:line="244" w:lineRule="auto"/>
        <w:ind w:right="251"/>
        <w:jc w:val="center"/>
        <w:rPr>
          <w:b/>
          <w:spacing w:val="1"/>
        </w:rPr>
      </w:pPr>
      <w:r>
        <w:rPr>
          <w:b/>
        </w:rPr>
        <w:t>Практичне</w:t>
      </w:r>
      <w:r w:rsidR="00C652A5">
        <w:rPr>
          <w:b/>
          <w:spacing w:val="1"/>
        </w:rPr>
        <w:t xml:space="preserve"> </w:t>
      </w:r>
      <w:r>
        <w:rPr>
          <w:b/>
          <w:spacing w:val="1"/>
        </w:rPr>
        <w:t>заняття №3</w:t>
      </w:r>
    </w:p>
    <w:p w14:paraId="58F853F2" w14:textId="77777777" w:rsidR="00FE0C5B" w:rsidRDefault="00FE0C5B" w:rsidP="00FE0C5B">
      <w:pPr>
        <w:pStyle w:val="ae"/>
        <w:spacing w:before="1" w:line="244" w:lineRule="auto"/>
        <w:ind w:right="251"/>
        <w:jc w:val="center"/>
        <w:rPr>
          <w:b/>
          <w:spacing w:val="1"/>
        </w:rPr>
      </w:pPr>
    </w:p>
    <w:p w14:paraId="258728B4" w14:textId="584DA79B" w:rsidR="00C652A5" w:rsidRPr="005C5FDF" w:rsidRDefault="00FE0C5B" w:rsidP="005C5FDF">
      <w:pPr>
        <w:pStyle w:val="ae"/>
        <w:spacing w:before="1" w:line="244" w:lineRule="auto"/>
        <w:ind w:right="251"/>
        <w:jc w:val="center"/>
        <w:rPr>
          <w:b/>
          <w:bCs/>
        </w:rPr>
      </w:pPr>
      <w:r>
        <w:rPr>
          <w:b/>
          <w:bCs/>
        </w:rPr>
        <w:t xml:space="preserve">Тема 3: </w:t>
      </w:r>
      <w:r w:rsidR="00C652A5">
        <w:t>Оцінювання</w:t>
      </w:r>
      <w:r w:rsidR="00C652A5">
        <w:rPr>
          <w:spacing w:val="1"/>
        </w:rPr>
        <w:t xml:space="preserve"> </w:t>
      </w:r>
      <w:r w:rsidR="00C652A5">
        <w:t>атрактивності</w:t>
      </w:r>
      <w:r w:rsidR="00C652A5">
        <w:rPr>
          <w:spacing w:val="1"/>
        </w:rPr>
        <w:t xml:space="preserve"> </w:t>
      </w:r>
      <w:r w:rsidR="00C652A5">
        <w:t>географічного</w:t>
      </w:r>
      <w:r w:rsidR="00C652A5">
        <w:rPr>
          <w:spacing w:val="1"/>
        </w:rPr>
        <w:t xml:space="preserve"> </w:t>
      </w:r>
      <w:r w:rsidR="00C652A5">
        <w:t>середовища</w:t>
      </w:r>
      <w:r w:rsidR="00C652A5">
        <w:rPr>
          <w:spacing w:val="1"/>
        </w:rPr>
        <w:t xml:space="preserve"> </w:t>
      </w:r>
      <w:r w:rsidR="00C652A5">
        <w:t>туристичної</w:t>
      </w:r>
      <w:r w:rsidR="00C652A5">
        <w:rPr>
          <w:spacing w:val="1"/>
        </w:rPr>
        <w:t xml:space="preserve"> </w:t>
      </w:r>
      <w:r w:rsidR="00C652A5">
        <w:t>дестинації</w:t>
      </w:r>
    </w:p>
    <w:p w14:paraId="4D31467A" w14:textId="35033D26" w:rsidR="00C652A5" w:rsidRPr="00FE0C5B" w:rsidRDefault="00FE0C5B" w:rsidP="00FE0C5B">
      <w:pPr>
        <w:pStyle w:val="1"/>
        <w:ind w:right="309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C652A5" w:rsidRPr="00FE0C5B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Практичн</w:t>
      </w:r>
      <w:r w:rsidR="005C5FDF">
        <w:rPr>
          <w:rFonts w:ascii="Times New Roman" w:hAnsi="Times New Roman" w:cs="Times New Roman"/>
          <w:b/>
          <w:bCs/>
          <w:color w:val="auto"/>
          <w:sz w:val="28"/>
          <w:szCs w:val="28"/>
        </w:rPr>
        <w:t>е</w:t>
      </w:r>
      <w:r w:rsidR="00C652A5" w:rsidRPr="00FE0C5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завдання</w:t>
      </w:r>
    </w:p>
    <w:p w14:paraId="7669876D" w14:textId="77777777" w:rsidR="00C652A5" w:rsidRDefault="00C652A5" w:rsidP="00C652A5">
      <w:pPr>
        <w:pStyle w:val="ae"/>
        <w:spacing w:before="4"/>
        <w:ind w:left="0"/>
        <w:rPr>
          <w:b/>
          <w:sz w:val="29"/>
        </w:rPr>
      </w:pPr>
    </w:p>
    <w:p w14:paraId="7E867B69" w14:textId="77777777" w:rsidR="005C5FDF" w:rsidRDefault="00C652A5" w:rsidP="005C5FDF">
      <w:pPr>
        <w:pStyle w:val="ae"/>
        <w:spacing w:line="244" w:lineRule="auto"/>
        <w:ind w:left="0" w:right="247" w:firstLine="567"/>
        <w:jc w:val="both"/>
      </w:pPr>
      <w:r>
        <w:rPr>
          <w:b/>
        </w:rPr>
        <w:t xml:space="preserve">Завдання 1. </w:t>
      </w:r>
      <w:r>
        <w:t>Використовуючи метод бальної оцінки або метод семантичного</w:t>
      </w:r>
      <w:r>
        <w:rPr>
          <w:spacing w:val="1"/>
        </w:rPr>
        <w:t xml:space="preserve"> </w:t>
      </w:r>
      <w:r>
        <w:t>диференціалу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оцінити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естетичні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ландшафтів,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представлені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наборі</w:t>
      </w:r>
      <w:r>
        <w:rPr>
          <w:spacing w:val="1"/>
        </w:rPr>
        <w:t xml:space="preserve"> </w:t>
      </w:r>
      <w:r>
        <w:t>фотозображень.</w:t>
      </w:r>
    </w:p>
    <w:p w14:paraId="6AB241BC" w14:textId="4B4A5AB4" w:rsidR="00C652A5" w:rsidRDefault="00C652A5" w:rsidP="005C5FDF">
      <w:pPr>
        <w:pStyle w:val="ae"/>
        <w:spacing w:line="244" w:lineRule="auto"/>
        <w:ind w:left="0" w:right="247" w:firstLine="567"/>
        <w:jc w:val="both"/>
      </w:pPr>
      <w:r>
        <w:t>Технічним прийомом практичної роботи є виставлення респондентом оцінки</w:t>
      </w:r>
      <w:r>
        <w:rPr>
          <w:spacing w:val="1"/>
        </w:rPr>
        <w:t xml:space="preserve"> </w:t>
      </w:r>
      <w:r>
        <w:t>ступеня привабливості ландшафту через його естетичні якості або виміри, які</w:t>
      </w:r>
      <w:r>
        <w:rPr>
          <w:spacing w:val="1"/>
        </w:rPr>
        <w:t xml:space="preserve"> </w:t>
      </w:r>
      <w:r>
        <w:t>впливають</w:t>
      </w:r>
      <w:r>
        <w:rPr>
          <w:spacing w:val="-1"/>
        </w:rPr>
        <w:t xml:space="preserve"> </w:t>
      </w:r>
      <w:r>
        <w:t>на преференції</w:t>
      </w:r>
      <w:r>
        <w:rPr>
          <w:spacing w:val="1"/>
        </w:rPr>
        <w:t xml:space="preserve"> </w:t>
      </w:r>
      <w:r>
        <w:t>людини.</w:t>
      </w:r>
    </w:p>
    <w:p w14:paraId="5390C9B9" w14:textId="77777777" w:rsidR="00C652A5" w:rsidRPr="00FE0C5B" w:rsidRDefault="00C652A5" w:rsidP="00C652A5">
      <w:pPr>
        <w:pStyle w:val="ae"/>
        <w:spacing w:before="1"/>
        <w:ind w:left="822"/>
        <w:jc w:val="both"/>
        <w:rPr>
          <w:i/>
          <w:iCs/>
        </w:rPr>
      </w:pPr>
      <w:r w:rsidRPr="00FE0C5B">
        <w:rPr>
          <w:i/>
          <w:iCs/>
        </w:rPr>
        <w:t>Порядок</w:t>
      </w:r>
      <w:r w:rsidRPr="00FE0C5B">
        <w:rPr>
          <w:i/>
          <w:iCs/>
          <w:spacing w:val="1"/>
        </w:rPr>
        <w:t xml:space="preserve"> </w:t>
      </w:r>
      <w:r w:rsidRPr="00FE0C5B">
        <w:rPr>
          <w:i/>
          <w:iCs/>
        </w:rPr>
        <w:t>виконання</w:t>
      </w:r>
      <w:r w:rsidRPr="00FE0C5B">
        <w:rPr>
          <w:i/>
          <w:iCs/>
          <w:spacing w:val="2"/>
        </w:rPr>
        <w:t xml:space="preserve"> </w:t>
      </w:r>
      <w:r w:rsidRPr="00FE0C5B">
        <w:rPr>
          <w:i/>
          <w:iCs/>
        </w:rPr>
        <w:t>роботи:</w:t>
      </w:r>
    </w:p>
    <w:p w14:paraId="7497A4C8" w14:textId="77777777" w:rsidR="00C652A5" w:rsidRDefault="00C652A5" w:rsidP="00FE0C5B">
      <w:pPr>
        <w:pStyle w:val="a9"/>
        <w:numPr>
          <w:ilvl w:val="1"/>
          <w:numId w:val="1"/>
        </w:numPr>
        <w:tabs>
          <w:tab w:val="left" w:pos="1697"/>
        </w:tabs>
        <w:spacing w:before="7" w:line="244" w:lineRule="auto"/>
        <w:ind w:left="0" w:right="471" w:firstLine="851"/>
        <w:contextualSpacing w:val="0"/>
        <w:jc w:val="both"/>
        <w:rPr>
          <w:sz w:val="28"/>
        </w:rPr>
      </w:pPr>
      <w:r>
        <w:rPr>
          <w:sz w:val="28"/>
        </w:rPr>
        <w:t>Сформувати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набір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карток</w:t>
      </w:r>
      <w:r>
        <w:rPr>
          <w:spacing w:val="1"/>
          <w:sz w:val="28"/>
        </w:rPr>
        <w:t xml:space="preserve"> </w:t>
      </w:r>
      <w:r>
        <w:rPr>
          <w:sz w:val="28"/>
        </w:rPr>
        <w:t>(портфоліо),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б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презентували</w:t>
      </w:r>
      <w:r>
        <w:rPr>
          <w:spacing w:val="1"/>
          <w:sz w:val="28"/>
        </w:rPr>
        <w:t xml:space="preserve"> </w:t>
      </w:r>
      <w:r>
        <w:rPr>
          <w:sz w:val="28"/>
        </w:rPr>
        <w:t>типологічно</w:t>
      </w:r>
      <w:r>
        <w:rPr>
          <w:spacing w:val="1"/>
          <w:sz w:val="28"/>
        </w:rPr>
        <w:t xml:space="preserve"> </w:t>
      </w:r>
      <w:r>
        <w:rPr>
          <w:sz w:val="28"/>
        </w:rPr>
        <w:t>різні</w:t>
      </w:r>
      <w:r>
        <w:rPr>
          <w:spacing w:val="1"/>
          <w:sz w:val="28"/>
        </w:rPr>
        <w:t xml:space="preserve"> </w:t>
      </w:r>
      <w:r>
        <w:rPr>
          <w:sz w:val="28"/>
        </w:rPr>
        <w:t>ландшафти.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ландшафти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наступних класів:</w:t>
      </w:r>
    </w:p>
    <w:p w14:paraId="323FB3DE" w14:textId="77777777" w:rsidR="00FE0C5B" w:rsidRDefault="00C652A5" w:rsidP="00FE0C5B">
      <w:pPr>
        <w:pStyle w:val="ae"/>
        <w:spacing w:before="1" w:line="244" w:lineRule="auto"/>
        <w:ind w:left="0" w:right="468" w:firstLine="567"/>
        <w:jc w:val="both"/>
      </w:pPr>
      <w:r>
        <w:rPr>
          <w:i/>
        </w:rPr>
        <w:t xml:space="preserve">природні </w:t>
      </w:r>
      <w:r>
        <w:t>(території з відсутнім або мінімальним природокористуванням) –</w:t>
      </w:r>
      <w:r>
        <w:rPr>
          <w:spacing w:val="1"/>
        </w:rPr>
        <w:t xml:space="preserve"> </w:t>
      </w:r>
      <w:r>
        <w:t>гірські (високо-, середньо-, низькогірні), заболочені або озерні місцевості,</w:t>
      </w:r>
      <w:r>
        <w:rPr>
          <w:spacing w:val="1"/>
        </w:rPr>
        <w:t xml:space="preserve"> </w:t>
      </w:r>
      <w:r>
        <w:t>ліси,</w:t>
      </w:r>
      <w:r>
        <w:rPr>
          <w:spacing w:val="-1"/>
        </w:rPr>
        <w:t xml:space="preserve"> </w:t>
      </w:r>
      <w:r>
        <w:t>плавні,</w:t>
      </w:r>
      <w:r>
        <w:rPr>
          <w:spacing w:val="-1"/>
        </w:rPr>
        <w:t xml:space="preserve"> </w:t>
      </w:r>
      <w:r>
        <w:t>лучні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лучно-степові</w:t>
      </w:r>
      <w:r>
        <w:rPr>
          <w:spacing w:val="-16"/>
        </w:rPr>
        <w:t xml:space="preserve"> </w:t>
      </w:r>
      <w:r>
        <w:t>тощо;</w:t>
      </w:r>
    </w:p>
    <w:p w14:paraId="1465FF35" w14:textId="77777777" w:rsidR="00FE0C5B" w:rsidRDefault="00C652A5" w:rsidP="00FE0C5B">
      <w:pPr>
        <w:pStyle w:val="ae"/>
        <w:spacing w:before="1" w:line="244" w:lineRule="auto"/>
        <w:ind w:left="0" w:right="468" w:firstLine="567"/>
        <w:jc w:val="both"/>
      </w:pPr>
      <w:r>
        <w:rPr>
          <w:i/>
        </w:rPr>
        <w:t>ландшафти</w:t>
      </w:r>
      <w:r>
        <w:rPr>
          <w:i/>
          <w:spacing w:val="1"/>
        </w:rPr>
        <w:t xml:space="preserve"> </w:t>
      </w:r>
      <w:r>
        <w:rPr>
          <w:i/>
        </w:rPr>
        <w:t>із</w:t>
      </w:r>
      <w:r>
        <w:rPr>
          <w:i/>
          <w:spacing w:val="1"/>
        </w:rPr>
        <w:t xml:space="preserve"> </w:t>
      </w:r>
      <w:r>
        <w:rPr>
          <w:i/>
        </w:rPr>
        <w:t>різним</w:t>
      </w:r>
      <w:r>
        <w:rPr>
          <w:i/>
          <w:spacing w:val="1"/>
        </w:rPr>
        <w:t xml:space="preserve"> </w:t>
      </w:r>
      <w:r>
        <w:rPr>
          <w:i/>
        </w:rPr>
        <w:t>ступенем</w:t>
      </w:r>
      <w:r>
        <w:rPr>
          <w:i/>
          <w:spacing w:val="1"/>
        </w:rPr>
        <w:t xml:space="preserve"> </w:t>
      </w:r>
      <w:r>
        <w:rPr>
          <w:i/>
        </w:rPr>
        <w:t>господарського</w:t>
      </w:r>
      <w:r>
        <w:rPr>
          <w:i/>
          <w:spacing w:val="1"/>
        </w:rPr>
        <w:t xml:space="preserve"> </w:t>
      </w:r>
      <w:r>
        <w:rPr>
          <w:i/>
        </w:rPr>
        <w:t>впливу</w:t>
      </w:r>
      <w:r>
        <w:rPr>
          <w:i/>
          <w:spacing w:val="1"/>
        </w:rPr>
        <w:t xml:space="preserve"> </w:t>
      </w:r>
      <w:r>
        <w:t>(такі,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у виробничій діяльності)</w:t>
      </w:r>
      <w:r>
        <w:rPr>
          <w:spacing w:val="1"/>
        </w:rPr>
        <w:t xml:space="preserve"> </w:t>
      </w:r>
      <w:r>
        <w:t>– агроландшафти, пасовищні</w:t>
      </w:r>
      <w:r>
        <w:rPr>
          <w:spacing w:val="1"/>
        </w:rPr>
        <w:t xml:space="preserve"> </w:t>
      </w:r>
      <w:r>
        <w:t>землі, лісогосподарства, сади, лісопарки, стави</w:t>
      </w:r>
      <w:r>
        <w:rPr>
          <w:spacing w:val="1"/>
        </w:rPr>
        <w:t xml:space="preserve"> </w:t>
      </w:r>
      <w:r>
        <w:t>та водосховища</w:t>
      </w:r>
      <w:r>
        <w:rPr>
          <w:spacing w:val="2"/>
        </w:rPr>
        <w:t xml:space="preserve"> </w:t>
      </w:r>
      <w:r>
        <w:t>тощо;</w:t>
      </w:r>
    </w:p>
    <w:p w14:paraId="1E7DD662" w14:textId="5B4580AB" w:rsidR="00C652A5" w:rsidRDefault="00C652A5" w:rsidP="00FE0C5B">
      <w:pPr>
        <w:pStyle w:val="ae"/>
        <w:spacing w:before="1" w:line="244" w:lineRule="auto"/>
        <w:ind w:left="0" w:right="468" w:firstLine="567"/>
        <w:jc w:val="both"/>
      </w:pPr>
      <w:r>
        <w:rPr>
          <w:i/>
        </w:rPr>
        <w:t>техногенні</w:t>
      </w:r>
      <w:r>
        <w:rPr>
          <w:i/>
          <w:spacing w:val="1"/>
        </w:rPr>
        <w:t xml:space="preserve"> </w:t>
      </w:r>
      <w:r>
        <w:t>(сильно</w:t>
      </w:r>
      <w:r>
        <w:rPr>
          <w:spacing w:val="1"/>
        </w:rPr>
        <w:t xml:space="preserve"> </w:t>
      </w:r>
      <w:r>
        <w:t>змінені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людської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компоненти</w:t>
      </w:r>
      <w:r>
        <w:rPr>
          <w:spacing w:val="1"/>
        </w:rPr>
        <w:t xml:space="preserve"> </w:t>
      </w:r>
      <w:r>
        <w:t>природи</w:t>
      </w:r>
      <w:r>
        <w:rPr>
          <w:spacing w:val="1"/>
        </w:rPr>
        <w:t xml:space="preserve"> </w:t>
      </w:r>
      <w:r>
        <w:t>контрастують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відношенню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технічних</w:t>
      </w:r>
      <w:r>
        <w:rPr>
          <w:spacing w:val="1"/>
        </w:rPr>
        <w:t xml:space="preserve"> </w:t>
      </w:r>
      <w:r>
        <w:t>споруд)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селітебні</w:t>
      </w:r>
      <w:r>
        <w:rPr>
          <w:spacing w:val="1"/>
        </w:rPr>
        <w:t xml:space="preserve"> </w:t>
      </w:r>
      <w:r>
        <w:t>ландшафти</w:t>
      </w:r>
      <w:r>
        <w:rPr>
          <w:spacing w:val="1"/>
        </w:rPr>
        <w:t xml:space="preserve"> </w:t>
      </w:r>
      <w:r>
        <w:t>(міські,</w:t>
      </w:r>
      <w:r>
        <w:rPr>
          <w:spacing w:val="-1"/>
        </w:rPr>
        <w:t xml:space="preserve"> </w:t>
      </w:r>
      <w:r>
        <w:t>сільські)</w:t>
      </w:r>
      <w:r>
        <w:rPr>
          <w:spacing w:val="1"/>
        </w:rPr>
        <w:t xml:space="preserve"> </w:t>
      </w:r>
      <w:r>
        <w:t>транспортні;</w:t>
      </w:r>
    </w:p>
    <w:p w14:paraId="5C962918" w14:textId="77777777" w:rsidR="00C652A5" w:rsidRDefault="00C652A5" w:rsidP="00C652A5">
      <w:pPr>
        <w:pStyle w:val="ae"/>
        <w:spacing w:before="1" w:line="244" w:lineRule="auto"/>
        <w:ind w:right="472" w:firstLine="566"/>
        <w:jc w:val="both"/>
      </w:pPr>
      <w:r>
        <w:rPr>
          <w:i/>
        </w:rPr>
        <w:t xml:space="preserve">штучні або мистецькі </w:t>
      </w:r>
      <w:r>
        <w:t>(ландшафти, що створюються людиною керуючись</w:t>
      </w:r>
      <w:r>
        <w:rPr>
          <w:spacing w:val="1"/>
        </w:rPr>
        <w:t xml:space="preserve"> </w:t>
      </w:r>
      <w:r>
        <w:t>певними уявленнями і поглядами, відновлюючи вигляд природного ландшафту,</w:t>
      </w:r>
      <w:r>
        <w:rPr>
          <w:spacing w:val="1"/>
        </w:rPr>
        <w:t xml:space="preserve"> </w:t>
      </w:r>
      <w:r>
        <w:t>або відтворюючи копію колишнього, або іншого вже десь існуючого) – парки,</w:t>
      </w:r>
      <w:r>
        <w:rPr>
          <w:spacing w:val="1"/>
        </w:rPr>
        <w:t xml:space="preserve"> </w:t>
      </w:r>
      <w:r>
        <w:t>садово-паркові</w:t>
      </w:r>
      <w:r>
        <w:rPr>
          <w:spacing w:val="1"/>
        </w:rPr>
        <w:t xml:space="preserve"> </w:t>
      </w:r>
      <w:r>
        <w:t>ансамблі,</w:t>
      </w:r>
      <w:r>
        <w:rPr>
          <w:spacing w:val="1"/>
        </w:rPr>
        <w:t xml:space="preserve"> </w:t>
      </w:r>
      <w:r>
        <w:t>рекреаційні</w:t>
      </w:r>
      <w:r>
        <w:rPr>
          <w:spacing w:val="1"/>
        </w:rPr>
        <w:t xml:space="preserve"> </w:t>
      </w:r>
      <w:r>
        <w:t>місцевості,</w:t>
      </w:r>
      <w:r>
        <w:rPr>
          <w:spacing w:val="1"/>
        </w:rPr>
        <w:t xml:space="preserve"> </w:t>
      </w:r>
      <w:r>
        <w:t>штучні</w:t>
      </w:r>
      <w:r>
        <w:rPr>
          <w:spacing w:val="1"/>
        </w:rPr>
        <w:t xml:space="preserve"> </w:t>
      </w:r>
      <w:r>
        <w:t>ландшафти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рекультивованих</w:t>
      </w:r>
      <w:r>
        <w:rPr>
          <w:spacing w:val="1"/>
        </w:rPr>
        <w:t xml:space="preserve"> </w:t>
      </w:r>
      <w:r>
        <w:t>землях тощо.</w:t>
      </w:r>
    </w:p>
    <w:p w14:paraId="2CE64A1B" w14:textId="77777777" w:rsidR="00C652A5" w:rsidRDefault="00C652A5" w:rsidP="00C652A5">
      <w:pPr>
        <w:spacing w:line="244" w:lineRule="auto"/>
        <w:jc w:val="both"/>
      </w:pPr>
    </w:p>
    <w:p w14:paraId="077A8BE2" w14:textId="7989163D" w:rsidR="00C652A5" w:rsidRDefault="00C652A5" w:rsidP="00FE0C5B">
      <w:pPr>
        <w:spacing w:line="244" w:lineRule="auto"/>
        <w:jc w:val="both"/>
        <w:rPr>
          <w:sz w:val="28"/>
        </w:rPr>
      </w:pPr>
      <w:r>
        <w:rPr>
          <w:sz w:val="28"/>
        </w:rPr>
        <w:t>Сформувати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групу</w:t>
      </w:r>
      <w:r>
        <w:rPr>
          <w:spacing w:val="-3"/>
          <w:sz w:val="28"/>
        </w:rPr>
        <w:t xml:space="preserve"> </w:t>
      </w:r>
      <w:r>
        <w:rPr>
          <w:sz w:val="28"/>
        </w:rPr>
        <w:t>респондентів</w:t>
      </w:r>
      <w:r w:rsidR="00FE0C5B">
        <w:rPr>
          <w:sz w:val="28"/>
        </w:rPr>
        <w:t xml:space="preserve"> – 10 -</w:t>
      </w:r>
      <w:r>
        <w:rPr>
          <w:spacing w:val="2"/>
          <w:sz w:val="28"/>
        </w:rPr>
        <w:t xml:space="preserve"> </w:t>
      </w:r>
      <w:r>
        <w:rPr>
          <w:sz w:val="28"/>
        </w:rPr>
        <w:t>15</w:t>
      </w:r>
      <w:r>
        <w:rPr>
          <w:spacing w:val="-5"/>
          <w:sz w:val="28"/>
        </w:rPr>
        <w:t xml:space="preserve"> </w:t>
      </w:r>
      <w:r>
        <w:rPr>
          <w:sz w:val="28"/>
        </w:rPr>
        <w:t>осіб.</w:t>
      </w:r>
    </w:p>
    <w:p w14:paraId="0E676FF9" w14:textId="77777777" w:rsidR="00FE0C5B" w:rsidRDefault="00C652A5" w:rsidP="00FE0C5B">
      <w:pPr>
        <w:pStyle w:val="a9"/>
        <w:numPr>
          <w:ilvl w:val="0"/>
          <w:numId w:val="2"/>
        </w:numPr>
        <w:tabs>
          <w:tab w:val="left" w:pos="1418"/>
        </w:tabs>
        <w:spacing w:before="7"/>
        <w:ind w:hanging="502"/>
        <w:contextualSpacing w:val="0"/>
        <w:rPr>
          <w:sz w:val="28"/>
        </w:rPr>
      </w:pPr>
      <w:r>
        <w:rPr>
          <w:sz w:val="28"/>
        </w:rPr>
        <w:t>Розробити</w:t>
      </w:r>
      <w:r>
        <w:rPr>
          <w:spacing w:val="1"/>
          <w:sz w:val="28"/>
        </w:rPr>
        <w:t xml:space="preserve"> </w:t>
      </w:r>
      <w:r>
        <w:rPr>
          <w:sz w:val="28"/>
        </w:rPr>
        <w:t>анкету</w:t>
      </w:r>
    </w:p>
    <w:p w14:paraId="0CF47588" w14:textId="77777777" w:rsidR="00FE0C5B" w:rsidRDefault="00C652A5" w:rsidP="00FE0C5B">
      <w:pPr>
        <w:pStyle w:val="a9"/>
        <w:numPr>
          <w:ilvl w:val="0"/>
          <w:numId w:val="2"/>
        </w:numPr>
        <w:tabs>
          <w:tab w:val="left" w:pos="1418"/>
        </w:tabs>
        <w:spacing w:before="7"/>
        <w:ind w:hanging="502"/>
        <w:contextualSpacing w:val="0"/>
        <w:rPr>
          <w:sz w:val="28"/>
        </w:rPr>
      </w:pPr>
      <w:r w:rsidRPr="00FE0C5B">
        <w:rPr>
          <w:sz w:val="28"/>
        </w:rPr>
        <w:t>Розробити або</w:t>
      </w:r>
      <w:r w:rsidRPr="00FE0C5B">
        <w:rPr>
          <w:spacing w:val="1"/>
          <w:sz w:val="28"/>
        </w:rPr>
        <w:t xml:space="preserve"> </w:t>
      </w:r>
      <w:r w:rsidR="00FE0C5B" w:rsidRPr="00FE0C5B">
        <w:rPr>
          <w:sz w:val="28"/>
        </w:rPr>
        <w:t>обґрунтувати</w:t>
      </w:r>
      <w:r w:rsidRPr="00FE0C5B">
        <w:rPr>
          <w:sz w:val="28"/>
        </w:rPr>
        <w:t xml:space="preserve"> шкалу</w:t>
      </w:r>
      <w:r w:rsidRPr="00FE0C5B">
        <w:rPr>
          <w:spacing w:val="-7"/>
          <w:sz w:val="28"/>
        </w:rPr>
        <w:t xml:space="preserve"> </w:t>
      </w:r>
      <w:r w:rsidRPr="00FE0C5B">
        <w:rPr>
          <w:sz w:val="28"/>
        </w:rPr>
        <w:t>оцінювання.</w:t>
      </w:r>
    </w:p>
    <w:p w14:paraId="26F93B83" w14:textId="41E1C2A1" w:rsidR="00C652A5" w:rsidRPr="00FE0C5B" w:rsidRDefault="00C652A5" w:rsidP="00FE0C5B">
      <w:pPr>
        <w:pStyle w:val="a9"/>
        <w:numPr>
          <w:ilvl w:val="0"/>
          <w:numId w:val="2"/>
        </w:numPr>
        <w:tabs>
          <w:tab w:val="left" w:pos="1418"/>
        </w:tabs>
        <w:spacing w:before="7"/>
        <w:ind w:left="0" w:firstLine="1134"/>
        <w:contextualSpacing w:val="0"/>
        <w:rPr>
          <w:sz w:val="28"/>
        </w:rPr>
      </w:pPr>
      <w:r w:rsidRPr="00FE0C5B">
        <w:rPr>
          <w:sz w:val="28"/>
        </w:rPr>
        <w:t>Перед</w:t>
      </w:r>
      <w:r w:rsidRPr="00FE0C5B">
        <w:rPr>
          <w:spacing w:val="1"/>
          <w:sz w:val="28"/>
        </w:rPr>
        <w:t xml:space="preserve"> </w:t>
      </w:r>
      <w:r w:rsidRPr="00FE0C5B">
        <w:rPr>
          <w:sz w:val="28"/>
        </w:rPr>
        <w:t>опитуванням</w:t>
      </w:r>
      <w:r w:rsidRPr="00FE0C5B">
        <w:rPr>
          <w:spacing w:val="1"/>
          <w:sz w:val="28"/>
        </w:rPr>
        <w:t xml:space="preserve"> </w:t>
      </w:r>
      <w:r w:rsidRPr="00FE0C5B">
        <w:rPr>
          <w:sz w:val="28"/>
        </w:rPr>
        <w:t>роз’яснити</w:t>
      </w:r>
      <w:r w:rsidRPr="00FE0C5B">
        <w:rPr>
          <w:spacing w:val="1"/>
          <w:sz w:val="28"/>
        </w:rPr>
        <w:t xml:space="preserve"> </w:t>
      </w:r>
      <w:r w:rsidRPr="00FE0C5B">
        <w:rPr>
          <w:sz w:val="28"/>
        </w:rPr>
        <w:t>респондентами</w:t>
      </w:r>
      <w:r w:rsidRPr="00FE0C5B">
        <w:rPr>
          <w:spacing w:val="1"/>
          <w:sz w:val="28"/>
        </w:rPr>
        <w:t xml:space="preserve"> </w:t>
      </w:r>
      <w:r w:rsidRPr="00FE0C5B">
        <w:rPr>
          <w:sz w:val="28"/>
        </w:rPr>
        <w:t>сутність дефініцій</w:t>
      </w:r>
      <w:r w:rsidRPr="00FE0C5B">
        <w:rPr>
          <w:spacing w:val="1"/>
          <w:sz w:val="28"/>
        </w:rPr>
        <w:t xml:space="preserve"> </w:t>
      </w:r>
      <w:r w:rsidRPr="00FE0C5B">
        <w:rPr>
          <w:sz w:val="28"/>
        </w:rPr>
        <w:t>запропонованих</w:t>
      </w:r>
      <w:r w:rsidRPr="00FE0C5B">
        <w:rPr>
          <w:spacing w:val="1"/>
          <w:sz w:val="28"/>
        </w:rPr>
        <w:t xml:space="preserve"> </w:t>
      </w:r>
      <w:r w:rsidRPr="00FE0C5B">
        <w:rPr>
          <w:sz w:val="28"/>
        </w:rPr>
        <w:t>до</w:t>
      </w:r>
      <w:r w:rsidRPr="00FE0C5B">
        <w:rPr>
          <w:spacing w:val="1"/>
          <w:sz w:val="28"/>
        </w:rPr>
        <w:t xml:space="preserve"> </w:t>
      </w:r>
      <w:r w:rsidRPr="00FE0C5B">
        <w:rPr>
          <w:sz w:val="28"/>
        </w:rPr>
        <w:t>розгляду</w:t>
      </w:r>
      <w:r w:rsidRPr="00FE0C5B">
        <w:rPr>
          <w:spacing w:val="1"/>
          <w:sz w:val="28"/>
        </w:rPr>
        <w:t xml:space="preserve"> </w:t>
      </w:r>
      <w:r w:rsidRPr="00FE0C5B">
        <w:rPr>
          <w:sz w:val="28"/>
        </w:rPr>
        <w:t>в</w:t>
      </w:r>
      <w:r w:rsidRPr="00FE0C5B">
        <w:rPr>
          <w:spacing w:val="1"/>
          <w:sz w:val="28"/>
        </w:rPr>
        <w:t xml:space="preserve"> </w:t>
      </w:r>
      <w:r w:rsidRPr="00FE0C5B">
        <w:rPr>
          <w:sz w:val="28"/>
        </w:rPr>
        <w:t>анкеті</w:t>
      </w:r>
      <w:r w:rsidRPr="00FE0C5B">
        <w:rPr>
          <w:spacing w:val="1"/>
          <w:sz w:val="28"/>
        </w:rPr>
        <w:t xml:space="preserve"> </w:t>
      </w:r>
      <w:r w:rsidRPr="00FE0C5B">
        <w:rPr>
          <w:sz w:val="28"/>
        </w:rPr>
        <w:t>(семантику</w:t>
      </w:r>
      <w:r w:rsidRPr="00FE0C5B">
        <w:rPr>
          <w:spacing w:val="1"/>
          <w:sz w:val="28"/>
        </w:rPr>
        <w:t xml:space="preserve"> </w:t>
      </w:r>
      <w:r w:rsidRPr="00FE0C5B">
        <w:rPr>
          <w:sz w:val="28"/>
        </w:rPr>
        <w:t>кожної</w:t>
      </w:r>
      <w:r w:rsidRPr="00FE0C5B">
        <w:rPr>
          <w:spacing w:val="1"/>
          <w:sz w:val="28"/>
        </w:rPr>
        <w:t xml:space="preserve"> </w:t>
      </w:r>
      <w:r w:rsidRPr="00FE0C5B">
        <w:rPr>
          <w:sz w:val="28"/>
        </w:rPr>
        <w:t>з</w:t>
      </w:r>
      <w:r w:rsidRPr="00FE0C5B">
        <w:rPr>
          <w:spacing w:val="1"/>
          <w:sz w:val="28"/>
        </w:rPr>
        <w:t xml:space="preserve"> </w:t>
      </w:r>
      <w:r w:rsidRPr="00FE0C5B">
        <w:rPr>
          <w:sz w:val="28"/>
        </w:rPr>
        <w:t>якостей</w:t>
      </w:r>
      <w:r w:rsidRPr="00FE0C5B">
        <w:rPr>
          <w:spacing w:val="1"/>
          <w:sz w:val="28"/>
        </w:rPr>
        <w:t xml:space="preserve"> </w:t>
      </w:r>
      <w:r w:rsidRPr="00FE0C5B">
        <w:rPr>
          <w:sz w:val="28"/>
        </w:rPr>
        <w:t>середовища,</w:t>
      </w:r>
      <w:r w:rsidRPr="00FE0C5B">
        <w:rPr>
          <w:spacing w:val="-1"/>
          <w:sz w:val="28"/>
        </w:rPr>
        <w:t xml:space="preserve"> </w:t>
      </w:r>
      <w:r w:rsidRPr="00FE0C5B">
        <w:rPr>
          <w:sz w:val="28"/>
        </w:rPr>
        <w:t>за</w:t>
      </w:r>
      <w:r w:rsidRPr="00FE0C5B">
        <w:rPr>
          <w:spacing w:val="-1"/>
          <w:sz w:val="28"/>
        </w:rPr>
        <w:t xml:space="preserve"> </w:t>
      </w:r>
      <w:r w:rsidRPr="00FE0C5B">
        <w:rPr>
          <w:sz w:val="28"/>
        </w:rPr>
        <w:t>якими експерт бажає провести</w:t>
      </w:r>
      <w:r w:rsidRPr="00FE0C5B">
        <w:rPr>
          <w:spacing w:val="-5"/>
          <w:sz w:val="28"/>
        </w:rPr>
        <w:t xml:space="preserve"> </w:t>
      </w:r>
      <w:r w:rsidRPr="00FE0C5B">
        <w:rPr>
          <w:sz w:val="28"/>
        </w:rPr>
        <w:t>оцінку).</w:t>
      </w:r>
    </w:p>
    <w:p w14:paraId="426CEABB" w14:textId="77777777" w:rsidR="00C652A5" w:rsidRDefault="00C652A5" w:rsidP="00C652A5">
      <w:pPr>
        <w:pStyle w:val="ae"/>
        <w:spacing w:before="8"/>
        <w:ind w:left="0"/>
      </w:pPr>
    </w:p>
    <w:p w14:paraId="54ECDED7" w14:textId="77777777" w:rsidR="00FE0C5B" w:rsidRDefault="00FE0C5B" w:rsidP="00C652A5">
      <w:pPr>
        <w:pStyle w:val="ae"/>
        <w:spacing w:line="244" w:lineRule="auto"/>
        <w:ind w:right="467" w:firstLine="566"/>
        <w:jc w:val="both"/>
        <w:rPr>
          <w:b/>
          <w:bCs/>
          <w:i/>
        </w:rPr>
      </w:pPr>
    </w:p>
    <w:p w14:paraId="6775CF1D" w14:textId="188C2ED2" w:rsidR="00C652A5" w:rsidRDefault="00C652A5" w:rsidP="00C652A5">
      <w:pPr>
        <w:pStyle w:val="ae"/>
        <w:spacing w:line="244" w:lineRule="auto"/>
        <w:ind w:right="467" w:firstLine="566"/>
        <w:jc w:val="both"/>
      </w:pPr>
      <w:r w:rsidRPr="00FE0C5B">
        <w:rPr>
          <w:b/>
          <w:bCs/>
          <w:i/>
        </w:rPr>
        <w:t>Метод бальної оцінки</w:t>
      </w:r>
      <w:r w:rsidR="00FE0C5B">
        <w:rPr>
          <w:i/>
        </w:rPr>
        <w:t xml:space="preserve"> </w:t>
      </w:r>
      <w:r>
        <w:t>базується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демонстрації</w:t>
      </w:r>
      <w:r>
        <w:rPr>
          <w:spacing w:val="71"/>
        </w:rPr>
        <w:t xml:space="preserve"> </w:t>
      </w:r>
      <w:r>
        <w:t>фотозображень</w:t>
      </w:r>
      <w:r>
        <w:rPr>
          <w:spacing w:val="1"/>
        </w:rPr>
        <w:t xml:space="preserve"> </w:t>
      </w:r>
      <w:r>
        <w:t>ландшафтів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пропонується</w:t>
      </w:r>
      <w:r>
        <w:rPr>
          <w:spacing w:val="1"/>
        </w:rPr>
        <w:t xml:space="preserve"> </w:t>
      </w:r>
      <w:r>
        <w:t>оцінити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балах</w:t>
      </w:r>
      <w:r>
        <w:rPr>
          <w:spacing w:val="1"/>
        </w:rPr>
        <w:t xml:space="preserve"> </w:t>
      </w:r>
      <w:r>
        <w:t>(від</w:t>
      </w:r>
      <w:r>
        <w:rPr>
          <w:spacing w:val="1"/>
        </w:rPr>
        <w:t xml:space="preserve"> </w:t>
      </w:r>
      <w:r>
        <w:t>найменшого</w:t>
      </w:r>
      <w:r>
        <w:rPr>
          <w:spacing w:val="1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1</w:t>
      </w:r>
      <w:r>
        <w:rPr>
          <w:spacing w:val="7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lastRenderedPageBreak/>
        <w:t>найбільшого – 5 або 7) естетичні якості ландшафту. Отримані бальні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обробляються стандартними методами математичної статистики з визначенням</w:t>
      </w:r>
      <w:r>
        <w:rPr>
          <w:spacing w:val="1"/>
        </w:rPr>
        <w:t xml:space="preserve"> </w:t>
      </w:r>
      <w:r>
        <w:t>середнього</w:t>
      </w:r>
      <w:r>
        <w:rPr>
          <w:spacing w:val="1"/>
        </w:rPr>
        <w:t xml:space="preserve"> </w:t>
      </w:r>
      <w:r>
        <w:t>арифметичного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балів, дисперсії та варіації. Якщо група</w:t>
      </w:r>
      <w:r>
        <w:rPr>
          <w:spacing w:val="1"/>
        </w:rPr>
        <w:t xml:space="preserve"> </w:t>
      </w:r>
      <w:r>
        <w:t>респондентів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різноманітною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особистісними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(віком,</w:t>
      </w:r>
      <w:r>
        <w:rPr>
          <w:spacing w:val="1"/>
        </w:rPr>
        <w:t xml:space="preserve"> </w:t>
      </w:r>
      <w:r>
        <w:t>статтю, культурними рисами, етнічними</w:t>
      </w:r>
      <w:r>
        <w:rPr>
          <w:spacing w:val="1"/>
        </w:rPr>
        <w:t xml:space="preserve"> </w:t>
      </w:r>
      <w:r>
        <w:t>рисами та ін.) параметри ландшафту</w:t>
      </w:r>
      <w:r>
        <w:rPr>
          <w:spacing w:val="1"/>
        </w:rPr>
        <w:t xml:space="preserve"> </w:t>
      </w:r>
      <w:r>
        <w:t>оцінюються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підгрупами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цілої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респондентів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оцінюється</w:t>
      </w:r>
      <w:r>
        <w:rPr>
          <w:spacing w:val="1"/>
        </w:rPr>
        <w:t xml:space="preserve"> </w:t>
      </w:r>
      <w:r>
        <w:t>ступінь</w:t>
      </w:r>
      <w:r>
        <w:rPr>
          <w:spacing w:val="52"/>
        </w:rPr>
        <w:t xml:space="preserve"> </w:t>
      </w:r>
      <w:r>
        <w:t>відмінності</w:t>
      </w:r>
      <w:r>
        <w:rPr>
          <w:spacing w:val="55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особливостях</w:t>
      </w:r>
      <w:r>
        <w:rPr>
          <w:spacing w:val="55"/>
        </w:rPr>
        <w:t xml:space="preserve"> </w:t>
      </w:r>
      <w:r>
        <w:t>сприйняття.</w:t>
      </w:r>
    </w:p>
    <w:p w14:paraId="2D977ACE" w14:textId="77777777" w:rsidR="00C652A5" w:rsidRDefault="00C652A5" w:rsidP="00C652A5">
      <w:pPr>
        <w:pStyle w:val="ae"/>
        <w:spacing w:before="4" w:line="244" w:lineRule="auto"/>
        <w:ind w:right="479" w:firstLine="566"/>
        <w:jc w:val="both"/>
      </w:pPr>
      <w:r>
        <w:t>Таблична</w:t>
      </w:r>
      <w:r>
        <w:rPr>
          <w:spacing w:val="1"/>
        </w:rPr>
        <w:t xml:space="preserve"> </w:t>
      </w:r>
      <w:r>
        <w:t>адаптація</w:t>
      </w:r>
      <w:r>
        <w:rPr>
          <w:spacing w:val="1"/>
        </w:rPr>
        <w:t xml:space="preserve"> </w:t>
      </w:r>
      <w:r>
        <w:t>параметрів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бланку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пропонується</w:t>
      </w:r>
      <w:r>
        <w:rPr>
          <w:spacing w:val="2"/>
        </w:rPr>
        <w:t xml:space="preserve"> </w:t>
      </w:r>
      <w:r>
        <w:t>нижче.</w:t>
      </w:r>
    </w:p>
    <w:p w14:paraId="274F0090" w14:textId="77777777" w:rsidR="00C652A5" w:rsidRDefault="00C652A5" w:rsidP="00C652A5">
      <w:pPr>
        <w:pStyle w:val="ae"/>
        <w:tabs>
          <w:tab w:val="left" w:pos="2460"/>
          <w:tab w:val="left" w:pos="4548"/>
          <w:tab w:val="left" w:pos="4768"/>
          <w:tab w:val="left" w:pos="9911"/>
        </w:tabs>
        <w:spacing w:before="2" w:line="415" w:lineRule="auto"/>
        <w:ind w:left="1077" w:right="476" w:firstLine="6695"/>
        <w:jc w:val="both"/>
      </w:pPr>
      <w:r>
        <w:rPr>
          <w:i/>
        </w:rPr>
        <w:t>Приклад</w:t>
      </w:r>
      <w:r>
        <w:rPr>
          <w:i/>
          <w:spacing w:val="1"/>
        </w:rPr>
        <w:t xml:space="preserve"> </w:t>
      </w:r>
      <w:r>
        <w:rPr>
          <w:i/>
        </w:rPr>
        <w:t>бланку 1</w:t>
      </w:r>
      <w:r>
        <w:rPr>
          <w:i/>
          <w:spacing w:val="-67"/>
        </w:rPr>
        <w:t xml:space="preserve"> </w:t>
      </w:r>
      <w:r>
        <w:t>Бланк</w:t>
      </w:r>
      <w:r>
        <w:rPr>
          <w:spacing w:val="-4"/>
        </w:rPr>
        <w:t xml:space="preserve"> </w:t>
      </w:r>
      <w:r>
        <w:t>опитування</w:t>
      </w:r>
      <w:r>
        <w:rPr>
          <w:spacing w:val="-1"/>
        </w:rPr>
        <w:t xml:space="preserve"> </w:t>
      </w:r>
      <w:r>
        <w:t>№1</w:t>
      </w:r>
      <w:r>
        <w:tab/>
      </w:r>
      <w:r>
        <w:tab/>
        <w:t>Дата</w:t>
      </w:r>
      <w:r>
        <w:rPr>
          <w:spacing w:val="-1"/>
        </w:rPr>
        <w:t xml:space="preserve"> </w:t>
      </w:r>
      <w:r>
        <w:t>проведення</w:t>
      </w:r>
      <w:r>
        <w:rPr>
          <w:spacing w:val="-12"/>
        </w:rPr>
        <w:t xml:space="preserve"> </w:t>
      </w:r>
      <w:r>
        <w:t>опитування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Вік</w:t>
      </w:r>
      <w:r>
        <w:rPr>
          <w:u w:val="single"/>
        </w:rPr>
        <w:tab/>
      </w:r>
      <w:r>
        <w:t>; Стать</w:t>
      </w:r>
      <w:r>
        <w:rPr>
          <w:u w:val="single"/>
        </w:rPr>
        <w:tab/>
      </w:r>
      <w:r>
        <w:t>;</w:t>
      </w:r>
      <w:r>
        <w:rPr>
          <w:spacing w:val="3"/>
        </w:rPr>
        <w:t xml:space="preserve"> </w:t>
      </w:r>
      <w:r>
        <w:t>Регіон</w:t>
      </w:r>
      <w:r>
        <w:rPr>
          <w:spacing w:val="-5"/>
        </w:rPr>
        <w:t xml:space="preserve"> </w:t>
      </w:r>
      <w:r>
        <w:t>мешкання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7"/>
          <w:u w:val="single"/>
        </w:rPr>
        <w:t xml:space="preserve"> </w:t>
      </w: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6"/>
        <w:gridCol w:w="826"/>
        <w:gridCol w:w="622"/>
        <w:gridCol w:w="620"/>
        <w:gridCol w:w="619"/>
        <w:gridCol w:w="621"/>
        <w:gridCol w:w="619"/>
        <w:gridCol w:w="720"/>
      </w:tblGrid>
      <w:tr w:rsidR="00C652A5" w14:paraId="06684D9C" w14:textId="77777777" w:rsidTr="00D707DD">
        <w:trPr>
          <w:trHeight w:val="275"/>
        </w:trPr>
        <w:tc>
          <w:tcPr>
            <w:tcW w:w="5286" w:type="dxa"/>
            <w:vMerge w:val="restart"/>
            <w:shd w:val="clear" w:color="auto" w:fill="808080"/>
          </w:tcPr>
          <w:p w14:paraId="1CD551FB" w14:textId="77777777" w:rsidR="00C652A5" w:rsidRDefault="00C652A5" w:rsidP="00D707DD">
            <w:pPr>
              <w:pStyle w:val="TableParagraph"/>
              <w:spacing w:before="106" w:line="280" w:lineRule="atLeast"/>
              <w:ind w:left="2469" w:right="63" w:hanging="1931"/>
              <w:rPr>
                <w:b/>
                <w:sz w:val="24"/>
              </w:rPr>
            </w:pPr>
            <w:r>
              <w:rPr>
                <w:b/>
                <w:sz w:val="24"/>
              </w:rPr>
              <w:t>Холістичні якості ландшафту , які взяті до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аналізу</w:t>
            </w:r>
          </w:p>
        </w:tc>
        <w:tc>
          <w:tcPr>
            <w:tcW w:w="4647" w:type="dxa"/>
            <w:gridSpan w:val="7"/>
            <w:shd w:val="clear" w:color="auto" w:fill="808080"/>
          </w:tcPr>
          <w:p w14:paraId="3EB6D077" w14:textId="77777777" w:rsidR="00C652A5" w:rsidRDefault="00C652A5" w:rsidP="00D707DD">
            <w:pPr>
              <w:pStyle w:val="TableParagraph"/>
              <w:spacing w:line="256" w:lineRule="exact"/>
              <w:ind w:left="933"/>
              <w:rPr>
                <w:b/>
                <w:sz w:val="24"/>
              </w:rPr>
            </w:pPr>
            <w:r>
              <w:rPr>
                <w:b/>
                <w:sz w:val="24"/>
              </w:rPr>
              <w:t>Шкала оцінок, бали</w:t>
            </w:r>
          </w:p>
        </w:tc>
      </w:tr>
      <w:tr w:rsidR="00C652A5" w14:paraId="664EC4B1" w14:textId="77777777" w:rsidTr="00D707DD">
        <w:trPr>
          <w:trHeight w:val="400"/>
        </w:trPr>
        <w:tc>
          <w:tcPr>
            <w:tcW w:w="5286" w:type="dxa"/>
            <w:vMerge/>
            <w:tcBorders>
              <w:top w:val="nil"/>
            </w:tcBorders>
            <w:shd w:val="clear" w:color="auto" w:fill="808080"/>
          </w:tcPr>
          <w:p w14:paraId="6A760E1F" w14:textId="77777777" w:rsidR="00C652A5" w:rsidRDefault="00C652A5" w:rsidP="00D707DD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shd w:val="clear" w:color="auto" w:fill="808080"/>
          </w:tcPr>
          <w:p w14:paraId="4E089ACB" w14:textId="77777777" w:rsidR="00C652A5" w:rsidRDefault="00C652A5" w:rsidP="00D707DD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622" w:type="dxa"/>
            <w:shd w:val="clear" w:color="auto" w:fill="808080"/>
          </w:tcPr>
          <w:p w14:paraId="3B274E4A" w14:textId="77777777" w:rsidR="00C652A5" w:rsidRDefault="00C652A5" w:rsidP="00D707DD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20" w:type="dxa"/>
            <w:shd w:val="clear" w:color="auto" w:fill="808080"/>
          </w:tcPr>
          <w:p w14:paraId="6DF33FFA" w14:textId="77777777" w:rsidR="00C652A5" w:rsidRDefault="00C652A5" w:rsidP="00D707DD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619" w:type="dxa"/>
            <w:shd w:val="clear" w:color="auto" w:fill="808080"/>
          </w:tcPr>
          <w:p w14:paraId="27EA4485" w14:textId="77777777" w:rsidR="00C652A5" w:rsidRDefault="00C652A5" w:rsidP="00D707DD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21" w:type="dxa"/>
            <w:shd w:val="clear" w:color="auto" w:fill="808080"/>
          </w:tcPr>
          <w:p w14:paraId="61536EF7" w14:textId="77777777" w:rsidR="00C652A5" w:rsidRDefault="00C652A5" w:rsidP="00D707DD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19" w:type="dxa"/>
            <w:shd w:val="clear" w:color="auto" w:fill="808080"/>
          </w:tcPr>
          <w:p w14:paraId="58D4F2F7" w14:textId="77777777" w:rsidR="00C652A5" w:rsidRDefault="00C652A5" w:rsidP="00D707DD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20" w:type="dxa"/>
            <w:shd w:val="clear" w:color="auto" w:fill="808080"/>
          </w:tcPr>
          <w:p w14:paraId="7C79C385" w14:textId="77777777" w:rsidR="00C652A5" w:rsidRDefault="00C652A5" w:rsidP="00D707DD">
            <w:pPr>
              <w:pStyle w:val="TableParagraph"/>
              <w:spacing w:line="25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652A5" w14:paraId="1456D184" w14:textId="77777777" w:rsidTr="00D707DD">
        <w:trPr>
          <w:trHeight w:val="275"/>
        </w:trPr>
        <w:tc>
          <w:tcPr>
            <w:tcW w:w="5286" w:type="dxa"/>
          </w:tcPr>
          <w:p w14:paraId="76DCB268" w14:textId="77777777" w:rsidR="00C652A5" w:rsidRDefault="00C652A5" w:rsidP="00D707DD">
            <w:pPr>
              <w:pStyle w:val="TableParagraph"/>
              <w:spacing w:line="256" w:lineRule="exact"/>
              <w:ind w:left="1865" w:right="18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Привабливий</w:t>
            </w:r>
          </w:p>
        </w:tc>
        <w:tc>
          <w:tcPr>
            <w:tcW w:w="826" w:type="dxa"/>
          </w:tcPr>
          <w:p w14:paraId="0BB54681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22" w:type="dxa"/>
          </w:tcPr>
          <w:p w14:paraId="445E8D1E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14:paraId="7A5891F6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14:paraId="32E470F2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14:paraId="00CDC105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14:paraId="70728CC5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758F44FF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</w:tr>
      <w:tr w:rsidR="00C652A5" w14:paraId="0FA494C5" w14:textId="77777777" w:rsidTr="00D707DD">
        <w:trPr>
          <w:trHeight w:val="273"/>
        </w:trPr>
        <w:tc>
          <w:tcPr>
            <w:tcW w:w="5286" w:type="dxa"/>
            <w:tcBorders>
              <w:bottom w:val="single" w:sz="6" w:space="0" w:color="000000"/>
            </w:tcBorders>
          </w:tcPr>
          <w:p w14:paraId="61B07790" w14:textId="77777777" w:rsidR="00C652A5" w:rsidRDefault="00C652A5" w:rsidP="00D707DD">
            <w:pPr>
              <w:pStyle w:val="TableParagraph"/>
              <w:spacing w:line="253" w:lineRule="exact"/>
              <w:ind w:left="1866" w:right="18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Складний</w:t>
            </w:r>
          </w:p>
        </w:tc>
        <w:tc>
          <w:tcPr>
            <w:tcW w:w="826" w:type="dxa"/>
            <w:tcBorders>
              <w:bottom w:val="single" w:sz="6" w:space="0" w:color="000000"/>
            </w:tcBorders>
          </w:tcPr>
          <w:p w14:paraId="49E7BB82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22" w:type="dxa"/>
            <w:tcBorders>
              <w:bottom w:val="single" w:sz="6" w:space="0" w:color="000000"/>
            </w:tcBorders>
          </w:tcPr>
          <w:p w14:paraId="5A114F27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  <w:tcBorders>
              <w:bottom w:val="single" w:sz="6" w:space="0" w:color="000000"/>
            </w:tcBorders>
          </w:tcPr>
          <w:p w14:paraId="65167EB5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  <w:tcBorders>
              <w:bottom w:val="single" w:sz="6" w:space="0" w:color="000000"/>
            </w:tcBorders>
          </w:tcPr>
          <w:p w14:paraId="2B07C30B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  <w:tcBorders>
              <w:bottom w:val="single" w:sz="6" w:space="0" w:color="000000"/>
            </w:tcBorders>
          </w:tcPr>
          <w:p w14:paraId="63D235F1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  <w:tcBorders>
              <w:bottom w:val="single" w:sz="6" w:space="0" w:color="000000"/>
            </w:tcBorders>
          </w:tcPr>
          <w:p w14:paraId="126C3A31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14:paraId="5D0122E5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</w:tr>
      <w:tr w:rsidR="00C652A5" w14:paraId="4AED63EF" w14:textId="77777777" w:rsidTr="00D707DD">
        <w:trPr>
          <w:trHeight w:val="273"/>
        </w:trPr>
        <w:tc>
          <w:tcPr>
            <w:tcW w:w="5286" w:type="dxa"/>
            <w:tcBorders>
              <w:top w:val="single" w:sz="6" w:space="0" w:color="000000"/>
            </w:tcBorders>
          </w:tcPr>
          <w:p w14:paraId="37EBFA6C" w14:textId="77777777" w:rsidR="00C652A5" w:rsidRDefault="00C652A5" w:rsidP="00D707DD">
            <w:pPr>
              <w:pStyle w:val="TableParagraph"/>
              <w:spacing w:line="253" w:lineRule="exact"/>
              <w:ind w:left="1866" w:right="18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Зрозумілий</w:t>
            </w:r>
          </w:p>
        </w:tc>
        <w:tc>
          <w:tcPr>
            <w:tcW w:w="826" w:type="dxa"/>
            <w:tcBorders>
              <w:top w:val="single" w:sz="6" w:space="0" w:color="000000"/>
            </w:tcBorders>
          </w:tcPr>
          <w:p w14:paraId="72F2C531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22" w:type="dxa"/>
            <w:tcBorders>
              <w:top w:val="single" w:sz="6" w:space="0" w:color="000000"/>
            </w:tcBorders>
          </w:tcPr>
          <w:p w14:paraId="6683DF56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</w:tcBorders>
          </w:tcPr>
          <w:p w14:paraId="6C1BCDDE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6" w:space="0" w:color="000000"/>
            </w:tcBorders>
          </w:tcPr>
          <w:p w14:paraId="01B59F82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  <w:tcBorders>
              <w:top w:val="single" w:sz="6" w:space="0" w:color="000000"/>
            </w:tcBorders>
          </w:tcPr>
          <w:p w14:paraId="2FB4FA65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6" w:space="0" w:color="000000"/>
            </w:tcBorders>
          </w:tcPr>
          <w:p w14:paraId="4CF6C910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328C4986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</w:tr>
      <w:tr w:rsidR="00C652A5" w14:paraId="558791BB" w14:textId="77777777" w:rsidTr="00D707DD">
        <w:trPr>
          <w:trHeight w:val="275"/>
        </w:trPr>
        <w:tc>
          <w:tcPr>
            <w:tcW w:w="5286" w:type="dxa"/>
          </w:tcPr>
          <w:p w14:paraId="101FA1E4" w14:textId="77777777" w:rsidR="00C652A5" w:rsidRDefault="00C652A5" w:rsidP="00D707DD">
            <w:pPr>
              <w:pStyle w:val="TableParagraph"/>
              <w:spacing w:line="256" w:lineRule="exact"/>
              <w:ind w:left="1865" w:right="18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Узгоджений</w:t>
            </w:r>
          </w:p>
        </w:tc>
        <w:tc>
          <w:tcPr>
            <w:tcW w:w="826" w:type="dxa"/>
          </w:tcPr>
          <w:p w14:paraId="2892680B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22" w:type="dxa"/>
          </w:tcPr>
          <w:p w14:paraId="13AE3B07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14:paraId="1E1B2488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14:paraId="12553699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14:paraId="6A1C401B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14:paraId="58D4324F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5F9AED1E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</w:tr>
      <w:tr w:rsidR="00C652A5" w14:paraId="41501F2F" w14:textId="77777777" w:rsidTr="00D707DD">
        <w:trPr>
          <w:trHeight w:val="275"/>
        </w:trPr>
        <w:tc>
          <w:tcPr>
            <w:tcW w:w="5286" w:type="dxa"/>
          </w:tcPr>
          <w:p w14:paraId="4CEE9A1C" w14:textId="77777777" w:rsidR="00C652A5" w:rsidRDefault="00C652A5" w:rsidP="00D707DD">
            <w:pPr>
              <w:pStyle w:val="TableParagraph"/>
              <w:spacing w:line="256" w:lineRule="exact"/>
              <w:ind w:left="1866" w:right="18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Загадковий</w:t>
            </w:r>
          </w:p>
        </w:tc>
        <w:tc>
          <w:tcPr>
            <w:tcW w:w="826" w:type="dxa"/>
          </w:tcPr>
          <w:p w14:paraId="789B0294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22" w:type="dxa"/>
          </w:tcPr>
          <w:p w14:paraId="6DBEE2DF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14:paraId="4F126FA2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14:paraId="115185FA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14:paraId="7F8D7F6A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14:paraId="725DFD2A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1AC6379C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</w:tr>
      <w:tr w:rsidR="00C652A5" w14:paraId="1EDFBDC9" w14:textId="77777777" w:rsidTr="00D707DD">
        <w:trPr>
          <w:trHeight w:val="275"/>
        </w:trPr>
        <w:tc>
          <w:tcPr>
            <w:tcW w:w="5286" w:type="dxa"/>
          </w:tcPr>
          <w:p w14:paraId="39C91ACD" w14:textId="77777777" w:rsidR="00C652A5" w:rsidRDefault="00C652A5" w:rsidP="00D707DD">
            <w:pPr>
              <w:pStyle w:val="TableParagraph"/>
              <w:spacing w:line="256" w:lineRule="exact"/>
              <w:ind w:left="1865" w:right="18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Просторовий</w:t>
            </w:r>
          </w:p>
        </w:tc>
        <w:tc>
          <w:tcPr>
            <w:tcW w:w="826" w:type="dxa"/>
          </w:tcPr>
          <w:p w14:paraId="7316044F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22" w:type="dxa"/>
          </w:tcPr>
          <w:p w14:paraId="2EB042BC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14:paraId="3AFCFFD6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14:paraId="16EF90E8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14:paraId="7F96D7CA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14:paraId="58E15379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574C22CC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</w:tr>
      <w:tr w:rsidR="00C652A5" w14:paraId="6D053482" w14:textId="77777777" w:rsidTr="00D707DD">
        <w:trPr>
          <w:trHeight w:val="275"/>
        </w:trPr>
        <w:tc>
          <w:tcPr>
            <w:tcW w:w="5286" w:type="dxa"/>
          </w:tcPr>
          <w:p w14:paraId="08807B0D" w14:textId="77777777" w:rsidR="00C652A5" w:rsidRDefault="00C652A5" w:rsidP="00D707DD">
            <w:pPr>
              <w:pStyle w:val="TableParagraph"/>
              <w:spacing w:line="256" w:lineRule="exact"/>
              <w:ind w:left="1866" w:right="18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Натуральний</w:t>
            </w:r>
          </w:p>
        </w:tc>
        <w:tc>
          <w:tcPr>
            <w:tcW w:w="826" w:type="dxa"/>
          </w:tcPr>
          <w:p w14:paraId="43FD4996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22" w:type="dxa"/>
          </w:tcPr>
          <w:p w14:paraId="66FCCB3E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14:paraId="0B0DFBDE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14:paraId="32842E2B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14:paraId="13EBFC25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14:paraId="5F34C6B8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06B8724A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</w:tr>
      <w:tr w:rsidR="00C652A5" w14:paraId="0CE621B0" w14:textId="77777777" w:rsidTr="00D707DD">
        <w:trPr>
          <w:trHeight w:val="275"/>
        </w:trPr>
        <w:tc>
          <w:tcPr>
            <w:tcW w:w="5286" w:type="dxa"/>
          </w:tcPr>
          <w:p w14:paraId="7BBC3ED5" w14:textId="77777777" w:rsidR="00C652A5" w:rsidRDefault="00C652A5" w:rsidP="00D707DD">
            <w:pPr>
              <w:pStyle w:val="TableParagraph"/>
              <w:spacing w:line="256" w:lineRule="exact"/>
              <w:ind w:left="1866" w:right="18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інші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якості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…</w:t>
            </w:r>
          </w:p>
        </w:tc>
        <w:tc>
          <w:tcPr>
            <w:tcW w:w="826" w:type="dxa"/>
          </w:tcPr>
          <w:p w14:paraId="7FC368E3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22" w:type="dxa"/>
          </w:tcPr>
          <w:p w14:paraId="069BC1E2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14:paraId="2069A07E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14:paraId="0F3ECDC1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14:paraId="77681FA1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14:paraId="70925E5E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3A3B3828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</w:tr>
      <w:tr w:rsidR="00C652A5" w14:paraId="78C3DC67" w14:textId="77777777" w:rsidTr="00D707DD">
        <w:trPr>
          <w:trHeight w:val="275"/>
        </w:trPr>
        <w:tc>
          <w:tcPr>
            <w:tcW w:w="5286" w:type="dxa"/>
          </w:tcPr>
          <w:p w14:paraId="73A71787" w14:textId="77777777" w:rsidR="00C652A5" w:rsidRDefault="00C652A5" w:rsidP="00D707DD">
            <w:pPr>
              <w:pStyle w:val="TableParagraph"/>
              <w:spacing w:line="256" w:lineRule="exact"/>
              <w:ind w:left="1866" w:right="18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….</w:t>
            </w:r>
          </w:p>
        </w:tc>
        <w:tc>
          <w:tcPr>
            <w:tcW w:w="826" w:type="dxa"/>
          </w:tcPr>
          <w:p w14:paraId="6C3E97E4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22" w:type="dxa"/>
          </w:tcPr>
          <w:p w14:paraId="3855FDCA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14:paraId="55F600E1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14:paraId="598C910D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14:paraId="00A58D59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14:paraId="6A2C38D7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3D8D8213" w14:textId="77777777" w:rsidR="00C652A5" w:rsidRDefault="00C652A5" w:rsidP="00D707DD">
            <w:pPr>
              <w:pStyle w:val="TableParagraph"/>
              <w:rPr>
                <w:sz w:val="20"/>
              </w:rPr>
            </w:pPr>
          </w:p>
        </w:tc>
      </w:tr>
    </w:tbl>
    <w:p w14:paraId="0CEB62E4" w14:textId="77777777" w:rsidR="00C652A5" w:rsidRDefault="00C652A5" w:rsidP="00C652A5">
      <w:pPr>
        <w:pStyle w:val="ae"/>
        <w:spacing w:before="10"/>
        <w:ind w:left="0"/>
        <w:rPr>
          <w:sz w:val="20"/>
        </w:rPr>
      </w:pPr>
    </w:p>
    <w:p w14:paraId="3D3D87E4" w14:textId="0AEACDE8" w:rsidR="00C652A5" w:rsidRDefault="00FE0C5B" w:rsidP="00C652A5">
      <w:pPr>
        <w:pStyle w:val="ae"/>
        <w:spacing w:before="89" w:line="244" w:lineRule="auto"/>
        <w:ind w:right="476" w:firstLine="566"/>
        <w:jc w:val="both"/>
      </w:pPr>
      <w:r>
        <w:t xml:space="preserve">Студент самостійно </w:t>
      </w:r>
      <w:r w:rsidR="00C652A5">
        <w:t>обира</w:t>
      </w:r>
      <w:r>
        <w:t>є</w:t>
      </w:r>
      <w:r w:rsidR="00C652A5">
        <w:rPr>
          <w:spacing w:val="1"/>
        </w:rPr>
        <w:t xml:space="preserve"> </w:t>
      </w:r>
      <w:r w:rsidR="00C652A5">
        <w:t>якості,</w:t>
      </w:r>
      <w:r w:rsidR="00C652A5">
        <w:rPr>
          <w:spacing w:val="1"/>
        </w:rPr>
        <w:t xml:space="preserve"> </w:t>
      </w:r>
      <w:r w:rsidR="00C652A5">
        <w:t>за</w:t>
      </w:r>
      <w:r w:rsidR="00C652A5">
        <w:rPr>
          <w:spacing w:val="71"/>
        </w:rPr>
        <w:t xml:space="preserve"> </w:t>
      </w:r>
      <w:r w:rsidR="00C652A5">
        <w:t>якими</w:t>
      </w:r>
      <w:r w:rsidR="00C652A5">
        <w:rPr>
          <w:spacing w:val="71"/>
        </w:rPr>
        <w:t xml:space="preserve"> </w:t>
      </w:r>
      <w:r w:rsidR="00C652A5">
        <w:t>буде</w:t>
      </w:r>
      <w:r w:rsidR="00C652A5">
        <w:rPr>
          <w:spacing w:val="1"/>
        </w:rPr>
        <w:t xml:space="preserve"> </w:t>
      </w:r>
      <w:r w:rsidR="00C652A5">
        <w:t>відбуватися оцінка естетичності ландшафтів.</w:t>
      </w:r>
    </w:p>
    <w:p w14:paraId="0CA8AF61" w14:textId="2456B535" w:rsidR="00C652A5" w:rsidRDefault="00C652A5" w:rsidP="00FE0C5B">
      <w:pPr>
        <w:pStyle w:val="ae"/>
        <w:spacing w:before="1" w:line="244" w:lineRule="auto"/>
        <w:ind w:right="466" w:firstLine="566"/>
        <w:jc w:val="both"/>
      </w:pPr>
      <w:r>
        <w:rPr>
          <w:i/>
        </w:rPr>
        <w:t>Метод</w:t>
      </w:r>
      <w:r>
        <w:rPr>
          <w:i/>
          <w:spacing w:val="1"/>
        </w:rPr>
        <w:t xml:space="preserve"> </w:t>
      </w:r>
      <w:r>
        <w:rPr>
          <w:i/>
        </w:rPr>
        <w:t>семантичного</w:t>
      </w:r>
      <w:r>
        <w:rPr>
          <w:i/>
          <w:spacing w:val="1"/>
        </w:rPr>
        <w:t xml:space="preserve"> </w:t>
      </w:r>
      <w:r>
        <w:rPr>
          <w:i/>
        </w:rPr>
        <w:t>диференціалу</w:t>
      </w:r>
      <w:r>
        <w:rPr>
          <w:i/>
          <w:spacing w:val="1"/>
        </w:rPr>
        <w:t xml:space="preserve"> </w:t>
      </w:r>
      <w:r>
        <w:t>методично</w:t>
      </w:r>
      <w:r>
        <w:rPr>
          <w:spacing w:val="1"/>
        </w:rPr>
        <w:t xml:space="preserve"> </w:t>
      </w:r>
      <w:r>
        <w:t>базується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поданні</w:t>
      </w:r>
      <w:r>
        <w:rPr>
          <w:spacing w:val="1"/>
        </w:rPr>
        <w:t xml:space="preserve"> </w:t>
      </w:r>
      <w:r>
        <w:t>набору фотокарток. До кожного фотозображення додається стрічковий бланк</w:t>
      </w:r>
      <w:r>
        <w:rPr>
          <w:spacing w:val="1"/>
        </w:rPr>
        <w:t xml:space="preserve"> </w:t>
      </w:r>
      <w:r>
        <w:t>шкали (кожен бал рахується сантиметром стрічки) – крайніми точками кожної</w:t>
      </w:r>
      <w:r>
        <w:rPr>
          <w:spacing w:val="1"/>
        </w:rPr>
        <w:t xml:space="preserve"> </w:t>
      </w:r>
      <w:r>
        <w:t>шкали</w:t>
      </w:r>
      <w:r>
        <w:rPr>
          <w:spacing w:val="52"/>
        </w:rPr>
        <w:t xml:space="preserve"> </w:t>
      </w:r>
      <w:r>
        <w:t>є</w:t>
      </w:r>
      <w:r>
        <w:rPr>
          <w:spacing w:val="51"/>
        </w:rPr>
        <w:t xml:space="preserve"> </w:t>
      </w:r>
      <w:r>
        <w:t>антоніми.</w:t>
      </w:r>
      <w:r>
        <w:rPr>
          <w:spacing w:val="52"/>
        </w:rPr>
        <w:t xml:space="preserve"> </w:t>
      </w:r>
      <w:r>
        <w:t>Наприклад,</w:t>
      </w:r>
      <w:r>
        <w:rPr>
          <w:spacing w:val="49"/>
        </w:rPr>
        <w:t xml:space="preserve"> </w:t>
      </w:r>
      <w:r>
        <w:t>гарний-потворний,</w:t>
      </w:r>
      <w:r>
        <w:rPr>
          <w:spacing w:val="48"/>
        </w:rPr>
        <w:t xml:space="preserve"> </w:t>
      </w:r>
      <w:r>
        <w:t>узгоджений-</w:t>
      </w:r>
      <w:r>
        <w:rPr>
          <w:spacing w:val="49"/>
        </w:rPr>
        <w:t xml:space="preserve"> </w:t>
      </w:r>
      <w:r>
        <w:t>хаотичний,</w:t>
      </w:r>
      <w:r w:rsidR="00FE0C5B">
        <w:t xml:space="preserve"> </w:t>
      </w:r>
      <w:r>
        <w:t>зрозумілий-загадковий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>ін.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антонімічними</w:t>
      </w:r>
      <w:r>
        <w:rPr>
          <w:spacing w:val="1"/>
        </w:rPr>
        <w:t xml:space="preserve"> </w:t>
      </w:r>
      <w:r>
        <w:t>значеннями</w:t>
      </w:r>
      <w:r>
        <w:rPr>
          <w:spacing w:val="1"/>
        </w:rPr>
        <w:t xml:space="preserve"> </w:t>
      </w:r>
      <w:r>
        <w:t>холістичних якостей є нейтральним значенням оцінки. Респондентом ставиться</w:t>
      </w:r>
      <w:r>
        <w:rPr>
          <w:spacing w:val="1"/>
        </w:rPr>
        <w:t xml:space="preserve"> </w:t>
      </w:r>
      <w:r>
        <w:t>позначка на сантиметровій шкалі, що на його думку відповідає оцінці якості</w:t>
      </w:r>
      <w:r>
        <w:rPr>
          <w:spacing w:val="1"/>
        </w:rPr>
        <w:t xml:space="preserve"> </w:t>
      </w:r>
      <w:r>
        <w:t>ландшафту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зображенні.</w:t>
      </w:r>
      <w:r>
        <w:rPr>
          <w:spacing w:val="1"/>
        </w:rPr>
        <w:t xml:space="preserve"> </w:t>
      </w:r>
      <w:r>
        <w:t>Відстань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сантиметрах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початкової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позначки</w:t>
      </w:r>
      <w:r>
        <w:rPr>
          <w:spacing w:val="1"/>
        </w:rPr>
        <w:t xml:space="preserve"> </w:t>
      </w:r>
      <w:r>
        <w:t>респондента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балу</w:t>
      </w:r>
      <w:r>
        <w:rPr>
          <w:spacing w:val="1"/>
        </w:rPr>
        <w:t xml:space="preserve"> </w:t>
      </w:r>
      <w:r>
        <w:t>оцінки.</w:t>
      </w:r>
      <w:r>
        <w:rPr>
          <w:spacing w:val="1"/>
        </w:rPr>
        <w:t xml:space="preserve"> </w:t>
      </w:r>
      <w:r>
        <w:t>Масив</w:t>
      </w:r>
      <w:r>
        <w:rPr>
          <w:spacing w:val="1"/>
        </w:rPr>
        <w:t xml:space="preserve"> </w:t>
      </w:r>
      <w:r>
        <w:t>отриманих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обробляється</w:t>
      </w:r>
      <w:r>
        <w:rPr>
          <w:spacing w:val="-2"/>
        </w:rPr>
        <w:t xml:space="preserve"> </w:t>
      </w:r>
      <w:r>
        <w:t>статистично.</w:t>
      </w:r>
    </w:p>
    <w:p w14:paraId="3E5CC500" w14:textId="77777777" w:rsidR="00C652A5" w:rsidRDefault="00C652A5" w:rsidP="00C652A5">
      <w:pPr>
        <w:pStyle w:val="ae"/>
        <w:spacing w:before="9"/>
        <w:ind w:left="0"/>
      </w:pPr>
    </w:p>
    <w:p w14:paraId="1DC5EE48" w14:textId="77777777" w:rsidR="00FE0C5B" w:rsidRDefault="00FE0C5B" w:rsidP="00C652A5">
      <w:pPr>
        <w:ind w:right="467"/>
        <w:jc w:val="right"/>
        <w:rPr>
          <w:i/>
          <w:sz w:val="28"/>
        </w:rPr>
      </w:pPr>
    </w:p>
    <w:p w14:paraId="07FE63A6" w14:textId="2D728786" w:rsidR="00C652A5" w:rsidRDefault="00C652A5" w:rsidP="00C652A5">
      <w:pPr>
        <w:ind w:right="467"/>
        <w:jc w:val="right"/>
        <w:rPr>
          <w:i/>
          <w:sz w:val="28"/>
        </w:rPr>
      </w:pPr>
      <w:r>
        <w:rPr>
          <w:i/>
          <w:sz w:val="28"/>
        </w:rPr>
        <w:t>Приклад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бланку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</w:t>
      </w:r>
    </w:p>
    <w:p w14:paraId="45419831" w14:textId="77777777" w:rsidR="00C652A5" w:rsidRDefault="00C652A5" w:rsidP="00C652A5">
      <w:pPr>
        <w:pStyle w:val="ae"/>
        <w:tabs>
          <w:tab w:val="left" w:pos="3691"/>
          <w:tab w:val="left" w:pos="8836"/>
        </w:tabs>
        <w:spacing w:before="202"/>
        <w:ind w:left="0" w:right="510"/>
        <w:jc w:val="right"/>
      </w:pPr>
      <w:r>
        <w:t>Бланк</w:t>
      </w:r>
      <w:r>
        <w:rPr>
          <w:spacing w:val="-4"/>
        </w:rPr>
        <w:t xml:space="preserve"> </w:t>
      </w:r>
      <w:r>
        <w:t>опитування</w:t>
      </w:r>
      <w:r>
        <w:rPr>
          <w:spacing w:val="-3"/>
        </w:rPr>
        <w:t xml:space="preserve"> </w:t>
      </w:r>
      <w:r>
        <w:t>№1</w:t>
      </w:r>
      <w:r>
        <w:tab/>
        <w:t>Дата</w:t>
      </w:r>
      <w:r>
        <w:rPr>
          <w:spacing w:val="-7"/>
        </w:rPr>
        <w:t xml:space="preserve"> </w:t>
      </w:r>
      <w:r>
        <w:t>проведення</w:t>
      </w:r>
      <w:r>
        <w:rPr>
          <w:spacing w:val="-9"/>
        </w:rPr>
        <w:t xml:space="preserve"> </w:t>
      </w:r>
      <w:r>
        <w:t>опитування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78752F" w14:textId="77777777" w:rsidR="00C652A5" w:rsidRDefault="00C652A5" w:rsidP="00C652A5">
      <w:pPr>
        <w:pStyle w:val="ae"/>
        <w:spacing w:before="9"/>
        <w:ind w:left="0"/>
        <w:rPr>
          <w:sz w:val="19"/>
        </w:rPr>
      </w:pPr>
    </w:p>
    <w:p w14:paraId="28343656" w14:textId="1ECA4B15" w:rsidR="00C652A5" w:rsidRDefault="00C652A5" w:rsidP="00EC4D48">
      <w:pPr>
        <w:pStyle w:val="ae"/>
        <w:tabs>
          <w:tab w:val="left" w:pos="2460"/>
          <w:tab w:val="left" w:pos="4548"/>
          <w:tab w:val="left" w:pos="9928"/>
        </w:tabs>
        <w:spacing w:before="89"/>
      </w:pPr>
      <w:r>
        <w:t>Вік</w:t>
      </w:r>
      <w:r>
        <w:rPr>
          <w:u w:val="single"/>
        </w:rPr>
        <w:tab/>
      </w:r>
      <w:r>
        <w:t>; Стать</w:t>
      </w:r>
      <w:r>
        <w:rPr>
          <w:u w:val="single"/>
        </w:rPr>
        <w:tab/>
      </w:r>
      <w:r>
        <w:t>;</w:t>
      </w:r>
      <w:r>
        <w:rPr>
          <w:spacing w:val="2"/>
        </w:rPr>
        <w:t xml:space="preserve"> </w:t>
      </w:r>
      <w:r>
        <w:t>Регіон</w:t>
      </w:r>
      <w:r>
        <w:rPr>
          <w:spacing w:val="-5"/>
        </w:rPr>
        <w:t xml:space="preserve"> </w:t>
      </w:r>
      <w:r>
        <w:t>мешканн</w:t>
      </w:r>
      <w:r w:rsidR="00EC4D48">
        <w:t>я_______________</w:t>
      </w:r>
    </w:p>
    <w:p w14:paraId="761545CD" w14:textId="133B5E52" w:rsidR="00C652A5" w:rsidRDefault="00EC4D48" w:rsidP="00C652A5">
      <w:pPr>
        <w:pStyle w:val="ae"/>
        <w:ind w:left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CC402F" wp14:editId="5352C7A2">
                <wp:simplePos x="0" y="0"/>
                <wp:positionH relativeFrom="page">
                  <wp:posOffset>2193290</wp:posOffset>
                </wp:positionH>
                <wp:positionV relativeFrom="paragraph">
                  <wp:posOffset>121920</wp:posOffset>
                </wp:positionV>
                <wp:extent cx="3609975" cy="830580"/>
                <wp:effectExtent l="0" t="0" r="9525" b="7620"/>
                <wp:wrapSquare wrapText="bothSides"/>
                <wp:docPr id="414913560" name="Групувати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9975" cy="830580"/>
                          <a:chOff x="3400" y="-821"/>
                          <a:chExt cx="5685" cy="1150"/>
                        </a:xfrm>
                      </wpg:grpSpPr>
                      <wps:wsp>
                        <wps:cNvPr id="103067970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08" y="-814"/>
                            <a:ext cx="5670" cy="11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11950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244" y="-813"/>
                            <a:ext cx="1" cy="11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45EC0" id="Групувати 3" o:spid="_x0000_s1026" style="position:absolute;margin-left:172.7pt;margin-top:9.6pt;width:284.25pt;height:65.4pt;z-index:251659264;mso-position-horizontal-relative:page" coordorigin="3400,-821" coordsize="5685,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eMl3wIAADsHAAAOAAAAZHJzL2Uyb0RvYy54bWy8VVtv2yAUfp+0/4B4b20ncS5WnapKL5rU&#10;bdXa/QCCsY2GgQGJ0/36HcBJ0+5hXSfVDxb4XPjOd76Dz853nUBbZixXssTZaYoRk1RVXDYl/v5w&#10;fTLHyDoiKyKUZCV+ZBafLz9+OOt1wUaqVaJiBkESaYtel7h1ThdJYmnLOmJPlWYSjLUyHXGwNU1S&#10;GdJD9k4kozSdJr0ylTaKMmvh62U04mXIX9eMuq91bZlDosSAzYW3Ce+1fyfLM1I0huiW0wEGeQOK&#10;jnAJhx5SXRJH0MbwP1J1nBplVe1OqeoSVdecslADVJOlL6q5MWqjQy1N0Tf6QBNQ+4KnN6elX7Y3&#10;Rt/rOxPRw/JW0R8WeEl63RTHdr9vojNa959VBf0kG6dC4bvadD4FlIR2gd/HA79s5xCFj+NpuljM&#10;cowo2ObjNJ8PDaAtdMmHjScpdAmsJ/NRFptD26shPJ/Oh9gsy0NkQop4bsA6YPO9BzHZJ77s//F1&#10;3xLNQhus5+POIF6B1tNxOp0tZukCI0k64OIbqI3IRjA09dA9CnDfc2sjsUiqVQte7MIY1beMVIAu&#10;lAo1HAX4jYW2/JVpoAxmLFCWTSJle77z6QzY9GRn2TjYDoSRQhvrbpjqkF+U2AD40EiyvbXOt//J&#10;xfdVqmsuRBgXIVFf4kU+ykOAVYJX3ujdrGnWK2HQlviBC4/HBMmeuXXcwdgL3oEODk6k8HRcySqc&#10;4ggXcQ3BQgY9RkoitWtVPQI9RsWZhjsIFq0yvzDqYZ5LbH9uiGEYiU8SKF5kk4m/AMJmks9GsDHH&#10;lvWxhUgKqUrsMIrLlYuXxkYb3rRwUhZql+oCBqDmgTDfsohqAAsafCcxjtMsyxZ5Ottr8ZZLhmZH&#10;MlzJOOJ0J4cRPygx6PvhUYOEnwkxhrxaiNPRZLIX4vi5ELPXqlAA7PdTIVyvg9j+XXhe1J6a0ONw&#10;/cANHYQ+/E38L+B4H/yf/nnL3wAAAP//AwBQSwMEFAAGAAgAAAAhAOURMDrgAAAACgEAAA8AAABk&#10;cnMvZG93bnJldi54bWxMj8FKw0AQhu+C77CM4M3upmnExGxKKeqpCLaCeNsm0yQ0Oxuy2yR9e8eT&#10;Hmf+j3++ydez7cSIg28daYgWCgRS6aqWag2fh9eHJxA+GKpM5wg1XNHDuri9yU1WuYk+cNyHWnAJ&#10;+cxoaELoMyl92aA1fuF6JM5ObrAm8DjUshrMxOW2k0ulHqU1LfGFxvS4bbA87y9Ww9tkpk0cvYy7&#10;82l7/T4k71+7CLW+v5s3zyACzuEPhl99VoeCnY7uQpUXnYZ4lawY5SBdgmAgjeIUxJEXiVIgi1z+&#10;f6H4AQAA//8DAFBLAQItABQABgAIAAAAIQC2gziS/gAAAOEBAAATAAAAAAAAAAAAAAAAAAAAAABb&#10;Q29udGVudF9UeXBlc10ueG1sUEsBAi0AFAAGAAgAAAAhADj9If/WAAAAlAEAAAsAAAAAAAAAAAAA&#10;AAAALwEAAF9yZWxzLy5yZWxzUEsBAi0AFAAGAAgAAAAhAECN4yXfAgAAOwcAAA4AAAAAAAAAAAAA&#10;AAAALgIAAGRycy9lMm9Eb2MueG1sUEsBAi0AFAAGAAgAAAAhAOURMDrgAAAACgEAAA8AAAAAAAAA&#10;AAAAAAAAOQUAAGRycy9kb3ducmV2LnhtbFBLBQYAAAAABAAEAPMAAABGBgAAAAA=&#10;">
                <v:rect id="Rectangle 6" o:spid="_x0000_s1027" style="position:absolute;left:3408;top:-814;width:5670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xv/xwAAAOMAAAAPAAAAZHJzL2Rvd25yZXYueG1sRE/NSgMx&#10;EL4LvkOYQm82qcXWrk3LKi30VLAK6m3YjMnSzWTZpN317RtB8Djf/6w2g2/EhbpYB9YwnSgQxFUw&#10;NVsN72+7u0cQMSEbbAKThh+KsFnf3qywMKHnV7ockxU5hGOBGlxKbSFlrBx5jJPQEmfuO3QeUz47&#10;K02HfQ73jbxXai491pwbHLb04qg6Hc9ew7b9OpQPNsryI7nPU3jud+5gtR6PhvIJRKIh/Yv/3HuT&#10;56uZmi+WC7WE358yAHJ9BQAA//8DAFBLAQItABQABgAIAAAAIQDb4fbL7gAAAIUBAAATAAAAAAAA&#10;AAAAAAAAAAAAAABbQ29udGVudF9UeXBlc10ueG1sUEsBAi0AFAAGAAgAAAAhAFr0LFu/AAAAFQEA&#10;AAsAAAAAAAAAAAAAAAAAHwEAAF9yZWxzLy5yZWxzUEsBAi0AFAAGAAgAAAAhAB/HG//HAAAA4wAA&#10;AA8AAAAAAAAAAAAAAAAABwIAAGRycy9kb3ducmV2LnhtbFBLBQYAAAAAAwADALcAAAD7AgAAAAA=&#10;" filled="f"/>
                <v:line id="Line 7" o:spid="_x0000_s1028" style="position:absolute;visibility:visible;mso-wrap-style:square" from="6244,-813" to="6245,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6pgzAAAAOIAAAAPAAAAZHJzL2Rvd25yZXYueG1sRI9BS8NA&#10;FITvBf/D8gRv7W4sRo3dlqIIrQexVWiPr9lnEs2+DbtrEv+9Kwgeh5n5hlmsRtuKnnxoHGvIZgoE&#10;celMw5WGt9fH6Q2IEJENto5JwzcFWC3PJgssjBt4R/0+ViJBOBSooY6xK6QMZU0Ww8x1xMl7d95i&#10;TNJX0ngcEty28lKpXFpsOC3U2NF9TeXn/stqeJ6/5P16+7QZD9v8VD7sTsePwWt9cT6u70BEGuN/&#10;+K+9MRrmKsuy2yt1Db+X0h2Qyx8AAAD//wMAUEsBAi0AFAAGAAgAAAAhANvh9svuAAAAhQEAABMA&#10;AAAAAAAAAAAAAAAAAAAAAFtDb250ZW50X1R5cGVzXS54bWxQSwECLQAUAAYACAAAACEAWvQsW78A&#10;AAAVAQAACwAAAAAAAAAAAAAAAAAfAQAAX3JlbHMvLnJlbHNQSwECLQAUAAYACAAAACEAkxeqYMwA&#10;AADiAAAADwAAAAAAAAAAAAAAAAAHAgAAZHJzL2Rvd25yZXYueG1sUEsFBgAAAAADAAMAtwAAAAAD&#10;AAAAAA==&#10;"/>
                <w10:wrap type="square" anchorx="page"/>
              </v:group>
            </w:pict>
          </mc:Fallback>
        </mc:AlternateContent>
      </w:r>
    </w:p>
    <w:p w14:paraId="2923B688" w14:textId="3838097B" w:rsidR="00C652A5" w:rsidRDefault="00C652A5" w:rsidP="00C652A5">
      <w:pPr>
        <w:pStyle w:val="ae"/>
        <w:ind w:left="0"/>
        <w:rPr>
          <w:sz w:val="20"/>
        </w:rPr>
      </w:pPr>
    </w:p>
    <w:p w14:paraId="1134AFFD" w14:textId="77777777" w:rsidR="00EC4D48" w:rsidRDefault="00EC4D48" w:rsidP="00C652A5">
      <w:pPr>
        <w:pStyle w:val="ae"/>
        <w:ind w:left="0"/>
        <w:rPr>
          <w:sz w:val="20"/>
        </w:rPr>
      </w:pPr>
    </w:p>
    <w:p w14:paraId="7A42E1C7" w14:textId="77777777" w:rsidR="00EC4D48" w:rsidRDefault="00EC4D48" w:rsidP="00C652A5">
      <w:pPr>
        <w:pStyle w:val="ae"/>
        <w:ind w:left="0"/>
        <w:rPr>
          <w:sz w:val="20"/>
        </w:rPr>
      </w:pPr>
    </w:p>
    <w:p w14:paraId="118577F4" w14:textId="77777777" w:rsidR="00EC4D48" w:rsidRDefault="00EC4D48" w:rsidP="00C652A5">
      <w:pPr>
        <w:pStyle w:val="ae"/>
        <w:ind w:left="0"/>
        <w:rPr>
          <w:sz w:val="20"/>
        </w:rPr>
      </w:pPr>
    </w:p>
    <w:p w14:paraId="627D537F" w14:textId="77777777" w:rsidR="00EC4D48" w:rsidRDefault="00EC4D48" w:rsidP="00C652A5">
      <w:pPr>
        <w:pStyle w:val="ae"/>
        <w:ind w:left="0"/>
        <w:rPr>
          <w:sz w:val="20"/>
        </w:rPr>
      </w:pPr>
    </w:p>
    <w:p w14:paraId="7AD9D978" w14:textId="77777777" w:rsidR="00EC4D48" w:rsidRDefault="00EC4D48" w:rsidP="00C652A5">
      <w:pPr>
        <w:pStyle w:val="ae"/>
        <w:ind w:left="0"/>
        <w:rPr>
          <w:sz w:val="20"/>
        </w:rPr>
      </w:pPr>
    </w:p>
    <w:p w14:paraId="29C5244C" w14:textId="2BBD374D" w:rsidR="00C652A5" w:rsidRDefault="00EC4D48" w:rsidP="00EC4D48">
      <w:pPr>
        <w:spacing w:before="90"/>
        <w:ind w:left="961"/>
        <w:rPr>
          <w:sz w:val="24"/>
        </w:rPr>
      </w:pPr>
      <w:r>
        <w:rPr>
          <w:sz w:val="24"/>
        </w:rPr>
        <w:t>П</w:t>
      </w:r>
      <w:r w:rsidR="00C652A5">
        <w:rPr>
          <w:sz w:val="24"/>
        </w:rPr>
        <w:t>отворний</w:t>
      </w:r>
      <w:r>
        <w:rPr>
          <w:sz w:val="24"/>
        </w:rPr>
        <w:t xml:space="preserve"> 0                                                                   П</w:t>
      </w:r>
      <w:r w:rsidR="00C652A5">
        <w:rPr>
          <w:sz w:val="24"/>
        </w:rPr>
        <w:t>ривабливий</w:t>
      </w:r>
      <w:r>
        <w:rPr>
          <w:sz w:val="24"/>
        </w:rPr>
        <w:t xml:space="preserve"> </w:t>
      </w:r>
      <w:r w:rsidR="00C652A5">
        <w:rPr>
          <w:sz w:val="24"/>
        </w:rPr>
        <w:t>10</w:t>
      </w:r>
    </w:p>
    <w:p w14:paraId="3D71B04E" w14:textId="780473D2" w:rsidR="00C652A5" w:rsidRDefault="00C652A5" w:rsidP="00C652A5">
      <w:pPr>
        <w:pStyle w:val="ae"/>
        <w:ind w:left="0"/>
        <w:rPr>
          <w:sz w:val="20"/>
        </w:rPr>
      </w:pPr>
    </w:p>
    <w:p w14:paraId="4D857FA5" w14:textId="3A46EADC" w:rsidR="00C652A5" w:rsidRDefault="00EC4D48" w:rsidP="00C652A5">
      <w:pPr>
        <w:pStyle w:val="ae"/>
        <w:ind w:left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CC71A20" wp14:editId="25839FBF">
                <wp:simplePos x="0" y="0"/>
                <wp:positionH relativeFrom="page">
                  <wp:posOffset>2154555</wp:posOffset>
                </wp:positionH>
                <wp:positionV relativeFrom="paragraph">
                  <wp:posOffset>34290</wp:posOffset>
                </wp:positionV>
                <wp:extent cx="3609975" cy="730250"/>
                <wp:effectExtent l="6350" t="6985" r="3175" b="5715"/>
                <wp:wrapNone/>
                <wp:docPr id="1620087102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9975" cy="730250"/>
                          <a:chOff x="3400" y="-814"/>
                          <a:chExt cx="5685" cy="1150"/>
                        </a:xfrm>
                      </wpg:grpSpPr>
                      <wps:wsp>
                        <wps:cNvPr id="124927532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408" y="-807"/>
                            <a:ext cx="5670" cy="11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9880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244" y="-806"/>
                            <a:ext cx="1" cy="11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EDD7A" id="Групувати 2" o:spid="_x0000_s1026" style="position:absolute;margin-left:169.65pt;margin-top:2.7pt;width:284.25pt;height:57.5pt;z-index:251660288;mso-position-horizontal-relative:page" coordorigin="3400,-814" coordsize="5685,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8TN3wIAADwHAAAOAAAAZHJzL2Uyb0RvYy54bWy8Vclu2zAQvRfoPxC8J1oseREiB4GzoEDa&#10;Bk36ATRFSUQpUiVpy+nXd0jKjpMemqZAdBBIzcI3b95QZ+e7TqAt04YrWeLkNMaISaoqLpsSf3+4&#10;PpljZCyRFRFKshI/MoPPlx8/nA19wVLVKlExjSCJNMXQl7i1ti+iyNCWdcScqp5JMNZKd8TCVjdR&#10;pckA2TsRpXE8jQalq14ryoyBr5fBiJc+f10zar/WtWEWiRIDNuvf2r/X7h0tz0jRaNK3nI4wyBtQ&#10;dIRLOPSQ6pJYgjaa/5Gq41Qro2p7SlUXqbrmlPkaoJokflHNjVab3tfSFEPTH2gCal/w9Oa09Mv2&#10;Rvf3/Z0O6GF5q+gPA7xEQ98Ux3a3b4IzWg+fVQX9JBurfOG7WncuBZSEdp7fxwO/bGcRhY+TabxY&#10;zHKMKNhmkzjNxwbQFrrkwiZZDF0C68k8yUJzaHs1hufT+RibJCEyIkU412Mdsbneg5jME1/m//i6&#10;b0nPfBuM4+NOI16B1tNskc7ySQoKl6QDLr6B2ohsBEMLB92hAPc9tyYQi6RateDFLrRWQ8tIBegS&#10;5w81HAW4jYG2/JVpoAwQeMriWaBsz3c+nQGbjuwkmXg6D4SRotfG3jDVIbcosQbwvpFke2usg/Pk&#10;4voq1TUXAr6TQkg0lHiRp7kPMErwyhmdzehmvRIabYkbOP/42sBy7NZxC2MveFfi+cGJFI6OK1n5&#10;UyzhIqwBiZAjP46SQO1aVY9Aj1ZhpuEOgkWr9C+MBpjnEpufG6IZRuKTBIoXSZa5C8BvsnyWwkYf&#10;W9bHFiIppCqxxSgsVzZcGpte86aFkxJfu1QXMAA194S5lgVUI1jQ4HuJcZZNF/M5CGDU4i2XDCV+&#10;vEZZrWSYcbqT44wfpOgF/vDYg4afKTGEvFqJ0zTL9kqcPldi8loZCsD9fjKE+3VU278rbz+xvsn+&#10;/oEr2o/N+Dtx/4DjvRfF009v+RsAAP//AwBQSwMEFAAGAAgAAAAhALQKX0jgAAAACQEAAA8AAABk&#10;cnMvZG93bnJldi54bWxMj0FPwkAQhe8m/ofNmHiT3VJQqN0SQtQTIRFMiLelHdqG7mzTXdry7x1P&#10;epy8L2++l65G24geO1870hBNFAik3BU1lRq+Du9PCxA+GCpM4wg13NDDKru/S01SuIE+sd+HUnAJ&#10;+cRoqEJoEyl9XqE1fuJaJM7OrrMm8NmVsujMwOW2kVOlnqU1NfGHyrS4qTC/7K9Ww8dghnUcvfXb&#10;y3lz+z7Md8dthFo/PozrVxABx/AHw68+q0PGTid3pcKLRkMcL2NGNcxnIDhfqheecmJwqmYgs1T+&#10;X5D9AAAA//8DAFBLAQItABQABgAIAAAAIQC2gziS/gAAAOEBAAATAAAAAAAAAAAAAAAAAAAAAABb&#10;Q29udGVudF9UeXBlc10ueG1sUEsBAi0AFAAGAAgAAAAhADj9If/WAAAAlAEAAAsAAAAAAAAAAAAA&#10;AAAALwEAAF9yZWxzLy5yZWxzUEsBAi0AFAAGAAgAAAAhAL0rxM3fAgAAPAcAAA4AAAAAAAAAAAAA&#10;AAAALgIAAGRycy9lMm9Eb2MueG1sUEsBAi0AFAAGAAgAAAAhALQKX0jgAAAACQEAAA8AAAAAAAAA&#10;AAAAAAAAOQUAAGRycy9kb3ducmV2LnhtbFBLBQYAAAAABAAEAPMAAABGBgAAAAA=&#10;">
                <v:rect id="Rectangle 9" o:spid="_x0000_s1027" style="position:absolute;left:3408;top:-807;width:5670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kBTywAAAOMAAAAPAAAAZHJzL2Rvd25yZXYueG1sRI9PT8Mw&#10;DMXvSHyHyEjcWEph/CnLpoKYxGkSY9LgZjUmqdY4VRPW8u3xAWlH+z2/9/NiNYVOHWlIbWQD17MC&#10;FHETbcvOwO5jffUAKmVki11kMvBLCVbL87MFVjaO/E7HbXZKQjhVaMDn3Fdap8ZTwDSLPbFo33EI&#10;mGUcnLYDjhIeOl0WxZ0O2LI0eOzpxVNz2P4EA6/916aeu6Trffafh/g8rv3GGXN5MdVPoDJN+WT+&#10;v36zgl/ePpb385tSoOUnWYBe/gEAAP//AwBQSwECLQAUAAYACAAAACEA2+H2y+4AAACFAQAAEwAA&#10;AAAAAAAAAAAAAAAAAAAAW0NvbnRlbnRfVHlwZXNdLnhtbFBLAQItABQABgAIAAAAIQBa9CxbvwAA&#10;ABUBAAALAAAAAAAAAAAAAAAAAB8BAABfcmVscy8ucmVsc1BLAQItABQABgAIAAAAIQAh2kBTywAA&#10;AOMAAAAPAAAAAAAAAAAAAAAAAAcCAABkcnMvZG93bnJldi54bWxQSwUGAAAAAAMAAwC3AAAA/wIA&#10;AAAA&#10;" filled="f"/>
                <v:line id="Line 10" o:spid="_x0000_s1028" style="position:absolute;visibility:visible;mso-wrap-style:square" from="6244,-806" to="6245,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yBZyQAAAOIAAAAPAAAAZHJzL2Rvd25yZXYueG1sRE9ba8Iw&#10;FH4f7D+EM/BtprtQu84osiGoDzLdYHs8Nmdtt+akJLGt/94MhD1+fPfpfDCN6Mj52rKCu3ECgriw&#10;uuZSwcf78jYD4QOyxsYyKTiRh/ns+mqKubY976jbh1LEEPY5KqhCaHMpfVGRQT+2LXHkvq0zGCJ0&#10;pdQO+xhuGnmfJKk0WHNsqLCll4qK3/3RKNg+vKXdYr1ZDZ/r9FC87g5fP71TanQzLJ5BBBrCv/ji&#10;Xuk4f/KYPmVZMoG/SxGDnJ0BAAD//wMAUEsBAi0AFAAGAAgAAAAhANvh9svuAAAAhQEAABMAAAAA&#10;AAAAAAAAAAAAAAAAAFtDb250ZW50X1R5cGVzXS54bWxQSwECLQAUAAYACAAAACEAWvQsW78AAAAV&#10;AQAACwAAAAAAAAAAAAAAAAAfAQAAX3JlbHMvLnJlbHNQSwECLQAUAAYACAAAACEABMMgWckAAADi&#10;AAAADwAAAAAAAAAAAAAAAAAHAgAAZHJzL2Rvd25yZXYueG1sUEsFBgAAAAADAAMAtwAAAP0CAAAA&#10;AA==&#10;"/>
                <w10:wrap anchorx="page"/>
              </v:group>
            </w:pict>
          </mc:Fallback>
        </mc:AlternateContent>
      </w:r>
    </w:p>
    <w:p w14:paraId="157EB895" w14:textId="77777777" w:rsidR="00C652A5" w:rsidRDefault="00C652A5" w:rsidP="00C652A5">
      <w:pPr>
        <w:pStyle w:val="ae"/>
        <w:ind w:left="0"/>
        <w:rPr>
          <w:sz w:val="20"/>
        </w:rPr>
      </w:pPr>
    </w:p>
    <w:p w14:paraId="21CB9B6C" w14:textId="77777777" w:rsidR="00EC4D48" w:rsidRDefault="00EC4D48" w:rsidP="00C652A5">
      <w:pPr>
        <w:spacing w:before="90"/>
        <w:ind w:left="1084"/>
        <w:rPr>
          <w:sz w:val="24"/>
        </w:rPr>
      </w:pPr>
    </w:p>
    <w:p w14:paraId="3DEDFFBF" w14:textId="77777777" w:rsidR="00EC4D48" w:rsidRDefault="00EC4D48" w:rsidP="00C652A5">
      <w:pPr>
        <w:spacing w:before="90"/>
        <w:ind w:left="1084"/>
        <w:rPr>
          <w:sz w:val="24"/>
        </w:rPr>
      </w:pPr>
    </w:p>
    <w:p w14:paraId="2D3519F8" w14:textId="547FCABC" w:rsidR="00C652A5" w:rsidRDefault="00EC4D48" w:rsidP="00EC4D48">
      <w:pPr>
        <w:spacing w:before="90"/>
        <w:ind w:left="1084"/>
        <w:rPr>
          <w:sz w:val="24"/>
        </w:rPr>
      </w:pPr>
      <w:r>
        <w:rPr>
          <w:sz w:val="24"/>
        </w:rPr>
        <w:t>Т</w:t>
      </w:r>
      <w:r w:rsidR="00C652A5">
        <w:rPr>
          <w:sz w:val="24"/>
        </w:rPr>
        <w:t>иповий</w:t>
      </w:r>
      <w:r>
        <w:rPr>
          <w:sz w:val="24"/>
        </w:rPr>
        <w:t xml:space="preserve">  </w:t>
      </w:r>
      <w:r w:rsidR="00C652A5">
        <w:rPr>
          <w:sz w:val="24"/>
        </w:rPr>
        <w:t>0</w:t>
      </w:r>
      <w:r>
        <w:rPr>
          <w:sz w:val="24"/>
        </w:rPr>
        <w:t xml:space="preserve">                                                                     Загадковий 10 </w:t>
      </w:r>
    </w:p>
    <w:p w14:paraId="3EB77FBE" w14:textId="775D4C7C" w:rsidR="00C652A5" w:rsidRDefault="00C652A5" w:rsidP="00EC4D48">
      <w:pPr>
        <w:spacing w:before="99"/>
        <w:rPr>
          <w:sz w:val="24"/>
        </w:rPr>
      </w:pPr>
    </w:p>
    <w:p w14:paraId="12C535E0" w14:textId="77777777" w:rsidR="00C652A5" w:rsidRDefault="00C652A5" w:rsidP="00C652A5">
      <w:pPr>
        <w:pStyle w:val="ae"/>
        <w:spacing w:before="1"/>
        <w:ind w:left="0"/>
        <w:rPr>
          <w:sz w:val="19"/>
        </w:rPr>
      </w:pPr>
    </w:p>
    <w:p w14:paraId="32B0888D" w14:textId="786C5E95" w:rsidR="00C652A5" w:rsidRDefault="00C652A5" w:rsidP="00C652A5">
      <w:pPr>
        <w:pStyle w:val="ae"/>
        <w:ind w:left="22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D42094E" wp14:editId="64324ACC">
                <wp:extent cx="3609975" cy="729615"/>
                <wp:effectExtent l="6350" t="5715" r="3175" b="7620"/>
                <wp:docPr id="635875192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9975" cy="729615"/>
                          <a:chOff x="0" y="0"/>
                          <a:chExt cx="5685" cy="1149"/>
                        </a:xfrm>
                      </wpg:grpSpPr>
                      <wps:wsp>
                        <wps:cNvPr id="164312923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5670" cy="11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32989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844" y="8"/>
                            <a:ext cx="1" cy="11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8E41B9" id="Групувати 1" o:spid="_x0000_s1026" style="width:284.25pt;height:57.45pt;mso-position-horizontal-relative:char;mso-position-vertical-relative:line" coordsize="5685,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Eq0gIAACwHAAAOAAAAZHJzL2Uyb0RvYy54bWy8Vdtu2zAMfR+wfxD0vjp2nIuNOkWRXjCg&#10;24q1+wBFlm1hsuRJSpzs60dJTpq0D+s6oH4wJFOkDg8P6fOLbSvQhmnDlSxwfDbCiEmqSi7rAv94&#10;vPk0x8hYIksilGQF3jGDLxYfP5z3Xc4S1ShRMo0giDR53xW4sbbLo8jQhrXEnKmOSTBWSrfEwlbX&#10;UalJD9FbESWj0TTqlS47rSgzBr5eBSNe+PhVxaj9VlWGWSQKDNisf2v/Xrl3tDgnea1J13A6wCBv&#10;QNESLuHSQ6grYglaa/4iVMupVkZV9oyqNlJVxSnzOUA28ehZNrdarTufS533dXegCah9xtObw9Kv&#10;m1vdPXT3OqCH5Z2iPw3wEvVdnR/b3b4Oh9Gq/6JKqCdZW+UT31a6dSEgJbT1/O4O/LKtRRQ+jqej&#10;LJtNMKJgmyXZNJ6EAtAGqvTCjTbXg+NkOh+84jjNnE9E8nCjRzmgclUHGZknpsz/MfXQkI75AhjH&#10;xL1GvASVT9NxnGTJGAQlSQssfAedEVkLhsYOnEMBx/esmkApkmrZwCl2qbXqG0ZKQBf7ZE4c3MZA&#10;Qf7K8Qwjx2OgcM/xZDoDWI7gOB6nJ1SRvNPG3jLVIrcosAbYvnhkc2dsYHV/xNVSqhsuBHwnuZCo&#10;L3A2SSbewSjBS2d0NqPr1VJotCGuyfwz3HtyrOUWWl3wtsDzwyGSOyKuZelvsYSLsIb6Cuk1GMgI&#10;pK5UuQNitAp9DHMHFo3SvzHqoYcLbH6tiWYYic8SyM3iNHVN7zfpZJbARh9bVscWIimEKrDFKCyX&#10;NgyKdad53cBNsc9dqksQfcU9Ya5YAdUAFtT3TjIcz+Nxks2zZK/COy4Z8iUf9LSUoa3pVg5tfdCg&#10;V/bjrgPxnkgwuLxagsk8Tb0K56cqjF8rQQGY30+CME8Hpf276lx7OF58gf3UgZHsB9Hw+3Az/3jv&#10;zz/95BZ/AAAA//8DAFBLAwQUAAYACAAAACEAfH7DONwAAAAFAQAADwAAAGRycy9kb3ducmV2Lnht&#10;bEyPQUvDQBCF74L/YRnBm91ETakxm1KKeipCW0G8TZNpEpqdDdltkv57Ry96eTC8x3vfZMvJtmqg&#10;3jeODcSzCBRx4cqGKwMf+9e7BSgfkEtsHZOBC3lY5tdXGaalG3lLwy5USkrYp2igDqFLtfZFTRb9&#10;zHXE4h1dbzHI2Ve67HGUctvq+yiaa4sNy0KNHa1rKk67szXwNuK4eohfhs3puL587ZP3z01Mxtze&#10;TKtnUIGm8BeGH3xBh1yYDu7MpVetAXkk/Kp4yXyRgDpIKH58Ap1n+j99/g0AAP//AwBQSwECLQAU&#10;AAYACAAAACEAtoM4kv4AAADhAQAAEwAAAAAAAAAAAAAAAAAAAAAAW0NvbnRlbnRfVHlwZXNdLnht&#10;bFBLAQItABQABgAIAAAAIQA4/SH/1gAAAJQBAAALAAAAAAAAAAAAAAAAAC8BAABfcmVscy8ucmVs&#10;c1BLAQItABQABgAIAAAAIQCYAjEq0gIAACwHAAAOAAAAAAAAAAAAAAAAAC4CAABkcnMvZTJvRG9j&#10;LnhtbFBLAQItABQABgAIAAAAIQB8fsM43AAAAAUBAAAPAAAAAAAAAAAAAAAAACwFAABkcnMvZG93&#10;bnJldi54bWxQSwUGAAAAAAQABADzAAAANQYAAAAA&#10;">
                <v:rect id="Rectangle 3" o:spid="_x0000_s1027" style="position:absolute;left:7;top:7;width:5670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YslywAAAOMAAAAPAAAAZHJzL2Rvd25yZXYueG1sRI9BT8Mw&#10;DIXvSPyHyEjcWLoOplGWTQUxidMkBtLgZjUmqdY4VRPW8u/xAYmj7ef33rfeTqFTZxpSG9nAfFaA&#10;Im6ibdkZeH/b3axApYxssYtMBn4owXZzebHGysaRX+l8yE6JCacKDfic+0rr1HgKmGaxJ5bbVxwC&#10;ZhkHp+2Ao5iHTpdFsdQBW5YEjz09eWpOh+9g4Ln/3Nd3Lun6mP3HKT6OO793xlxfTfUDqExT/hf/&#10;fb9Yqb+8XczL+3IhFMIkC9CbXwAAAP//AwBQSwECLQAUAAYACAAAACEA2+H2y+4AAACFAQAAEwAA&#10;AAAAAAAAAAAAAAAAAAAAW0NvbnRlbnRfVHlwZXNdLnhtbFBLAQItABQABgAIAAAAIQBa9CxbvwAA&#10;ABUBAAALAAAAAAAAAAAAAAAAAB8BAABfcmVscy8ucmVsc1BLAQItABQABgAIAAAAIQCMlYslywAA&#10;AOMAAAAPAAAAAAAAAAAAAAAAAAcCAABkcnMvZG93bnJldi54bWxQSwUGAAAAAAMAAwC3AAAA/wIA&#10;AAAA&#10;" filled="f"/>
                <v:line id="Line 4" o:spid="_x0000_s1028" style="position:absolute;visibility:visible;mso-wrap-style:square" from="2844,8" to="2845,1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zM8zAAAAOIAAAAPAAAAZHJzL2Rvd25yZXYueG1sRI9BS8NA&#10;FITvgv9heYI3u2kCIU27LUURWg9iq2CPr9lnEs2+DbtrEv+9KxQ8DjPzDbPaTKYTAznfWlYwnyUg&#10;iCurW64VvL0+3hUgfEDW2FkmBT/kYbO+vlphqe3IBxqOoRYRwr5EBU0IfSmlrxoy6Ge2J47eh3UG&#10;Q5SultrhGOGmk2mS5NJgy3GhwZ7uG6q+jt9GwXP2kg/b/dNuet/n5+rhcD59jk6p25tpuwQRaAr/&#10;4Ut7pxVkxTxLF8Uihb9L8Q7I9S8AAAD//wMAUEsBAi0AFAAGAAgAAAAhANvh9svuAAAAhQEAABMA&#10;AAAAAAAAAAAAAAAAAAAAAFtDb250ZW50X1R5cGVzXS54bWxQSwECLQAUAAYACAAAACEAWvQsW78A&#10;AAAVAQAACwAAAAAAAAAAAAAAAAAfAQAAX3JlbHMvLnJlbHNQSwECLQAUAAYACAAAACEAgCMzPMwA&#10;AADiAAAADwAAAAAAAAAAAAAAAAAHAgAAZHJzL2Rvd25yZXYueG1sUEsFBgAAAAADAAMAtwAAAAAD&#10;AAAAAA==&#10;"/>
                <w10:anchorlock/>
              </v:group>
            </w:pict>
          </mc:Fallback>
        </mc:AlternateContent>
      </w:r>
    </w:p>
    <w:p w14:paraId="39734936" w14:textId="77777777" w:rsidR="00C652A5" w:rsidRDefault="00C652A5" w:rsidP="00C652A5">
      <w:pPr>
        <w:pStyle w:val="ae"/>
        <w:spacing w:before="5"/>
        <w:ind w:left="0"/>
        <w:rPr>
          <w:sz w:val="11"/>
        </w:rPr>
      </w:pPr>
    </w:p>
    <w:p w14:paraId="16CC7B1B" w14:textId="31CFD33E" w:rsidR="00C652A5" w:rsidRDefault="00EC4D48" w:rsidP="00C652A5">
      <w:pPr>
        <w:tabs>
          <w:tab w:val="left" w:pos="7328"/>
        </w:tabs>
        <w:spacing w:before="89"/>
        <w:ind w:left="21"/>
        <w:jc w:val="center"/>
        <w:rPr>
          <w:sz w:val="24"/>
        </w:rPr>
      </w:pPr>
      <w:r>
        <w:rPr>
          <w:position w:val="1"/>
          <w:sz w:val="24"/>
        </w:rPr>
        <w:t>Х</w:t>
      </w:r>
      <w:r w:rsidR="00C652A5">
        <w:rPr>
          <w:position w:val="1"/>
          <w:sz w:val="24"/>
        </w:rPr>
        <w:t>аотичний</w:t>
      </w:r>
      <w:r>
        <w:rPr>
          <w:position w:val="1"/>
          <w:sz w:val="24"/>
        </w:rPr>
        <w:t xml:space="preserve">                                                                               </w:t>
      </w:r>
      <w:r>
        <w:rPr>
          <w:sz w:val="24"/>
        </w:rPr>
        <w:t>У</w:t>
      </w:r>
      <w:r w:rsidR="00C652A5">
        <w:rPr>
          <w:sz w:val="24"/>
        </w:rPr>
        <w:t>згоджений</w:t>
      </w:r>
    </w:p>
    <w:p w14:paraId="3D9B7028" w14:textId="77777777" w:rsidR="00C652A5" w:rsidRDefault="00C652A5" w:rsidP="00C652A5">
      <w:pPr>
        <w:tabs>
          <w:tab w:val="left" w:pos="5655"/>
        </w:tabs>
        <w:spacing w:before="19"/>
        <w:ind w:left="117"/>
        <w:jc w:val="center"/>
        <w:rPr>
          <w:sz w:val="24"/>
        </w:rPr>
      </w:pPr>
      <w:r>
        <w:rPr>
          <w:sz w:val="24"/>
        </w:rPr>
        <w:t>0</w:t>
      </w:r>
      <w:r>
        <w:rPr>
          <w:sz w:val="24"/>
        </w:rPr>
        <w:tab/>
        <w:t>10</w:t>
      </w:r>
    </w:p>
    <w:p w14:paraId="0F2A94F6" w14:textId="77777777" w:rsidR="00C652A5" w:rsidRDefault="00C652A5" w:rsidP="00C652A5">
      <w:pPr>
        <w:pStyle w:val="ae"/>
        <w:spacing w:before="3"/>
        <w:ind w:left="0"/>
        <w:rPr>
          <w:sz w:val="32"/>
        </w:rPr>
      </w:pPr>
    </w:p>
    <w:p w14:paraId="500A76C7" w14:textId="6FA16074" w:rsidR="00C652A5" w:rsidRDefault="00C652A5" w:rsidP="00EC4D48">
      <w:pPr>
        <w:ind w:firstLine="567"/>
        <w:jc w:val="both"/>
      </w:pPr>
      <w:r>
        <w:t>Після</w:t>
      </w:r>
      <w:r>
        <w:rPr>
          <w:spacing w:val="1"/>
        </w:rPr>
        <w:t xml:space="preserve"> </w:t>
      </w:r>
      <w:r>
        <w:t>проведеного</w:t>
      </w:r>
      <w:r>
        <w:rPr>
          <w:spacing w:val="1"/>
        </w:rPr>
        <w:t xml:space="preserve"> </w:t>
      </w:r>
      <w:r>
        <w:t>опитування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підрахунку</w:t>
      </w:r>
      <w:r>
        <w:rPr>
          <w:spacing w:val="1"/>
        </w:rPr>
        <w:t xml:space="preserve"> </w:t>
      </w:r>
      <w:r>
        <w:t>кількісних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привабливості потрібно</w:t>
      </w:r>
      <w:r>
        <w:rPr>
          <w:spacing w:val="1"/>
        </w:rPr>
        <w:t xml:space="preserve"> </w:t>
      </w:r>
      <w:r>
        <w:t>у висновках провести порівняльний аналіз думок та</w:t>
      </w:r>
      <w:r>
        <w:rPr>
          <w:spacing w:val="1"/>
        </w:rPr>
        <w:t xml:space="preserve"> </w:t>
      </w:r>
      <w:r>
        <w:t>вказати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саме,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естетичні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привабливість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ландшафту</w:t>
      </w:r>
      <w:r>
        <w:rPr>
          <w:spacing w:val="-4"/>
        </w:rPr>
        <w:t xml:space="preserve"> </w:t>
      </w:r>
      <w:r>
        <w:t>при сприйнятті.</w:t>
      </w:r>
    </w:p>
    <w:sectPr w:rsidR="00C65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C0D9E"/>
    <w:multiLevelType w:val="hybridMultilevel"/>
    <w:tmpl w:val="E6A85074"/>
    <w:lvl w:ilvl="0" w:tplc="FB128E92">
      <w:start w:val="1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4EA85173"/>
    <w:multiLevelType w:val="hybridMultilevel"/>
    <w:tmpl w:val="C64E29FC"/>
    <w:lvl w:ilvl="0" w:tplc="F63059F2">
      <w:start w:val="1"/>
      <w:numFmt w:val="decimal"/>
      <w:lvlText w:val="%1."/>
      <w:lvlJc w:val="left"/>
      <w:pPr>
        <w:ind w:left="25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9DA038A">
      <w:start w:val="1"/>
      <w:numFmt w:val="decimal"/>
      <w:lvlText w:val="%2."/>
      <w:lvlJc w:val="left"/>
      <w:pPr>
        <w:ind w:left="719" w:hanging="4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3536E4C0">
      <w:numFmt w:val="bullet"/>
      <w:lvlText w:val="•"/>
      <w:lvlJc w:val="left"/>
      <w:pPr>
        <w:ind w:left="1798" w:hanging="411"/>
      </w:pPr>
      <w:rPr>
        <w:rFonts w:hint="default"/>
        <w:lang w:val="uk-UA" w:eastAsia="en-US" w:bidi="ar-SA"/>
      </w:rPr>
    </w:lvl>
    <w:lvl w:ilvl="3" w:tplc="4802CE72">
      <w:numFmt w:val="bullet"/>
      <w:lvlText w:val="•"/>
      <w:lvlJc w:val="left"/>
      <w:pPr>
        <w:ind w:left="2876" w:hanging="411"/>
      </w:pPr>
      <w:rPr>
        <w:rFonts w:hint="default"/>
        <w:lang w:val="uk-UA" w:eastAsia="en-US" w:bidi="ar-SA"/>
      </w:rPr>
    </w:lvl>
    <w:lvl w:ilvl="4" w:tplc="64EAFD9A">
      <w:numFmt w:val="bullet"/>
      <w:lvlText w:val="•"/>
      <w:lvlJc w:val="left"/>
      <w:pPr>
        <w:ind w:left="3955" w:hanging="411"/>
      </w:pPr>
      <w:rPr>
        <w:rFonts w:hint="default"/>
        <w:lang w:val="uk-UA" w:eastAsia="en-US" w:bidi="ar-SA"/>
      </w:rPr>
    </w:lvl>
    <w:lvl w:ilvl="5" w:tplc="C1C67456">
      <w:numFmt w:val="bullet"/>
      <w:lvlText w:val="•"/>
      <w:lvlJc w:val="left"/>
      <w:pPr>
        <w:ind w:left="5033" w:hanging="411"/>
      </w:pPr>
      <w:rPr>
        <w:rFonts w:hint="default"/>
        <w:lang w:val="uk-UA" w:eastAsia="en-US" w:bidi="ar-SA"/>
      </w:rPr>
    </w:lvl>
    <w:lvl w:ilvl="6" w:tplc="94D6717C">
      <w:numFmt w:val="bullet"/>
      <w:lvlText w:val="•"/>
      <w:lvlJc w:val="left"/>
      <w:pPr>
        <w:ind w:left="6112" w:hanging="411"/>
      </w:pPr>
      <w:rPr>
        <w:rFonts w:hint="default"/>
        <w:lang w:val="uk-UA" w:eastAsia="en-US" w:bidi="ar-SA"/>
      </w:rPr>
    </w:lvl>
    <w:lvl w:ilvl="7" w:tplc="272656EC">
      <w:numFmt w:val="bullet"/>
      <w:lvlText w:val="•"/>
      <w:lvlJc w:val="left"/>
      <w:pPr>
        <w:ind w:left="7190" w:hanging="411"/>
      </w:pPr>
      <w:rPr>
        <w:rFonts w:hint="default"/>
        <w:lang w:val="uk-UA" w:eastAsia="en-US" w:bidi="ar-SA"/>
      </w:rPr>
    </w:lvl>
    <w:lvl w:ilvl="8" w:tplc="070252FC">
      <w:numFmt w:val="bullet"/>
      <w:lvlText w:val="•"/>
      <w:lvlJc w:val="left"/>
      <w:pPr>
        <w:ind w:left="8269" w:hanging="411"/>
      </w:pPr>
      <w:rPr>
        <w:rFonts w:hint="default"/>
        <w:lang w:val="uk-UA" w:eastAsia="en-US" w:bidi="ar-SA"/>
      </w:rPr>
    </w:lvl>
  </w:abstractNum>
  <w:num w:numId="1" w16cid:durableId="1716658196">
    <w:abstractNumId w:val="1"/>
  </w:num>
  <w:num w:numId="2" w16cid:durableId="1385446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A5"/>
    <w:rsid w:val="005C5FDF"/>
    <w:rsid w:val="006F026D"/>
    <w:rsid w:val="007C21F4"/>
    <w:rsid w:val="00C37D5F"/>
    <w:rsid w:val="00C652A5"/>
    <w:rsid w:val="00EC4D48"/>
    <w:rsid w:val="00FE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B923B"/>
  <w15:chartTrackingRefBased/>
  <w15:docId w15:val="{DC33A461-6D01-43BF-9499-29F20DC1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652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C65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2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2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2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2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2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2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5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5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5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52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52A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52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52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52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52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52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65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65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652A5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C652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2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652A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652A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652A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C652A5"/>
    <w:pPr>
      <w:ind w:left="256"/>
    </w:pPr>
    <w:rPr>
      <w:sz w:val="28"/>
      <w:szCs w:val="28"/>
    </w:rPr>
  </w:style>
  <w:style w:type="character" w:customStyle="1" w:styleId="af">
    <w:name w:val="Основний текст Знак"/>
    <w:basedOn w:val="a0"/>
    <w:link w:val="ae"/>
    <w:uiPriority w:val="1"/>
    <w:rsid w:val="00C652A5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C65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2781</Words>
  <Characters>1586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Практичні завдання</vt:lpstr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4</cp:revision>
  <dcterms:created xsi:type="dcterms:W3CDTF">2024-09-16T14:52:00Z</dcterms:created>
  <dcterms:modified xsi:type="dcterms:W3CDTF">2024-09-18T19:19:00Z</dcterms:modified>
</cp:coreProperties>
</file>