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1599C" w14:textId="00545E55" w:rsidR="00451834" w:rsidRDefault="00346A17" w:rsidP="00451834">
      <w:pPr>
        <w:pStyle w:val="Standard"/>
        <w:widowControl/>
        <w:tabs>
          <w:tab w:val="left" w:pos="284"/>
          <w:tab w:val="left" w:pos="567"/>
        </w:tabs>
        <w:ind w:firstLine="284"/>
        <w:jc w:val="center"/>
        <w:textAlignment w:val="auto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Практичне заняття</w:t>
      </w:r>
    </w:p>
    <w:p w14:paraId="6BEF32D3" w14:textId="1906E00B" w:rsidR="00451834" w:rsidRDefault="00451834" w:rsidP="00451834">
      <w:pPr>
        <w:pStyle w:val="Standard"/>
        <w:widowControl/>
        <w:tabs>
          <w:tab w:val="left" w:pos="284"/>
          <w:tab w:val="left" w:pos="567"/>
        </w:tabs>
        <w:ind w:firstLine="284"/>
        <w:jc w:val="center"/>
        <w:textAlignment w:val="auto"/>
      </w:pPr>
      <w:r>
        <w:rPr>
          <w:b/>
          <w:caps/>
          <w:sz w:val="28"/>
          <w:szCs w:val="28"/>
          <w:lang w:val="uk-UA"/>
        </w:rPr>
        <w:t>Туристичне краєзнавство</w:t>
      </w:r>
    </w:p>
    <w:p w14:paraId="6F9690AB" w14:textId="77777777" w:rsidR="00451834" w:rsidRPr="00BA4FEA" w:rsidRDefault="00451834" w:rsidP="00451834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14:paraId="527DBED0" w14:textId="6E66E900" w:rsidR="00451834" w:rsidRPr="00BA4FEA" w:rsidRDefault="00451834" w:rsidP="00451834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BA4FEA">
        <w:rPr>
          <w:b/>
          <w:bCs/>
          <w:sz w:val="28"/>
          <w:szCs w:val="28"/>
          <w:lang w:val="uk-UA"/>
        </w:rPr>
        <w:t>Тема</w:t>
      </w:r>
      <w:r w:rsidR="00346A17">
        <w:rPr>
          <w:b/>
          <w:bCs/>
          <w:sz w:val="28"/>
          <w:szCs w:val="28"/>
          <w:lang w:val="uk-UA"/>
        </w:rPr>
        <w:t>:</w:t>
      </w:r>
      <w:r w:rsidRPr="00BA4FEA">
        <w:rPr>
          <w:b/>
          <w:bCs/>
          <w:sz w:val="28"/>
          <w:szCs w:val="28"/>
          <w:lang w:val="uk-UA"/>
        </w:rPr>
        <w:t xml:space="preserve"> </w:t>
      </w:r>
      <w:r w:rsidR="001E0BC4" w:rsidRPr="00BA4FEA">
        <w:rPr>
          <w:b/>
          <w:bCs/>
          <w:sz w:val="28"/>
          <w:szCs w:val="28"/>
          <w:lang w:val="uk-UA"/>
        </w:rPr>
        <w:t xml:space="preserve">Основні форми поверхні Житомирщини. Клімат і погода Житомирщини </w:t>
      </w:r>
    </w:p>
    <w:p w14:paraId="3D0E1CA3" w14:textId="77777777" w:rsidR="00451834" w:rsidRPr="00BA4FEA" w:rsidRDefault="00451834" w:rsidP="00451834">
      <w:pPr>
        <w:pStyle w:val="Default"/>
        <w:jc w:val="center"/>
        <w:rPr>
          <w:bCs/>
          <w:i/>
          <w:iCs/>
          <w:sz w:val="28"/>
          <w:szCs w:val="28"/>
          <w:lang w:val="uk-UA"/>
        </w:rPr>
      </w:pPr>
      <w:r w:rsidRPr="00BA4FEA">
        <w:rPr>
          <w:bCs/>
          <w:i/>
          <w:iCs/>
          <w:sz w:val="28"/>
          <w:szCs w:val="28"/>
          <w:lang w:val="uk-UA"/>
        </w:rPr>
        <w:t>План</w:t>
      </w:r>
    </w:p>
    <w:p w14:paraId="51ECEF07" w14:textId="1006358B" w:rsidR="00451834" w:rsidRPr="00BA4FEA" w:rsidRDefault="001E0BC4" w:rsidP="001E0BC4">
      <w:pPr>
        <w:pStyle w:val="Default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BA4FEA">
        <w:rPr>
          <w:sz w:val="28"/>
          <w:szCs w:val="28"/>
          <w:lang w:val="uk-UA"/>
        </w:rPr>
        <w:t xml:space="preserve">Геологічна будова і рельєф Житомирської області </w:t>
      </w:r>
    </w:p>
    <w:p w14:paraId="57145A41" w14:textId="53DE8F7D" w:rsidR="00451834" w:rsidRPr="00346A17" w:rsidRDefault="001E0BC4" w:rsidP="001E0BC4">
      <w:pPr>
        <w:pStyle w:val="Default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BA4FEA">
        <w:rPr>
          <w:sz w:val="28"/>
          <w:szCs w:val="28"/>
          <w:lang w:val="uk-UA"/>
        </w:rPr>
        <w:t xml:space="preserve">Пам’ятки природи рідного краю: геологічні пам’ятки, </w:t>
      </w:r>
      <w:r w:rsidRPr="00346A17">
        <w:rPr>
          <w:sz w:val="28"/>
          <w:szCs w:val="28"/>
          <w:lang w:val="uk-UA"/>
        </w:rPr>
        <w:t>пам’ятки садово-паркового мистецтва.</w:t>
      </w:r>
    </w:p>
    <w:p w14:paraId="7A94FE04" w14:textId="7C8A0816" w:rsidR="001E0BC4" w:rsidRPr="00346A17" w:rsidRDefault="001E0BC4" w:rsidP="001E0BC4">
      <w:pPr>
        <w:pStyle w:val="Default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346A17">
        <w:rPr>
          <w:sz w:val="28"/>
          <w:szCs w:val="28"/>
          <w:lang w:val="uk-UA"/>
        </w:rPr>
        <w:t>Погода, метеорологічні і фенологічні спостереження.</w:t>
      </w:r>
    </w:p>
    <w:p w14:paraId="01DF18B9" w14:textId="4D365603" w:rsidR="00BA4FEA" w:rsidRPr="00BA4FEA" w:rsidRDefault="00BA4FEA" w:rsidP="001E0BC4">
      <w:pPr>
        <w:pStyle w:val="Default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BA4FEA">
        <w:rPr>
          <w:sz w:val="28"/>
          <w:szCs w:val="28"/>
          <w:lang w:val="uk-UA"/>
        </w:rPr>
        <w:t>Клімат Житомирщини.</w:t>
      </w:r>
    </w:p>
    <w:p w14:paraId="45291B76" w14:textId="77777777" w:rsidR="00451834" w:rsidRPr="00BA4FEA" w:rsidRDefault="00451834" w:rsidP="00451834">
      <w:pPr>
        <w:pStyle w:val="Default"/>
        <w:ind w:left="644"/>
        <w:jc w:val="both"/>
        <w:rPr>
          <w:sz w:val="28"/>
          <w:szCs w:val="28"/>
          <w:lang w:val="uk-UA"/>
        </w:rPr>
      </w:pPr>
    </w:p>
    <w:p w14:paraId="5C438DA8" w14:textId="77777777" w:rsidR="00451834" w:rsidRPr="00BA4FEA" w:rsidRDefault="00451834" w:rsidP="00451834">
      <w:pPr>
        <w:pStyle w:val="Standard"/>
        <w:ind w:firstLine="284"/>
        <w:rPr>
          <w:b/>
          <w:sz w:val="28"/>
          <w:szCs w:val="28"/>
          <w:lang w:val="uk-UA"/>
        </w:rPr>
      </w:pPr>
    </w:p>
    <w:p w14:paraId="180AA2EB" w14:textId="77777777" w:rsidR="00451834" w:rsidRPr="00BA4FEA" w:rsidRDefault="00451834" w:rsidP="00451834">
      <w:pPr>
        <w:pStyle w:val="Standard"/>
        <w:ind w:firstLine="284"/>
        <w:rPr>
          <w:b/>
          <w:sz w:val="28"/>
          <w:szCs w:val="28"/>
          <w:lang w:val="uk-UA"/>
        </w:rPr>
      </w:pPr>
    </w:p>
    <w:p w14:paraId="05E5C351" w14:textId="25192E65" w:rsidR="00451834" w:rsidRPr="00BA4FEA" w:rsidRDefault="00451834" w:rsidP="00451834">
      <w:pPr>
        <w:pStyle w:val="Standard"/>
        <w:shd w:val="clear" w:color="auto" w:fill="FFFFFF"/>
        <w:autoSpaceDE w:val="0"/>
        <w:ind w:firstLine="284"/>
        <w:jc w:val="center"/>
        <w:rPr>
          <w:b/>
          <w:bCs/>
          <w:color w:val="000000"/>
          <w:sz w:val="28"/>
          <w:szCs w:val="28"/>
          <w:lang w:val="uk-UA"/>
        </w:rPr>
      </w:pPr>
      <w:r w:rsidRPr="00BA4FEA">
        <w:rPr>
          <w:b/>
          <w:bCs/>
          <w:color w:val="000000"/>
          <w:sz w:val="28"/>
          <w:szCs w:val="28"/>
          <w:lang w:val="uk-UA"/>
        </w:rPr>
        <w:t xml:space="preserve">Теми доповідей </w:t>
      </w:r>
      <w:r w:rsidR="0065238E">
        <w:rPr>
          <w:b/>
          <w:bCs/>
          <w:color w:val="000000"/>
          <w:sz w:val="28"/>
          <w:szCs w:val="28"/>
          <w:lang w:val="uk-UA"/>
        </w:rPr>
        <w:t>(у вигляді презентації)</w:t>
      </w:r>
      <w:r w:rsidRPr="00BA4FEA">
        <w:rPr>
          <w:b/>
          <w:bCs/>
          <w:color w:val="000000"/>
          <w:sz w:val="28"/>
          <w:szCs w:val="28"/>
          <w:lang w:val="uk-UA"/>
        </w:rPr>
        <w:t>:</w:t>
      </w:r>
    </w:p>
    <w:p w14:paraId="0DD8B257" w14:textId="279A724F" w:rsidR="001E0BC4" w:rsidRPr="00BA4FEA" w:rsidRDefault="001E0BC4" w:rsidP="00451834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418"/>
        </w:tabs>
        <w:ind w:left="0" w:firstLine="284"/>
        <w:jc w:val="both"/>
        <w:textAlignment w:val="auto"/>
        <w:rPr>
          <w:sz w:val="28"/>
          <w:szCs w:val="28"/>
        </w:rPr>
      </w:pPr>
      <w:r w:rsidRPr="00BA4FEA">
        <w:rPr>
          <w:sz w:val="28"/>
          <w:szCs w:val="28"/>
          <w:lang w:val="uk-UA"/>
        </w:rPr>
        <w:t xml:space="preserve">Пам’ятки садово-паркового мистецтва </w:t>
      </w:r>
    </w:p>
    <w:p w14:paraId="57971480" w14:textId="77777777" w:rsidR="001E0BC4" w:rsidRPr="00BA4FEA" w:rsidRDefault="001E0BC4" w:rsidP="001E0BC4">
      <w:pPr>
        <w:pStyle w:val="Standard"/>
        <w:widowControl/>
        <w:numPr>
          <w:ilvl w:val="0"/>
          <w:numId w:val="4"/>
        </w:numPr>
        <w:shd w:val="clear" w:color="auto" w:fill="FFFFFF"/>
        <w:tabs>
          <w:tab w:val="left" w:pos="418"/>
        </w:tabs>
        <w:jc w:val="both"/>
        <w:textAlignment w:val="auto"/>
        <w:rPr>
          <w:sz w:val="28"/>
          <w:szCs w:val="28"/>
        </w:rPr>
      </w:pPr>
      <w:r w:rsidRPr="00BA4FEA">
        <w:rPr>
          <w:sz w:val="28"/>
          <w:szCs w:val="28"/>
          <w:lang w:val="uk-UA"/>
        </w:rPr>
        <w:t>Парк культури і відпочинку в Житомирі (</w:t>
      </w:r>
      <w:proofErr w:type="spellStart"/>
      <w:r w:rsidRPr="00BA4FEA">
        <w:rPr>
          <w:sz w:val="28"/>
          <w:szCs w:val="28"/>
          <w:lang w:val="uk-UA"/>
        </w:rPr>
        <w:t>Шодуарівський</w:t>
      </w:r>
      <w:proofErr w:type="spellEnd"/>
      <w:r w:rsidRPr="00BA4FEA">
        <w:rPr>
          <w:sz w:val="28"/>
          <w:szCs w:val="28"/>
          <w:lang w:val="uk-UA"/>
        </w:rPr>
        <w:t xml:space="preserve"> парк)</w:t>
      </w:r>
    </w:p>
    <w:p w14:paraId="2F1BE734" w14:textId="5C8187B6" w:rsidR="001E0BC4" w:rsidRPr="00BA4FEA" w:rsidRDefault="001E0BC4" w:rsidP="001E0BC4">
      <w:pPr>
        <w:pStyle w:val="Standard"/>
        <w:widowControl/>
        <w:numPr>
          <w:ilvl w:val="0"/>
          <w:numId w:val="4"/>
        </w:numPr>
        <w:shd w:val="clear" w:color="auto" w:fill="FFFFFF"/>
        <w:tabs>
          <w:tab w:val="left" w:pos="418"/>
        </w:tabs>
        <w:jc w:val="both"/>
        <w:textAlignment w:val="auto"/>
        <w:rPr>
          <w:sz w:val="28"/>
          <w:szCs w:val="28"/>
        </w:rPr>
      </w:pPr>
      <w:proofErr w:type="spellStart"/>
      <w:r w:rsidRPr="00BA4FEA">
        <w:rPr>
          <w:sz w:val="28"/>
          <w:szCs w:val="28"/>
          <w:lang w:val="uk-UA"/>
        </w:rPr>
        <w:t>Верхівнянський</w:t>
      </w:r>
      <w:proofErr w:type="spellEnd"/>
      <w:r w:rsidRPr="00BA4FEA">
        <w:rPr>
          <w:sz w:val="28"/>
          <w:szCs w:val="28"/>
          <w:lang w:val="uk-UA"/>
        </w:rPr>
        <w:t xml:space="preserve"> парк;</w:t>
      </w:r>
    </w:p>
    <w:p w14:paraId="6AC23365" w14:textId="37F410D5" w:rsidR="001E0BC4" w:rsidRPr="00BA4FEA" w:rsidRDefault="001E0BC4" w:rsidP="001E0BC4">
      <w:pPr>
        <w:pStyle w:val="Standard"/>
        <w:widowControl/>
        <w:numPr>
          <w:ilvl w:val="0"/>
          <w:numId w:val="4"/>
        </w:numPr>
        <w:shd w:val="clear" w:color="auto" w:fill="FFFFFF"/>
        <w:tabs>
          <w:tab w:val="left" w:pos="418"/>
        </w:tabs>
        <w:jc w:val="both"/>
        <w:textAlignment w:val="auto"/>
        <w:rPr>
          <w:sz w:val="28"/>
          <w:szCs w:val="28"/>
        </w:rPr>
      </w:pPr>
      <w:proofErr w:type="spellStart"/>
      <w:r w:rsidRPr="00BA4FEA">
        <w:rPr>
          <w:sz w:val="28"/>
          <w:szCs w:val="28"/>
          <w:lang w:val="uk-UA"/>
        </w:rPr>
        <w:t>Івницький</w:t>
      </w:r>
      <w:proofErr w:type="spellEnd"/>
      <w:r w:rsidRPr="00BA4FEA">
        <w:rPr>
          <w:sz w:val="28"/>
          <w:szCs w:val="28"/>
          <w:lang w:val="uk-UA"/>
        </w:rPr>
        <w:t xml:space="preserve"> парк;</w:t>
      </w:r>
    </w:p>
    <w:p w14:paraId="2C1EAD01" w14:textId="1C208CA3" w:rsidR="001E0BC4" w:rsidRPr="00BA4FEA" w:rsidRDefault="001E0BC4" w:rsidP="001E0BC4">
      <w:pPr>
        <w:pStyle w:val="Standard"/>
        <w:widowControl/>
        <w:numPr>
          <w:ilvl w:val="0"/>
          <w:numId w:val="4"/>
        </w:numPr>
        <w:shd w:val="clear" w:color="auto" w:fill="FFFFFF"/>
        <w:tabs>
          <w:tab w:val="left" w:pos="418"/>
        </w:tabs>
        <w:jc w:val="both"/>
        <w:textAlignment w:val="auto"/>
        <w:rPr>
          <w:sz w:val="28"/>
          <w:szCs w:val="28"/>
        </w:rPr>
      </w:pPr>
      <w:proofErr w:type="spellStart"/>
      <w:r w:rsidRPr="00BA4FEA">
        <w:rPr>
          <w:sz w:val="28"/>
          <w:szCs w:val="28"/>
          <w:lang w:val="uk-UA"/>
        </w:rPr>
        <w:t>Новочорторийський</w:t>
      </w:r>
      <w:proofErr w:type="spellEnd"/>
      <w:r w:rsidRPr="00BA4FEA">
        <w:rPr>
          <w:sz w:val="28"/>
          <w:szCs w:val="28"/>
          <w:lang w:val="uk-UA"/>
        </w:rPr>
        <w:t xml:space="preserve"> парк;</w:t>
      </w:r>
    </w:p>
    <w:p w14:paraId="0E504151" w14:textId="326BF4D1" w:rsidR="001E0BC4" w:rsidRPr="00BA4FEA" w:rsidRDefault="001E0BC4" w:rsidP="001E0BC4">
      <w:pPr>
        <w:pStyle w:val="Standard"/>
        <w:widowControl/>
        <w:numPr>
          <w:ilvl w:val="0"/>
          <w:numId w:val="4"/>
        </w:numPr>
        <w:shd w:val="clear" w:color="auto" w:fill="FFFFFF"/>
        <w:tabs>
          <w:tab w:val="left" w:pos="418"/>
        </w:tabs>
        <w:jc w:val="both"/>
        <w:textAlignment w:val="auto"/>
        <w:rPr>
          <w:sz w:val="28"/>
          <w:szCs w:val="28"/>
        </w:rPr>
      </w:pPr>
      <w:r w:rsidRPr="00BA4FEA">
        <w:rPr>
          <w:sz w:val="28"/>
          <w:szCs w:val="28"/>
          <w:lang w:val="uk-UA"/>
        </w:rPr>
        <w:t>Трощанський парк;</w:t>
      </w:r>
    </w:p>
    <w:p w14:paraId="5E5345D0" w14:textId="2B02BFCD" w:rsidR="001E0BC4" w:rsidRPr="00BA4FEA" w:rsidRDefault="001E0BC4" w:rsidP="001E0BC4">
      <w:pPr>
        <w:pStyle w:val="Standard"/>
        <w:widowControl/>
        <w:numPr>
          <w:ilvl w:val="0"/>
          <w:numId w:val="4"/>
        </w:numPr>
        <w:shd w:val="clear" w:color="auto" w:fill="FFFFFF"/>
        <w:tabs>
          <w:tab w:val="left" w:pos="418"/>
        </w:tabs>
        <w:jc w:val="both"/>
        <w:textAlignment w:val="auto"/>
        <w:rPr>
          <w:sz w:val="28"/>
          <w:szCs w:val="28"/>
        </w:rPr>
      </w:pPr>
      <w:r w:rsidRPr="00BA4FEA">
        <w:rPr>
          <w:sz w:val="28"/>
          <w:szCs w:val="28"/>
          <w:lang w:val="uk-UA"/>
        </w:rPr>
        <w:t>Городницький парк;</w:t>
      </w:r>
    </w:p>
    <w:p w14:paraId="3CE6A534" w14:textId="77777777" w:rsidR="001E0BC4" w:rsidRPr="00BA4FEA" w:rsidRDefault="001E0BC4" w:rsidP="001E0BC4">
      <w:pPr>
        <w:pStyle w:val="Standard"/>
        <w:widowControl/>
        <w:shd w:val="clear" w:color="auto" w:fill="FFFFFF"/>
        <w:tabs>
          <w:tab w:val="left" w:pos="418"/>
        </w:tabs>
        <w:ind w:left="644"/>
        <w:jc w:val="both"/>
        <w:textAlignment w:val="auto"/>
        <w:rPr>
          <w:sz w:val="28"/>
          <w:szCs w:val="28"/>
        </w:rPr>
      </w:pPr>
    </w:p>
    <w:p w14:paraId="059E3C53" w14:textId="589D9468" w:rsidR="001E0BC4" w:rsidRPr="00BA4FEA" w:rsidRDefault="00BA4FEA" w:rsidP="001E0BC4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418"/>
        </w:tabs>
        <w:ind w:left="0" w:firstLine="567"/>
        <w:jc w:val="both"/>
        <w:textAlignment w:val="auto"/>
        <w:rPr>
          <w:sz w:val="28"/>
          <w:szCs w:val="28"/>
          <w:lang w:val="uk-UA"/>
        </w:rPr>
      </w:pPr>
      <w:r w:rsidRPr="00BA4FEA">
        <w:rPr>
          <w:sz w:val="28"/>
          <w:szCs w:val="28"/>
          <w:lang w:val="uk-UA"/>
        </w:rPr>
        <w:t xml:space="preserve">Знані організатори метеорологічних спостережень на Житомирщині – М.П. </w:t>
      </w:r>
      <w:proofErr w:type="spellStart"/>
      <w:r w:rsidRPr="00BA4FEA">
        <w:rPr>
          <w:sz w:val="28"/>
          <w:szCs w:val="28"/>
          <w:lang w:val="uk-UA"/>
        </w:rPr>
        <w:t>Кудрицький</w:t>
      </w:r>
      <w:proofErr w:type="spellEnd"/>
      <w:r w:rsidRPr="00BA4FEA">
        <w:rPr>
          <w:sz w:val="28"/>
          <w:szCs w:val="28"/>
          <w:lang w:val="uk-UA"/>
        </w:rPr>
        <w:t xml:space="preserve"> та А. </w:t>
      </w:r>
      <w:proofErr w:type="spellStart"/>
      <w:r w:rsidRPr="00BA4FEA">
        <w:rPr>
          <w:sz w:val="28"/>
          <w:szCs w:val="28"/>
          <w:lang w:val="uk-UA"/>
        </w:rPr>
        <w:t>Бржозовський</w:t>
      </w:r>
      <w:proofErr w:type="spellEnd"/>
      <w:r w:rsidRPr="00BA4FEA">
        <w:rPr>
          <w:sz w:val="28"/>
          <w:szCs w:val="28"/>
          <w:lang w:val="uk-UA"/>
        </w:rPr>
        <w:t xml:space="preserve"> </w:t>
      </w:r>
    </w:p>
    <w:p w14:paraId="519F652C" w14:textId="4A7C1F9A" w:rsidR="00BA4FEA" w:rsidRPr="00BA4FEA" w:rsidRDefault="00BA4FEA" w:rsidP="001E0BC4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418"/>
        </w:tabs>
        <w:ind w:left="0" w:firstLine="567"/>
        <w:jc w:val="both"/>
        <w:textAlignment w:val="auto"/>
        <w:rPr>
          <w:sz w:val="28"/>
          <w:szCs w:val="28"/>
          <w:lang w:val="uk-UA"/>
        </w:rPr>
      </w:pPr>
      <w:r w:rsidRPr="00BA4FEA">
        <w:rPr>
          <w:sz w:val="28"/>
          <w:szCs w:val="28"/>
          <w:lang w:val="uk-UA"/>
        </w:rPr>
        <w:t xml:space="preserve">Народні звичаї та календарні обради. </w:t>
      </w:r>
    </w:p>
    <w:p w14:paraId="0EF09BD6" w14:textId="7B3157BB" w:rsidR="00BA4FEA" w:rsidRPr="00BA4FEA" w:rsidRDefault="00BA4FEA" w:rsidP="001E0BC4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418"/>
        </w:tabs>
        <w:ind w:left="0" w:firstLine="567"/>
        <w:jc w:val="both"/>
        <w:textAlignment w:val="auto"/>
        <w:rPr>
          <w:sz w:val="28"/>
          <w:szCs w:val="28"/>
          <w:lang w:val="uk-UA"/>
        </w:rPr>
      </w:pPr>
      <w:r w:rsidRPr="00BA4FEA">
        <w:rPr>
          <w:sz w:val="28"/>
          <w:szCs w:val="28"/>
          <w:lang w:val="uk-UA"/>
        </w:rPr>
        <w:t xml:space="preserve">Природні стихійні явища у нашій місцевості. </w:t>
      </w:r>
    </w:p>
    <w:p w14:paraId="519EBE3C" w14:textId="77777777" w:rsidR="00E95B9E" w:rsidRPr="00BA4FEA" w:rsidRDefault="00E95B9E" w:rsidP="00E95B9E">
      <w:pPr>
        <w:pStyle w:val="Standard"/>
        <w:widowControl/>
        <w:shd w:val="clear" w:color="auto" w:fill="FFFFFF"/>
        <w:tabs>
          <w:tab w:val="left" w:pos="418"/>
        </w:tabs>
        <w:jc w:val="both"/>
        <w:textAlignment w:val="auto"/>
        <w:rPr>
          <w:sz w:val="28"/>
          <w:szCs w:val="28"/>
        </w:rPr>
      </w:pPr>
    </w:p>
    <w:p w14:paraId="1AE302E3" w14:textId="2EFFA45C" w:rsidR="00E95B9E" w:rsidRPr="00BA4FEA" w:rsidRDefault="00E95B9E" w:rsidP="00346A17">
      <w:pPr>
        <w:pStyle w:val="Standard"/>
        <w:widowControl/>
        <w:shd w:val="clear" w:color="auto" w:fill="FFFFFF"/>
        <w:tabs>
          <w:tab w:val="left" w:pos="418"/>
        </w:tabs>
        <w:ind w:left="567"/>
        <w:jc w:val="both"/>
        <w:textAlignment w:val="auto"/>
        <w:rPr>
          <w:sz w:val="28"/>
          <w:szCs w:val="28"/>
          <w:lang w:val="uk-UA"/>
        </w:rPr>
      </w:pPr>
    </w:p>
    <w:sectPr w:rsidR="00E95B9E" w:rsidRPr="00BA4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13E31"/>
    <w:multiLevelType w:val="multilevel"/>
    <w:tmpl w:val="408CBBA4"/>
    <w:styleLink w:val="WW8Num43"/>
    <w:lvl w:ilvl="0">
      <w:start w:val="1"/>
      <w:numFmt w:val="decimal"/>
      <w:lvlText w:val="%1."/>
      <w:lvlJc w:val="left"/>
      <w:pPr>
        <w:ind w:left="3479" w:hanging="360"/>
      </w:pPr>
      <w:rPr>
        <w:rFonts w:ascii="Times New Roman" w:eastAsia="Times New Roman" w:hAnsi="Times New Roman" w:cs="Times New Roman"/>
        <w:bCs/>
        <w:color w:val="000000"/>
        <w:sz w:val="28"/>
        <w:szCs w:val="28"/>
        <w:lang w:val="uk-U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4921B1"/>
    <w:multiLevelType w:val="hybridMultilevel"/>
    <w:tmpl w:val="2CFE873C"/>
    <w:lvl w:ilvl="0" w:tplc="0F28DE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367AAE"/>
    <w:multiLevelType w:val="hybridMultilevel"/>
    <w:tmpl w:val="D0DE691E"/>
    <w:lvl w:ilvl="0" w:tplc="B6E85B88">
      <w:numFmt w:val="bullet"/>
      <w:lvlText w:val="-"/>
      <w:lvlJc w:val="left"/>
      <w:pPr>
        <w:ind w:left="644" w:hanging="360"/>
      </w:pPr>
      <w:rPr>
        <w:rFonts w:ascii="Times New Roman" w:eastAsia="Andale Sans U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78285353">
    <w:abstractNumId w:val="0"/>
  </w:num>
  <w:num w:numId="2" w16cid:durableId="841776380">
    <w:abstractNumId w:val="0"/>
    <w:lvlOverride w:ilvl="0">
      <w:startOverride w:val="1"/>
    </w:lvlOverride>
  </w:num>
  <w:num w:numId="3" w16cid:durableId="2063559997">
    <w:abstractNumId w:val="1"/>
  </w:num>
  <w:num w:numId="4" w16cid:durableId="1035622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34"/>
    <w:rsid w:val="001E0BC4"/>
    <w:rsid w:val="00346A17"/>
    <w:rsid w:val="00371E03"/>
    <w:rsid w:val="00451834"/>
    <w:rsid w:val="0065238E"/>
    <w:rsid w:val="009345C0"/>
    <w:rsid w:val="00AD1D6D"/>
    <w:rsid w:val="00BA4FEA"/>
    <w:rsid w:val="00E9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5134"/>
  <w15:chartTrackingRefBased/>
  <w15:docId w15:val="{E2EB46F8-4B6D-45CA-875B-FCB518D6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18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Default">
    <w:name w:val="Default"/>
    <w:rsid w:val="00451834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ja-JP"/>
      <w14:ligatures w14:val="none"/>
    </w:rPr>
  </w:style>
  <w:style w:type="paragraph" w:customStyle="1" w:styleId="a3">
    <w:name w:val="Обычный (веб)"/>
    <w:basedOn w:val="Standard"/>
    <w:rsid w:val="00451834"/>
    <w:pPr>
      <w:widowControl/>
      <w:spacing w:before="100" w:after="100"/>
      <w:textAlignment w:val="auto"/>
    </w:pPr>
    <w:rPr>
      <w:lang w:val="uk-UA"/>
    </w:rPr>
  </w:style>
  <w:style w:type="numbering" w:customStyle="1" w:styleId="WW8Num43">
    <w:name w:val="WW8Num43"/>
    <w:basedOn w:val="a2"/>
    <w:rsid w:val="00451834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E95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8</cp:revision>
  <dcterms:created xsi:type="dcterms:W3CDTF">2023-09-13T05:19:00Z</dcterms:created>
  <dcterms:modified xsi:type="dcterms:W3CDTF">2024-09-16T10:07:00Z</dcterms:modified>
</cp:coreProperties>
</file>