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2570" w14:textId="5E11CD61" w:rsidR="00BC188A" w:rsidRPr="002A69A8" w:rsidRDefault="002A69A8" w:rsidP="002A69A8">
      <w:pPr>
        <w:jc w:val="center"/>
        <w:rPr>
          <w:rFonts w:ascii="Times New Roman" w:hAnsi="Times New Roman" w:cs="Times New Roman"/>
          <w:sz w:val="28"/>
          <w:szCs w:val="28"/>
          <w:u w:val="single"/>
        </w:rPr>
      </w:pPr>
      <w:r w:rsidRPr="002A69A8">
        <w:rPr>
          <w:rFonts w:ascii="Times New Roman" w:hAnsi="Times New Roman" w:cs="Times New Roman"/>
          <w:b/>
          <w:bCs/>
          <w:sz w:val="28"/>
          <w:szCs w:val="28"/>
          <w:u w:val="single"/>
        </w:rPr>
        <w:t xml:space="preserve">Тема 3. </w:t>
      </w:r>
      <w:r w:rsidR="00BC188A" w:rsidRPr="002A69A8">
        <w:rPr>
          <w:rFonts w:ascii="Times New Roman" w:hAnsi="Times New Roman" w:cs="Times New Roman"/>
          <w:b/>
          <w:bCs/>
          <w:sz w:val="28"/>
          <w:szCs w:val="28"/>
          <w:u w:val="single"/>
        </w:rPr>
        <w:t>Кадрова політика HR-менеджменту.</w:t>
      </w:r>
    </w:p>
    <w:p w14:paraId="367E2928" w14:textId="77777777" w:rsidR="00BC188A" w:rsidRPr="002A69A8" w:rsidRDefault="00BC188A" w:rsidP="002A69A8">
      <w:pPr>
        <w:pStyle w:val="a3"/>
        <w:numPr>
          <w:ilvl w:val="0"/>
          <w:numId w:val="1"/>
        </w:numPr>
        <w:jc w:val="both"/>
        <w:rPr>
          <w:rFonts w:ascii="Times New Roman" w:hAnsi="Times New Roman" w:cs="Times New Roman"/>
          <w:sz w:val="28"/>
          <w:szCs w:val="28"/>
        </w:rPr>
      </w:pPr>
      <w:r w:rsidRPr="002A69A8">
        <w:rPr>
          <w:rFonts w:ascii="Times New Roman" w:hAnsi="Times New Roman" w:cs="Times New Roman"/>
          <w:sz w:val="28"/>
          <w:szCs w:val="28"/>
        </w:rPr>
        <w:t xml:space="preserve">Поняття та значення кадрової політики в готелі і ресторані. </w:t>
      </w:r>
    </w:p>
    <w:p w14:paraId="5D24457E" w14:textId="77777777" w:rsidR="00BC188A" w:rsidRPr="002A69A8" w:rsidRDefault="00BC188A" w:rsidP="002A69A8">
      <w:pPr>
        <w:pStyle w:val="a3"/>
        <w:numPr>
          <w:ilvl w:val="0"/>
          <w:numId w:val="1"/>
        </w:numPr>
        <w:jc w:val="both"/>
        <w:rPr>
          <w:rFonts w:ascii="Times New Roman" w:hAnsi="Times New Roman" w:cs="Times New Roman"/>
          <w:sz w:val="28"/>
          <w:szCs w:val="28"/>
        </w:rPr>
      </w:pPr>
      <w:r w:rsidRPr="002A69A8">
        <w:rPr>
          <w:rFonts w:ascii="Times New Roman" w:hAnsi="Times New Roman" w:cs="Times New Roman"/>
          <w:sz w:val="28"/>
          <w:szCs w:val="28"/>
        </w:rPr>
        <w:t xml:space="preserve">Фактори, що впливають на формування кадрової політики та умови її реалізації. </w:t>
      </w:r>
    </w:p>
    <w:p w14:paraId="69BF63C0" w14:textId="176A1E97" w:rsidR="00BC188A" w:rsidRPr="002A69A8" w:rsidRDefault="00BC188A" w:rsidP="002A69A8">
      <w:pPr>
        <w:pStyle w:val="a3"/>
        <w:numPr>
          <w:ilvl w:val="0"/>
          <w:numId w:val="1"/>
        </w:numPr>
        <w:jc w:val="both"/>
        <w:rPr>
          <w:rFonts w:ascii="Times New Roman" w:hAnsi="Times New Roman" w:cs="Times New Roman"/>
          <w:sz w:val="28"/>
          <w:szCs w:val="28"/>
        </w:rPr>
      </w:pPr>
      <w:r w:rsidRPr="002A69A8">
        <w:rPr>
          <w:rFonts w:ascii="Times New Roman" w:hAnsi="Times New Roman" w:cs="Times New Roman"/>
          <w:sz w:val="28"/>
          <w:szCs w:val="28"/>
        </w:rPr>
        <w:t xml:space="preserve">Класифікація типів кадрової політики за основними ознаками. </w:t>
      </w:r>
    </w:p>
    <w:p w14:paraId="506DD48D"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Кадрова політика — система теоретичних поглядів, ідей, принципів, які визначають основні напрями роботи з персоналом, її форми та методи. Вона розробляється власниками підприємства (організації), вищим керівництвом, кадровими службами для визначення генерального напряму та засад роботи з кадрами, загальних і специфічних вимог до них . Це — одна з базових сфер загальнодержавної соціальноекономічної політики, яка безпосередньо пов’язана з активізацією людського фактора, реалізацією економічних, політичних та соціальних програм. Через кадрову політику здійснюється реалізація цілей і завдань управління персоналом, тому її вважають ядром системи управління персоналом. Проблеми кадрової політики торкаються безпосередньої організації управління людьми, їх підготовки, розподілу та використання, однак до названих проблем вся кадрова політика не зводиться. У широкому змісті вона охоплює ідеологію, економіку, культуру, соціальну сферу. Не менше значення для вирішення кадрових проблем має сильна соціальна політика, в центрі якої знаходиться людина з її потребами, інтересами і спрямуваннями . Змістом кадрової політики є робота з персоналом у відповідності з концепцією розвитку організації. Кадрова політика — це складова частина стратегічно зорієнтованої політики організації. </w:t>
      </w:r>
    </w:p>
    <w:p w14:paraId="6CCFD34C"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t>Метою кадрової політики є забезпечення оптимального балансу процесів оновлення і збереження кількісного та якісного складу</w:t>
      </w:r>
      <w:r w:rsidR="002A69A8">
        <w:rPr>
          <w:rFonts w:ascii="Times New Roman" w:hAnsi="Times New Roman" w:cs="Times New Roman"/>
          <w:sz w:val="28"/>
          <w:szCs w:val="28"/>
        </w:rPr>
        <w:t xml:space="preserve"> </w:t>
      </w:r>
      <w:r w:rsidRPr="002A69A8">
        <w:rPr>
          <w:rFonts w:ascii="Times New Roman" w:hAnsi="Times New Roman" w:cs="Times New Roman"/>
          <w:sz w:val="28"/>
          <w:szCs w:val="28"/>
        </w:rPr>
        <w:t xml:space="preserve">кадрів у його розвитку відповідно до потреб самої організації. Вона повинна відповідати вимогам чинного трудового законодавства і стану ринку праці в регіоні. </w:t>
      </w:r>
    </w:p>
    <w:p w14:paraId="5974A45A"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Основними завданнями кадрової політики на підприємстві є: </w:t>
      </w:r>
    </w:p>
    <w:p w14:paraId="1116E758"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своєчасне забезпечення організації персоналом певної якості і кількості відповідно стратегії розвитку; </w:t>
      </w:r>
    </w:p>
    <w:p w14:paraId="7705C55C"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створення умов для реалізації, передбачених трудовим законодавством прав і обов’язків громадян; </w:t>
      </w:r>
    </w:p>
    <w:p w14:paraId="1DE546ED"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раціональне використання персоналу; </w:t>
      </w:r>
    </w:p>
    <w:p w14:paraId="1F797C6D"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формування і підтримка ефективної роботи підприємства [4]. Вихідними документами для формування кадрової політики є: </w:t>
      </w:r>
    </w:p>
    <w:p w14:paraId="2F47C6EB" w14:textId="77777777" w:rsid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Загальна декларація прав людини; </w:t>
      </w:r>
    </w:p>
    <w:p w14:paraId="70EE7578" w14:textId="12A717C6" w:rsidR="00BC188A" w:rsidRPr="002A69A8" w:rsidRDefault="00BC188A"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Конституція (Основний Закон);</w:t>
      </w:r>
    </w:p>
    <w:p w14:paraId="754BC445"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Цивільний кодекс; </w:t>
      </w:r>
    </w:p>
    <w:p w14:paraId="29CFD44E"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lastRenderedPageBreak/>
        <w:sym w:font="Symbol" w:char="F0B7"/>
      </w:r>
      <w:r w:rsidRPr="002A69A8">
        <w:rPr>
          <w:rFonts w:ascii="Times New Roman" w:hAnsi="Times New Roman" w:cs="Times New Roman"/>
          <w:sz w:val="28"/>
          <w:szCs w:val="28"/>
        </w:rPr>
        <w:t xml:space="preserve"> Трудовий кодекс. Механізм формування кадрової політики — сукупність дій суб'єктів, спрямованих на розбудову системи управління людськими ресурсами та формування її потенційних можливостей. </w:t>
      </w:r>
    </w:p>
    <w:p w14:paraId="02235FF6"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Основні принципи формування кадрової політики на підприємстві: </w:t>
      </w:r>
    </w:p>
    <w:p w14:paraId="041DCFA5"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Науковість — передбачає використання всіх сучасних наукових розробок у цій галузі, які могли б забезпечити максимальний економічний і соціальний ефект; </w:t>
      </w:r>
    </w:p>
    <w:p w14:paraId="362C02E1"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Комплексність — коли мають бути охоплені всі сфери кадрової діяльності; </w:t>
      </w:r>
    </w:p>
    <w:p w14:paraId="64C14ACB"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Системність — тобто облік взаємозалежності та взаємозв'язку окремих складових цієї роботи; </w:t>
      </w:r>
    </w:p>
    <w:p w14:paraId="7049DFF0"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Облік складових результатів — облік як економічного, так і соціального ефекту, як позитивного, так і негативного впливу того чи іншого заходу на кінцевий результат; </w:t>
      </w:r>
    </w:p>
    <w:p w14:paraId="1524328A" w14:textId="665F4794" w:rsidR="007552A1" w:rsidRP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Ефективність — будь-які витрати на заходи в цій галузі повинні окупатися через результати господарської діяльності. Правильні принципи організації, оптимальні системи і процедури грають важливу роль, але реалізація всіх можливостей, закладених у нових методах управління, залежить уже від конкретних людей, від їх знань, компетентності, кваліфікації, дисципліни, мотивації, здатності вирішувати проблеми, сприйнятливості до навчання.</w:t>
      </w:r>
    </w:p>
    <w:p w14:paraId="55E1F81C"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Кадрова політика підприємства повинна забезпечити: </w:t>
      </w:r>
    </w:p>
    <w:p w14:paraId="450B5BEC"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організаційну інтеграцію — вище керівництво і лінійні керівники приймають розроблену та добре скоординовану стратегію управління людськими ресурсами як “свою власну” і реалізують її у своїй оперативній роботі, тісно взаємодіючи з функціональними службами;</w:t>
      </w:r>
    </w:p>
    <w:p w14:paraId="211B24E1"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 </w:t>
      </w: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високий рівень відповідальності усіх працівників, під яким розуміють як ідентифікацію з базовими цінностями підприємства, так і наполегливу реалізацію визначених цілей у практичній роботі; </w:t>
      </w:r>
    </w:p>
    <w:p w14:paraId="6B89A75C" w14:textId="5FD247D8" w:rsidR="007552A1" w:rsidRP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функціональність — варіантність функціональних завдань, що передбачає відмову від традиційного, жорсткого розмежування різних видів робіт, а також використання різноманітних форм трудових контрактів (повна, часткова і погодинна зайнятість);</w:t>
      </w:r>
    </w:p>
    <w:p w14:paraId="43A5C7EB"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структурність — адаптація до безперервного навчання, організаційних змін, гнучкість організаційно-кадрового потенціалу, висока якість роботи і її результатів, умов праці (робоче середовище, зміст роботи, задоволеність працівників). Якщо підприємство тільки створюється і його керівництво зацікавлене у тому, щоб кадрова політика проводилася усвідомлено, то необхідно здійснити ряд етапів по проектуванню кадрової політики. </w:t>
      </w:r>
    </w:p>
    <w:p w14:paraId="188FB082"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Можна виділити такі етапи проектування кадрової політики підприємства: </w:t>
      </w:r>
    </w:p>
    <w:p w14:paraId="6A81D028"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lastRenderedPageBreak/>
        <w:t xml:space="preserve">1. Розробка загальних цілей принципів кадрової політики та їх узгодження із принципами та стратегією підприємства. </w:t>
      </w:r>
    </w:p>
    <w:p w14:paraId="64DBA689"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2. Виявлення можливих змін цілей роботи з персоналом та шляхи їх заміни іншими цілями. </w:t>
      </w:r>
    </w:p>
    <w:p w14:paraId="1E9F65FE"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3. Розробка систем заходів, програм та стратегій щодо досягнення цілей кадрової політики. </w:t>
      </w:r>
    </w:p>
    <w:p w14:paraId="1C48F8A3"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4. Впровадження розроблених цілей з урахуванням умов теперішніх та можливих змін ситуації. </w:t>
      </w:r>
    </w:p>
    <w:p w14:paraId="174DC9E6"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5. Розробка методики оцінки ефективності кадрових програм. </w:t>
      </w:r>
    </w:p>
    <w:p w14:paraId="2BB15897"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6. Проведення постійного моніторингу персоналу, оцінка, атестація працівників [5]. Кадрова політика формується керівництвом організації, реалізується кадровою службою в процесі виконання її працівниками своїх функцій. </w:t>
      </w:r>
    </w:p>
    <w:p w14:paraId="1B71B579"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Вона знаходить своє</w:t>
      </w:r>
      <w:r w:rsidRPr="002A69A8">
        <w:rPr>
          <w:rFonts w:ascii="Times New Roman" w:hAnsi="Times New Roman" w:cs="Times New Roman"/>
          <w:sz w:val="28"/>
          <w:szCs w:val="28"/>
        </w:rPr>
        <w:t xml:space="preserve"> </w:t>
      </w:r>
      <w:r w:rsidRPr="002A69A8">
        <w:rPr>
          <w:rFonts w:ascii="Times New Roman" w:hAnsi="Times New Roman" w:cs="Times New Roman"/>
          <w:sz w:val="28"/>
          <w:szCs w:val="28"/>
        </w:rPr>
        <w:t xml:space="preserve">відображення в наступних нормативних документах: </w:t>
      </w:r>
    </w:p>
    <w:p w14:paraId="15973250"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Правилах внутрішнього розпорядку; </w:t>
      </w:r>
    </w:p>
    <w:p w14:paraId="02B68552"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Засновницькому договорі; </w:t>
      </w:r>
    </w:p>
    <w:p w14:paraId="47452929" w14:textId="6471F450" w:rsidR="007552A1" w:rsidRP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sym w:font="Symbol" w:char="F0B7"/>
      </w:r>
      <w:r w:rsidRPr="002A69A8">
        <w:rPr>
          <w:rFonts w:ascii="Times New Roman" w:hAnsi="Times New Roman" w:cs="Times New Roman"/>
          <w:sz w:val="28"/>
          <w:szCs w:val="28"/>
        </w:rPr>
        <w:t xml:space="preserve"> Колективному договорі. В сучасних провідних компаніях кадрова політика офіційно декларується і детально фіксується в загальнофірмових документах та інструкціях, що регламентують напрями діяльності керівників середніх і нижчих ланок управлінської ієрархії з різними категоріями персоналу. Документами підприємства, в яких відображається кадрова політика можуть стати затверджені положення (наприклад, положення про оплату праці), правила і норми, регулюючі поведінки персоналу в організації (наприклад, правила внутрішнього трудового розпорядку), плани (наприклад, план соціального розвитку колективу), програми, що забезпечують реалізацію стратегії організації (наприклад, програма зниження плинності кадрів).</w:t>
      </w:r>
      <w:r w:rsidRPr="002A69A8">
        <w:rPr>
          <w:rFonts w:ascii="Times New Roman" w:hAnsi="Times New Roman" w:cs="Times New Roman"/>
          <w:sz w:val="28"/>
          <w:szCs w:val="28"/>
        </w:rPr>
        <w:t xml:space="preserve"> </w:t>
      </w:r>
    </w:p>
    <w:p w14:paraId="456C160D"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Доцільним на великих підприємствах є створення окремого документу, що регламентує кадрову політику організації. Він повинен затверджуватися її керівником та бути обов'язковим для виконання. </w:t>
      </w:r>
    </w:p>
    <w:p w14:paraId="5AE2F9E0"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Документ може включати наступні розділи: </w:t>
      </w:r>
    </w:p>
    <w:p w14:paraId="6A4C3C85" w14:textId="5098F4F8"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1. Загальні положення. </w:t>
      </w:r>
    </w:p>
    <w:p w14:paraId="299EC6C6"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2. Принципи кадрової політики і їх реалізація. </w:t>
      </w:r>
    </w:p>
    <w:p w14:paraId="65C285CF"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3. Напрями розвитку кадрового потенціалу. </w:t>
      </w:r>
    </w:p>
    <w:p w14:paraId="3EF48867" w14:textId="77777777" w:rsid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4. Організація роботи з персоналом. </w:t>
      </w:r>
    </w:p>
    <w:p w14:paraId="0C641CD9" w14:textId="72945101" w:rsidR="007552A1" w:rsidRPr="002A69A8" w:rsidRDefault="007552A1" w:rsidP="002A69A8">
      <w:pPr>
        <w:jc w:val="both"/>
        <w:rPr>
          <w:rFonts w:ascii="Times New Roman" w:hAnsi="Times New Roman" w:cs="Times New Roman"/>
          <w:sz w:val="28"/>
          <w:szCs w:val="28"/>
        </w:rPr>
      </w:pPr>
      <w:r w:rsidRPr="002A69A8">
        <w:rPr>
          <w:rFonts w:ascii="Times New Roman" w:hAnsi="Times New Roman" w:cs="Times New Roman"/>
          <w:sz w:val="28"/>
          <w:szCs w:val="28"/>
        </w:rPr>
        <w:t xml:space="preserve">5. Перелік регламентуючих документів. Ефективне функціонування організації великою мірою визначається ступенем розвитку її персоналу. В умовах сучасного швидкого старіння теоретичних знань, умінь і практичних навичок </w:t>
      </w:r>
      <w:r w:rsidRPr="002A69A8">
        <w:rPr>
          <w:rFonts w:ascii="Times New Roman" w:hAnsi="Times New Roman" w:cs="Times New Roman"/>
          <w:sz w:val="28"/>
          <w:szCs w:val="28"/>
        </w:rPr>
        <w:lastRenderedPageBreak/>
        <w:t>спроможність організації постійно підвищувати фаховий рівень своїх працівників є одним із найважливіших факторів забезпечення конкурентоспроможності її на ринку, оновлення і зростання обсягів виробництва товарів чи надання послуг. Потреба в кадрах організації задовольняється в процесі набору персоналу та створення резерву працівників, з яких потім можна відібрати осіб, що найбільш підходять організації. Розвиток персоналу є однією з найважливіших умов успіху будь-якої організації. Це особливо актуально в наші дні, коли з прискоренням науково-технічного прогресу швидше, ніж коли-небудь застарівають професійні знання і навички. Невідповідність</w:t>
      </w:r>
      <w:r w:rsidR="002A69A8" w:rsidRPr="002A69A8">
        <w:rPr>
          <w:rFonts w:ascii="Times New Roman" w:hAnsi="Times New Roman" w:cs="Times New Roman"/>
          <w:sz w:val="28"/>
          <w:szCs w:val="28"/>
        </w:rPr>
        <w:t xml:space="preserve"> </w:t>
      </w:r>
      <w:r w:rsidR="002A69A8" w:rsidRPr="002A69A8">
        <w:rPr>
          <w:rFonts w:ascii="Times New Roman" w:hAnsi="Times New Roman" w:cs="Times New Roman"/>
          <w:sz w:val="28"/>
          <w:szCs w:val="28"/>
        </w:rPr>
        <w:t>кваліфікації персоналу потребам компанії негативно позначається на результатах її діяльності. Розвиток персоналу представляє собою багатогранне та складне поняття, що охоплює широке коло взаємопов’язаних психологічних, педагогічних, соціальних і економічних проблем. З’ясування його сутності передбачає визначення змісту таких ключових понять, як особистість, гармонійний розвиток особистості, професійний розвиток особистості. Особистість — це система соціально значущих рис, що всебічно характеризують індивіда. Особистість є продуктом суспільного розвитку та включення індивідів у систему соціальних відношень шляхом активної предметної діяльності і спілкування. Формування особистості відбувається в процесах соціалізації індивідуумів та направленого виховання, опанування ними соціальних норм й функцій за допомогою оволодіння різними видами і формами діяльност</w:t>
      </w:r>
      <w:r w:rsidR="002A69A8" w:rsidRPr="002A69A8">
        <w:rPr>
          <w:rFonts w:ascii="Times New Roman" w:hAnsi="Times New Roman" w:cs="Times New Roman"/>
          <w:sz w:val="28"/>
          <w:szCs w:val="28"/>
        </w:rPr>
        <w:t>і</w:t>
      </w:r>
    </w:p>
    <w:p w14:paraId="140794C2" w14:textId="77777777" w:rsidR="002A69A8" w:rsidRDefault="002A69A8" w:rsidP="002A69A8">
      <w:pPr>
        <w:jc w:val="both"/>
        <w:rPr>
          <w:rFonts w:ascii="Times New Roman" w:hAnsi="Times New Roman" w:cs="Times New Roman"/>
          <w:sz w:val="28"/>
          <w:szCs w:val="28"/>
        </w:rPr>
      </w:pPr>
      <w:r w:rsidRPr="002A69A8">
        <w:rPr>
          <w:rFonts w:ascii="Times New Roman" w:hAnsi="Times New Roman" w:cs="Times New Roman"/>
          <w:sz w:val="28"/>
          <w:szCs w:val="28"/>
        </w:rPr>
        <w:t>Гармонійний розвиток особистості — це різнобічний процес набуття та вдосконалення фізичних, психологічних, моральних і економічних якостей особистості в їх розмірності, злагодженому поєднанні й органічній єдності. Гармонічний розвиток особистості означає всесторонній розвиток людини як створіння соціального, яке володіє свідомістю (розумом), активного та здібного до результативної і продуктивної праці. Професійний розвиток особистості — це підготовка та адаптація особи до роботи за конкретною професією чи спеціальністю. Він відображає процес підготовки людини до конкретного виду трудової діяльності, охоплює оволодіння особистістю потрібними теоретичними знаннями, уміннями та практичними навичками, соціальними нормами поведінки, системою моральних цінностей та економічних якостей. Розвиток персоналу — це системно організований процес безперервного професійного навчання працівників для підготовки їх до виконання нових виробничих функцій, професійно-кваліфікаційного просування, формування резерву керівників та вдосконалення соціальної структури персоналу. Розвиток персоналу забезпечується заходами, пов’язаними з оцінюванням кадрів для виробничої адаптації та атестації персоналу, плануванням трудової кар’єри працівників і фахівців, стимулюванням розвитку персоналу тощо[6]. Сьогодні все більше управлінців визнають, що конкурентну</w:t>
      </w:r>
      <w:r w:rsidRPr="002A69A8">
        <w:rPr>
          <w:rFonts w:ascii="Times New Roman" w:hAnsi="Times New Roman" w:cs="Times New Roman"/>
          <w:sz w:val="28"/>
          <w:szCs w:val="28"/>
        </w:rPr>
        <w:t xml:space="preserve"> </w:t>
      </w:r>
      <w:r w:rsidRPr="002A69A8">
        <w:rPr>
          <w:rFonts w:ascii="Times New Roman" w:hAnsi="Times New Roman" w:cs="Times New Roman"/>
          <w:sz w:val="28"/>
          <w:szCs w:val="28"/>
        </w:rPr>
        <w:t xml:space="preserve">перевагу підприємства визначає передусім перевага персоналу даного підприємства у порівнянні з іншими. На сучасному етапі розвитку ринку і суспільства якість людського капіталу – головна цінність і перевага в конкурентній боротьбі. Підприємство </w:t>
      </w:r>
      <w:r w:rsidRPr="002A69A8">
        <w:rPr>
          <w:rFonts w:ascii="Times New Roman" w:hAnsi="Times New Roman" w:cs="Times New Roman"/>
          <w:sz w:val="28"/>
          <w:szCs w:val="28"/>
        </w:rPr>
        <w:lastRenderedPageBreak/>
        <w:t xml:space="preserve">повинно сприяти розвитку найманих працівників, через те, що розвиток персоналу забезпечує розвиток підприємства. Здатність підприємства навчатися і розвиватися швидше за своїх конкурентів є джерелом його соціальних, стратегічних і економічних переваг[7]. </w:t>
      </w:r>
    </w:p>
    <w:p w14:paraId="64D4C834" w14:textId="01E28B01" w:rsidR="002A69A8" w:rsidRPr="002A69A8" w:rsidRDefault="002A69A8" w:rsidP="002A69A8">
      <w:pPr>
        <w:jc w:val="both"/>
        <w:rPr>
          <w:rFonts w:ascii="Times New Roman" w:hAnsi="Times New Roman" w:cs="Times New Roman"/>
          <w:sz w:val="28"/>
          <w:szCs w:val="28"/>
        </w:rPr>
      </w:pPr>
      <w:r w:rsidRPr="002A69A8">
        <w:rPr>
          <w:rFonts w:ascii="Times New Roman" w:hAnsi="Times New Roman" w:cs="Times New Roman"/>
          <w:sz w:val="28"/>
          <w:szCs w:val="28"/>
        </w:rPr>
        <w:t>Висновки</w:t>
      </w:r>
      <w:r>
        <w:rPr>
          <w:rFonts w:ascii="Times New Roman" w:hAnsi="Times New Roman" w:cs="Times New Roman"/>
          <w:sz w:val="28"/>
          <w:szCs w:val="28"/>
        </w:rPr>
        <w:t>.</w:t>
      </w:r>
      <w:r w:rsidRPr="002A69A8">
        <w:rPr>
          <w:rFonts w:ascii="Times New Roman" w:hAnsi="Times New Roman" w:cs="Times New Roman"/>
          <w:sz w:val="28"/>
          <w:szCs w:val="28"/>
        </w:rPr>
        <w:t xml:space="preserve"> Система роботи з кадрами повинна бути спланована таким чином, щоб постійно домагатися збільшення в складі робочої сили підприємства тих людей, хто має гарні знання, і стежити за тим, щоб таких працівників ставало усе більше в кожному підрозділі. Не менш важливим є довгострокове планування кадрової політики фірми. Бажано проводити аналіз факторів зовнішнього середовища, щоб переконатися в тому</w:t>
      </w:r>
      <w:r w:rsidRPr="002A69A8">
        <w:rPr>
          <w:rFonts w:ascii="Times New Roman" w:hAnsi="Times New Roman" w:cs="Times New Roman"/>
          <w:sz w:val="28"/>
          <w:szCs w:val="28"/>
        </w:rPr>
        <w:t xml:space="preserve"> </w:t>
      </w:r>
      <w:r w:rsidRPr="002A69A8">
        <w:rPr>
          <w:rFonts w:ascii="Times New Roman" w:hAnsi="Times New Roman" w:cs="Times New Roman"/>
          <w:sz w:val="28"/>
          <w:szCs w:val="28"/>
        </w:rPr>
        <w:t>що є пропозиція визначених професій для комплектування особового складу такими що служать, яких ще немає в штаті організації. Крім цього, може бути розроблена погоджена кадрова політика, що включає системи набору, підготовки, удосконалювання й оплати кадрів, а також політика відносин між адміністрацією і працівниками. Найбільший успіх господарювання досягається тоді, коли всі функціональні підсистеми управління персоналом узгоджені в часі та просторі й застосовуються одночасно</w:t>
      </w:r>
    </w:p>
    <w:sectPr w:rsidR="002A69A8" w:rsidRPr="002A6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D25B9"/>
    <w:multiLevelType w:val="hybridMultilevel"/>
    <w:tmpl w:val="D8F494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0"/>
    <w:rsid w:val="002A69A8"/>
    <w:rsid w:val="00661D7F"/>
    <w:rsid w:val="007552A1"/>
    <w:rsid w:val="00BC188A"/>
    <w:rsid w:val="00D604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07ED"/>
  <w15:chartTrackingRefBased/>
  <w15:docId w15:val="{A16A6C00-B13A-4178-BA90-EBC2238E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7079</Words>
  <Characters>4036</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2024-09-09T11:22:00Z</dcterms:created>
  <dcterms:modified xsi:type="dcterms:W3CDTF">2024-09-09T11:43:00Z</dcterms:modified>
</cp:coreProperties>
</file>