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B14A9" w14:textId="77777777" w:rsidR="00A96837" w:rsidRPr="0080313B" w:rsidRDefault="00A96837" w:rsidP="00A96837">
      <w:pPr>
        <w:pStyle w:val="a3"/>
        <w:spacing w:line="240" w:lineRule="auto"/>
        <w:rPr>
          <w:szCs w:val="28"/>
        </w:rPr>
      </w:pPr>
      <w:r w:rsidRPr="0080313B">
        <w:rPr>
          <w:szCs w:val="28"/>
        </w:rPr>
        <w:t>Тема 2. Об’єкти логістичного управління</w:t>
      </w:r>
    </w:p>
    <w:p w14:paraId="71348BD5" w14:textId="77777777" w:rsidR="00A96837" w:rsidRPr="0080313B" w:rsidRDefault="00A96837" w:rsidP="00A96837">
      <w:pPr>
        <w:numPr>
          <w:ilvl w:val="0"/>
          <w:numId w:val="1"/>
        </w:numPr>
        <w:rPr>
          <w:b/>
          <w:sz w:val="28"/>
          <w:szCs w:val="28"/>
          <w:lang w:val="uk-UA"/>
        </w:rPr>
      </w:pPr>
      <w:r w:rsidRPr="0080313B">
        <w:rPr>
          <w:b/>
          <w:sz w:val="28"/>
          <w:szCs w:val="28"/>
          <w:lang w:val="uk-UA"/>
        </w:rPr>
        <w:t xml:space="preserve"> Поняття матеріальних потоків та їх класифікація</w:t>
      </w:r>
    </w:p>
    <w:p w14:paraId="07E54EB6" w14:textId="77777777" w:rsidR="00A96837" w:rsidRPr="0080313B" w:rsidRDefault="00A96837" w:rsidP="00A96837">
      <w:pPr>
        <w:numPr>
          <w:ilvl w:val="0"/>
          <w:numId w:val="1"/>
        </w:numPr>
        <w:rPr>
          <w:b/>
          <w:sz w:val="28"/>
          <w:szCs w:val="28"/>
          <w:lang w:val="uk-UA"/>
        </w:rPr>
      </w:pPr>
      <w:r w:rsidRPr="0080313B">
        <w:rPr>
          <w:b/>
          <w:sz w:val="28"/>
          <w:szCs w:val="28"/>
          <w:lang w:val="uk-UA"/>
        </w:rPr>
        <w:t xml:space="preserve"> Інформаційні потоки та їх класифікація. Фінансові потоки та потоки послуг</w:t>
      </w:r>
    </w:p>
    <w:p w14:paraId="030957FD" w14:textId="77777777" w:rsidR="00A96837" w:rsidRPr="0080313B" w:rsidRDefault="00A96837" w:rsidP="00A96837">
      <w:pPr>
        <w:numPr>
          <w:ilvl w:val="0"/>
          <w:numId w:val="1"/>
        </w:numPr>
        <w:rPr>
          <w:b/>
          <w:sz w:val="28"/>
          <w:szCs w:val="28"/>
          <w:lang w:val="uk-UA"/>
        </w:rPr>
      </w:pPr>
      <w:r w:rsidRPr="0080313B">
        <w:rPr>
          <w:b/>
          <w:sz w:val="28"/>
          <w:szCs w:val="28"/>
          <w:lang w:val="uk-UA"/>
        </w:rPr>
        <w:t xml:space="preserve"> Логістичні операції та логістичні функції</w:t>
      </w:r>
    </w:p>
    <w:p w14:paraId="18813D69" w14:textId="77777777" w:rsidR="00A96837" w:rsidRPr="0080313B" w:rsidRDefault="00A96837" w:rsidP="00A96837">
      <w:pPr>
        <w:numPr>
          <w:ilvl w:val="0"/>
          <w:numId w:val="1"/>
        </w:numPr>
        <w:rPr>
          <w:b/>
          <w:sz w:val="28"/>
          <w:szCs w:val="28"/>
          <w:lang w:val="uk-UA"/>
        </w:rPr>
      </w:pPr>
      <w:r w:rsidRPr="0080313B">
        <w:rPr>
          <w:b/>
          <w:sz w:val="28"/>
          <w:szCs w:val="28"/>
          <w:lang w:val="uk-UA"/>
        </w:rPr>
        <w:t xml:space="preserve"> Інтегровані логістичні потоки</w:t>
      </w:r>
    </w:p>
    <w:p w14:paraId="311D96FA" w14:textId="77777777" w:rsidR="00A96837" w:rsidRPr="0080313B" w:rsidRDefault="00A96837" w:rsidP="00A96837">
      <w:pPr>
        <w:rPr>
          <w:b/>
          <w:sz w:val="28"/>
          <w:szCs w:val="28"/>
          <w:lang w:val="uk-UA"/>
        </w:rPr>
      </w:pPr>
    </w:p>
    <w:p w14:paraId="5735B748" w14:textId="77777777" w:rsidR="00A96837" w:rsidRPr="0080313B" w:rsidRDefault="00A96837" w:rsidP="00A96837">
      <w:pPr>
        <w:pStyle w:val="a3"/>
        <w:spacing w:line="240" w:lineRule="auto"/>
        <w:rPr>
          <w:szCs w:val="28"/>
        </w:rPr>
      </w:pPr>
      <w:r w:rsidRPr="0080313B">
        <w:rPr>
          <w:szCs w:val="28"/>
        </w:rPr>
        <w:t>2.1. Поняття матеріальних потоків та їх класифікація</w:t>
      </w:r>
    </w:p>
    <w:p w14:paraId="2E1A2C42" w14:textId="7C7D42DB" w:rsidR="0080313B" w:rsidRPr="0080313B" w:rsidRDefault="0080313B" w:rsidP="0080313B">
      <w:pPr>
        <w:widowControl w:val="0"/>
        <w:autoSpaceDE w:val="0"/>
        <w:autoSpaceDN w:val="0"/>
        <w:adjustRightInd w:val="0"/>
        <w:ind w:firstLine="709"/>
        <w:jc w:val="both"/>
        <w:rPr>
          <w:rFonts w:eastAsiaTheme="minorHAnsi"/>
          <w:sz w:val="28"/>
          <w:szCs w:val="28"/>
          <w:lang w:val="uk-UA" w:eastAsia="en-US"/>
        </w:rPr>
      </w:pPr>
      <w:r w:rsidRPr="0080313B">
        <w:rPr>
          <w:rFonts w:eastAsiaTheme="minorHAnsi"/>
          <w:sz w:val="28"/>
          <w:szCs w:val="28"/>
          <w:lang w:val="uk-UA" w:eastAsia="en-US"/>
        </w:rPr>
        <w:t>Фактором, що дає змогу інтегрувати всі елементи логістичної системи у чітко</w:t>
      </w:r>
      <w:r w:rsidRPr="0080313B">
        <w:rPr>
          <w:rFonts w:eastAsiaTheme="minorHAnsi"/>
          <w:sz w:val="28"/>
          <w:szCs w:val="28"/>
          <w:lang w:val="uk-UA" w:eastAsia="en-US"/>
        </w:rPr>
        <w:t xml:space="preserve"> </w:t>
      </w:r>
      <w:r w:rsidRPr="0080313B">
        <w:rPr>
          <w:rFonts w:eastAsiaTheme="minorHAnsi"/>
          <w:sz w:val="28"/>
          <w:szCs w:val="28"/>
          <w:lang w:val="uk-UA" w:eastAsia="en-US"/>
        </w:rPr>
        <w:t xml:space="preserve">функціонуючий механізм, є </w:t>
      </w:r>
      <w:r w:rsidRPr="0080313B">
        <w:rPr>
          <w:rFonts w:eastAsia="Times New Roman,Italic"/>
          <w:i/>
          <w:iCs/>
          <w:sz w:val="28"/>
          <w:szCs w:val="28"/>
          <w:lang w:val="uk-UA" w:eastAsia="en-US"/>
        </w:rPr>
        <w:t>логі</w:t>
      </w:r>
      <w:r w:rsidRPr="0080313B">
        <w:rPr>
          <w:rFonts w:eastAsia="Klee One"/>
          <w:i/>
          <w:iCs/>
          <w:sz w:val="28"/>
          <w:szCs w:val="28"/>
          <w:lang w:val="uk-UA" w:eastAsia="en-US"/>
        </w:rPr>
        <w:t>стичний</w:t>
      </w:r>
      <w:r w:rsidRPr="0080313B">
        <w:rPr>
          <w:rFonts w:eastAsia="Times New Roman,Italic"/>
          <w:i/>
          <w:iCs/>
          <w:sz w:val="28"/>
          <w:szCs w:val="28"/>
          <w:lang w:val="uk-UA" w:eastAsia="en-US"/>
        </w:rPr>
        <w:t xml:space="preserve"> поті</w:t>
      </w:r>
      <w:r w:rsidRPr="0080313B">
        <w:rPr>
          <w:rFonts w:eastAsia="Klee One"/>
          <w:i/>
          <w:iCs/>
          <w:sz w:val="28"/>
          <w:szCs w:val="28"/>
          <w:lang w:val="uk-UA" w:eastAsia="en-US"/>
        </w:rPr>
        <w:t>к</w:t>
      </w:r>
      <w:r w:rsidRPr="0080313B">
        <w:rPr>
          <w:rFonts w:eastAsiaTheme="minorHAnsi"/>
          <w:sz w:val="28"/>
          <w:szCs w:val="28"/>
          <w:lang w:val="uk-UA" w:eastAsia="en-US"/>
        </w:rPr>
        <w:t>.</w:t>
      </w:r>
    </w:p>
    <w:p w14:paraId="5F17E0D3" w14:textId="7C661BC3" w:rsidR="0080313B" w:rsidRPr="0080313B" w:rsidRDefault="0080313B" w:rsidP="0080313B">
      <w:pPr>
        <w:widowControl w:val="0"/>
        <w:autoSpaceDE w:val="0"/>
        <w:autoSpaceDN w:val="0"/>
        <w:adjustRightInd w:val="0"/>
        <w:ind w:firstLine="709"/>
        <w:jc w:val="both"/>
        <w:rPr>
          <w:rFonts w:eastAsiaTheme="minorHAnsi"/>
          <w:sz w:val="28"/>
          <w:szCs w:val="28"/>
          <w:lang w:val="uk-UA" w:eastAsia="en-US"/>
        </w:rPr>
      </w:pPr>
      <w:r w:rsidRPr="0080313B">
        <w:rPr>
          <w:rFonts w:eastAsiaTheme="minorHAnsi"/>
          <w:sz w:val="28"/>
          <w:szCs w:val="28"/>
          <w:lang w:val="uk-UA" w:eastAsia="en-US"/>
        </w:rPr>
        <w:t>Будь-який потік реалізується на певному матеріальному носії, тому з</w:t>
      </w:r>
      <w:r w:rsidRPr="0080313B">
        <w:rPr>
          <w:rFonts w:eastAsiaTheme="minorHAnsi"/>
          <w:sz w:val="28"/>
          <w:szCs w:val="28"/>
          <w:lang w:val="uk-UA" w:eastAsia="en-US"/>
        </w:rPr>
        <w:t xml:space="preserve"> </w:t>
      </w:r>
      <w:r w:rsidRPr="0080313B">
        <w:rPr>
          <w:rFonts w:eastAsiaTheme="minorHAnsi"/>
          <w:sz w:val="28"/>
          <w:szCs w:val="28"/>
          <w:lang w:val="uk-UA" w:eastAsia="en-US"/>
        </w:rPr>
        <w:t>філософської точки зору всі потоки є матеріальними. Однак у господарській</w:t>
      </w:r>
      <w:r w:rsidRPr="0080313B">
        <w:rPr>
          <w:rFonts w:eastAsiaTheme="minorHAnsi"/>
          <w:sz w:val="28"/>
          <w:szCs w:val="28"/>
          <w:lang w:val="uk-UA" w:eastAsia="en-US"/>
        </w:rPr>
        <w:t xml:space="preserve"> </w:t>
      </w:r>
      <w:r w:rsidRPr="0080313B">
        <w:rPr>
          <w:rFonts w:eastAsiaTheme="minorHAnsi"/>
          <w:sz w:val="28"/>
          <w:szCs w:val="28"/>
          <w:lang w:val="uk-UA" w:eastAsia="en-US"/>
        </w:rPr>
        <w:t>практиці матеріальні потоки розуміються у більш вузькому, але конкретному</w:t>
      </w:r>
      <w:r w:rsidRPr="0080313B">
        <w:rPr>
          <w:rFonts w:eastAsiaTheme="minorHAnsi"/>
          <w:sz w:val="28"/>
          <w:szCs w:val="28"/>
          <w:lang w:val="uk-UA" w:eastAsia="en-US"/>
        </w:rPr>
        <w:t xml:space="preserve"> </w:t>
      </w:r>
      <w:r w:rsidRPr="0080313B">
        <w:rPr>
          <w:rFonts w:eastAsiaTheme="minorHAnsi"/>
          <w:sz w:val="28"/>
          <w:szCs w:val="28"/>
          <w:lang w:val="uk-UA" w:eastAsia="en-US"/>
        </w:rPr>
        <w:t>значенні: як потоки матеріальних ресурсів, призначених для виробничого або</w:t>
      </w:r>
      <w:r w:rsidRPr="0080313B">
        <w:rPr>
          <w:rFonts w:eastAsiaTheme="minorHAnsi"/>
          <w:sz w:val="28"/>
          <w:szCs w:val="28"/>
          <w:lang w:val="uk-UA" w:eastAsia="en-US"/>
        </w:rPr>
        <w:t xml:space="preserve"> </w:t>
      </w:r>
      <w:r w:rsidRPr="0080313B">
        <w:rPr>
          <w:rFonts w:eastAsiaTheme="minorHAnsi"/>
          <w:sz w:val="28"/>
          <w:szCs w:val="28"/>
          <w:lang w:val="uk-UA" w:eastAsia="en-US"/>
        </w:rPr>
        <w:t>кінцевого споживання (у даному випадку говорять про товарорух), оскільки</w:t>
      </w:r>
      <w:r w:rsidRPr="0080313B">
        <w:rPr>
          <w:rFonts w:eastAsiaTheme="minorHAnsi"/>
          <w:sz w:val="28"/>
          <w:szCs w:val="28"/>
          <w:lang w:val="uk-UA" w:eastAsia="en-US"/>
        </w:rPr>
        <w:t xml:space="preserve"> </w:t>
      </w:r>
      <w:r w:rsidRPr="0080313B">
        <w:rPr>
          <w:rFonts w:eastAsiaTheme="minorHAnsi"/>
          <w:sz w:val="28"/>
          <w:szCs w:val="28"/>
          <w:lang w:val="uk-UA" w:eastAsia="en-US"/>
        </w:rPr>
        <w:t>матеріальні ресурси відіграють дуже важливу роль у суспільному виробництві.</w:t>
      </w:r>
    </w:p>
    <w:p w14:paraId="656F6354" w14:textId="77777777" w:rsidR="00C362A1" w:rsidRDefault="0080313B" w:rsidP="00D454AE">
      <w:pPr>
        <w:pStyle w:val="a3"/>
        <w:spacing w:line="240" w:lineRule="auto"/>
        <w:ind w:firstLine="567"/>
        <w:jc w:val="both"/>
        <w:rPr>
          <w:rFonts w:eastAsiaTheme="minorHAnsi"/>
          <w:b w:val="0"/>
          <w:bCs/>
          <w:szCs w:val="28"/>
          <w:lang w:eastAsia="en-US"/>
        </w:rPr>
      </w:pPr>
      <w:r w:rsidRPr="00D454AE">
        <w:rPr>
          <w:rFonts w:eastAsiaTheme="minorHAnsi"/>
          <w:b w:val="0"/>
          <w:bCs/>
          <w:szCs w:val="28"/>
          <w:lang w:eastAsia="en-US"/>
        </w:rPr>
        <w:t xml:space="preserve">Під </w:t>
      </w:r>
      <w:r w:rsidRPr="00D454AE">
        <w:rPr>
          <w:rFonts w:eastAsiaTheme="minorHAnsi"/>
          <w:b w:val="0"/>
          <w:bCs/>
          <w:i/>
          <w:iCs/>
          <w:szCs w:val="28"/>
          <w:lang w:eastAsia="en-US"/>
        </w:rPr>
        <w:t xml:space="preserve">матеріальним потоком </w:t>
      </w:r>
      <w:r w:rsidRPr="00D454AE">
        <w:rPr>
          <w:rFonts w:eastAsiaTheme="minorHAnsi"/>
          <w:b w:val="0"/>
          <w:bCs/>
          <w:szCs w:val="28"/>
          <w:lang w:eastAsia="en-US"/>
        </w:rPr>
        <w:t>розуміють сукупність сировини, матеріалів,</w:t>
      </w:r>
      <w:r w:rsidRPr="00D454AE">
        <w:rPr>
          <w:rFonts w:eastAsiaTheme="minorHAnsi"/>
          <w:b w:val="0"/>
          <w:bCs/>
          <w:szCs w:val="28"/>
          <w:lang w:eastAsia="en-US"/>
        </w:rPr>
        <w:t xml:space="preserve"> </w:t>
      </w:r>
      <w:r w:rsidRPr="00D454AE">
        <w:rPr>
          <w:rFonts w:eastAsiaTheme="minorHAnsi"/>
          <w:b w:val="0"/>
          <w:bCs/>
          <w:szCs w:val="28"/>
          <w:lang w:eastAsia="en-US"/>
        </w:rPr>
        <w:t>напівфабрикатів, які у вигляді предметів праці надходять від постачальників до</w:t>
      </w:r>
      <w:r w:rsidRPr="00D454AE">
        <w:rPr>
          <w:rFonts w:eastAsiaTheme="minorHAnsi"/>
          <w:b w:val="0"/>
          <w:bCs/>
          <w:szCs w:val="28"/>
          <w:lang w:eastAsia="en-US"/>
        </w:rPr>
        <w:t xml:space="preserve"> </w:t>
      </w:r>
      <w:r w:rsidRPr="00D454AE">
        <w:rPr>
          <w:rFonts w:eastAsiaTheme="minorHAnsi"/>
          <w:b w:val="0"/>
          <w:bCs/>
          <w:szCs w:val="28"/>
          <w:lang w:eastAsia="en-US"/>
        </w:rPr>
        <w:t>виробничих підрозділів і, перетворюючись там на готові продукти праці, через</w:t>
      </w:r>
      <w:r w:rsidRPr="00D454AE">
        <w:rPr>
          <w:rFonts w:eastAsiaTheme="minorHAnsi"/>
          <w:b w:val="0"/>
          <w:bCs/>
          <w:szCs w:val="28"/>
          <w:lang w:eastAsia="en-US"/>
        </w:rPr>
        <w:t xml:space="preserve"> </w:t>
      </w:r>
      <w:r w:rsidRPr="00D454AE">
        <w:rPr>
          <w:rFonts w:eastAsiaTheme="minorHAnsi"/>
          <w:b w:val="0"/>
          <w:bCs/>
          <w:szCs w:val="28"/>
          <w:lang w:eastAsia="en-US"/>
        </w:rPr>
        <w:t>канали розподілу доводяться до споживачів</w:t>
      </w:r>
      <w:r w:rsidRPr="00D454AE">
        <w:rPr>
          <w:rFonts w:eastAsiaTheme="minorHAnsi"/>
          <w:b w:val="0"/>
          <w:bCs/>
          <w:szCs w:val="28"/>
          <w:lang w:eastAsia="en-US"/>
        </w:rPr>
        <w:t>.</w:t>
      </w:r>
      <w:r w:rsidR="00D454AE" w:rsidRPr="00D454AE">
        <w:rPr>
          <w:rFonts w:eastAsiaTheme="minorHAnsi"/>
          <w:b w:val="0"/>
          <w:bCs/>
          <w:szCs w:val="28"/>
          <w:lang w:eastAsia="en-US"/>
        </w:rPr>
        <w:t xml:space="preserve"> </w:t>
      </w:r>
    </w:p>
    <w:p w14:paraId="224EFC09" w14:textId="76E5B576" w:rsidR="00D454AE" w:rsidRPr="00D454AE" w:rsidRDefault="00D454AE" w:rsidP="00D454AE">
      <w:pPr>
        <w:pStyle w:val="a3"/>
        <w:spacing w:line="240" w:lineRule="auto"/>
        <w:ind w:firstLine="567"/>
        <w:jc w:val="both"/>
        <w:rPr>
          <w:b w:val="0"/>
          <w:bCs/>
          <w:szCs w:val="28"/>
        </w:rPr>
      </w:pPr>
      <w:r w:rsidRPr="00D454AE">
        <w:rPr>
          <w:b w:val="0"/>
          <w:bCs/>
          <w:szCs w:val="28"/>
        </w:rPr>
        <w:t xml:space="preserve">Коли матеріальний потік розглядається не у часовому інтервалі, а в певний момент часу, він перетворюється у </w:t>
      </w:r>
      <w:r w:rsidRPr="00D454AE">
        <w:rPr>
          <w:b w:val="0"/>
          <w:bCs/>
          <w:i/>
          <w:szCs w:val="28"/>
        </w:rPr>
        <w:t>матеріальний запас</w:t>
      </w:r>
      <w:r w:rsidRPr="00D454AE">
        <w:rPr>
          <w:b w:val="0"/>
          <w:bCs/>
          <w:szCs w:val="28"/>
        </w:rPr>
        <w:t xml:space="preserve"> (викликаний </w:t>
      </w:r>
      <w:proofErr w:type="spellStart"/>
      <w:r w:rsidRPr="00D454AE">
        <w:rPr>
          <w:b w:val="0"/>
          <w:bCs/>
          <w:szCs w:val="28"/>
        </w:rPr>
        <w:t>нерівномірностями</w:t>
      </w:r>
      <w:proofErr w:type="spellEnd"/>
      <w:r w:rsidRPr="00D454AE">
        <w:rPr>
          <w:b w:val="0"/>
          <w:bCs/>
          <w:szCs w:val="28"/>
        </w:rPr>
        <w:t xml:space="preserve"> постачання, виробництва, збуту та споживання).</w:t>
      </w:r>
    </w:p>
    <w:p w14:paraId="6F605DFE" w14:textId="77777777" w:rsidR="0080313B" w:rsidRPr="0080313B" w:rsidRDefault="00A96837" w:rsidP="0080313B">
      <w:pPr>
        <w:widowControl w:val="0"/>
        <w:autoSpaceDE w:val="0"/>
        <w:autoSpaceDN w:val="0"/>
        <w:adjustRightInd w:val="0"/>
        <w:ind w:firstLine="709"/>
        <w:jc w:val="both"/>
        <w:rPr>
          <w:sz w:val="28"/>
          <w:szCs w:val="28"/>
        </w:rPr>
      </w:pPr>
      <w:proofErr w:type="spellStart"/>
      <w:r w:rsidRPr="0080313B">
        <w:rPr>
          <w:sz w:val="28"/>
          <w:szCs w:val="28"/>
        </w:rPr>
        <w:t>Виділення</w:t>
      </w:r>
      <w:proofErr w:type="spellEnd"/>
      <w:r w:rsidRPr="0080313B">
        <w:rPr>
          <w:sz w:val="28"/>
          <w:szCs w:val="28"/>
        </w:rPr>
        <w:t xml:space="preserve"> </w:t>
      </w:r>
      <w:proofErr w:type="spellStart"/>
      <w:r w:rsidRPr="0080313B">
        <w:rPr>
          <w:sz w:val="28"/>
          <w:szCs w:val="28"/>
        </w:rPr>
        <w:t>всіх</w:t>
      </w:r>
      <w:proofErr w:type="spellEnd"/>
      <w:r w:rsidRPr="0080313B">
        <w:rPr>
          <w:sz w:val="28"/>
          <w:szCs w:val="28"/>
        </w:rPr>
        <w:t xml:space="preserve"> </w:t>
      </w:r>
      <w:proofErr w:type="spellStart"/>
      <w:r w:rsidRPr="0080313B">
        <w:rPr>
          <w:sz w:val="28"/>
          <w:szCs w:val="28"/>
        </w:rPr>
        <w:t>операцій</w:t>
      </w:r>
      <w:proofErr w:type="spellEnd"/>
      <w:r w:rsidRPr="0080313B">
        <w:rPr>
          <w:sz w:val="28"/>
          <w:szCs w:val="28"/>
        </w:rPr>
        <w:t xml:space="preserve"> </w:t>
      </w:r>
      <w:proofErr w:type="gramStart"/>
      <w:r w:rsidRPr="0080313B">
        <w:rPr>
          <w:sz w:val="28"/>
          <w:szCs w:val="28"/>
        </w:rPr>
        <w:t>на шляху</w:t>
      </w:r>
      <w:proofErr w:type="gramEnd"/>
      <w:r w:rsidRPr="0080313B">
        <w:rPr>
          <w:sz w:val="28"/>
          <w:szCs w:val="28"/>
        </w:rPr>
        <w:t xml:space="preserve"> матеріального потоку дозволяє: розглянути загальний процес руху продукту, що змінюється, від джерел його виникнення до кінцевого споживача; проектувати цей процес </w:t>
      </w:r>
      <w:proofErr w:type="spellStart"/>
      <w:r w:rsidRPr="0080313B">
        <w:rPr>
          <w:sz w:val="28"/>
          <w:szCs w:val="28"/>
        </w:rPr>
        <w:t>відповідно</w:t>
      </w:r>
      <w:proofErr w:type="spellEnd"/>
      <w:r w:rsidRPr="0080313B">
        <w:rPr>
          <w:sz w:val="28"/>
          <w:szCs w:val="28"/>
        </w:rPr>
        <w:t xml:space="preserve"> до потреб ринку.</w:t>
      </w:r>
    </w:p>
    <w:p w14:paraId="2A69B412" w14:textId="77777777" w:rsidR="0080313B" w:rsidRPr="0080313B" w:rsidRDefault="0080313B" w:rsidP="0080313B">
      <w:pPr>
        <w:widowControl w:val="0"/>
        <w:autoSpaceDE w:val="0"/>
        <w:autoSpaceDN w:val="0"/>
        <w:adjustRightInd w:val="0"/>
        <w:ind w:firstLine="709"/>
        <w:jc w:val="both"/>
        <w:rPr>
          <w:rFonts w:eastAsiaTheme="minorHAnsi"/>
          <w:sz w:val="28"/>
          <w:szCs w:val="28"/>
          <w:lang w:val="uk-UA" w:eastAsia="en-US"/>
        </w:rPr>
      </w:pPr>
      <w:r w:rsidRPr="0080313B">
        <w:rPr>
          <w:rFonts w:eastAsiaTheme="minorHAnsi"/>
          <w:sz w:val="28"/>
          <w:szCs w:val="28"/>
          <w:lang w:val="uk-UA" w:eastAsia="en-US"/>
        </w:rPr>
        <w:t xml:space="preserve">Основними </w:t>
      </w:r>
      <w:r w:rsidRPr="0080313B">
        <w:rPr>
          <w:rFonts w:eastAsia="Times New Roman,Italic"/>
          <w:i/>
          <w:iCs/>
          <w:sz w:val="28"/>
          <w:szCs w:val="28"/>
          <w:lang w:val="uk-UA" w:eastAsia="en-US"/>
        </w:rPr>
        <w:t xml:space="preserve">характеристиками </w:t>
      </w:r>
      <w:r w:rsidRPr="0080313B">
        <w:rPr>
          <w:rFonts w:eastAsiaTheme="minorHAnsi"/>
          <w:sz w:val="28"/>
          <w:szCs w:val="28"/>
          <w:lang w:val="uk-UA" w:eastAsia="en-US"/>
        </w:rPr>
        <w:t>матеріального потоку на промисловому</w:t>
      </w:r>
      <w:r w:rsidRPr="0080313B">
        <w:rPr>
          <w:rFonts w:eastAsiaTheme="minorHAnsi"/>
          <w:sz w:val="28"/>
          <w:szCs w:val="28"/>
          <w:lang w:val="uk-UA" w:eastAsia="en-US"/>
        </w:rPr>
        <w:t xml:space="preserve"> </w:t>
      </w:r>
      <w:r w:rsidRPr="0080313B">
        <w:rPr>
          <w:rFonts w:eastAsiaTheme="minorHAnsi"/>
          <w:sz w:val="28"/>
          <w:szCs w:val="28"/>
          <w:lang w:val="uk-UA" w:eastAsia="en-US"/>
        </w:rPr>
        <w:t>підприємстві є:</w:t>
      </w:r>
    </w:p>
    <w:p w14:paraId="5D3CAB63" w14:textId="778DF70F" w:rsidR="0080313B" w:rsidRPr="0080313B" w:rsidRDefault="0080313B" w:rsidP="0080313B">
      <w:pPr>
        <w:widowControl w:val="0"/>
        <w:autoSpaceDE w:val="0"/>
        <w:autoSpaceDN w:val="0"/>
        <w:adjustRightInd w:val="0"/>
        <w:ind w:firstLine="709"/>
        <w:jc w:val="both"/>
        <w:rPr>
          <w:rFonts w:eastAsiaTheme="minorHAnsi"/>
          <w:sz w:val="28"/>
          <w:szCs w:val="28"/>
          <w:lang w:val="uk-UA" w:eastAsia="en-US"/>
        </w:rPr>
      </w:pPr>
      <w:r w:rsidRPr="0080313B">
        <w:rPr>
          <w:rFonts w:eastAsia="Times New Roman,Italic"/>
          <w:i/>
          <w:iCs/>
          <w:sz w:val="28"/>
          <w:szCs w:val="28"/>
          <w:lang w:val="uk-UA" w:eastAsia="en-US"/>
        </w:rPr>
        <w:t>циклі</w:t>
      </w:r>
      <w:r w:rsidRPr="0080313B">
        <w:rPr>
          <w:rFonts w:eastAsia="Klee One"/>
          <w:i/>
          <w:iCs/>
          <w:sz w:val="28"/>
          <w:szCs w:val="28"/>
          <w:lang w:val="uk-UA" w:eastAsia="en-US"/>
        </w:rPr>
        <w:t>чн</w:t>
      </w:r>
      <w:r w:rsidRPr="0080313B">
        <w:rPr>
          <w:rFonts w:eastAsia="Times New Roman,Italic"/>
          <w:i/>
          <w:iCs/>
          <w:sz w:val="28"/>
          <w:szCs w:val="28"/>
          <w:lang w:val="uk-UA" w:eastAsia="en-US"/>
        </w:rPr>
        <w:t>і</w:t>
      </w:r>
      <w:r w:rsidRPr="0080313B">
        <w:rPr>
          <w:rFonts w:eastAsia="Klee One"/>
          <w:i/>
          <w:iCs/>
          <w:sz w:val="28"/>
          <w:szCs w:val="28"/>
          <w:lang w:val="uk-UA" w:eastAsia="en-US"/>
        </w:rPr>
        <w:t>сть</w:t>
      </w:r>
      <w:r w:rsidRPr="0080313B">
        <w:rPr>
          <w:rFonts w:eastAsia="Times New Roman,Italic"/>
          <w:i/>
          <w:iCs/>
          <w:sz w:val="28"/>
          <w:szCs w:val="28"/>
          <w:lang w:val="uk-UA" w:eastAsia="en-US"/>
        </w:rPr>
        <w:t xml:space="preserve"> </w:t>
      </w:r>
      <w:r w:rsidRPr="0080313B">
        <w:rPr>
          <w:rFonts w:eastAsia="Times New Roman,Italic"/>
          <w:sz w:val="28"/>
          <w:szCs w:val="28"/>
          <w:lang w:val="uk-UA" w:eastAsia="en-US"/>
        </w:rPr>
        <w:t>– надходження матеріальних ресурсів, їх переміщення до цеху,</w:t>
      </w:r>
      <w:r w:rsidRPr="0080313B">
        <w:rPr>
          <w:rFonts w:eastAsiaTheme="minorHAnsi"/>
          <w:sz w:val="28"/>
          <w:szCs w:val="28"/>
          <w:lang w:val="uk-UA" w:eastAsia="en-US"/>
        </w:rPr>
        <w:t xml:space="preserve"> </w:t>
      </w:r>
      <w:r w:rsidRPr="0080313B">
        <w:rPr>
          <w:rFonts w:eastAsia="Times New Roman,Italic"/>
          <w:sz w:val="28"/>
          <w:szCs w:val="28"/>
          <w:lang w:val="uk-UA" w:eastAsia="en-US"/>
        </w:rPr>
        <w:t>усередині цеху, між цехами, потім у формі готових виробів за межі</w:t>
      </w:r>
      <w:r w:rsidRPr="0080313B">
        <w:rPr>
          <w:rFonts w:eastAsiaTheme="minorHAnsi"/>
          <w:sz w:val="28"/>
          <w:szCs w:val="28"/>
          <w:lang w:val="uk-UA" w:eastAsia="en-US"/>
        </w:rPr>
        <w:t xml:space="preserve"> </w:t>
      </w:r>
      <w:r w:rsidRPr="0080313B">
        <w:rPr>
          <w:rFonts w:eastAsia="Times New Roman,Italic"/>
          <w:sz w:val="28"/>
          <w:szCs w:val="28"/>
          <w:lang w:val="uk-UA" w:eastAsia="en-US"/>
        </w:rPr>
        <w:t>підприємства до сфери їх реалізації та споживання і знову все спочатку;</w:t>
      </w:r>
    </w:p>
    <w:p w14:paraId="14CA2A6E" w14:textId="77777777" w:rsidR="0080313B" w:rsidRPr="0080313B" w:rsidRDefault="0080313B" w:rsidP="0080313B">
      <w:pPr>
        <w:widowControl w:val="0"/>
        <w:autoSpaceDE w:val="0"/>
        <w:autoSpaceDN w:val="0"/>
        <w:adjustRightInd w:val="0"/>
        <w:ind w:firstLine="709"/>
        <w:jc w:val="both"/>
        <w:rPr>
          <w:rFonts w:eastAsia="Times New Roman,Italic"/>
          <w:sz w:val="28"/>
          <w:szCs w:val="28"/>
          <w:lang w:val="uk-UA" w:eastAsia="en-US"/>
        </w:rPr>
      </w:pPr>
      <w:r w:rsidRPr="0080313B">
        <w:rPr>
          <w:rFonts w:eastAsia="Times New Roman,Italic"/>
          <w:i/>
          <w:iCs/>
          <w:sz w:val="28"/>
          <w:szCs w:val="28"/>
          <w:lang w:val="uk-UA" w:eastAsia="en-US"/>
        </w:rPr>
        <w:t>взає</w:t>
      </w:r>
      <w:r w:rsidRPr="0080313B">
        <w:rPr>
          <w:rFonts w:eastAsia="Klee One"/>
          <w:i/>
          <w:iCs/>
          <w:sz w:val="28"/>
          <w:szCs w:val="28"/>
          <w:lang w:val="uk-UA" w:eastAsia="en-US"/>
        </w:rPr>
        <w:t>мозалежн</w:t>
      </w:r>
      <w:r w:rsidRPr="0080313B">
        <w:rPr>
          <w:rFonts w:eastAsia="Times New Roman,Italic"/>
          <w:i/>
          <w:iCs/>
          <w:sz w:val="28"/>
          <w:szCs w:val="28"/>
          <w:lang w:val="uk-UA" w:eastAsia="en-US"/>
        </w:rPr>
        <w:t>і</w:t>
      </w:r>
      <w:r w:rsidRPr="0080313B">
        <w:rPr>
          <w:rFonts w:eastAsia="Klee One"/>
          <w:i/>
          <w:iCs/>
          <w:sz w:val="28"/>
          <w:szCs w:val="28"/>
          <w:lang w:val="uk-UA" w:eastAsia="en-US"/>
        </w:rPr>
        <w:t>сть</w:t>
      </w:r>
      <w:r w:rsidRPr="0080313B">
        <w:rPr>
          <w:rFonts w:eastAsia="Times New Roman,Italic"/>
          <w:i/>
          <w:iCs/>
          <w:sz w:val="28"/>
          <w:szCs w:val="28"/>
          <w:lang w:val="uk-UA" w:eastAsia="en-US"/>
        </w:rPr>
        <w:t xml:space="preserve"> </w:t>
      </w:r>
      <w:r w:rsidRPr="0080313B">
        <w:rPr>
          <w:rFonts w:eastAsia="Times New Roman,Italic"/>
          <w:sz w:val="28"/>
          <w:szCs w:val="28"/>
          <w:lang w:val="uk-UA" w:eastAsia="en-US"/>
        </w:rPr>
        <w:t>– матеріальні ресурси пов’язані у єдиному</w:t>
      </w:r>
      <w:r w:rsidRPr="0080313B">
        <w:rPr>
          <w:rFonts w:eastAsia="Times New Roman,Italic"/>
          <w:sz w:val="28"/>
          <w:szCs w:val="28"/>
          <w:lang w:val="uk-UA" w:eastAsia="en-US"/>
        </w:rPr>
        <w:t xml:space="preserve"> </w:t>
      </w:r>
      <w:r w:rsidRPr="0080313B">
        <w:rPr>
          <w:rFonts w:eastAsia="Times New Roman,Italic"/>
          <w:sz w:val="28"/>
          <w:szCs w:val="28"/>
          <w:lang w:val="uk-UA" w:eastAsia="en-US"/>
        </w:rPr>
        <w:t>технологічному процесі, а витрати на них економічно залежні, що зумовлює</w:t>
      </w:r>
      <w:r w:rsidRPr="0080313B">
        <w:rPr>
          <w:rFonts w:eastAsia="Times New Roman,Italic"/>
          <w:sz w:val="28"/>
          <w:szCs w:val="28"/>
          <w:lang w:val="uk-UA" w:eastAsia="en-US"/>
        </w:rPr>
        <w:t xml:space="preserve"> </w:t>
      </w:r>
      <w:r w:rsidRPr="0080313B">
        <w:rPr>
          <w:rFonts w:eastAsia="Times New Roman,Italic"/>
          <w:sz w:val="28"/>
          <w:szCs w:val="28"/>
          <w:lang w:val="uk-UA" w:eastAsia="en-US"/>
        </w:rPr>
        <w:t>вплив одних видів логістичної діяльності на інші, тому спроби</w:t>
      </w:r>
      <w:r w:rsidRPr="0080313B">
        <w:rPr>
          <w:rFonts w:eastAsia="Times New Roman,Italic"/>
          <w:sz w:val="28"/>
          <w:szCs w:val="28"/>
          <w:lang w:val="uk-UA" w:eastAsia="en-US"/>
        </w:rPr>
        <w:t xml:space="preserve"> </w:t>
      </w:r>
      <w:r w:rsidRPr="0080313B">
        <w:rPr>
          <w:rFonts w:eastAsia="Times New Roman,Italic"/>
          <w:sz w:val="28"/>
          <w:szCs w:val="28"/>
          <w:lang w:val="uk-UA" w:eastAsia="en-US"/>
        </w:rPr>
        <w:t>невиправданого зниження окремих витрат можуть призвести до більш</w:t>
      </w:r>
      <w:r w:rsidRPr="0080313B">
        <w:rPr>
          <w:rFonts w:eastAsia="Times New Roman,Italic"/>
          <w:sz w:val="28"/>
          <w:szCs w:val="28"/>
          <w:lang w:val="uk-UA" w:eastAsia="en-US"/>
        </w:rPr>
        <w:t xml:space="preserve"> </w:t>
      </w:r>
      <w:r w:rsidRPr="0080313B">
        <w:rPr>
          <w:rFonts w:eastAsia="Times New Roman,Italic"/>
          <w:sz w:val="28"/>
          <w:szCs w:val="28"/>
          <w:lang w:val="uk-UA" w:eastAsia="en-US"/>
        </w:rPr>
        <w:t>високих загальних витрат;</w:t>
      </w:r>
    </w:p>
    <w:p w14:paraId="78E168A1" w14:textId="015C48BA" w:rsidR="0080313B" w:rsidRPr="0080313B" w:rsidRDefault="0080313B" w:rsidP="0080313B">
      <w:pPr>
        <w:widowControl w:val="0"/>
        <w:autoSpaceDE w:val="0"/>
        <w:autoSpaceDN w:val="0"/>
        <w:adjustRightInd w:val="0"/>
        <w:ind w:firstLine="709"/>
        <w:jc w:val="both"/>
        <w:rPr>
          <w:rFonts w:eastAsia="Times New Roman,Italic"/>
          <w:sz w:val="28"/>
          <w:szCs w:val="28"/>
          <w:lang w:val="uk-UA" w:eastAsia="en-US"/>
        </w:rPr>
      </w:pPr>
      <w:r w:rsidRPr="0080313B">
        <w:rPr>
          <w:rFonts w:eastAsia="Times New Roman,Italic"/>
          <w:i/>
          <w:iCs/>
          <w:sz w:val="28"/>
          <w:szCs w:val="28"/>
          <w:lang w:val="uk-UA" w:eastAsia="en-US"/>
        </w:rPr>
        <w:t>неперервні</w:t>
      </w:r>
      <w:r w:rsidRPr="0080313B">
        <w:rPr>
          <w:rFonts w:eastAsia="Klee One"/>
          <w:i/>
          <w:iCs/>
          <w:sz w:val="28"/>
          <w:szCs w:val="28"/>
          <w:lang w:val="uk-UA" w:eastAsia="en-US"/>
        </w:rPr>
        <w:t>сть</w:t>
      </w:r>
      <w:r w:rsidRPr="0080313B">
        <w:rPr>
          <w:rFonts w:eastAsia="Times New Roman,Italic"/>
          <w:i/>
          <w:iCs/>
          <w:sz w:val="28"/>
          <w:szCs w:val="28"/>
          <w:lang w:val="uk-UA" w:eastAsia="en-US"/>
        </w:rPr>
        <w:t xml:space="preserve"> </w:t>
      </w:r>
      <w:r w:rsidRPr="0080313B">
        <w:rPr>
          <w:rFonts w:eastAsia="Times New Roman,Italic"/>
          <w:sz w:val="28"/>
          <w:szCs w:val="28"/>
          <w:lang w:val="uk-UA" w:eastAsia="en-US"/>
        </w:rPr>
        <w:t>– протягом усього технологічного конвеєра</w:t>
      </w:r>
      <w:r w:rsidRPr="0080313B">
        <w:rPr>
          <w:rFonts w:eastAsia="Times New Roman,Italic"/>
          <w:sz w:val="28"/>
          <w:szCs w:val="28"/>
          <w:lang w:val="uk-UA" w:eastAsia="en-US"/>
        </w:rPr>
        <w:t xml:space="preserve"> </w:t>
      </w:r>
      <w:proofErr w:type="spellStart"/>
      <w:r w:rsidRPr="0080313B">
        <w:rPr>
          <w:rFonts w:eastAsia="Times New Roman,Italic"/>
          <w:sz w:val="28"/>
          <w:szCs w:val="28"/>
          <w:lang w:val="uk-UA" w:eastAsia="en-US"/>
        </w:rPr>
        <w:t>продуктозабезпечення</w:t>
      </w:r>
      <w:proofErr w:type="spellEnd"/>
      <w:r w:rsidRPr="0080313B">
        <w:rPr>
          <w:rFonts w:eastAsia="Times New Roman,Italic"/>
          <w:sz w:val="28"/>
          <w:szCs w:val="28"/>
          <w:lang w:val="uk-UA" w:eastAsia="en-US"/>
        </w:rPr>
        <w:t xml:space="preserve"> кожний із учасників повинен виконувати свої</w:t>
      </w:r>
      <w:r w:rsidRPr="0080313B">
        <w:rPr>
          <w:rFonts w:eastAsia="Times New Roman,Italic"/>
          <w:sz w:val="28"/>
          <w:szCs w:val="28"/>
          <w:lang w:val="uk-UA" w:eastAsia="en-US"/>
        </w:rPr>
        <w:t xml:space="preserve"> </w:t>
      </w:r>
      <w:r w:rsidRPr="0080313B">
        <w:rPr>
          <w:rFonts w:eastAsia="Times New Roman,Italic"/>
          <w:sz w:val="28"/>
          <w:szCs w:val="28"/>
          <w:lang w:val="uk-UA" w:eastAsia="en-US"/>
        </w:rPr>
        <w:t>обов’язки і постачати споживача вчасно.</w:t>
      </w:r>
    </w:p>
    <w:p w14:paraId="67018A8B" w14:textId="77777777" w:rsidR="00A96837" w:rsidRPr="0080313B" w:rsidRDefault="00A96837" w:rsidP="00A96837">
      <w:pPr>
        <w:pStyle w:val="a3"/>
        <w:spacing w:line="240" w:lineRule="auto"/>
        <w:ind w:firstLine="567"/>
        <w:jc w:val="both"/>
        <w:rPr>
          <w:b w:val="0"/>
          <w:szCs w:val="28"/>
        </w:rPr>
      </w:pPr>
      <w:r w:rsidRPr="0080313B">
        <w:rPr>
          <w:b w:val="0"/>
          <w:szCs w:val="28"/>
        </w:rPr>
        <w:t>Матеріальний потік має певні параметри, які його характеризують (табл. 2.1).</w:t>
      </w:r>
    </w:p>
    <w:p w14:paraId="7CBF6376" w14:textId="77777777" w:rsidR="00C362A1" w:rsidRDefault="00C362A1" w:rsidP="00A96837">
      <w:pPr>
        <w:pStyle w:val="a3"/>
        <w:spacing w:line="240" w:lineRule="auto"/>
        <w:jc w:val="right"/>
        <w:rPr>
          <w:b w:val="0"/>
          <w:szCs w:val="28"/>
        </w:rPr>
      </w:pPr>
    </w:p>
    <w:p w14:paraId="1E2356F2" w14:textId="77777777" w:rsidR="00C362A1" w:rsidRDefault="00C362A1" w:rsidP="00A96837">
      <w:pPr>
        <w:pStyle w:val="a3"/>
        <w:spacing w:line="240" w:lineRule="auto"/>
        <w:jc w:val="right"/>
        <w:rPr>
          <w:b w:val="0"/>
          <w:szCs w:val="28"/>
        </w:rPr>
      </w:pPr>
    </w:p>
    <w:p w14:paraId="2B02AC8B" w14:textId="77777777" w:rsidR="00C362A1" w:rsidRDefault="00C362A1" w:rsidP="00A96837">
      <w:pPr>
        <w:pStyle w:val="a3"/>
        <w:spacing w:line="240" w:lineRule="auto"/>
        <w:jc w:val="right"/>
        <w:rPr>
          <w:b w:val="0"/>
          <w:szCs w:val="28"/>
        </w:rPr>
      </w:pPr>
    </w:p>
    <w:p w14:paraId="07F15A69" w14:textId="77777777" w:rsidR="00C362A1" w:rsidRDefault="00C362A1" w:rsidP="00A96837">
      <w:pPr>
        <w:pStyle w:val="a3"/>
        <w:spacing w:line="240" w:lineRule="auto"/>
        <w:jc w:val="right"/>
        <w:rPr>
          <w:b w:val="0"/>
          <w:szCs w:val="28"/>
        </w:rPr>
      </w:pPr>
    </w:p>
    <w:p w14:paraId="3E40C9CE" w14:textId="77777777" w:rsidR="00C362A1" w:rsidRDefault="00C362A1" w:rsidP="00A96837">
      <w:pPr>
        <w:pStyle w:val="a3"/>
        <w:spacing w:line="240" w:lineRule="auto"/>
        <w:jc w:val="right"/>
        <w:rPr>
          <w:b w:val="0"/>
          <w:szCs w:val="28"/>
        </w:rPr>
      </w:pPr>
    </w:p>
    <w:p w14:paraId="243F4026" w14:textId="77777777" w:rsidR="00C362A1" w:rsidRDefault="00C362A1" w:rsidP="00A96837">
      <w:pPr>
        <w:pStyle w:val="a3"/>
        <w:spacing w:line="240" w:lineRule="auto"/>
        <w:jc w:val="right"/>
        <w:rPr>
          <w:b w:val="0"/>
          <w:szCs w:val="28"/>
        </w:rPr>
      </w:pPr>
    </w:p>
    <w:p w14:paraId="412CD8A7" w14:textId="568AC1F2" w:rsidR="00A96837" w:rsidRPr="0080313B" w:rsidRDefault="00A96837" w:rsidP="00A96837">
      <w:pPr>
        <w:pStyle w:val="a3"/>
        <w:spacing w:line="240" w:lineRule="auto"/>
        <w:jc w:val="right"/>
        <w:rPr>
          <w:b w:val="0"/>
          <w:szCs w:val="28"/>
        </w:rPr>
      </w:pPr>
      <w:r w:rsidRPr="0080313B">
        <w:rPr>
          <w:b w:val="0"/>
          <w:szCs w:val="28"/>
        </w:rPr>
        <w:lastRenderedPageBreak/>
        <w:t>Таблиця 2.1</w:t>
      </w:r>
    </w:p>
    <w:p w14:paraId="7080568E" w14:textId="77777777" w:rsidR="00A96837" w:rsidRPr="0080313B" w:rsidRDefault="00A96837" w:rsidP="00A96837">
      <w:pPr>
        <w:pStyle w:val="a3"/>
        <w:spacing w:line="240" w:lineRule="auto"/>
        <w:rPr>
          <w:b w:val="0"/>
          <w:szCs w:val="28"/>
        </w:rPr>
      </w:pPr>
      <w:r w:rsidRPr="0080313B">
        <w:rPr>
          <w:b w:val="0"/>
          <w:szCs w:val="28"/>
        </w:rPr>
        <w:t>Параметри матеріального потоку</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670"/>
      </w:tblGrid>
      <w:tr w:rsidR="00A96837" w14:paraId="033A60DF" w14:textId="77777777" w:rsidTr="00C362A1">
        <w:tc>
          <w:tcPr>
            <w:tcW w:w="3856" w:type="dxa"/>
          </w:tcPr>
          <w:p w14:paraId="06858844" w14:textId="77777777" w:rsidR="00A96837" w:rsidRDefault="00A96837" w:rsidP="00B2576B">
            <w:pPr>
              <w:pStyle w:val="a3"/>
              <w:spacing w:line="240" w:lineRule="auto"/>
              <w:rPr>
                <w:b w:val="0"/>
                <w:sz w:val="24"/>
              </w:rPr>
            </w:pPr>
            <w:r>
              <w:rPr>
                <w:b w:val="0"/>
                <w:sz w:val="24"/>
              </w:rPr>
              <w:t>Параметр матеріального потоку</w:t>
            </w:r>
          </w:p>
        </w:tc>
        <w:tc>
          <w:tcPr>
            <w:tcW w:w="5670" w:type="dxa"/>
          </w:tcPr>
          <w:p w14:paraId="4BC943C9" w14:textId="77777777" w:rsidR="00A96837" w:rsidRDefault="00A96837" w:rsidP="00B2576B">
            <w:pPr>
              <w:pStyle w:val="a3"/>
              <w:spacing w:line="240" w:lineRule="auto"/>
              <w:rPr>
                <w:b w:val="0"/>
                <w:sz w:val="24"/>
              </w:rPr>
            </w:pPr>
            <w:r>
              <w:rPr>
                <w:b w:val="0"/>
                <w:sz w:val="24"/>
              </w:rPr>
              <w:t>Визначення параметру</w:t>
            </w:r>
          </w:p>
        </w:tc>
      </w:tr>
      <w:tr w:rsidR="00A96837" w14:paraId="03B3E002" w14:textId="77777777" w:rsidTr="00C362A1">
        <w:tc>
          <w:tcPr>
            <w:tcW w:w="3856" w:type="dxa"/>
          </w:tcPr>
          <w:p w14:paraId="71A2FF3C" w14:textId="77777777" w:rsidR="00A96837" w:rsidRDefault="00A96837" w:rsidP="00B2576B">
            <w:pPr>
              <w:pStyle w:val="a3"/>
              <w:spacing w:line="240" w:lineRule="auto"/>
              <w:ind w:left="176" w:hanging="284"/>
              <w:jc w:val="left"/>
              <w:rPr>
                <w:b w:val="0"/>
                <w:sz w:val="24"/>
              </w:rPr>
            </w:pPr>
            <w:r>
              <w:rPr>
                <w:b w:val="0"/>
                <w:sz w:val="24"/>
              </w:rPr>
              <w:t>1. Потужність матеріального потоку</w:t>
            </w:r>
          </w:p>
        </w:tc>
        <w:tc>
          <w:tcPr>
            <w:tcW w:w="5670" w:type="dxa"/>
          </w:tcPr>
          <w:p w14:paraId="152691CB" w14:textId="77777777" w:rsidR="00A96837" w:rsidRDefault="00A96837" w:rsidP="00B2576B">
            <w:pPr>
              <w:pStyle w:val="a3"/>
              <w:spacing w:line="240" w:lineRule="auto"/>
              <w:ind w:left="317" w:hanging="317"/>
              <w:jc w:val="left"/>
              <w:rPr>
                <w:b w:val="0"/>
                <w:sz w:val="24"/>
              </w:rPr>
            </w:pPr>
            <w:r>
              <w:rPr>
                <w:b w:val="0"/>
                <w:sz w:val="24"/>
              </w:rPr>
              <w:t>— обсяг матеріального потоку, що припадає на одиницю часу</w:t>
            </w:r>
          </w:p>
        </w:tc>
      </w:tr>
      <w:tr w:rsidR="00A96837" w14:paraId="45EA763E" w14:textId="77777777" w:rsidTr="00C362A1">
        <w:tc>
          <w:tcPr>
            <w:tcW w:w="3856" w:type="dxa"/>
          </w:tcPr>
          <w:p w14:paraId="26A5563D" w14:textId="77777777" w:rsidR="00A96837" w:rsidRDefault="00A96837" w:rsidP="00B2576B">
            <w:pPr>
              <w:pStyle w:val="a3"/>
              <w:spacing w:line="240" w:lineRule="auto"/>
              <w:ind w:left="176" w:hanging="284"/>
              <w:jc w:val="left"/>
              <w:rPr>
                <w:b w:val="0"/>
                <w:sz w:val="24"/>
              </w:rPr>
            </w:pPr>
            <w:r>
              <w:rPr>
                <w:b w:val="0"/>
                <w:sz w:val="24"/>
              </w:rPr>
              <w:t>2. Напруженість матеріального потоку</w:t>
            </w:r>
          </w:p>
        </w:tc>
        <w:tc>
          <w:tcPr>
            <w:tcW w:w="5670" w:type="dxa"/>
          </w:tcPr>
          <w:p w14:paraId="2FEA2DC4" w14:textId="77777777" w:rsidR="00A96837" w:rsidRDefault="00A96837" w:rsidP="00B2576B">
            <w:pPr>
              <w:pStyle w:val="a3"/>
              <w:spacing w:line="240" w:lineRule="auto"/>
              <w:ind w:left="317" w:hanging="317"/>
              <w:jc w:val="left"/>
              <w:rPr>
                <w:b w:val="0"/>
                <w:sz w:val="24"/>
              </w:rPr>
            </w:pPr>
            <w:r>
              <w:rPr>
                <w:b w:val="0"/>
                <w:sz w:val="24"/>
              </w:rPr>
              <w:t>— час, необхідний для переміщення одиниці матеріалу</w:t>
            </w:r>
          </w:p>
        </w:tc>
      </w:tr>
      <w:tr w:rsidR="00A96837" w14:paraId="11537298" w14:textId="77777777" w:rsidTr="00C362A1">
        <w:tc>
          <w:tcPr>
            <w:tcW w:w="3856" w:type="dxa"/>
          </w:tcPr>
          <w:p w14:paraId="4EC711A6" w14:textId="77777777" w:rsidR="00A96837" w:rsidRDefault="00A96837" w:rsidP="00B2576B">
            <w:pPr>
              <w:pStyle w:val="a3"/>
              <w:spacing w:line="240" w:lineRule="auto"/>
              <w:ind w:left="176" w:hanging="284"/>
              <w:jc w:val="left"/>
              <w:rPr>
                <w:b w:val="0"/>
                <w:sz w:val="24"/>
              </w:rPr>
            </w:pPr>
            <w:r>
              <w:rPr>
                <w:b w:val="0"/>
                <w:sz w:val="24"/>
              </w:rPr>
              <w:t xml:space="preserve">3. Початковий, проміжний і кінцевий пункти </w:t>
            </w:r>
            <w:r w:rsidRPr="0080313B">
              <w:rPr>
                <w:b w:val="0"/>
                <w:sz w:val="24"/>
              </w:rPr>
              <w:t>матеріального</w:t>
            </w:r>
            <w:r>
              <w:rPr>
                <w:b w:val="0"/>
                <w:sz w:val="24"/>
              </w:rPr>
              <w:t xml:space="preserve"> потоку</w:t>
            </w:r>
          </w:p>
        </w:tc>
        <w:tc>
          <w:tcPr>
            <w:tcW w:w="5670" w:type="dxa"/>
          </w:tcPr>
          <w:p w14:paraId="45FCE113" w14:textId="77777777" w:rsidR="00A96837" w:rsidRDefault="00A96837" w:rsidP="00B2576B">
            <w:pPr>
              <w:pStyle w:val="a3"/>
              <w:spacing w:line="240" w:lineRule="auto"/>
              <w:ind w:left="317" w:hanging="317"/>
              <w:jc w:val="left"/>
              <w:rPr>
                <w:b w:val="0"/>
                <w:sz w:val="24"/>
              </w:rPr>
            </w:pPr>
            <w:r>
              <w:rPr>
                <w:b w:val="0"/>
                <w:sz w:val="24"/>
              </w:rPr>
              <w:t>— відповідно відображають джерело, пункти здійснення впливу матеріальних цінностей та їх споживача</w:t>
            </w:r>
          </w:p>
        </w:tc>
      </w:tr>
      <w:tr w:rsidR="00A96837" w14:paraId="5B08C204" w14:textId="77777777" w:rsidTr="00C362A1">
        <w:tc>
          <w:tcPr>
            <w:tcW w:w="3856" w:type="dxa"/>
          </w:tcPr>
          <w:p w14:paraId="495FD8C8" w14:textId="77777777" w:rsidR="00A96837" w:rsidRDefault="00A96837" w:rsidP="00B2576B">
            <w:pPr>
              <w:pStyle w:val="a3"/>
              <w:spacing w:line="240" w:lineRule="auto"/>
              <w:ind w:left="176" w:hanging="284"/>
              <w:jc w:val="left"/>
              <w:rPr>
                <w:b w:val="0"/>
                <w:sz w:val="24"/>
              </w:rPr>
            </w:pPr>
            <w:r>
              <w:rPr>
                <w:b w:val="0"/>
                <w:sz w:val="24"/>
              </w:rPr>
              <w:t>4. Траєкторія шляху</w:t>
            </w:r>
          </w:p>
        </w:tc>
        <w:tc>
          <w:tcPr>
            <w:tcW w:w="5670" w:type="dxa"/>
          </w:tcPr>
          <w:p w14:paraId="7D0C46E5" w14:textId="77777777" w:rsidR="00A96837" w:rsidRDefault="00A96837" w:rsidP="00B2576B">
            <w:pPr>
              <w:pStyle w:val="a3"/>
              <w:spacing w:line="240" w:lineRule="auto"/>
              <w:ind w:left="318" w:hanging="318"/>
              <w:jc w:val="left"/>
              <w:rPr>
                <w:b w:val="0"/>
                <w:sz w:val="24"/>
              </w:rPr>
            </w:pPr>
            <w:r>
              <w:rPr>
                <w:b w:val="0"/>
                <w:sz w:val="24"/>
              </w:rPr>
              <w:t>— лінія, яка описує маршрут переміщення матеріальних цінностей в процесі руху до споживача</w:t>
            </w:r>
          </w:p>
        </w:tc>
      </w:tr>
      <w:tr w:rsidR="00A96837" w14:paraId="3F1AAB9A" w14:textId="77777777" w:rsidTr="00C362A1">
        <w:tc>
          <w:tcPr>
            <w:tcW w:w="3856" w:type="dxa"/>
          </w:tcPr>
          <w:p w14:paraId="7A07F2FC" w14:textId="77777777" w:rsidR="00A96837" w:rsidRDefault="00A96837" w:rsidP="00B2576B">
            <w:pPr>
              <w:pStyle w:val="a3"/>
              <w:spacing w:line="240" w:lineRule="auto"/>
              <w:ind w:left="176" w:hanging="284"/>
              <w:jc w:val="left"/>
              <w:rPr>
                <w:b w:val="0"/>
                <w:sz w:val="24"/>
              </w:rPr>
            </w:pPr>
            <w:r>
              <w:rPr>
                <w:b w:val="0"/>
                <w:sz w:val="24"/>
              </w:rPr>
              <w:t>5. Довжина шляху</w:t>
            </w:r>
          </w:p>
        </w:tc>
        <w:tc>
          <w:tcPr>
            <w:tcW w:w="5670" w:type="dxa"/>
          </w:tcPr>
          <w:p w14:paraId="1E019E17" w14:textId="77777777" w:rsidR="00A96837" w:rsidRDefault="00A96837" w:rsidP="00B2576B">
            <w:pPr>
              <w:pStyle w:val="a3"/>
              <w:spacing w:line="240" w:lineRule="auto"/>
              <w:ind w:left="318" w:hanging="284"/>
              <w:jc w:val="left"/>
              <w:rPr>
                <w:b w:val="0"/>
                <w:sz w:val="24"/>
              </w:rPr>
            </w:pPr>
            <w:r>
              <w:rPr>
                <w:b w:val="0"/>
                <w:sz w:val="24"/>
              </w:rPr>
              <w:t>— відстань, яку проходять матеріальний потік від джерела до споживача</w:t>
            </w:r>
          </w:p>
        </w:tc>
      </w:tr>
      <w:tr w:rsidR="00A96837" w14:paraId="01E434D0" w14:textId="77777777" w:rsidTr="00C362A1">
        <w:tc>
          <w:tcPr>
            <w:tcW w:w="3856" w:type="dxa"/>
          </w:tcPr>
          <w:p w14:paraId="7D360537" w14:textId="77777777" w:rsidR="00A96837" w:rsidRDefault="00A96837" w:rsidP="00B2576B">
            <w:pPr>
              <w:pStyle w:val="a3"/>
              <w:spacing w:line="240" w:lineRule="auto"/>
              <w:ind w:left="176" w:hanging="284"/>
              <w:jc w:val="left"/>
              <w:rPr>
                <w:b w:val="0"/>
                <w:sz w:val="24"/>
              </w:rPr>
            </w:pPr>
            <w:r>
              <w:rPr>
                <w:b w:val="0"/>
                <w:sz w:val="24"/>
              </w:rPr>
              <w:t>6. Швидкість матеріального потоку</w:t>
            </w:r>
          </w:p>
        </w:tc>
        <w:tc>
          <w:tcPr>
            <w:tcW w:w="5670" w:type="dxa"/>
          </w:tcPr>
          <w:p w14:paraId="1C72F9C1" w14:textId="77777777" w:rsidR="00A96837" w:rsidRDefault="00A96837" w:rsidP="00B2576B">
            <w:pPr>
              <w:pStyle w:val="a3"/>
              <w:spacing w:line="240" w:lineRule="auto"/>
              <w:ind w:left="318" w:hanging="318"/>
              <w:jc w:val="left"/>
              <w:rPr>
                <w:b w:val="0"/>
                <w:sz w:val="24"/>
              </w:rPr>
            </w:pPr>
            <w:r>
              <w:rPr>
                <w:b w:val="0"/>
                <w:sz w:val="24"/>
              </w:rPr>
              <w:t>— відстань, яку проходить матеріальний потік за одиницю часу</w:t>
            </w:r>
          </w:p>
        </w:tc>
      </w:tr>
      <w:tr w:rsidR="00A96837" w14:paraId="265B68BE" w14:textId="77777777" w:rsidTr="00C362A1">
        <w:tc>
          <w:tcPr>
            <w:tcW w:w="3856" w:type="dxa"/>
          </w:tcPr>
          <w:p w14:paraId="2ACABEEB" w14:textId="77777777" w:rsidR="00A96837" w:rsidRDefault="00A96837" w:rsidP="00B2576B">
            <w:pPr>
              <w:pStyle w:val="a3"/>
              <w:spacing w:line="240" w:lineRule="auto"/>
              <w:ind w:left="176" w:hanging="284"/>
              <w:jc w:val="left"/>
              <w:rPr>
                <w:b w:val="0"/>
                <w:sz w:val="24"/>
              </w:rPr>
            </w:pPr>
            <w:r>
              <w:rPr>
                <w:b w:val="0"/>
                <w:sz w:val="24"/>
              </w:rPr>
              <w:t>7. Час руху матеріального потоку</w:t>
            </w:r>
          </w:p>
        </w:tc>
        <w:tc>
          <w:tcPr>
            <w:tcW w:w="5670" w:type="dxa"/>
          </w:tcPr>
          <w:p w14:paraId="3F0B0F6C" w14:textId="77777777" w:rsidR="00A96837" w:rsidRDefault="00A96837" w:rsidP="00B2576B">
            <w:pPr>
              <w:pStyle w:val="a3"/>
              <w:spacing w:line="240" w:lineRule="auto"/>
              <w:ind w:left="318" w:hanging="318"/>
              <w:jc w:val="left"/>
              <w:rPr>
                <w:b w:val="0"/>
                <w:sz w:val="24"/>
              </w:rPr>
            </w:pPr>
            <w:r>
              <w:rPr>
                <w:b w:val="0"/>
                <w:sz w:val="24"/>
              </w:rPr>
              <w:t>— часовий термін від початку руху матеріального потоку до його завершення</w:t>
            </w:r>
          </w:p>
        </w:tc>
      </w:tr>
      <w:tr w:rsidR="00A96837" w14:paraId="63A5ABA8" w14:textId="77777777" w:rsidTr="00C362A1">
        <w:tc>
          <w:tcPr>
            <w:tcW w:w="3856" w:type="dxa"/>
          </w:tcPr>
          <w:p w14:paraId="1BCE17F1" w14:textId="77777777" w:rsidR="00A96837" w:rsidRDefault="00A96837" w:rsidP="00B2576B">
            <w:pPr>
              <w:pStyle w:val="a3"/>
              <w:spacing w:line="240" w:lineRule="auto"/>
              <w:ind w:left="176" w:hanging="284"/>
              <w:jc w:val="left"/>
              <w:rPr>
                <w:b w:val="0"/>
                <w:sz w:val="24"/>
              </w:rPr>
            </w:pPr>
            <w:r>
              <w:rPr>
                <w:b w:val="0"/>
                <w:sz w:val="24"/>
              </w:rPr>
              <w:t>8. Величина запасів</w:t>
            </w:r>
          </w:p>
        </w:tc>
        <w:tc>
          <w:tcPr>
            <w:tcW w:w="5670" w:type="dxa"/>
          </w:tcPr>
          <w:p w14:paraId="4C794700" w14:textId="77777777" w:rsidR="00A96837" w:rsidRDefault="00A96837" w:rsidP="00B2576B">
            <w:pPr>
              <w:pStyle w:val="a3"/>
              <w:spacing w:line="240" w:lineRule="auto"/>
              <w:ind w:left="318" w:hanging="318"/>
              <w:jc w:val="left"/>
              <w:rPr>
                <w:b w:val="0"/>
                <w:sz w:val="24"/>
              </w:rPr>
            </w:pPr>
            <w:r>
              <w:rPr>
                <w:b w:val="0"/>
                <w:sz w:val="24"/>
              </w:rPr>
              <w:t xml:space="preserve">— обсяг матеріального потоку, що було </w:t>
            </w:r>
            <w:proofErr w:type="spellStart"/>
            <w:r>
              <w:rPr>
                <w:b w:val="0"/>
                <w:sz w:val="24"/>
              </w:rPr>
              <w:t>зупинено</w:t>
            </w:r>
            <w:proofErr w:type="spellEnd"/>
          </w:p>
        </w:tc>
      </w:tr>
    </w:tbl>
    <w:p w14:paraId="65B73202" w14:textId="77777777" w:rsidR="00A96837" w:rsidRPr="0080313B" w:rsidRDefault="00A96837" w:rsidP="00A96837">
      <w:pPr>
        <w:pStyle w:val="a3"/>
        <w:spacing w:line="240" w:lineRule="auto"/>
        <w:rPr>
          <w:b w:val="0"/>
          <w:szCs w:val="28"/>
        </w:rPr>
      </w:pPr>
    </w:p>
    <w:p w14:paraId="400658BC" w14:textId="5026B473" w:rsidR="00A96837" w:rsidRPr="0080313B" w:rsidRDefault="00A96837" w:rsidP="0080313B">
      <w:pPr>
        <w:pStyle w:val="a3"/>
        <w:widowControl w:val="0"/>
        <w:spacing w:line="240" w:lineRule="auto"/>
        <w:ind w:firstLine="709"/>
        <w:jc w:val="both"/>
        <w:rPr>
          <w:b w:val="0"/>
          <w:szCs w:val="28"/>
        </w:rPr>
      </w:pPr>
      <w:r w:rsidRPr="0080313B">
        <w:rPr>
          <w:b w:val="0"/>
          <w:szCs w:val="28"/>
        </w:rPr>
        <w:t>З метою детальнішого вивчення природи матеріальних потоків розглядають їх класифікацію</w:t>
      </w:r>
      <w:r w:rsidR="0080313B" w:rsidRPr="0080313B">
        <w:rPr>
          <w:b w:val="0"/>
          <w:szCs w:val="28"/>
        </w:rPr>
        <w:t>.</w:t>
      </w:r>
    </w:p>
    <w:p w14:paraId="29A4D5FE" w14:textId="12CE62BB" w:rsidR="0080313B" w:rsidRPr="0080313B" w:rsidRDefault="0080313B" w:rsidP="0080313B">
      <w:pPr>
        <w:widowControl w:val="0"/>
        <w:autoSpaceDE w:val="0"/>
        <w:autoSpaceDN w:val="0"/>
        <w:adjustRightInd w:val="0"/>
        <w:ind w:firstLine="709"/>
        <w:jc w:val="both"/>
        <w:rPr>
          <w:rFonts w:eastAsiaTheme="minorHAnsi"/>
          <w:sz w:val="28"/>
          <w:szCs w:val="28"/>
          <w:lang w:val="uk-UA" w:eastAsia="en-US"/>
        </w:rPr>
      </w:pPr>
      <w:r w:rsidRPr="0080313B">
        <w:rPr>
          <w:rFonts w:eastAsiaTheme="minorHAnsi"/>
          <w:sz w:val="28"/>
          <w:szCs w:val="28"/>
          <w:lang w:val="uk-UA" w:eastAsia="en-US"/>
        </w:rPr>
        <w:t>Матеріальні потоки поділяють за різними класифікаційними ознаками:</w:t>
      </w:r>
    </w:p>
    <w:p w14:paraId="38E0EEDE" w14:textId="77777777" w:rsidR="00D454AE" w:rsidRDefault="0080313B" w:rsidP="0080313B">
      <w:pPr>
        <w:widowControl w:val="0"/>
        <w:autoSpaceDE w:val="0"/>
        <w:autoSpaceDN w:val="0"/>
        <w:adjustRightInd w:val="0"/>
        <w:ind w:firstLine="709"/>
        <w:jc w:val="both"/>
        <w:rPr>
          <w:rFonts w:eastAsiaTheme="minorHAnsi"/>
          <w:sz w:val="28"/>
          <w:szCs w:val="28"/>
          <w:lang w:val="uk-UA" w:eastAsia="en-US"/>
        </w:rPr>
      </w:pPr>
      <w:r w:rsidRPr="0080313B">
        <w:rPr>
          <w:rFonts w:eastAsiaTheme="minorHAnsi"/>
          <w:sz w:val="28"/>
          <w:szCs w:val="28"/>
          <w:lang w:val="uk-UA" w:eastAsia="en-US"/>
        </w:rPr>
        <w:t xml:space="preserve">1) </w:t>
      </w:r>
      <w:r w:rsidRPr="0080313B">
        <w:rPr>
          <w:rFonts w:eastAsia="Times New Roman,Italic"/>
          <w:i/>
          <w:iCs/>
          <w:sz w:val="28"/>
          <w:szCs w:val="28"/>
          <w:lang w:val="uk-UA" w:eastAsia="en-US"/>
        </w:rPr>
        <w:t>по ві</w:t>
      </w:r>
      <w:r w:rsidRPr="0080313B">
        <w:rPr>
          <w:rFonts w:eastAsia="Klee One"/>
          <w:i/>
          <w:iCs/>
          <w:sz w:val="28"/>
          <w:szCs w:val="28"/>
          <w:lang w:val="uk-UA" w:eastAsia="en-US"/>
        </w:rPr>
        <w:t>дношенню</w:t>
      </w:r>
      <w:r w:rsidRPr="0080313B">
        <w:rPr>
          <w:rFonts w:eastAsia="Times New Roman,Italic"/>
          <w:i/>
          <w:iCs/>
          <w:sz w:val="28"/>
          <w:szCs w:val="28"/>
          <w:lang w:val="uk-UA" w:eastAsia="en-US"/>
        </w:rPr>
        <w:t xml:space="preserve"> до системи, що розглядає</w:t>
      </w:r>
      <w:r w:rsidRPr="0080313B">
        <w:rPr>
          <w:rFonts w:eastAsia="Klee One"/>
          <w:i/>
          <w:iCs/>
          <w:sz w:val="28"/>
          <w:szCs w:val="28"/>
          <w:lang w:val="uk-UA" w:eastAsia="en-US"/>
        </w:rPr>
        <w:t>ться</w:t>
      </w:r>
      <w:r w:rsidRPr="0080313B">
        <w:rPr>
          <w:rFonts w:eastAsia="Times New Roman,Italic"/>
          <w:i/>
          <w:iCs/>
          <w:sz w:val="28"/>
          <w:szCs w:val="28"/>
          <w:lang w:val="uk-UA" w:eastAsia="en-US"/>
        </w:rPr>
        <w:t xml:space="preserve">, </w:t>
      </w:r>
      <w:r w:rsidRPr="0080313B">
        <w:rPr>
          <w:rFonts w:eastAsiaTheme="minorHAnsi"/>
          <w:sz w:val="28"/>
          <w:szCs w:val="28"/>
          <w:lang w:val="uk-UA" w:eastAsia="en-US"/>
        </w:rPr>
        <w:t>– зовнішні і внутрішні,</w:t>
      </w:r>
      <w:r>
        <w:rPr>
          <w:rFonts w:eastAsiaTheme="minorHAnsi"/>
          <w:sz w:val="28"/>
          <w:szCs w:val="28"/>
          <w:lang w:val="uk-UA" w:eastAsia="en-US"/>
        </w:rPr>
        <w:t xml:space="preserve"> </w:t>
      </w:r>
      <w:r w:rsidRPr="0080313B">
        <w:rPr>
          <w:rFonts w:eastAsiaTheme="minorHAnsi"/>
          <w:sz w:val="28"/>
          <w:szCs w:val="28"/>
          <w:lang w:val="uk-UA" w:eastAsia="en-US"/>
        </w:rPr>
        <w:t xml:space="preserve">вхідні і вихідні матеріальні потоки. </w:t>
      </w:r>
    </w:p>
    <w:p w14:paraId="46593AA6" w14:textId="3D4594B4" w:rsidR="0080313B" w:rsidRPr="0080313B" w:rsidRDefault="0080313B" w:rsidP="00D454AE">
      <w:pPr>
        <w:widowControl w:val="0"/>
        <w:autoSpaceDE w:val="0"/>
        <w:autoSpaceDN w:val="0"/>
        <w:adjustRightInd w:val="0"/>
        <w:ind w:firstLine="709"/>
        <w:jc w:val="both"/>
        <w:rPr>
          <w:rFonts w:eastAsiaTheme="minorHAnsi"/>
          <w:sz w:val="28"/>
          <w:szCs w:val="28"/>
          <w:lang w:val="uk-UA" w:eastAsia="en-US"/>
        </w:rPr>
      </w:pPr>
      <w:r w:rsidRPr="0080313B">
        <w:rPr>
          <w:rFonts w:eastAsia="Times New Roman,Italic"/>
          <w:i/>
          <w:iCs/>
          <w:sz w:val="28"/>
          <w:szCs w:val="28"/>
          <w:lang w:val="uk-UA" w:eastAsia="en-US"/>
        </w:rPr>
        <w:t>Зовні</w:t>
      </w:r>
      <w:r w:rsidRPr="0080313B">
        <w:rPr>
          <w:rFonts w:eastAsia="Klee One"/>
          <w:i/>
          <w:iCs/>
          <w:sz w:val="28"/>
          <w:szCs w:val="28"/>
          <w:lang w:val="uk-UA" w:eastAsia="en-US"/>
        </w:rPr>
        <w:t>шн</w:t>
      </w:r>
      <w:r w:rsidRPr="0080313B">
        <w:rPr>
          <w:rFonts w:eastAsia="Times New Roman,Italic"/>
          <w:i/>
          <w:iCs/>
          <w:sz w:val="28"/>
          <w:szCs w:val="28"/>
          <w:lang w:val="uk-UA" w:eastAsia="en-US"/>
        </w:rPr>
        <w:t xml:space="preserve">і </w:t>
      </w:r>
      <w:r w:rsidRPr="0080313B">
        <w:rPr>
          <w:rFonts w:eastAsiaTheme="minorHAnsi"/>
          <w:sz w:val="28"/>
          <w:szCs w:val="28"/>
          <w:lang w:val="uk-UA" w:eastAsia="en-US"/>
        </w:rPr>
        <w:t>– циркулюють у зовнішньому</w:t>
      </w:r>
      <w:r>
        <w:rPr>
          <w:rFonts w:eastAsiaTheme="minorHAnsi"/>
          <w:sz w:val="28"/>
          <w:szCs w:val="28"/>
          <w:lang w:val="uk-UA" w:eastAsia="en-US"/>
        </w:rPr>
        <w:t xml:space="preserve"> </w:t>
      </w:r>
      <w:r w:rsidRPr="0080313B">
        <w:rPr>
          <w:rFonts w:eastAsiaTheme="minorHAnsi"/>
          <w:sz w:val="28"/>
          <w:szCs w:val="28"/>
          <w:lang w:val="uk-UA" w:eastAsia="en-US"/>
        </w:rPr>
        <w:t xml:space="preserve">середовищі, тобто за межами певної логістичної системи, </w:t>
      </w:r>
      <w:r w:rsidRPr="0080313B">
        <w:rPr>
          <w:rFonts w:eastAsia="Times New Roman,Italic"/>
          <w:i/>
          <w:iCs/>
          <w:sz w:val="28"/>
          <w:szCs w:val="28"/>
          <w:lang w:val="uk-UA" w:eastAsia="en-US"/>
        </w:rPr>
        <w:t>внутрі</w:t>
      </w:r>
      <w:r w:rsidRPr="0080313B">
        <w:rPr>
          <w:rFonts w:eastAsia="Klee One"/>
          <w:i/>
          <w:iCs/>
          <w:sz w:val="28"/>
          <w:szCs w:val="28"/>
          <w:lang w:val="uk-UA" w:eastAsia="en-US"/>
        </w:rPr>
        <w:t>шн</w:t>
      </w:r>
      <w:r w:rsidRPr="0080313B">
        <w:rPr>
          <w:rFonts w:eastAsia="Times New Roman,Italic"/>
          <w:i/>
          <w:iCs/>
          <w:sz w:val="28"/>
          <w:szCs w:val="28"/>
          <w:lang w:val="uk-UA" w:eastAsia="en-US"/>
        </w:rPr>
        <w:t xml:space="preserve">і </w:t>
      </w:r>
      <w:r w:rsidRPr="0080313B">
        <w:rPr>
          <w:rFonts w:eastAsiaTheme="minorHAnsi"/>
          <w:sz w:val="28"/>
          <w:szCs w:val="28"/>
          <w:lang w:val="uk-UA" w:eastAsia="en-US"/>
        </w:rPr>
        <w:t>–</w:t>
      </w:r>
      <w:r w:rsidR="00D454AE">
        <w:rPr>
          <w:rFonts w:eastAsiaTheme="minorHAnsi"/>
          <w:sz w:val="28"/>
          <w:szCs w:val="28"/>
          <w:lang w:val="uk-UA" w:eastAsia="en-US"/>
        </w:rPr>
        <w:t xml:space="preserve"> </w:t>
      </w:r>
      <w:r w:rsidRPr="0080313B">
        <w:rPr>
          <w:rFonts w:eastAsiaTheme="minorHAnsi"/>
          <w:sz w:val="28"/>
          <w:szCs w:val="28"/>
          <w:lang w:val="uk-UA" w:eastAsia="en-US"/>
        </w:rPr>
        <w:t>утворюються та функціонують усередині відповідної логістичної системи;</w:t>
      </w:r>
    </w:p>
    <w:p w14:paraId="3F18C276" w14:textId="11997232" w:rsidR="0080313B" w:rsidRPr="0080313B" w:rsidRDefault="00D454AE" w:rsidP="00D454AE">
      <w:pPr>
        <w:widowControl w:val="0"/>
        <w:autoSpaceDE w:val="0"/>
        <w:autoSpaceDN w:val="0"/>
        <w:adjustRightInd w:val="0"/>
        <w:ind w:firstLine="709"/>
        <w:jc w:val="both"/>
        <w:rPr>
          <w:rFonts w:eastAsiaTheme="minorHAnsi"/>
          <w:sz w:val="28"/>
          <w:szCs w:val="28"/>
          <w:lang w:val="uk-UA" w:eastAsia="en-US"/>
        </w:rPr>
      </w:pPr>
      <w:r>
        <w:rPr>
          <w:rFonts w:eastAsia="Times New Roman,Italic"/>
          <w:i/>
          <w:iCs/>
          <w:sz w:val="28"/>
          <w:szCs w:val="28"/>
          <w:lang w:val="uk-UA" w:eastAsia="en-US"/>
        </w:rPr>
        <w:t>В</w:t>
      </w:r>
      <w:r w:rsidR="0080313B" w:rsidRPr="0080313B">
        <w:rPr>
          <w:rFonts w:eastAsia="Times New Roman,Italic"/>
          <w:i/>
          <w:iCs/>
          <w:sz w:val="28"/>
          <w:szCs w:val="28"/>
          <w:lang w:val="uk-UA" w:eastAsia="en-US"/>
        </w:rPr>
        <w:t>хі</w:t>
      </w:r>
      <w:r w:rsidR="0080313B" w:rsidRPr="0080313B">
        <w:rPr>
          <w:rFonts w:eastAsia="Klee One"/>
          <w:i/>
          <w:iCs/>
          <w:sz w:val="28"/>
          <w:szCs w:val="28"/>
          <w:lang w:val="uk-UA" w:eastAsia="en-US"/>
        </w:rPr>
        <w:t>дн</w:t>
      </w:r>
      <w:r w:rsidR="0080313B" w:rsidRPr="0080313B">
        <w:rPr>
          <w:rFonts w:eastAsia="Times New Roman,Italic"/>
          <w:i/>
          <w:iCs/>
          <w:sz w:val="28"/>
          <w:szCs w:val="28"/>
          <w:lang w:val="uk-UA" w:eastAsia="en-US"/>
        </w:rPr>
        <w:t xml:space="preserve">і </w:t>
      </w:r>
      <w:r w:rsidR="0080313B" w:rsidRPr="0080313B">
        <w:rPr>
          <w:rFonts w:eastAsiaTheme="minorHAnsi"/>
          <w:sz w:val="28"/>
          <w:szCs w:val="28"/>
          <w:lang w:val="uk-UA" w:eastAsia="en-US"/>
        </w:rPr>
        <w:t>– потрапляють в логістичну систему із зовнішнього середовища</w:t>
      </w:r>
      <w:r>
        <w:rPr>
          <w:rFonts w:eastAsiaTheme="minorHAnsi"/>
          <w:sz w:val="28"/>
          <w:szCs w:val="28"/>
          <w:lang w:val="uk-UA" w:eastAsia="en-US"/>
        </w:rPr>
        <w:t xml:space="preserve"> </w:t>
      </w:r>
      <w:r w:rsidR="0080313B" w:rsidRPr="0080313B">
        <w:rPr>
          <w:rFonts w:eastAsiaTheme="minorHAnsi"/>
          <w:sz w:val="28"/>
          <w:szCs w:val="28"/>
          <w:lang w:val="uk-UA" w:eastAsia="en-US"/>
        </w:rPr>
        <w:t xml:space="preserve">(сировина, матеріали, напівфабрикати та ін.), а </w:t>
      </w:r>
      <w:r w:rsidR="0080313B" w:rsidRPr="0080313B">
        <w:rPr>
          <w:rFonts w:eastAsia="Times New Roman,Italic"/>
          <w:i/>
          <w:iCs/>
          <w:sz w:val="28"/>
          <w:szCs w:val="28"/>
          <w:lang w:val="uk-UA" w:eastAsia="en-US"/>
        </w:rPr>
        <w:t>вихі</w:t>
      </w:r>
      <w:r w:rsidR="0080313B" w:rsidRPr="0080313B">
        <w:rPr>
          <w:rFonts w:eastAsia="Klee One"/>
          <w:i/>
          <w:iCs/>
          <w:sz w:val="28"/>
          <w:szCs w:val="28"/>
          <w:lang w:val="uk-UA" w:eastAsia="en-US"/>
        </w:rPr>
        <w:t>дн</w:t>
      </w:r>
      <w:r w:rsidR="0080313B" w:rsidRPr="0080313B">
        <w:rPr>
          <w:rFonts w:eastAsia="Times New Roman,Italic"/>
          <w:i/>
          <w:iCs/>
          <w:sz w:val="28"/>
          <w:szCs w:val="28"/>
          <w:lang w:val="uk-UA" w:eastAsia="en-US"/>
        </w:rPr>
        <w:t xml:space="preserve">і – </w:t>
      </w:r>
      <w:r w:rsidR="0080313B" w:rsidRPr="0080313B">
        <w:rPr>
          <w:rFonts w:eastAsiaTheme="minorHAnsi"/>
          <w:sz w:val="28"/>
          <w:szCs w:val="28"/>
          <w:lang w:val="uk-UA" w:eastAsia="en-US"/>
        </w:rPr>
        <w:t>пересуваються із</w:t>
      </w:r>
      <w:r>
        <w:rPr>
          <w:rFonts w:eastAsiaTheme="minorHAnsi"/>
          <w:sz w:val="28"/>
          <w:szCs w:val="28"/>
          <w:lang w:val="uk-UA" w:eastAsia="en-US"/>
        </w:rPr>
        <w:t xml:space="preserve"> </w:t>
      </w:r>
      <w:r w:rsidR="0080313B" w:rsidRPr="0080313B">
        <w:rPr>
          <w:rFonts w:eastAsiaTheme="minorHAnsi"/>
          <w:sz w:val="28"/>
          <w:szCs w:val="28"/>
          <w:lang w:val="uk-UA" w:eastAsia="en-US"/>
        </w:rPr>
        <w:t>логістичної системи у зовнішнє середовище (готова продукція, відходи</w:t>
      </w:r>
      <w:r>
        <w:rPr>
          <w:rFonts w:eastAsiaTheme="minorHAnsi"/>
          <w:sz w:val="28"/>
          <w:szCs w:val="28"/>
          <w:lang w:val="uk-UA" w:eastAsia="en-US"/>
        </w:rPr>
        <w:t xml:space="preserve"> </w:t>
      </w:r>
      <w:r w:rsidR="0080313B" w:rsidRPr="0080313B">
        <w:rPr>
          <w:rFonts w:eastAsiaTheme="minorHAnsi"/>
          <w:sz w:val="28"/>
          <w:szCs w:val="28"/>
          <w:lang w:val="uk-UA" w:eastAsia="en-US"/>
        </w:rPr>
        <w:t>виробництва, тара та ін.)</w:t>
      </w:r>
    </w:p>
    <w:p w14:paraId="31F1A9E4" w14:textId="043C2F74" w:rsidR="0080313B" w:rsidRPr="0080313B" w:rsidRDefault="0080313B" w:rsidP="00D454AE">
      <w:pPr>
        <w:widowControl w:val="0"/>
        <w:autoSpaceDE w:val="0"/>
        <w:autoSpaceDN w:val="0"/>
        <w:adjustRightInd w:val="0"/>
        <w:ind w:firstLine="709"/>
        <w:jc w:val="both"/>
        <w:rPr>
          <w:rFonts w:eastAsiaTheme="minorHAnsi"/>
          <w:sz w:val="28"/>
          <w:szCs w:val="28"/>
          <w:lang w:val="uk-UA" w:eastAsia="en-US"/>
        </w:rPr>
      </w:pPr>
      <w:r w:rsidRPr="0080313B">
        <w:rPr>
          <w:rFonts w:eastAsiaTheme="minorHAnsi"/>
          <w:sz w:val="28"/>
          <w:szCs w:val="28"/>
          <w:lang w:val="uk-UA" w:eastAsia="en-US"/>
        </w:rPr>
        <w:t xml:space="preserve">2) </w:t>
      </w:r>
      <w:r w:rsidRPr="0080313B">
        <w:rPr>
          <w:rFonts w:eastAsia="Times New Roman,Italic"/>
          <w:i/>
          <w:iCs/>
          <w:sz w:val="28"/>
          <w:szCs w:val="28"/>
          <w:lang w:val="uk-UA" w:eastAsia="en-US"/>
        </w:rPr>
        <w:t xml:space="preserve">за ступенем неперервності </w:t>
      </w:r>
      <w:r w:rsidRPr="0080313B">
        <w:rPr>
          <w:rFonts w:eastAsiaTheme="minorHAnsi"/>
          <w:sz w:val="28"/>
          <w:szCs w:val="28"/>
          <w:lang w:val="uk-UA" w:eastAsia="en-US"/>
        </w:rPr>
        <w:t xml:space="preserve">– </w:t>
      </w:r>
      <w:r w:rsidRPr="0080313B">
        <w:rPr>
          <w:rFonts w:eastAsia="Times New Roman,Italic"/>
          <w:i/>
          <w:iCs/>
          <w:sz w:val="28"/>
          <w:szCs w:val="28"/>
          <w:lang w:val="uk-UA" w:eastAsia="en-US"/>
        </w:rPr>
        <w:t xml:space="preserve">неперервні </w:t>
      </w:r>
      <w:r w:rsidRPr="0080313B">
        <w:rPr>
          <w:rFonts w:eastAsiaTheme="minorHAnsi"/>
          <w:sz w:val="28"/>
          <w:szCs w:val="28"/>
          <w:lang w:val="uk-UA" w:eastAsia="en-US"/>
        </w:rPr>
        <w:t xml:space="preserve">та </w:t>
      </w:r>
      <w:r w:rsidRPr="0080313B">
        <w:rPr>
          <w:rFonts w:eastAsia="Times New Roman,Italic"/>
          <w:i/>
          <w:iCs/>
          <w:sz w:val="28"/>
          <w:szCs w:val="28"/>
          <w:lang w:val="uk-UA" w:eastAsia="en-US"/>
        </w:rPr>
        <w:t xml:space="preserve">дискретні </w:t>
      </w:r>
      <w:r w:rsidRPr="0080313B">
        <w:rPr>
          <w:rFonts w:eastAsiaTheme="minorHAnsi"/>
          <w:sz w:val="28"/>
          <w:szCs w:val="28"/>
          <w:lang w:val="uk-UA" w:eastAsia="en-US"/>
        </w:rPr>
        <w:t>потоки. Перші</w:t>
      </w:r>
      <w:r w:rsidR="00D454AE">
        <w:rPr>
          <w:rFonts w:eastAsiaTheme="minorHAnsi"/>
          <w:sz w:val="28"/>
          <w:szCs w:val="28"/>
          <w:lang w:val="uk-UA" w:eastAsia="en-US"/>
        </w:rPr>
        <w:t xml:space="preserve"> </w:t>
      </w:r>
      <w:r w:rsidRPr="0080313B">
        <w:rPr>
          <w:rFonts w:eastAsiaTheme="minorHAnsi"/>
          <w:sz w:val="28"/>
          <w:szCs w:val="28"/>
          <w:lang w:val="uk-UA" w:eastAsia="en-US"/>
        </w:rPr>
        <w:t>характеризуються тим, що у кожний момент часу траєкторією потоку</w:t>
      </w:r>
      <w:r w:rsidR="00D454AE">
        <w:rPr>
          <w:rFonts w:eastAsiaTheme="minorHAnsi"/>
          <w:sz w:val="28"/>
          <w:szCs w:val="28"/>
          <w:lang w:val="uk-UA" w:eastAsia="en-US"/>
        </w:rPr>
        <w:t xml:space="preserve"> </w:t>
      </w:r>
      <w:r w:rsidRPr="0080313B">
        <w:rPr>
          <w:rFonts w:eastAsiaTheme="minorHAnsi"/>
          <w:sz w:val="28"/>
          <w:szCs w:val="28"/>
          <w:lang w:val="uk-UA" w:eastAsia="en-US"/>
        </w:rPr>
        <w:t>пересувається певна кількість об’єктів, а другі – утворюються об’єктами,</w:t>
      </w:r>
      <w:r w:rsidR="00D454AE">
        <w:rPr>
          <w:rFonts w:eastAsiaTheme="minorHAnsi"/>
          <w:sz w:val="28"/>
          <w:szCs w:val="28"/>
          <w:lang w:val="uk-UA" w:eastAsia="en-US"/>
        </w:rPr>
        <w:t xml:space="preserve"> </w:t>
      </w:r>
      <w:r w:rsidRPr="0080313B">
        <w:rPr>
          <w:rFonts w:eastAsiaTheme="minorHAnsi"/>
          <w:sz w:val="28"/>
          <w:szCs w:val="28"/>
          <w:lang w:val="uk-UA" w:eastAsia="en-US"/>
        </w:rPr>
        <w:t>що пересуваються з інтервалами;</w:t>
      </w:r>
    </w:p>
    <w:p w14:paraId="4AB206CC" w14:textId="50F45186" w:rsidR="0080313B" w:rsidRPr="0080313B" w:rsidRDefault="0080313B" w:rsidP="00D454AE">
      <w:pPr>
        <w:widowControl w:val="0"/>
        <w:autoSpaceDE w:val="0"/>
        <w:autoSpaceDN w:val="0"/>
        <w:adjustRightInd w:val="0"/>
        <w:ind w:firstLine="709"/>
        <w:jc w:val="both"/>
        <w:rPr>
          <w:rFonts w:eastAsiaTheme="minorHAnsi"/>
          <w:sz w:val="28"/>
          <w:szCs w:val="28"/>
          <w:lang w:val="uk-UA" w:eastAsia="en-US"/>
        </w:rPr>
      </w:pPr>
      <w:r w:rsidRPr="0080313B">
        <w:rPr>
          <w:rFonts w:eastAsiaTheme="minorHAnsi"/>
          <w:sz w:val="28"/>
          <w:szCs w:val="28"/>
          <w:lang w:val="uk-UA" w:eastAsia="en-US"/>
        </w:rPr>
        <w:t xml:space="preserve">3) </w:t>
      </w:r>
      <w:r w:rsidRPr="0080313B">
        <w:rPr>
          <w:rFonts w:eastAsia="Times New Roman,Italic"/>
          <w:i/>
          <w:iCs/>
          <w:sz w:val="28"/>
          <w:szCs w:val="28"/>
          <w:lang w:val="uk-UA" w:eastAsia="en-US"/>
        </w:rPr>
        <w:t xml:space="preserve">за ступенем регулярності </w:t>
      </w:r>
      <w:r w:rsidRPr="0080313B">
        <w:rPr>
          <w:rFonts w:eastAsiaTheme="minorHAnsi"/>
          <w:sz w:val="28"/>
          <w:szCs w:val="28"/>
          <w:lang w:val="uk-UA" w:eastAsia="en-US"/>
        </w:rPr>
        <w:t xml:space="preserve">– </w:t>
      </w:r>
      <w:r w:rsidRPr="0080313B">
        <w:rPr>
          <w:rFonts w:eastAsia="Times New Roman,Italic"/>
          <w:i/>
          <w:iCs/>
          <w:sz w:val="28"/>
          <w:szCs w:val="28"/>
          <w:lang w:val="uk-UA" w:eastAsia="en-US"/>
        </w:rPr>
        <w:t>детермі</w:t>
      </w:r>
      <w:r w:rsidRPr="0080313B">
        <w:rPr>
          <w:rFonts w:eastAsia="Klee One"/>
          <w:i/>
          <w:iCs/>
          <w:sz w:val="28"/>
          <w:szCs w:val="28"/>
          <w:lang w:val="uk-UA" w:eastAsia="en-US"/>
        </w:rPr>
        <w:t>нован</w:t>
      </w:r>
      <w:r w:rsidRPr="0080313B">
        <w:rPr>
          <w:rFonts w:eastAsia="Times New Roman,Italic"/>
          <w:i/>
          <w:iCs/>
          <w:sz w:val="28"/>
          <w:szCs w:val="28"/>
          <w:lang w:val="uk-UA" w:eastAsia="en-US"/>
        </w:rPr>
        <w:t xml:space="preserve">і </w:t>
      </w:r>
      <w:r w:rsidRPr="0080313B">
        <w:rPr>
          <w:rFonts w:eastAsiaTheme="minorHAnsi"/>
          <w:sz w:val="28"/>
          <w:szCs w:val="28"/>
          <w:lang w:val="uk-UA" w:eastAsia="en-US"/>
        </w:rPr>
        <w:t>(характеризуються визначеністю</w:t>
      </w:r>
      <w:r w:rsidR="00D454AE">
        <w:rPr>
          <w:rFonts w:eastAsiaTheme="minorHAnsi"/>
          <w:sz w:val="28"/>
          <w:szCs w:val="28"/>
          <w:lang w:val="uk-UA" w:eastAsia="en-US"/>
        </w:rPr>
        <w:t xml:space="preserve"> </w:t>
      </w:r>
      <w:r w:rsidRPr="0080313B">
        <w:rPr>
          <w:rFonts w:eastAsiaTheme="minorHAnsi"/>
          <w:sz w:val="28"/>
          <w:szCs w:val="28"/>
          <w:lang w:val="uk-UA" w:eastAsia="en-US"/>
        </w:rPr>
        <w:t xml:space="preserve">параметрів у кожний момент часу) та </w:t>
      </w:r>
      <w:r w:rsidRPr="0080313B">
        <w:rPr>
          <w:rFonts w:eastAsia="Times New Roman,Italic"/>
          <w:i/>
          <w:iCs/>
          <w:sz w:val="28"/>
          <w:szCs w:val="28"/>
          <w:lang w:val="uk-UA" w:eastAsia="en-US"/>
        </w:rPr>
        <w:t xml:space="preserve">стохастичні </w:t>
      </w:r>
      <w:r w:rsidRPr="0080313B">
        <w:rPr>
          <w:rFonts w:eastAsiaTheme="minorHAnsi"/>
          <w:sz w:val="28"/>
          <w:szCs w:val="28"/>
          <w:lang w:val="uk-UA" w:eastAsia="en-US"/>
        </w:rPr>
        <w:t>матеріальні потоки, які</w:t>
      </w:r>
      <w:r w:rsidR="00D454AE">
        <w:rPr>
          <w:rFonts w:eastAsiaTheme="minorHAnsi"/>
          <w:sz w:val="28"/>
          <w:szCs w:val="28"/>
          <w:lang w:val="uk-UA" w:eastAsia="en-US"/>
        </w:rPr>
        <w:t xml:space="preserve"> </w:t>
      </w:r>
      <w:r w:rsidRPr="0080313B">
        <w:rPr>
          <w:rFonts w:eastAsiaTheme="minorHAnsi"/>
          <w:sz w:val="28"/>
          <w:szCs w:val="28"/>
          <w:lang w:val="uk-UA" w:eastAsia="en-US"/>
        </w:rPr>
        <w:t>характеризуються випадковим характером параметрів, які у кожний момент</w:t>
      </w:r>
      <w:r w:rsidR="00D454AE">
        <w:rPr>
          <w:rFonts w:eastAsiaTheme="minorHAnsi"/>
          <w:sz w:val="28"/>
          <w:szCs w:val="28"/>
          <w:lang w:val="uk-UA" w:eastAsia="en-US"/>
        </w:rPr>
        <w:t xml:space="preserve"> </w:t>
      </w:r>
      <w:r w:rsidRPr="0080313B">
        <w:rPr>
          <w:rFonts w:eastAsiaTheme="minorHAnsi"/>
          <w:sz w:val="28"/>
          <w:szCs w:val="28"/>
          <w:lang w:val="uk-UA" w:eastAsia="en-US"/>
        </w:rPr>
        <w:t>часу набувають певної величини з відомим ступенем ймовірності;</w:t>
      </w:r>
    </w:p>
    <w:p w14:paraId="14602B86" w14:textId="039FCE6B" w:rsidR="0080313B" w:rsidRPr="00D454AE" w:rsidRDefault="0080313B" w:rsidP="00D454AE">
      <w:pPr>
        <w:pStyle w:val="a3"/>
        <w:widowControl w:val="0"/>
        <w:spacing w:line="240" w:lineRule="auto"/>
        <w:ind w:firstLine="709"/>
        <w:jc w:val="both"/>
        <w:rPr>
          <w:b w:val="0"/>
          <w:bCs/>
          <w:szCs w:val="28"/>
        </w:rPr>
      </w:pPr>
      <w:r w:rsidRPr="00D454AE">
        <w:rPr>
          <w:rFonts w:eastAsiaTheme="minorHAnsi"/>
          <w:b w:val="0"/>
          <w:bCs/>
          <w:szCs w:val="28"/>
          <w:lang w:eastAsia="en-US"/>
        </w:rPr>
        <w:t xml:space="preserve">4) </w:t>
      </w:r>
      <w:r w:rsidRPr="00D454AE">
        <w:rPr>
          <w:rFonts w:eastAsia="Times New Roman,Italic"/>
          <w:b w:val="0"/>
          <w:bCs/>
          <w:i/>
          <w:iCs/>
          <w:szCs w:val="28"/>
          <w:lang w:eastAsia="en-US"/>
        </w:rPr>
        <w:t>за ступенем стабі</w:t>
      </w:r>
      <w:r w:rsidRPr="00D454AE">
        <w:rPr>
          <w:rFonts w:eastAsia="Klee One"/>
          <w:b w:val="0"/>
          <w:bCs/>
          <w:i/>
          <w:iCs/>
          <w:szCs w:val="28"/>
          <w:lang w:eastAsia="en-US"/>
        </w:rPr>
        <w:t>льност</w:t>
      </w:r>
      <w:r w:rsidRPr="00D454AE">
        <w:rPr>
          <w:rFonts w:eastAsia="Times New Roman,Italic"/>
          <w:b w:val="0"/>
          <w:bCs/>
          <w:i/>
          <w:iCs/>
          <w:szCs w:val="28"/>
          <w:lang w:eastAsia="en-US"/>
        </w:rPr>
        <w:t>і – стабі</w:t>
      </w:r>
      <w:r w:rsidRPr="00D454AE">
        <w:rPr>
          <w:rFonts w:eastAsia="Klee One"/>
          <w:b w:val="0"/>
          <w:bCs/>
          <w:i/>
          <w:iCs/>
          <w:szCs w:val="28"/>
          <w:lang w:eastAsia="en-US"/>
        </w:rPr>
        <w:t>льн</w:t>
      </w:r>
      <w:r w:rsidRPr="00D454AE">
        <w:rPr>
          <w:rFonts w:eastAsia="Times New Roman,Italic"/>
          <w:b w:val="0"/>
          <w:bCs/>
          <w:i/>
          <w:iCs/>
          <w:szCs w:val="28"/>
          <w:lang w:eastAsia="en-US"/>
        </w:rPr>
        <w:t xml:space="preserve">і </w:t>
      </w:r>
      <w:r w:rsidRPr="00D454AE">
        <w:rPr>
          <w:rFonts w:eastAsiaTheme="minorHAnsi"/>
          <w:b w:val="0"/>
          <w:bCs/>
          <w:szCs w:val="28"/>
          <w:lang w:eastAsia="en-US"/>
        </w:rPr>
        <w:t>потоки, що характеризуються</w:t>
      </w:r>
      <w:bookmarkStart w:id="0" w:name="_MON_1204032321"/>
      <w:bookmarkStart w:id="1" w:name="_MON_1204433856"/>
      <w:bookmarkStart w:id="2" w:name="_MON_1204434649"/>
      <w:bookmarkEnd w:id="0"/>
      <w:bookmarkEnd w:id="1"/>
      <w:bookmarkEnd w:id="2"/>
      <w:r w:rsidR="00D454AE" w:rsidRPr="00D454AE">
        <w:rPr>
          <w:rFonts w:eastAsiaTheme="minorHAnsi"/>
          <w:b w:val="0"/>
          <w:bCs/>
          <w:szCs w:val="28"/>
          <w:lang w:eastAsia="en-US"/>
        </w:rPr>
        <w:t xml:space="preserve"> </w:t>
      </w:r>
      <w:r w:rsidRPr="00D454AE">
        <w:rPr>
          <w:rFonts w:eastAsiaTheme="minorHAnsi"/>
          <w:b w:val="0"/>
          <w:bCs/>
          <w:szCs w:val="28"/>
          <w:lang w:eastAsia="en-US"/>
        </w:rPr>
        <w:t>постійністю значень параметрів протягом певного проміжку часу, та</w:t>
      </w:r>
      <w:r w:rsidR="00D454AE" w:rsidRPr="00D454AE">
        <w:rPr>
          <w:rFonts w:eastAsiaTheme="minorHAnsi"/>
          <w:b w:val="0"/>
          <w:bCs/>
          <w:szCs w:val="28"/>
          <w:lang w:eastAsia="en-US"/>
        </w:rPr>
        <w:t xml:space="preserve"> </w:t>
      </w:r>
      <w:r w:rsidRPr="00D454AE">
        <w:rPr>
          <w:rFonts w:eastAsia="Times New Roman,Italic"/>
          <w:b w:val="0"/>
          <w:bCs/>
          <w:i/>
          <w:iCs/>
          <w:szCs w:val="28"/>
          <w:lang w:eastAsia="en-US"/>
        </w:rPr>
        <w:t>нестабі</w:t>
      </w:r>
      <w:r w:rsidRPr="00D454AE">
        <w:rPr>
          <w:rFonts w:eastAsia="Klee One"/>
          <w:b w:val="0"/>
          <w:bCs/>
          <w:i/>
          <w:iCs/>
          <w:szCs w:val="28"/>
          <w:lang w:eastAsia="en-US"/>
        </w:rPr>
        <w:t>льн</w:t>
      </w:r>
      <w:r w:rsidRPr="00D454AE">
        <w:rPr>
          <w:rFonts w:eastAsia="Times New Roman,Italic"/>
          <w:b w:val="0"/>
          <w:bCs/>
          <w:i/>
          <w:iCs/>
          <w:szCs w:val="28"/>
          <w:lang w:eastAsia="en-US"/>
        </w:rPr>
        <w:t>і</w:t>
      </w:r>
      <w:r w:rsidRPr="00D454AE">
        <w:rPr>
          <w:rFonts w:eastAsiaTheme="minorHAnsi"/>
          <w:b w:val="0"/>
          <w:bCs/>
          <w:szCs w:val="28"/>
          <w:lang w:eastAsia="en-US"/>
        </w:rPr>
        <w:t>, для яких характерні флуктуаційні зміни потоку;</w:t>
      </w:r>
    </w:p>
    <w:p w14:paraId="555493AD" w14:textId="4787C778" w:rsidR="0080313B" w:rsidRPr="00D454AE" w:rsidRDefault="0080313B" w:rsidP="00D454AE">
      <w:pPr>
        <w:widowControl w:val="0"/>
        <w:autoSpaceDE w:val="0"/>
        <w:autoSpaceDN w:val="0"/>
        <w:adjustRightInd w:val="0"/>
        <w:ind w:firstLine="709"/>
        <w:jc w:val="both"/>
        <w:rPr>
          <w:rFonts w:eastAsiaTheme="minorHAnsi"/>
          <w:bCs/>
          <w:sz w:val="28"/>
          <w:szCs w:val="28"/>
          <w:lang w:val="uk-UA" w:eastAsia="en-US"/>
        </w:rPr>
      </w:pPr>
      <w:r w:rsidRPr="00D454AE">
        <w:rPr>
          <w:rFonts w:eastAsiaTheme="minorHAnsi"/>
          <w:bCs/>
          <w:sz w:val="28"/>
          <w:szCs w:val="28"/>
          <w:lang w:val="uk-UA" w:eastAsia="en-US"/>
        </w:rPr>
        <w:t xml:space="preserve">5) </w:t>
      </w:r>
      <w:r w:rsidRPr="00D454AE">
        <w:rPr>
          <w:rFonts w:eastAsia="Times New Roman,Italic"/>
          <w:bCs/>
          <w:i/>
          <w:iCs/>
          <w:sz w:val="28"/>
          <w:szCs w:val="28"/>
          <w:lang w:val="uk-UA" w:eastAsia="en-US"/>
        </w:rPr>
        <w:t>за ступенем змі</w:t>
      </w:r>
      <w:r w:rsidRPr="00D454AE">
        <w:rPr>
          <w:rFonts w:eastAsia="Klee One"/>
          <w:bCs/>
          <w:i/>
          <w:iCs/>
          <w:sz w:val="28"/>
          <w:szCs w:val="28"/>
          <w:lang w:val="uk-UA" w:eastAsia="en-US"/>
        </w:rPr>
        <w:t>нюваност</w:t>
      </w:r>
      <w:r w:rsidRPr="00D454AE">
        <w:rPr>
          <w:rFonts w:eastAsia="Times New Roman,Italic"/>
          <w:bCs/>
          <w:i/>
          <w:iCs/>
          <w:sz w:val="28"/>
          <w:szCs w:val="28"/>
          <w:lang w:val="uk-UA" w:eastAsia="en-US"/>
        </w:rPr>
        <w:t>і – стаці</w:t>
      </w:r>
      <w:r w:rsidRPr="00D454AE">
        <w:rPr>
          <w:rFonts w:eastAsia="Klee One"/>
          <w:bCs/>
          <w:i/>
          <w:iCs/>
          <w:sz w:val="28"/>
          <w:szCs w:val="28"/>
          <w:lang w:val="uk-UA" w:eastAsia="en-US"/>
        </w:rPr>
        <w:t>онарн</w:t>
      </w:r>
      <w:r w:rsidRPr="00D454AE">
        <w:rPr>
          <w:rFonts w:eastAsia="Times New Roman,Italic"/>
          <w:bCs/>
          <w:i/>
          <w:iCs/>
          <w:sz w:val="28"/>
          <w:szCs w:val="28"/>
          <w:lang w:val="uk-UA" w:eastAsia="en-US"/>
        </w:rPr>
        <w:t xml:space="preserve">і </w:t>
      </w:r>
      <w:r w:rsidRPr="00D454AE">
        <w:rPr>
          <w:rFonts w:eastAsiaTheme="minorHAnsi"/>
          <w:bCs/>
          <w:sz w:val="28"/>
          <w:szCs w:val="28"/>
          <w:lang w:val="uk-UA" w:eastAsia="en-US"/>
        </w:rPr>
        <w:t>(їх інтенсивність є величиною</w:t>
      </w:r>
      <w:r w:rsidR="00D454AE">
        <w:rPr>
          <w:rFonts w:eastAsiaTheme="minorHAnsi"/>
          <w:bCs/>
          <w:sz w:val="28"/>
          <w:szCs w:val="28"/>
          <w:lang w:val="uk-UA" w:eastAsia="en-US"/>
        </w:rPr>
        <w:t xml:space="preserve"> </w:t>
      </w:r>
      <w:r w:rsidRPr="00D454AE">
        <w:rPr>
          <w:rFonts w:eastAsiaTheme="minorHAnsi"/>
          <w:bCs/>
          <w:sz w:val="28"/>
          <w:szCs w:val="28"/>
          <w:lang w:val="uk-UA" w:eastAsia="en-US"/>
        </w:rPr>
        <w:t xml:space="preserve">постійною, характерною для сталого процесу) та </w:t>
      </w:r>
      <w:r w:rsidRPr="00D454AE">
        <w:rPr>
          <w:rFonts w:eastAsia="Times New Roman,Italic"/>
          <w:bCs/>
          <w:i/>
          <w:iCs/>
          <w:sz w:val="28"/>
          <w:szCs w:val="28"/>
          <w:lang w:val="uk-UA" w:eastAsia="en-US"/>
        </w:rPr>
        <w:t>нестаці</w:t>
      </w:r>
      <w:r w:rsidRPr="00D454AE">
        <w:rPr>
          <w:rFonts w:eastAsia="Klee One"/>
          <w:bCs/>
          <w:i/>
          <w:iCs/>
          <w:sz w:val="28"/>
          <w:szCs w:val="28"/>
          <w:lang w:val="uk-UA" w:eastAsia="en-US"/>
        </w:rPr>
        <w:t>онарн</w:t>
      </w:r>
      <w:r w:rsidRPr="00D454AE">
        <w:rPr>
          <w:rFonts w:eastAsia="Times New Roman,Italic"/>
          <w:bCs/>
          <w:i/>
          <w:iCs/>
          <w:sz w:val="28"/>
          <w:szCs w:val="28"/>
          <w:lang w:val="uk-UA" w:eastAsia="en-US"/>
        </w:rPr>
        <w:t>і</w:t>
      </w:r>
      <w:r w:rsidR="00D454AE">
        <w:rPr>
          <w:rFonts w:eastAsiaTheme="minorHAnsi"/>
          <w:bCs/>
          <w:sz w:val="28"/>
          <w:szCs w:val="28"/>
          <w:lang w:val="uk-UA" w:eastAsia="en-US"/>
        </w:rPr>
        <w:t xml:space="preserve"> </w:t>
      </w:r>
      <w:r w:rsidRPr="00D454AE">
        <w:rPr>
          <w:rFonts w:eastAsiaTheme="minorHAnsi"/>
          <w:bCs/>
          <w:sz w:val="28"/>
          <w:szCs w:val="28"/>
          <w:lang w:val="uk-UA" w:eastAsia="en-US"/>
        </w:rPr>
        <w:t>(інтенсивність їх змінюється протягом певного проміжку часу, що</w:t>
      </w:r>
      <w:r w:rsidR="00D454AE">
        <w:rPr>
          <w:rFonts w:eastAsiaTheme="minorHAnsi"/>
          <w:bCs/>
          <w:sz w:val="28"/>
          <w:szCs w:val="28"/>
          <w:lang w:val="uk-UA" w:eastAsia="en-US"/>
        </w:rPr>
        <w:t xml:space="preserve"> </w:t>
      </w:r>
      <w:r w:rsidRPr="00D454AE">
        <w:rPr>
          <w:rFonts w:eastAsiaTheme="minorHAnsi"/>
          <w:bCs/>
          <w:sz w:val="28"/>
          <w:szCs w:val="28"/>
          <w:lang w:val="uk-UA" w:eastAsia="en-US"/>
        </w:rPr>
        <w:t>характерно для несталого процесу);</w:t>
      </w:r>
    </w:p>
    <w:p w14:paraId="6C21CE57" w14:textId="4764588E" w:rsidR="0080313B" w:rsidRPr="00D454AE" w:rsidRDefault="0080313B" w:rsidP="00D454AE">
      <w:pPr>
        <w:widowControl w:val="0"/>
        <w:autoSpaceDE w:val="0"/>
        <w:autoSpaceDN w:val="0"/>
        <w:adjustRightInd w:val="0"/>
        <w:ind w:firstLine="709"/>
        <w:jc w:val="both"/>
        <w:rPr>
          <w:rFonts w:eastAsia="Times New Roman,Italic"/>
          <w:bCs/>
          <w:i/>
          <w:iCs/>
          <w:sz w:val="28"/>
          <w:szCs w:val="28"/>
          <w:lang w:val="uk-UA" w:eastAsia="en-US"/>
        </w:rPr>
      </w:pPr>
      <w:r w:rsidRPr="00D454AE">
        <w:rPr>
          <w:rFonts w:eastAsiaTheme="minorHAnsi"/>
          <w:bCs/>
          <w:sz w:val="28"/>
          <w:szCs w:val="28"/>
          <w:lang w:val="uk-UA" w:eastAsia="en-US"/>
        </w:rPr>
        <w:t xml:space="preserve">6) </w:t>
      </w:r>
      <w:r w:rsidRPr="00D454AE">
        <w:rPr>
          <w:rFonts w:eastAsia="Times New Roman,Italic"/>
          <w:bCs/>
          <w:i/>
          <w:iCs/>
          <w:sz w:val="28"/>
          <w:szCs w:val="28"/>
          <w:lang w:val="uk-UA" w:eastAsia="en-US"/>
        </w:rPr>
        <w:t>за характером пересування елементі</w:t>
      </w:r>
      <w:r w:rsidRPr="00D454AE">
        <w:rPr>
          <w:rFonts w:eastAsia="Klee One"/>
          <w:bCs/>
          <w:i/>
          <w:iCs/>
          <w:sz w:val="28"/>
          <w:szCs w:val="28"/>
          <w:lang w:val="uk-UA" w:eastAsia="en-US"/>
        </w:rPr>
        <w:t>в</w:t>
      </w:r>
      <w:r w:rsidRPr="00D454AE">
        <w:rPr>
          <w:rFonts w:eastAsia="Times New Roman,Italic"/>
          <w:bCs/>
          <w:i/>
          <w:iCs/>
          <w:sz w:val="28"/>
          <w:szCs w:val="28"/>
          <w:lang w:val="uk-UA" w:eastAsia="en-US"/>
        </w:rPr>
        <w:t xml:space="preserve"> потоку </w:t>
      </w:r>
      <w:r w:rsidRPr="00D454AE">
        <w:rPr>
          <w:rFonts w:eastAsiaTheme="minorHAnsi"/>
          <w:bCs/>
          <w:sz w:val="28"/>
          <w:szCs w:val="28"/>
          <w:lang w:val="uk-UA" w:eastAsia="en-US"/>
        </w:rPr>
        <w:t xml:space="preserve">– </w:t>
      </w:r>
      <w:r w:rsidRPr="00D454AE">
        <w:rPr>
          <w:rFonts w:eastAsia="Times New Roman,Italic"/>
          <w:bCs/>
          <w:i/>
          <w:iCs/>
          <w:sz w:val="28"/>
          <w:szCs w:val="28"/>
          <w:lang w:val="uk-UA" w:eastAsia="en-US"/>
        </w:rPr>
        <w:t>рі</w:t>
      </w:r>
      <w:r w:rsidRPr="00D454AE">
        <w:rPr>
          <w:rFonts w:eastAsia="Klee One"/>
          <w:bCs/>
          <w:i/>
          <w:iCs/>
          <w:sz w:val="28"/>
          <w:szCs w:val="28"/>
          <w:lang w:val="uk-UA" w:eastAsia="en-US"/>
        </w:rPr>
        <w:t>вном</w:t>
      </w:r>
      <w:r w:rsidRPr="00D454AE">
        <w:rPr>
          <w:rFonts w:eastAsia="Times New Roman,Italic"/>
          <w:bCs/>
          <w:i/>
          <w:iCs/>
          <w:sz w:val="28"/>
          <w:szCs w:val="28"/>
          <w:lang w:val="uk-UA" w:eastAsia="en-US"/>
        </w:rPr>
        <w:t>і</w:t>
      </w:r>
      <w:r w:rsidRPr="00D454AE">
        <w:rPr>
          <w:rFonts w:eastAsia="Klee One"/>
          <w:bCs/>
          <w:i/>
          <w:iCs/>
          <w:sz w:val="28"/>
          <w:szCs w:val="28"/>
          <w:lang w:val="uk-UA" w:eastAsia="en-US"/>
        </w:rPr>
        <w:t>рн</w:t>
      </w:r>
      <w:r w:rsidRPr="00D454AE">
        <w:rPr>
          <w:rFonts w:eastAsia="Times New Roman,Italic"/>
          <w:bCs/>
          <w:i/>
          <w:iCs/>
          <w:sz w:val="28"/>
          <w:szCs w:val="28"/>
          <w:lang w:val="uk-UA" w:eastAsia="en-US"/>
        </w:rPr>
        <w:t xml:space="preserve">і </w:t>
      </w:r>
      <w:r w:rsidRPr="00D454AE">
        <w:rPr>
          <w:rFonts w:eastAsiaTheme="minorHAnsi"/>
          <w:bCs/>
          <w:sz w:val="28"/>
          <w:szCs w:val="28"/>
          <w:lang w:val="uk-UA" w:eastAsia="en-US"/>
        </w:rPr>
        <w:t xml:space="preserve">та </w:t>
      </w:r>
      <w:r w:rsidRPr="00D454AE">
        <w:rPr>
          <w:rFonts w:eastAsia="Times New Roman,Italic"/>
          <w:bCs/>
          <w:i/>
          <w:iCs/>
          <w:sz w:val="28"/>
          <w:szCs w:val="28"/>
          <w:lang w:val="uk-UA" w:eastAsia="en-US"/>
        </w:rPr>
        <w:lastRenderedPageBreak/>
        <w:t>нері</w:t>
      </w:r>
      <w:r w:rsidRPr="00D454AE">
        <w:rPr>
          <w:rFonts w:eastAsia="Klee One"/>
          <w:bCs/>
          <w:i/>
          <w:iCs/>
          <w:sz w:val="28"/>
          <w:szCs w:val="28"/>
          <w:lang w:val="uk-UA" w:eastAsia="en-US"/>
        </w:rPr>
        <w:t>вном</w:t>
      </w:r>
      <w:r w:rsidRPr="00D454AE">
        <w:rPr>
          <w:rFonts w:eastAsia="Times New Roman,Italic"/>
          <w:bCs/>
          <w:i/>
          <w:iCs/>
          <w:sz w:val="28"/>
          <w:szCs w:val="28"/>
          <w:lang w:val="uk-UA" w:eastAsia="en-US"/>
        </w:rPr>
        <w:t>і</w:t>
      </w:r>
      <w:r w:rsidRPr="00D454AE">
        <w:rPr>
          <w:rFonts w:eastAsia="Klee One"/>
          <w:bCs/>
          <w:i/>
          <w:iCs/>
          <w:sz w:val="28"/>
          <w:szCs w:val="28"/>
          <w:lang w:val="uk-UA" w:eastAsia="en-US"/>
        </w:rPr>
        <w:t>рн</w:t>
      </w:r>
      <w:r w:rsidRPr="00D454AE">
        <w:rPr>
          <w:rFonts w:eastAsia="Times New Roman,Italic"/>
          <w:bCs/>
          <w:i/>
          <w:iCs/>
          <w:sz w:val="28"/>
          <w:szCs w:val="28"/>
          <w:lang w:val="uk-UA" w:eastAsia="en-US"/>
        </w:rPr>
        <w:t>і</w:t>
      </w:r>
      <w:r w:rsidR="00D454AE">
        <w:rPr>
          <w:rFonts w:eastAsia="Times New Roman,Italic"/>
          <w:bCs/>
          <w:i/>
          <w:iCs/>
          <w:sz w:val="28"/>
          <w:szCs w:val="28"/>
          <w:lang w:val="uk-UA" w:eastAsia="en-US"/>
        </w:rPr>
        <w:t xml:space="preserve"> </w:t>
      </w:r>
      <w:r w:rsidRPr="00D454AE">
        <w:rPr>
          <w:rFonts w:eastAsiaTheme="minorHAnsi"/>
          <w:bCs/>
          <w:sz w:val="28"/>
          <w:szCs w:val="28"/>
          <w:lang w:val="uk-UA" w:eastAsia="en-US"/>
        </w:rPr>
        <w:t>потоки. Перші характеризуються постійною швидкістю пересування</w:t>
      </w:r>
      <w:r w:rsidR="00D454AE">
        <w:rPr>
          <w:rFonts w:eastAsia="Times New Roman,Italic"/>
          <w:bCs/>
          <w:i/>
          <w:iCs/>
          <w:sz w:val="28"/>
          <w:szCs w:val="28"/>
          <w:lang w:val="uk-UA" w:eastAsia="en-US"/>
        </w:rPr>
        <w:t xml:space="preserve"> </w:t>
      </w:r>
      <w:r w:rsidRPr="00D454AE">
        <w:rPr>
          <w:rFonts w:eastAsiaTheme="minorHAnsi"/>
          <w:bCs/>
          <w:sz w:val="28"/>
          <w:szCs w:val="28"/>
          <w:lang w:val="uk-UA" w:eastAsia="en-US"/>
        </w:rPr>
        <w:t>об’єктів, тобто за однакові проміжки часу об’єкти проходять однаковий</w:t>
      </w:r>
      <w:r w:rsidR="00D454AE">
        <w:rPr>
          <w:rFonts w:eastAsia="Times New Roman,Italic"/>
          <w:bCs/>
          <w:i/>
          <w:iCs/>
          <w:sz w:val="28"/>
          <w:szCs w:val="28"/>
          <w:lang w:val="uk-UA" w:eastAsia="en-US"/>
        </w:rPr>
        <w:t xml:space="preserve"> </w:t>
      </w:r>
      <w:r w:rsidRPr="00D454AE">
        <w:rPr>
          <w:rFonts w:eastAsiaTheme="minorHAnsi"/>
          <w:bCs/>
          <w:sz w:val="28"/>
          <w:szCs w:val="28"/>
          <w:lang w:val="uk-UA" w:eastAsia="en-US"/>
        </w:rPr>
        <w:t>шлях, інтервали початку та завершення руху об’єктів також рівні, а другі –</w:t>
      </w:r>
      <w:r w:rsidR="00D454AE">
        <w:rPr>
          <w:rFonts w:eastAsia="Times New Roman,Italic"/>
          <w:bCs/>
          <w:i/>
          <w:iCs/>
          <w:sz w:val="28"/>
          <w:szCs w:val="28"/>
          <w:lang w:val="uk-UA" w:eastAsia="en-US"/>
        </w:rPr>
        <w:t xml:space="preserve"> </w:t>
      </w:r>
      <w:r w:rsidRPr="00D454AE">
        <w:rPr>
          <w:rFonts w:eastAsiaTheme="minorHAnsi"/>
          <w:bCs/>
          <w:sz w:val="28"/>
          <w:szCs w:val="28"/>
          <w:lang w:val="uk-UA" w:eastAsia="en-US"/>
        </w:rPr>
        <w:t>характеризуються змінами швидкості пересування, можливістю</w:t>
      </w:r>
      <w:r w:rsidR="00D454AE">
        <w:rPr>
          <w:rFonts w:eastAsia="Times New Roman,Italic"/>
          <w:bCs/>
          <w:i/>
          <w:iCs/>
          <w:sz w:val="28"/>
          <w:szCs w:val="28"/>
          <w:lang w:val="uk-UA" w:eastAsia="en-US"/>
        </w:rPr>
        <w:t xml:space="preserve"> </w:t>
      </w:r>
      <w:r w:rsidRPr="00D454AE">
        <w:rPr>
          <w:rFonts w:eastAsiaTheme="minorHAnsi"/>
          <w:bCs/>
          <w:sz w:val="28"/>
          <w:szCs w:val="28"/>
          <w:lang w:val="uk-UA" w:eastAsia="en-US"/>
        </w:rPr>
        <w:t>прискорення, уповільнення, зупинки, зміни інтервалів відправки й</w:t>
      </w:r>
      <w:r w:rsidR="00D454AE">
        <w:rPr>
          <w:rFonts w:eastAsia="Times New Roman,Italic"/>
          <w:bCs/>
          <w:i/>
          <w:iCs/>
          <w:sz w:val="28"/>
          <w:szCs w:val="28"/>
          <w:lang w:val="uk-UA" w:eastAsia="en-US"/>
        </w:rPr>
        <w:t xml:space="preserve"> </w:t>
      </w:r>
      <w:r w:rsidRPr="00D454AE">
        <w:rPr>
          <w:rFonts w:eastAsiaTheme="minorHAnsi"/>
          <w:bCs/>
          <w:sz w:val="28"/>
          <w:szCs w:val="28"/>
          <w:lang w:val="uk-UA" w:eastAsia="en-US"/>
        </w:rPr>
        <w:t>прибуття;</w:t>
      </w:r>
    </w:p>
    <w:p w14:paraId="5385518C" w14:textId="1E4F3ABE" w:rsidR="0080313B" w:rsidRPr="00D454AE" w:rsidRDefault="0080313B" w:rsidP="00D454AE">
      <w:pPr>
        <w:widowControl w:val="0"/>
        <w:autoSpaceDE w:val="0"/>
        <w:autoSpaceDN w:val="0"/>
        <w:adjustRightInd w:val="0"/>
        <w:ind w:firstLine="709"/>
        <w:jc w:val="both"/>
        <w:rPr>
          <w:rFonts w:eastAsiaTheme="minorHAnsi"/>
          <w:bCs/>
          <w:sz w:val="28"/>
          <w:szCs w:val="28"/>
          <w:lang w:val="uk-UA" w:eastAsia="en-US"/>
        </w:rPr>
      </w:pPr>
      <w:r w:rsidRPr="00D454AE">
        <w:rPr>
          <w:rFonts w:eastAsiaTheme="minorHAnsi"/>
          <w:bCs/>
          <w:sz w:val="28"/>
          <w:szCs w:val="28"/>
          <w:lang w:val="uk-UA" w:eastAsia="en-US"/>
        </w:rPr>
        <w:t xml:space="preserve">7) </w:t>
      </w:r>
      <w:r w:rsidRPr="00D454AE">
        <w:rPr>
          <w:rFonts w:eastAsia="Times New Roman,Italic"/>
          <w:bCs/>
          <w:i/>
          <w:iCs/>
          <w:sz w:val="28"/>
          <w:szCs w:val="28"/>
          <w:lang w:val="uk-UA" w:eastAsia="en-US"/>
        </w:rPr>
        <w:t>за ступенем пері</w:t>
      </w:r>
      <w:r w:rsidRPr="00D454AE">
        <w:rPr>
          <w:rFonts w:eastAsia="Klee One"/>
          <w:bCs/>
          <w:i/>
          <w:iCs/>
          <w:sz w:val="28"/>
          <w:szCs w:val="28"/>
          <w:lang w:val="uk-UA" w:eastAsia="en-US"/>
        </w:rPr>
        <w:t>одичност</w:t>
      </w:r>
      <w:r w:rsidRPr="00D454AE">
        <w:rPr>
          <w:rFonts w:eastAsia="Times New Roman,Italic"/>
          <w:bCs/>
          <w:i/>
          <w:iCs/>
          <w:sz w:val="28"/>
          <w:szCs w:val="28"/>
          <w:lang w:val="uk-UA" w:eastAsia="en-US"/>
        </w:rPr>
        <w:t xml:space="preserve">і </w:t>
      </w:r>
      <w:r w:rsidRPr="00D454AE">
        <w:rPr>
          <w:rFonts w:eastAsiaTheme="minorHAnsi"/>
          <w:bCs/>
          <w:sz w:val="28"/>
          <w:szCs w:val="28"/>
          <w:lang w:val="uk-UA" w:eastAsia="en-US"/>
        </w:rPr>
        <w:t xml:space="preserve">– </w:t>
      </w:r>
      <w:r w:rsidRPr="00D454AE">
        <w:rPr>
          <w:rFonts w:eastAsia="Times New Roman,Italic"/>
          <w:bCs/>
          <w:i/>
          <w:iCs/>
          <w:sz w:val="28"/>
          <w:szCs w:val="28"/>
          <w:lang w:val="uk-UA" w:eastAsia="en-US"/>
        </w:rPr>
        <w:t>пері</w:t>
      </w:r>
      <w:r w:rsidRPr="00D454AE">
        <w:rPr>
          <w:rFonts w:eastAsia="Klee One"/>
          <w:bCs/>
          <w:i/>
          <w:iCs/>
          <w:sz w:val="28"/>
          <w:szCs w:val="28"/>
          <w:lang w:val="uk-UA" w:eastAsia="en-US"/>
        </w:rPr>
        <w:t>одичн</w:t>
      </w:r>
      <w:r w:rsidRPr="00D454AE">
        <w:rPr>
          <w:rFonts w:eastAsia="Times New Roman,Italic"/>
          <w:bCs/>
          <w:i/>
          <w:iCs/>
          <w:sz w:val="28"/>
          <w:szCs w:val="28"/>
          <w:lang w:val="uk-UA" w:eastAsia="en-US"/>
        </w:rPr>
        <w:t>і</w:t>
      </w:r>
      <w:r w:rsidRPr="00D454AE">
        <w:rPr>
          <w:rFonts w:eastAsiaTheme="minorHAnsi"/>
          <w:bCs/>
          <w:sz w:val="28"/>
          <w:szCs w:val="28"/>
          <w:lang w:val="uk-UA" w:eastAsia="en-US"/>
        </w:rPr>
        <w:t>, для яких характерна постійність</w:t>
      </w:r>
      <w:r w:rsidR="00D454AE">
        <w:rPr>
          <w:rFonts w:eastAsiaTheme="minorHAnsi"/>
          <w:bCs/>
          <w:sz w:val="28"/>
          <w:szCs w:val="28"/>
          <w:lang w:val="uk-UA" w:eastAsia="en-US"/>
        </w:rPr>
        <w:t xml:space="preserve"> </w:t>
      </w:r>
      <w:r w:rsidRPr="00D454AE">
        <w:rPr>
          <w:rFonts w:eastAsiaTheme="minorHAnsi"/>
          <w:bCs/>
          <w:sz w:val="28"/>
          <w:szCs w:val="28"/>
          <w:lang w:val="uk-UA" w:eastAsia="en-US"/>
        </w:rPr>
        <w:t>параметрів або постійність характеру їх зміни через певний період часу, й</w:t>
      </w:r>
      <w:r w:rsidR="00D454AE">
        <w:rPr>
          <w:rFonts w:eastAsiaTheme="minorHAnsi"/>
          <w:bCs/>
          <w:sz w:val="28"/>
          <w:szCs w:val="28"/>
          <w:lang w:val="uk-UA" w:eastAsia="en-US"/>
        </w:rPr>
        <w:t xml:space="preserve"> </w:t>
      </w:r>
      <w:r w:rsidRPr="00D454AE">
        <w:rPr>
          <w:rFonts w:eastAsia="Times New Roman,Italic"/>
          <w:bCs/>
          <w:i/>
          <w:iCs/>
          <w:sz w:val="28"/>
          <w:szCs w:val="28"/>
          <w:lang w:val="uk-UA" w:eastAsia="en-US"/>
        </w:rPr>
        <w:t>непері</w:t>
      </w:r>
      <w:r w:rsidRPr="00D454AE">
        <w:rPr>
          <w:rFonts w:eastAsia="Klee One"/>
          <w:bCs/>
          <w:i/>
          <w:iCs/>
          <w:sz w:val="28"/>
          <w:szCs w:val="28"/>
          <w:lang w:val="uk-UA" w:eastAsia="en-US"/>
        </w:rPr>
        <w:t>одичн</w:t>
      </w:r>
      <w:r w:rsidRPr="00D454AE">
        <w:rPr>
          <w:rFonts w:eastAsia="Times New Roman,Italic"/>
          <w:bCs/>
          <w:i/>
          <w:iCs/>
          <w:sz w:val="28"/>
          <w:szCs w:val="28"/>
          <w:lang w:val="uk-UA" w:eastAsia="en-US"/>
        </w:rPr>
        <w:t>і</w:t>
      </w:r>
      <w:r w:rsidRPr="00D454AE">
        <w:rPr>
          <w:rFonts w:eastAsiaTheme="minorHAnsi"/>
          <w:bCs/>
          <w:sz w:val="28"/>
          <w:szCs w:val="28"/>
          <w:lang w:val="uk-UA" w:eastAsia="en-US"/>
        </w:rPr>
        <w:t>, які характеризуються відсутністю закономірності зміни</w:t>
      </w:r>
      <w:r w:rsidR="00D454AE">
        <w:rPr>
          <w:rFonts w:eastAsiaTheme="minorHAnsi"/>
          <w:bCs/>
          <w:sz w:val="28"/>
          <w:szCs w:val="28"/>
          <w:lang w:val="uk-UA" w:eastAsia="en-US"/>
        </w:rPr>
        <w:t xml:space="preserve"> </w:t>
      </w:r>
      <w:r w:rsidRPr="00D454AE">
        <w:rPr>
          <w:rFonts w:eastAsiaTheme="minorHAnsi"/>
          <w:bCs/>
          <w:sz w:val="28"/>
          <w:szCs w:val="28"/>
          <w:lang w:val="uk-UA" w:eastAsia="en-US"/>
        </w:rPr>
        <w:t>параметрів потоку;</w:t>
      </w:r>
    </w:p>
    <w:p w14:paraId="2E7035A0" w14:textId="53A9CD5E" w:rsidR="0080313B" w:rsidRPr="00D454AE" w:rsidRDefault="0080313B" w:rsidP="0080313B">
      <w:pPr>
        <w:widowControl w:val="0"/>
        <w:autoSpaceDE w:val="0"/>
        <w:autoSpaceDN w:val="0"/>
        <w:adjustRightInd w:val="0"/>
        <w:ind w:firstLine="709"/>
        <w:jc w:val="both"/>
        <w:rPr>
          <w:rFonts w:eastAsiaTheme="minorHAnsi"/>
          <w:bCs/>
          <w:sz w:val="28"/>
          <w:szCs w:val="28"/>
          <w:lang w:val="uk-UA" w:eastAsia="en-US"/>
        </w:rPr>
      </w:pPr>
      <w:r w:rsidRPr="00D454AE">
        <w:rPr>
          <w:rFonts w:eastAsiaTheme="minorHAnsi"/>
          <w:bCs/>
          <w:sz w:val="28"/>
          <w:szCs w:val="28"/>
          <w:lang w:val="uk-UA" w:eastAsia="en-US"/>
        </w:rPr>
        <w:t xml:space="preserve">8) </w:t>
      </w:r>
      <w:r w:rsidRPr="00D454AE">
        <w:rPr>
          <w:rFonts w:eastAsia="Times New Roman,Italic"/>
          <w:bCs/>
          <w:i/>
          <w:iCs/>
          <w:sz w:val="28"/>
          <w:szCs w:val="28"/>
          <w:lang w:val="uk-UA" w:eastAsia="en-US"/>
        </w:rPr>
        <w:t xml:space="preserve">за ступенем складності – прості, </w:t>
      </w:r>
      <w:r w:rsidRPr="00D454AE">
        <w:rPr>
          <w:rFonts w:eastAsiaTheme="minorHAnsi"/>
          <w:bCs/>
          <w:sz w:val="28"/>
          <w:szCs w:val="28"/>
          <w:lang w:val="uk-UA" w:eastAsia="en-US"/>
        </w:rPr>
        <w:t xml:space="preserve">або </w:t>
      </w:r>
      <w:r w:rsidRPr="00D454AE">
        <w:rPr>
          <w:rFonts w:eastAsia="Times New Roman,Italic"/>
          <w:bCs/>
          <w:i/>
          <w:iCs/>
          <w:sz w:val="28"/>
          <w:szCs w:val="28"/>
          <w:lang w:val="uk-UA" w:eastAsia="en-US"/>
        </w:rPr>
        <w:t>диференці</w:t>
      </w:r>
      <w:r w:rsidRPr="00D454AE">
        <w:rPr>
          <w:rFonts w:eastAsia="Klee One"/>
          <w:bCs/>
          <w:i/>
          <w:iCs/>
          <w:sz w:val="28"/>
          <w:szCs w:val="28"/>
          <w:lang w:val="uk-UA" w:eastAsia="en-US"/>
        </w:rPr>
        <w:t>йован</w:t>
      </w:r>
      <w:r w:rsidRPr="00D454AE">
        <w:rPr>
          <w:rFonts w:eastAsia="Times New Roman,Italic"/>
          <w:bCs/>
          <w:i/>
          <w:iCs/>
          <w:sz w:val="28"/>
          <w:szCs w:val="28"/>
          <w:lang w:val="uk-UA" w:eastAsia="en-US"/>
        </w:rPr>
        <w:t xml:space="preserve">і, </w:t>
      </w:r>
      <w:r w:rsidRPr="00D454AE">
        <w:rPr>
          <w:rFonts w:eastAsiaTheme="minorHAnsi"/>
          <w:bCs/>
          <w:sz w:val="28"/>
          <w:szCs w:val="28"/>
          <w:lang w:val="uk-UA" w:eastAsia="en-US"/>
        </w:rPr>
        <w:t>потоки</w:t>
      </w:r>
      <w:r w:rsidR="00D454AE">
        <w:rPr>
          <w:rFonts w:eastAsiaTheme="minorHAnsi"/>
          <w:bCs/>
          <w:sz w:val="28"/>
          <w:szCs w:val="28"/>
          <w:lang w:val="uk-UA" w:eastAsia="en-US"/>
        </w:rPr>
        <w:t xml:space="preserve"> </w:t>
      </w:r>
      <w:r w:rsidRPr="00D454AE">
        <w:rPr>
          <w:rFonts w:eastAsiaTheme="minorHAnsi"/>
          <w:bCs/>
          <w:sz w:val="28"/>
          <w:szCs w:val="28"/>
          <w:lang w:val="uk-UA" w:eastAsia="en-US"/>
        </w:rPr>
        <w:t xml:space="preserve">(складаються з об’єктів одного виду) та </w:t>
      </w:r>
      <w:r w:rsidRPr="00D454AE">
        <w:rPr>
          <w:rFonts w:eastAsia="Times New Roman,Italic"/>
          <w:bCs/>
          <w:i/>
          <w:iCs/>
          <w:sz w:val="28"/>
          <w:szCs w:val="28"/>
          <w:lang w:val="uk-UA" w:eastAsia="en-US"/>
        </w:rPr>
        <w:t xml:space="preserve">складні, </w:t>
      </w:r>
      <w:r w:rsidRPr="00D454AE">
        <w:rPr>
          <w:rFonts w:eastAsiaTheme="minorHAnsi"/>
          <w:bCs/>
          <w:sz w:val="28"/>
          <w:szCs w:val="28"/>
          <w:lang w:val="uk-UA" w:eastAsia="en-US"/>
        </w:rPr>
        <w:t xml:space="preserve">або </w:t>
      </w:r>
      <w:r w:rsidRPr="00D454AE">
        <w:rPr>
          <w:rFonts w:eastAsia="Times New Roman,Italic"/>
          <w:bCs/>
          <w:i/>
          <w:iCs/>
          <w:sz w:val="28"/>
          <w:szCs w:val="28"/>
          <w:lang w:val="uk-UA" w:eastAsia="en-US"/>
        </w:rPr>
        <w:t>і</w:t>
      </w:r>
      <w:r w:rsidRPr="00D454AE">
        <w:rPr>
          <w:rFonts w:eastAsia="Klee One"/>
          <w:bCs/>
          <w:i/>
          <w:iCs/>
          <w:sz w:val="28"/>
          <w:szCs w:val="28"/>
          <w:lang w:val="uk-UA" w:eastAsia="en-US"/>
        </w:rPr>
        <w:t>нтегрован</w:t>
      </w:r>
      <w:r w:rsidRPr="00D454AE">
        <w:rPr>
          <w:rFonts w:eastAsia="Times New Roman,Italic"/>
          <w:bCs/>
          <w:i/>
          <w:iCs/>
          <w:sz w:val="28"/>
          <w:szCs w:val="28"/>
          <w:lang w:val="uk-UA" w:eastAsia="en-US"/>
        </w:rPr>
        <w:t>і</w:t>
      </w:r>
      <w:r w:rsidR="00D454AE">
        <w:rPr>
          <w:rFonts w:eastAsia="Times New Roman,Italic"/>
          <w:bCs/>
          <w:i/>
          <w:iCs/>
          <w:sz w:val="28"/>
          <w:szCs w:val="28"/>
          <w:lang w:val="uk-UA" w:eastAsia="en-US"/>
        </w:rPr>
        <w:t xml:space="preserve"> </w:t>
      </w:r>
      <w:r w:rsidRPr="00D454AE">
        <w:rPr>
          <w:rFonts w:eastAsiaTheme="minorHAnsi"/>
          <w:bCs/>
          <w:sz w:val="28"/>
          <w:szCs w:val="28"/>
          <w:lang w:val="uk-UA" w:eastAsia="en-US"/>
        </w:rPr>
        <w:t>(об’єднують різнорідні об’єкти);</w:t>
      </w:r>
    </w:p>
    <w:p w14:paraId="73C44B51" w14:textId="6CAE23E0" w:rsidR="0080313B" w:rsidRPr="00D454AE" w:rsidRDefault="0080313B" w:rsidP="00D454AE">
      <w:pPr>
        <w:widowControl w:val="0"/>
        <w:autoSpaceDE w:val="0"/>
        <w:autoSpaceDN w:val="0"/>
        <w:adjustRightInd w:val="0"/>
        <w:ind w:firstLine="709"/>
        <w:jc w:val="both"/>
        <w:rPr>
          <w:rFonts w:eastAsia="Times New Roman,Italic"/>
          <w:bCs/>
          <w:i/>
          <w:iCs/>
          <w:sz w:val="28"/>
          <w:szCs w:val="28"/>
          <w:lang w:val="uk-UA" w:eastAsia="en-US"/>
        </w:rPr>
      </w:pPr>
      <w:r w:rsidRPr="00D454AE">
        <w:rPr>
          <w:rFonts w:eastAsiaTheme="minorHAnsi"/>
          <w:bCs/>
          <w:sz w:val="28"/>
          <w:szCs w:val="28"/>
          <w:lang w:val="uk-UA" w:eastAsia="en-US"/>
        </w:rPr>
        <w:t xml:space="preserve">9) </w:t>
      </w:r>
      <w:r w:rsidRPr="00D454AE">
        <w:rPr>
          <w:rFonts w:eastAsia="Times New Roman,Italic"/>
          <w:bCs/>
          <w:i/>
          <w:iCs/>
          <w:sz w:val="28"/>
          <w:szCs w:val="28"/>
          <w:lang w:val="uk-UA" w:eastAsia="en-US"/>
        </w:rPr>
        <w:t>за ступенем ві</w:t>
      </w:r>
      <w:r w:rsidRPr="00D454AE">
        <w:rPr>
          <w:rFonts w:eastAsia="Klee One"/>
          <w:bCs/>
          <w:i/>
          <w:iCs/>
          <w:sz w:val="28"/>
          <w:szCs w:val="28"/>
          <w:lang w:val="uk-UA" w:eastAsia="en-US"/>
        </w:rPr>
        <w:t>дпов</w:t>
      </w:r>
      <w:r w:rsidRPr="00D454AE">
        <w:rPr>
          <w:rFonts w:eastAsia="Times New Roman,Italic"/>
          <w:bCs/>
          <w:i/>
          <w:iCs/>
          <w:sz w:val="28"/>
          <w:szCs w:val="28"/>
          <w:lang w:val="uk-UA" w:eastAsia="en-US"/>
        </w:rPr>
        <w:t>і</w:t>
      </w:r>
      <w:r w:rsidRPr="00D454AE">
        <w:rPr>
          <w:rFonts w:eastAsia="Klee One"/>
          <w:bCs/>
          <w:i/>
          <w:iCs/>
          <w:sz w:val="28"/>
          <w:szCs w:val="28"/>
          <w:lang w:val="uk-UA" w:eastAsia="en-US"/>
        </w:rPr>
        <w:t>дност</w:t>
      </w:r>
      <w:r w:rsidRPr="00D454AE">
        <w:rPr>
          <w:rFonts w:eastAsia="Times New Roman,Italic"/>
          <w:bCs/>
          <w:i/>
          <w:iCs/>
          <w:sz w:val="28"/>
          <w:szCs w:val="28"/>
          <w:lang w:val="uk-UA" w:eastAsia="en-US"/>
        </w:rPr>
        <w:t>і змі</w:t>
      </w:r>
      <w:r w:rsidRPr="00D454AE">
        <w:rPr>
          <w:rFonts w:eastAsia="Klee One"/>
          <w:bCs/>
          <w:i/>
          <w:iCs/>
          <w:sz w:val="28"/>
          <w:szCs w:val="28"/>
          <w:lang w:val="uk-UA" w:eastAsia="en-US"/>
        </w:rPr>
        <w:t>ни</w:t>
      </w:r>
      <w:r w:rsidRPr="00D454AE">
        <w:rPr>
          <w:rFonts w:eastAsia="Times New Roman,Italic"/>
          <w:bCs/>
          <w:i/>
          <w:iCs/>
          <w:sz w:val="28"/>
          <w:szCs w:val="28"/>
          <w:lang w:val="uk-UA" w:eastAsia="en-US"/>
        </w:rPr>
        <w:t xml:space="preserve"> параметрі</w:t>
      </w:r>
      <w:r w:rsidRPr="00D454AE">
        <w:rPr>
          <w:rFonts w:eastAsia="Klee One"/>
          <w:bCs/>
          <w:i/>
          <w:iCs/>
          <w:sz w:val="28"/>
          <w:szCs w:val="28"/>
          <w:lang w:val="uk-UA" w:eastAsia="en-US"/>
        </w:rPr>
        <w:t>в</w:t>
      </w:r>
      <w:r w:rsidRPr="00D454AE">
        <w:rPr>
          <w:rFonts w:eastAsia="Times New Roman,Italic"/>
          <w:bCs/>
          <w:i/>
          <w:iCs/>
          <w:sz w:val="28"/>
          <w:szCs w:val="28"/>
          <w:lang w:val="uk-UA" w:eastAsia="en-US"/>
        </w:rPr>
        <w:t xml:space="preserve"> потоку рані</w:t>
      </w:r>
      <w:r w:rsidRPr="00D454AE">
        <w:rPr>
          <w:rFonts w:eastAsia="Klee One"/>
          <w:bCs/>
          <w:i/>
          <w:iCs/>
          <w:sz w:val="28"/>
          <w:szCs w:val="28"/>
          <w:lang w:val="uk-UA" w:eastAsia="en-US"/>
        </w:rPr>
        <w:t>ше</w:t>
      </w:r>
      <w:r w:rsidRPr="00D454AE">
        <w:rPr>
          <w:rFonts w:eastAsia="Times New Roman,Italic"/>
          <w:bCs/>
          <w:i/>
          <w:iCs/>
          <w:sz w:val="28"/>
          <w:szCs w:val="28"/>
          <w:lang w:val="uk-UA" w:eastAsia="en-US"/>
        </w:rPr>
        <w:t xml:space="preserve"> заданому</w:t>
      </w:r>
      <w:r w:rsidR="00D454AE">
        <w:rPr>
          <w:rFonts w:eastAsia="Times New Roman,Italic"/>
          <w:bCs/>
          <w:i/>
          <w:iCs/>
          <w:sz w:val="28"/>
          <w:szCs w:val="28"/>
          <w:lang w:val="uk-UA" w:eastAsia="en-US"/>
        </w:rPr>
        <w:t xml:space="preserve"> </w:t>
      </w:r>
      <w:r w:rsidRPr="00D454AE">
        <w:rPr>
          <w:rFonts w:eastAsia="Times New Roman,Italic"/>
          <w:bCs/>
          <w:i/>
          <w:iCs/>
          <w:sz w:val="28"/>
          <w:szCs w:val="28"/>
          <w:lang w:val="uk-UA" w:eastAsia="en-US"/>
        </w:rPr>
        <w:t>ритму – ритмі</w:t>
      </w:r>
      <w:r w:rsidRPr="00D454AE">
        <w:rPr>
          <w:rFonts w:eastAsia="Klee One"/>
          <w:bCs/>
          <w:i/>
          <w:iCs/>
          <w:sz w:val="28"/>
          <w:szCs w:val="28"/>
          <w:lang w:val="uk-UA" w:eastAsia="en-US"/>
        </w:rPr>
        <w:t>чн</w:t>
      </w:r>
      <w:r w:rsidRPr="00D454AE">
        <w:rPr>
          <w:rFonts w:eastAsia="Times New Roman,Italic"/>
          <w:bCs/>
          <w:i/>
          <w:iCs/>
          <w:sz w:val="28"/>
          <w:szCs w:val="28"/>
          <w:lang w:val="uk-UA" w:eastAsia="en-US"/>
        </w:rPr>
        <w:t>і</w:t>
      </w:r>
      <w:r w:rsidRPr="00D454AE">
        <w:rPr>
          <w:rFonts w:eastAsiaTheme="minorHAnsi"/>
          <w:bCs/>
          <w:sz w:val="28"/>
          <w:szCs w:val="28"/>
          <w:lang w:val="uk-UA" w:eastAsia="en-US"/>
        </w:rPr>
        <w:t>, що повністю відповідають раніше заданому ритму, й</w:t>
      </w:r>
      <w:r w:rsidR="00D454AE">
        <w:rPr>
          <w:rFonts w:eastAsia="Times New Roman,Italic"/>
          <w:bCs/>
          <w:i/>
          <w:iCs/>
          <w:sz w:val="28"/>
          <w:szCs w:val="28"/>
          <w:lang w:val="uk-UA" w:eastAsia="en-US"/>
        </w:rPr>
        <w:t xml:space="preserve"> </w:t>
      </w:r>
      <w:r w:rsidRPr="00D454AE">
        <w:rPr>
          <w:rFonts w:eastAsia="Times New Roman,Italic"/>
          <w:bCs/>
          <w:i/>
          <w:iCs/>
          <w:sz w:val="28"/>
          <w:szCs w:val="28"/>
          <w:lang w:val="uk-UA" w:eastAsia="en-US"/>
        </w:rPr>
        <w:t>неритмі</w:t>
      </w:r>
      <w:r w:rsidRPr="00D454AE">
        <w:rPr>
          <w:rFonts w:eastAsia="Klee One"/>
          <w:bCs/>
          <w:i/>
          <w:iCs/>
          <w:sz w:val="28"/>
          <w:szCs w:val="28"/>
          <w:lang w:val="uk-UA" w:eastAsia="en-US"/>
        </w:rPr>
        <w:t>чн</w:t>
      </w:r>
      <w:r w:rsidRPr="00D454AE">
        <w:rPr>
          <w:rFonts w:eastAsia="Times New Roman,Italic"/>
          <w:bCs/>
          <w:i/>
          <w:iCs/>
          <w:sz w:val="28"/>
          <w:szCs w:val="28"/>
          <w:lang w:val="uk-UA" w:eastAsia="en-US"/>
        </w:rPr>
        <w:t>і матері</w:t>
      </w:r>
      <w:r w:rsidRPr="00D454AE">
        <w:rPr>
          <w:rFonts w:eastAsia="Klee One"/>
          <w:bCs/>
          <w:i/>
          <w:iCs/>
          <w:sz w:val="28"/>
          <w:szCs w:val="28"/>
          <w:lang w:val="uk-UA" w:eastAsia="en-US"/>
        </w:rPr>
        <w:t>альн</w:t>
      </w:r>
      <w:r w:rsidRPr="00D454AE">
        <w:rPr>
          <w:rFonts w:eastAsia="Times New Roman,Italic"/>
          <w:bCs/>
          <w:i/>
          <w:iCs/>
          <w:sz w:val="28"/>
          <w:szCs w:val="28"/>
          <w:lang w:val="uk-UA" w:eastAsia="en-US"/>
        </w:rPr>
        <w:t>і потоки</w:t>
      </w:r>
      <w:r w:rsidRPr="00D454AE">
        <w:rPr>
          <w:rFonts w:eastAsiaTheme="minorHAnsi"/>
          <w:bCs/>
          <w:sz w:val="28"/>
          <w:szCs w:val="28"/>
          <w:lang w:val="uk-UA" w:eastAsia="en-US"/>
        </w:rPr>
        <w:t>, що не відповідають раніше заданому</w:t>
      </w:r>
      <w:r w:rsidR="00D454AE">
        <w:rPr>
          <w:rFonts w:eastAsia="Times New Roman,Italic"/>
          <w:bCs/>
          <w:i/>
          <w:iCs/>
          <w:sz w:val="28"/>
          <w:szCs w:val="28"/>
          <w:lang w:val="uk-UA" w:eastAsia="en-US"/>
        </w:rPr>
        <w:t xml:space="preserve"> </w:t>
      </w:r>
      <w:r w:rsidRPr="00D454AE">
        <w:rPr>
          <w:rFonts w:eastAsiaTheme="minorHAnsi"/>
          <w:bCs/>
          <w:sz w:val="28"/>
          <w:szCs w:val="28"/>
          <w:lang w:val="uk-UA" w:eastAsia="en-US"/>
        </w:rPr>
        <w:t>ритму;</w:t>
      </w:r>
    </w:p>
    <w:p w14:paraId="203F3C89" w14:textId="093F9B79" w:rsidR="00A96837" w:rsidRDefault="0080313B" w:rsidP="00D454AE">
      <w:pPr>
        <w:widowControl w:val="0"/>
        <w:autoSpaceDE w:val="0"/>
        <w:autoSpaceDN w:val="0"/>
        <w:adjustRightInd w:val="0"/>
        <w:ind w:firstLine="709"/>
        <w:jc w:val="both"/>
        <w:rPr>
          <w:rFonts w:eastAsiaTheme="minorHAnsi"/>
          <w:bCs/>
          <w:sz w:val="28"/>
          <w:szCs w:val="28"/>
          <w:lang w:val="uk-UA" w:eastAsia="en-US"/>
        </w:rPr>
      </w:pPr>
      <w:r w:rsidRPr="00D454AE">
        <w:rPr>
          <w:rFonts w:eastAsiaTheme="minorHAnsi"/>
          <w:bCs/>
          <w:sz w:val="28"/>
          <w:szCs w:val="28"/>
          <w:lang w:val="uk-UA" w:eastAsia="en-US"/>
        </w:rPr>
        <w:t xml:space="preserve">10) </w:t>
      </w:r>
      <w:r w:rsidRPr="00D454AE">
        <w:rPr>
          <w:rFonts w:eastAsia="Times New Roman,Italic"/>
          <w:bCs/>
          <w:i/>
          <w:iCs/>
          <w:sz w:val="28"/>
          <w:szCs w:val="28"/>
          <w:lang w:val="uk-UA" w:eastAsia="en-US"/>
        </w:rPr>
        <w:t>за ступенем упорядкованості елементі</w:t>
      </w:r>
      <w:r w:rsidRPr="00D454AE">
        <w:rPr>
          <w:rFonts w:eastAsia="Klee One"/>
          <w:bCs/>
          <w:i/>
          <w:iCs/>
          <w:sz w:val="28"/>
          <w:szCs w:val="28"/>
          <w:lang w:val="uk-UA" w:eastAsia="en-US"/>
        </w:rPr>
        <w:t>в</w:t>
      </w:r>
      <w:r w:rsidRPr="00D454AE">
        <w:rPr>
          <w:rFonts w:eastAsia="Times New Roman,Italic"/>
          <w:bCs/>
          <w:i/>
          <w:iCs/>
          <w:sz w:val="28"/>
          <w:szCs w:val="28"/>
          <w:lang w:val="uk-UA" w:eastAsia="en-US"/>
        </w:rPr>
        <w:t xml:space="preserve"> потоку – ламі</w:t>
      </w:r>
      <w:r w:rsidRPr="00D454AE">
        <w:rPr>
          <w:rFonts w:eastAsia="Klee One"/>
          <w:bCs/>
          <w:i/>
          <w:iCs/>
          <w:sz w:val="28"/>
          <w:szCs w:val="28"/>
          <w:lang w:val="uk-UA" w:eastAsia="en-US"/>
        </w:rPr>
        <w:t>нарн</w:t>
      </w:r>
      <w:r w:rsidRPr="00D454AE">
        <w:rPr>
          <w:rFonts w:eastAsia="Times New Roman,Italic"/>
          <w:bCs/>
          <w:i/>
          <w:iCs/>
          <w:sz w:val="28"/>
          <w:szCs w:val="28"/>
          <w:lang w:val="uk-UA" w:eastAsia="en-US"/>
        </w:rPr>
        <w:t xml:space="preserve">і </w:t>
      </w:r>
      <w:r w:rsidRPr="00D454AE">
        <w:rPr>
          <w:rFonts w:eastAsiaTheme="minorHAnsi"/>
          <w:bCs/>
          <w:sz w:val="28"/>
          <w:szCs w:val="28"/>
          <w:lang w:val="uk-UA" w:eastAsia="en-US"/>
        </w:rPr>
        <w:t>(характерна</w:t>
      </w:r>
      <w:r w:rsidR="00D454AE">
        <w:rPr>
          <w:rFonts w:eastAsiaTheme="minorHAnsi"/>
          <w:bCs/>
          <w:sz w:val="28"/>
          <w:szCs w:val="28"/>
          <w:lang w:val="uk-UA" w:eastAsia="en-US"/>
        </w:rPr>
        <w:t xml:space="preserve"> </w:t>
      </w:r>
      <w:r w:rsidRPr="00D454AE">
        <w:rPr>
          <w:rFonts w:eastAsiaTheme="minorHAnsi"/>
          <w:bCs/>
          <w:sz w:val="28"/>
          <w:szCs w:val="28"/>
          <w:lang w:val="uk-UA" w:eastAsia="en-US"/>
        </w:rPr>
        <w:t>відсутність взаємного пересування складових елементів матеріального</w:t>
      </w:r>
      <w:r w:rsidR="00D454AE">
        <w:rPr>
          <w:rFonts w:eastAsiaTheme="minorHAnsi"/>
          <w:bCs/>
          <w:sz w:val="28"/>
          <w:szCs w:val="28"/>
          <w:lang w:val="uk-UA" w:eastAsia="en-US"/>
        </w:rPr>
        <w:t xml:space="preserve"> </w:t>
      </w:r>
      <w:r w:rsidRPr="00D454AE">
        <w:rPr>
          <w:rFonts w:eastAsiaTheme="minorHAnsi"/>
          <w:bCs/>
          <w:sz w:val="28"/>
          <w:szCs w:val="28"/>
          <w:lang w:val="uk-UA" w:eastAsia="en-US"/>
        </w:rPr>
        <w:t>потоку, або це пересування носить цілеспрямований, регулярний характер,</w:t>
      </w:r>
      <w:r w:rsidR="00D454AE">
        <w:rPr>
          <w:rFonts w:eastAsiaTheme="minorHAnsi"/>
          <w:bCs/>
          <w:sz w:val="28"/>
          <w:szCs w:val="28"/>
          <w:lang w:val="uk-UA" w:eastAsia="en-US"/>
        </w:rPr>
        <w:t xml:space="preserve"> </w:t>
      </w:r>
      <w:r w:rsidRPr="00D454AE">
        <w:rPr>
          <w:rFonts w:eastAsiaTheme="minorHAnsi"/>
          <w:bCs/>
          <w:sz w:val="28"/>
          <w:szCs w:val="28"/>
          <w:lang w:val="uk-UA" w:eastAsia="en-US"/>
        </w:rPr>
        <w:t>ним можна управляти, воно здатне змінюватися у часі лише при зміні</w:t>
      </w:r>
      <w:r w:rsidR="00D454AE">
        <w:rPr>
          <w:rFonts w:eastAsiaTheme="minorHAnsi"/>
          <w:bCs/>
          <w:sz w:val="28"/>
          <w:szCs w:val="28"/>
          <w:lang w:val="uk-UA" w:eastAsia="en-US"/>
        </w:rPr>
        <w:t xml:space="preserve"> </w:t>
      </w:r>
      <w:r w:rsidRPr="00D454AE">
        <w:rPr>
          <w:rFonts w:eastAsiaTheme="minorHAnsi"/>
          <w:bCs/>
          <w:sz w:val="28"/>
          <w:szCs w:val="28"/>
          <w:lang w:val="uk-UA" w:eastAsia="en-US"/>
        </w:rPr>
        <w:t xml:space="preserve">зовнішніх умов або впливу з боку управління) й </w:t>
      </w:r>
      <w:r w:rsidRPr="00D454AE">
        <w:rPr>
          <w:rFonts w:eastAsia="Times New Roman,Italic"/>
          <w:bCs/>
          <w:i/>
          <w:iCs/>
          <w:sz w:val="28"/>
          <w:szCs w:val="28"/>
          <w:lang w:val="uk-UA" w:eastAsia="en-US"/>
        </w:rPr>
        <w:t>турбулентні</w:t>
      </w:r>
      <w:r w:rsidR="00D454AE">
        <w:rPr>
          <w:rFonts w:eastAsia="Times New Roman,Italic"/>
          <w:bCs/>
          <w:i/>
          <w:iCs/>
          <w:sz w:val="28"/>
          <w:szCs w:val="28"/>
          <w:lang w:val="uk-UA" w:eastAsia="en-US"/>
        </w:rPr>
        <w:t xml:space="preserve"> </w:t>
      </w:r>
      <w:r w:rsidRPr="00D454AE">
        <w:rPr>
          <w:rFonts w:eastAsiaTheme="minorHAnsi"/>
          <w:bCs/>
          <w:sz w:val="28"/>
          <w:szCs w:val="28"/>
          <w:lang w:val="uk-UA" w:eastAsia="en-US"/>
        </w:rPr>
        <w:t>(характеризуються хаотичним взаємним пересуванням елементів потоку,</w:t>
      </w:r>
      <w:r w:rsidR="00D454AE">
        <w:rPr>
          <w:rFonts w:eastAsiaTheme="minorHAnsi"/>
          <w:bCs/>
          <w:sz w:val="28"/>
          <w:szCs w:val="28"/>
          <w:lang w:val="uk-UA" w:eastAsia="en-US"/>
        </w:rPr>
        <w:t xml:space="preserve"> </w:t>
      </w:r>
      <w:r w:rsidRPr="00D454AE">
        <w:rPr>
          <w:rFonts w:eastAsiaTheme="minorHAnsi"/>
          <w:bCs/>
          <w:sz w:val="28"/>
          <w:szCs w:val="28"/>
          <w:lang w:val="uk-UA" w:eastAsia="en-US"/>
        </w:rPr>
        <w:t>що викликає флуктуаційні зміни практично всіх показників потоку та</w:t>
      </w:r>
      <w:r w:rsidR="00D454AE">
        <w:rPr>
          <w:rFonts w:eastAsiaTheme="minorHAnsi"/>
          <w:bCs/>
          <w:sz w:val="28"/>
          <w:szCs w:val="28"/>
          <w:lang w:val="uk-UA" w:eastAsia="en-US"/>
        </w:rPr>
        <w:t xml:space="preserve"> </w:t>
      </w:r>
      <w:r w:rsidRPr="00D454AE">
        <w:rPr>
          <w:rFonts w:eastAsiaTheme="minorHAnsi"/>
          <w:bCs/>
          <w:sz w:val="28"/>
          <w:szCs w:val="28"/>
          <w:lang w:val="uk-UA" w:eastAsia="en-US"/>
        </w:rPr>
        <w:t>суттєво ускладнює процес управління матеріальним потоком).</w:t>
      </w:r>
    </w:p>
    <w:p w14:paraId="683C3092" w14:textId="77777777" w:rsidR="00C362A1" w:rsidRPr="00D454AE" w:rsidRDefault="00C362A1" w:rsidP="00D454AE">
      <w:pPr>
        <w:widowControl w:val="0"/>
        <w:autoSpaceDE w:val="0"/>
        <w:autoSpaceDN w:val="0"/>
        <w:adjustRightInd w:val="0"/>
        <w:ind w:firstLine="709"/>
        <w:jc w:val="both"/>
        <w:rPr>
          <w:rFonts w:eastAsiaTheme="minorHAnsi"/>
          <w:bCs/>
          <w:sz w:val="28"/>
          <w:szCs w:val="28"/>
          <w:lang w:val="uk-UA" w:eastAsia="en-US"/>
        </w:rPr>
      </w:pPr>
    </w:p>
    <w:p w14:paraId="35021F4C" w14:textId="77777777" w:rsidR="00A96837" w:rsidRPr="00C362A1" w:rsidRDefault="00A96837" w:rsidP="00A96837">
      <w:pPr>
        <w:pStyle w:val="a3"/>
        <w:spacing w:line="240" w:lineRule="auto"/>
        <w:rPr>
          <w:b w:val="0"/>
          <w:bCs/>
          <w:szCs w:val="28"/>
        </w:rPr>
      </w:pPr>
      <w:r w:rsidRPr="00C362A1">
        <w:rPr>
          <w:szCs w:val="28"/>
        </w:rPr>
        <w:t xml:space="preserve">2.2. Інформаційні потоки та їх класифікація. Фінансовий потік та потік </w:t>
      </w:r>
      <w:r w:rsidRPr="00C362A1">
        <w:rPr>
          <w:b w:val="0"/>
          <w:bCs/>
          <w:szCs w:val="28"/>
        </w:rPr>
        <w:t>послуг</w:t>
      </w:r>
    </w:p>
    <w:p w14:paraId="39DB37DD" w14:textId="29FAFB4B" w:rsidR="00C362A1" w:rsidRPr="00C362A1" w:rsidRDefault="00C362A1" w:rsidP="00C362A1">
      <w:pPr>
        <w:pStyle w:val="a3"/>
        <w:widowControl w:val="0"/>
        <w:spacing w:line="240" w:lineRule="auto"/>
        <w:ind w:firstLine="709"/>
        <w:jc w:val="both"/>
        <w:rPr>
          <w:b w:val="0"/>
          <w:bCs/>
          <w:i/>
          <w:szCs w:val="28"/>
        </w:rPr>
      </w:pPr>
      <w:r w:rsidRPr="00C362A1">
        <w:rPr>
          <w:b w:val="0"/>
          <w:bCs/>
          <w:szCs w:val="28"/>
        </w:rPr>
        <w:t>Поряд із матеріальним потоком переважно циркулює інформаційний потік, який містить дані стосовно параметрів потоку, його напрямку, пункту призначення тощо.</w:t>
      </w:r>
    </w:p>
    <w:p w14:paraId="2D77840C" w14:textId="1116FC6D" w:rsidR="00A96837" w:rsidRPr="00C362A1" w:rsidRDefault="00A96837" w:rsidP="00C362A1">
      <w:pPr>
        <w:pStyle w:val="a3"/>
        <w:widowControl w:val="0"/>
        <w:spacing w:line="240" w:lineRule="auto"/>
        <w:ind w:firstLine="709"/>
        <w:jc w:val="both"/>
        <w:rPr>
          <w:b w:val="0"/>
          <w:bCs/>
          <w:szCs w:val="28"/>
        </w:rPr>
      </w:pPr>
      <w:r w:rsidRPr="00C362A1">
        <w:rPr>
          <w:b w:val="0"/>
          <w:bCs/>
          <w:i/>
          <w:szCs w:val="28"/>
        </w:rPr>
        <w:t>Інформаційний потік</w:t>
      </w:r>
      <w:r w:rsidRPr="00C362A1">
        <w:rPr>
          <w:b w:val="0"/>
          <w:bCs/>
          <w:szCs w:val="28"/>
        </w:rPr>
        <w:t xml:space="preserve"> — сукупність циркулюючих у логістичній системі та між логістичною системою і зовнішнім середовищем повідомлень, необхідних для управління логістичними операціями. Різноманітність логістичних потоків визначає необхідність їх класифікації у різноманітних аспектах в залежності від цілей і задач.</w:t>
      </w:r>
    </w:p>
    <w:p w14:paraId="47A31BF5" w14:textId="77777777" w:rsidR="00C362A1" w:rsidRPr="00C362A1" w:rsidRDefault="00C362A1" w:rsidP="00C362A1">
      <w:pPr>
        <w:pStyle w:val="Default"/>
        <w:widowControl w:val="0"/>
        <w:ind w:firstLine="709"/>
        <w:jc w:val="both"/>
        <w:rPr>
          <w:bCs/>
          <w:sz w:val="28"/>
          <w:szCs w:val="28"/>
        </w:rPr>
      </w:pPr>
      <w:r w:rsidRPr="00C362A1">
        <w:rPr>
          <w:bCs/>
          <w:sz w:val="28"/>
          <w:szCs w:val="28"/>
        </w:rPr>
        <w:t xml:space="preserve">В залежності від місця і напрямку проходження </w:t>
      </w:r>
      <w:r w:rsidRPr="00C362A1">
        <w:rPr>
          <w:bCs/>
          <w:i/>
          <w:iCs/>
          <w:sz w:val="28"/>
          <w:szCs w:val="28"/>
        </w:rPr>
        <w:t xml:space="preserve">інформаційні потоки можуть бути: </w:t>
      </w:r>
    </w:p>
    <w:p w14:paraId="5774666F" w14:textId="77777777" w:rsidR="00C362A1" w:rsidRPr="00C362A1" w:rsidRDefault="00C362A1" w:rsidP="00C362A1">
      <w:pPr>
        <w:pStyle w:val="Default"/>
        <w:widowControl w:val="0"/>
        <w:ind w:firstLine="709"/>
        <w:jc w:val="both"/>
        <w:rPr>
          <w:bCs/>
          <w:sz w:val="28"/>
          <w:szCs w:val="28"/>
        </w:rPr>
      </w:pPr>
      <w:r w:rsidRPr="00C362A1">
        <w:rPr>
          <w:bCs/>
          <w:sz w:val="28"/>
          <w:szCs w:val="28"/>
        </w:rPr>
        <w:t xml:space="preserve">• </w:t>
      </w:r>
      <w:r w:rsidRPr="00C362A1">
        <w:rPr>
          <w:bCs/>
          <w:i/>
          <w:iCs/>
          <w:sz w:val="28"/>
          <w:szCs w:val="28"/>
        </w:rPr>
        <w:t xml:space="preserve">зовнішні </w:t>
      </w:r>
      <w:r w:rsidRPr="00C362A1">
        <w:rPr>
          <w:bCs/>
          <w:sz w:val="28"/>
          <w:szCs w:val="28"/>
        </w:rPr>
        <w:t xml:space="preserve">– ті, які функціонують за межами логістичної системи, або між логістичною системою та зовнішнім середовищем; вони можуть бути </w:t>
      </w:r>
      <w:r w:rsidRPr="00C362A1">
        <w:rPr>
          <w:bCs/>
          <w:i/>
          <w:iCs/>
          <w:sz w:val="28"/>
          <w:szCs w:val="28"/>
        </w:rPr>
        <w:t>вхідні, вихідні, наскрізні та чисто зовнішні</w:t>
      </w:r>
      <w:r w:rsidRPr="00C362A1">
        <w:rPr>
          <w:bCs/>
          <w:sz w:val="28"/>
          <w:szCs w:val="28"/>
        </w:rPr>
        <w:t xml:space="preserve">; </w:t>
      </w:r>
    </w:p>
    <w:p w14:paraId="278AA7C3" w14:textId="77777777" w:rsidR="00C362A1" w:rsidRPr="00C362A1" w:rsidRDefault="00C362A1" w:rsidP="00C362A1">
      <w:pPr>
        <w:pStyle w:val="Default"/>
        <w:widowControl w:val="0"/>
        <w:ind w:firstLine="709"/>
        <w:jc w:val="both"/>
        <w:rPr>
          <w:bCs/>
          <w:sz w:val="28"/>
          <w:szCs w:val="28"/>
        </w:rPr>
      </w:pPr>
      <w:r w:rsidRPr="00C362A1">
        <w:rPr>
          <w:bCs/>
          <w:sz w:val="28"/>
          <w:szCs w:val="28"/>
        </w:rPr>
        <w:t xml:space="preserve">• </w:t>
      </w:r>
      <w:r w:rsidRPr="00C362A1">
        <w:rPr>
          <w:bCs/>
          <w:i/>
          <w:iCs/>
          <w:sz w:val="28"/>
          <w:szCs w:val="28"/>
        </w:rPr>
        <w:t xml:space="preserve">внутрішні </w:t>
      </w:r>
      <w:r w:rsidRPr="00C362A1">
        <w:rPr>
          <w:bCs/>
          <w:sz w:val="28"/>
          <w:szCs w:val="28"/>
        </w:rPr>
        <w:t xml:space="preserve">– ті, які функціонують в межах логістичної системи, вони поділяються на </w:t>
      </w:r>
      <w:r w:rsidRPr="00C362A1">
        <w:rPr>
          <w:bCs/>
          <w:i/>
          <w:iCs/>
          <w:sz w:val="28"/>
          <w:szCs w:val="28"/>
        </w:rPr>
        <w:t>горизонтальні та вертикальні</w:t>
      </w:r>
      <w:r w:rsidRPr="00C362A1">
        <w:rPr>
          <w:bCs/>
          <w:sz w:val="28"/>
          <w:szCs w:val="28"/>
        </w:rPr>
        <w:t xml:space="preserve">. </w:t>
      </w:r>
    </w:p>
    <w:p w14:paraId="47307E83" w14:textId="1D7A57E8" w:rsidR="00C362A1" w:rsidRPr="00C362A1" w:rsidRDefault="00C362A1" w:rsidP="00C362A1">
      <w:pPr>
        <w:pStyle w:val="Default"/>
        <w:widowControl w:val="0"/>
        <w:ind w:firstLine="709"/>
        <w:jc w:val="both"/>
        <w:rPr>
          <w:bCs/>
          <w:sz w:val="28"/>
          <w:szCs w:val="28"/>
        </w:rPr>
      </w:pPr>
      <w:r w:rsidRPr="00C362A1">
        <w:rPr>
          <w:bCs/>
          <w:sz w:val="28"/>
          <w:szCs w:val="28"/>
        </w:rPr>
        <w:t xml:space="preserve">Кожному матеріальному потоку відповідає інформаційний потік. Інформаційний потік може прив’язуватися до матеріального з допомогою часових та просторових параметрів. Відповідно до часових параметрів інформаційний потік може випереджати матеріальний, рухатися одночасно з ним або після нього. Стосовно ж просторових координат, то інформаційний потік може бути направлений як в напрямку руху матеріального потоку, так і в </w:t>
      </w:r>
      <w:r w:rsidRPr="00C362A1">
        <w:rPr>
          <w:bCs/>
          <w:sz w:val="28"/>
          <w:szCs w:val="28"/>
        </w:rPr>
        <w:lastRenderedPageBreak/>
        <w:t xml:space="preserve">зворотній бік. При цьому: </w:t>
      </w:r>
    </w:p>
    <w:p w14:paraId="2A724FBE" w14:textId="77777777" w:rsidR="00C362A1" w:rsidRPr="00C362A1" w:rsidRDefault="00C362A1" w:rsidP="00C362A1">
      <w:pPr>
        <w:pStyle w:val="Default"/>
        <w:widowControl w:val="0"/>
        <w:ind w:firstLine="709"/>
        <w:jc w:val="both"/>
        <w:rPr>
          <w:bCs/>
          <w:sz w:val="28"/>
          <w:szCs w:val="28"/>
        </w:rPr>
      </w:pPr>
      <w:r w:rsidRPr="00C362A1">
        <w:rPr>
          <w:bCs/>
          <w:sz w:val="28"/>
          <w:szCs w:val="28"/>
        </w:rPr>
        <w:t xml:space="preserve">• випереджаючий інформаційний потік із зустрічним напрямком містить, як правило, дані про замовлення; </w:t>
      </w:r>
    </w:p>
    <w:p w14:paraId="7E69F1EE" w14:textId="77777777" w:rsidR="00C362A1" w:rsidRPr="00C362A1" w:rsidRDefault="00C362A1" w:rsidP="00C362A1">
      <w:pPr>
        <w:pStyle w:val="Default"/>
        <w:widowControl w:val="0"/>
        <w:ind w:firstLine="709"/>
        <w:jc w:val="both"/>
        <w:rPr>
          <w:bCs/>
          <w:sz w:val="28"/>
          <w:szCs w:val="28"/>
        </w:rPr>
      </w:pPr>
      <w:r w:rsidRPr="00C362A1">
        <w:rPr>
          <w:bCs/>
          <w:sz w:val="28"/>
          <w:szCs w:val="28"/>
        </w:rPr>
        <w:t xml:space="preserve">• випереджаючий інформаційний потік із аналогічним напрямком – попередні повідомлення про прибуття вантажу; </w:t>
      </w:r>
    </w:p>
    <w:p w14:paraId="4173235C" w14:textId="77777777" w:rsidR="00C362A1" w:rsidRPr="00C362A1" w:rsidRDefault="00C362A1" w:rsidP="00C362A1">
      <w:pPr>
        <w:pStyle w:val="Default"/>
        <w:widowControl w:val="0"/>
        <w:ind w:firstLine="709"/>
        <w:jc w:val="both"/>
        <w:rPr>
          <w:bCs/>
          <w:sz w:val="28"/>
          <w:szCs w:val="28"/>
        </w:rPr>
      </w:pPr>
      <w:r w:rsidRPr="00C362A1">
        <w:rPr>
          <w:bCs/>
          <w:sz w:val="28"/>
          <w:szCs w:val="28"/>
        </w:rPr>
        <w:t xml:space="preserve">• одночасно із матеріальним потоком при аналогічній спрямованості йде інформація про кількісні та якісні характеристики вантажу; </w:t>
      </w:r>
    </w:p>
    <w:p w14:paraId="79204979" w14:textId="77777777" w:rsidR="00C362A1" w:rsidRPr="00C362A1" w:rsidRDefault="00C362A1" w:rsidP="00C362A1">
      <w:pPr>
        <w:pStyle w:val="Default"/>
        <w:widowControl w:val="0"/>
        <w:ind w:firstLine="709"/>
        <w:jc w:val="both"/>
        <w:rPr>
          <w:bCs/>
          <w:sz w:val="28"/>
          <w:szCs w:val="28"/>
        </w:rPr>
      </w:pPr>
      <w:r w:rsidRPr="00C362A1">
        <w:rPr>
          <w:bCs/>
          <w:sz w:val="28"/>
          <w:szCs w:val="28"/>
        </w:rPr>
        <w:t xml:space="preserve">• вслід за матеріальним потоком при зустрічній спрямованості може проходити інформація про результати прийому вантажу, підтвердження задекларованих параметрів вантажу (кількості, якості, термінів доставки та умов виконання доставки) а також різного роду претензії. </w:t>
      </w:r>
    </w:p>
    <w:p w14:paraId="284AFC60" w14:textId="7CA2828B" w:rsidR="00C362A1" w:rsidRPr="00C362A1" w:rsidRDefault="00C362A1" w:rsidP="00A96837">
      <w:pPr>
        <w:pStyle w:val="a3"/>
        <w:spacing w:line="240" w:lineRule="auto"/>
        <w:ind w:firstLine="567"/>
        <w:jc w:val="both"/>
        <w:rPr>
          <w:b w:val="0"/>
          <w:bCs/>
          <w:szCs w:val="28"/>
        </w:rPr>
      </w:pPr>
      <w:r w:rsidRPr="00C362A1">
        <w:rPr>
          <w:b w:val="0"/>
          <w:bCs/>
          <w:szCs w:val="28"/>
        </w:rPr>
        <w:t>В процесі управління інформаційним потоком важливе значення мають координація та узгодження основних характеристик потоку – швидкості передачі і прийому інформації, обсягу інформації та пропускної здатності каналу передачі інформації. Одиницею виміру інформаційного потоку є відношення кількості обробленої чи переданої інформації за одиницю часу (кілобайт/хвилину, аркушів/годину, документів/день тощо).</w:t>
      </w:r>
    </w:p>
    <w:p w14:paraId="047E28EC" w14:textId="77777777" w:rsidR="00A96837" w:rsidRPr="00C362A1" w:rsidRDefault="00A96837" w:rsidP="00A96837">
      <w:pPr>
        <w:pStyle w:val="a3"/>
        <w:spacing w:line="240" w:lineRule="auto"/>
        <w:ind w:firstLine="567"/>
        <w:jc w:val="both"/>
        <w:rPr>
          <w:b w:val="0"/>
          <w:szCs w:val="28"/>
        </w:rPr>
      </w:pPr>
      <w:r w:rsidRPr="00C362A1">
        <w:rPr>
          <w:b w:val="0"/>
          <w:szCs w:val="28"/>
        </w:rPr>
        <w:t>Управління інформаційним потоком можна наступним чином:</w:t>
      </w:r>
    </w:p>
    <w:p w14:paraId="76F49F93" w14:textId="77777777" w:rsidR="00A96837" w:rsidRPr="00C362A1" w:rsidRDefault="00A96837" w:rsidP="00A96837">
      <w:pPr>
        <w:pStyle w:val="a3"/>
        <w:numPr>
          <w:ilvl w:val="0"/>
          <w:numId w:val="2"/>
        </w:numPr>
        <w:spacing w:line="240" w:lineRule="auto"/>
        <w:jc w:val="both"/>
        <w:rPr>
          <w:b w:val="0"/>
          <w:szCs w:val="28"/>
        </w:rPr>
      </w:pPr>
      <w:r w:rsidRPr="00C362A1">
        <w:rPr>
          <w:b w:val="0"/>
          <w:szCs w:val="28"/>
        </w:rPr>
        <w:t>змінюючи напрямок потоку;</w:t>
      </w:r>
    </w:p>
    <w:p w14:paraId="219AD34C" w14:textId="77777777" w:rsidR="00A96837" w:rsidRPr="00C362A1" w:rsidRDefault="00A96837" w:rsidP="00A96837">
      <w:pPr>
        <w:pStyle w:val="a3"/>
        <w:numPr>
          <w:ilvl w:val="0"/>
          <w:numId w:val="2"/>
        </w:numPr>
        <w:spacing w:line="240" w:lineRule="auto"/>
        <w:jc w:val="both"/>
        <w:rPr>
          <w:b w:val="0"/>
          <w:szCs w:val="28"/>
        </w:rPr>
      </w:pPr>
      <w:r w:rsidRPr="00C362A1">
        <w:rPr>
          <w:b w:val="0"/>
          <w:szCs w:val="28"/>
        </w:rPr>
        <w:t>обмежуючи швидкість передачі до відповідної швидкості прийому;</w:t>
      </w:r>
    </w:p>
    <w:p w14:paraId="4BA8DF0E" w14:textId="77777777" w:rsidR="00A96837" w:rsidRPr="00C362A1" w:rsidRDefault="00A96837" w:rsidP="00A96837">
      <w:pPr>
        <w:pStyle w:val="a3"/>
        <w:numPr>
          <w:ilvl w:val="0"/>
          <w:numId w:val="2"/>
        </w:numPr>
        <w:spacing w:line="240" w:lineRule="auto"/>
        <w:jc w:val="both"/>
        <w:rPr>
          <w:b w:val="0"/>
          <w:szCs w:val="28"/>
        </w:rPr>
      </w:pPr>
      <w:r w:rsidRPr="00C362A1">
        <w:rPr>
          <w:b w:val="0"/>
          <w:szCs w:val="28"/>
        </w:rPr>
        <w:t>обмежуючи обсяг потоку до величини пропускної спроможності вузлу або ділянки шляху.</w:t>
      </w:r>
    </w:p>
    <w:p w14:paraId="2881EAC3" w14:textId="77777777" w:rsidR="00A96837" w:rsidRPr="00C362A1" w:rsidRDefault="00A96837" w:rsidP="00A96837">
      <w:pPr>
        <w:pStyle w:val="a3"/>
        <w:spacing w:line="240" w:lineRule="auto"/>
        <w:ind w:firstLine="567"/>
        <w:jc w:val="both"/>
        <w:rPr>
          <w:b w:val="0"/>
          <w:szCs w:val="28"/>
        </w:rPr>
      </w:pPr>
      <w:r w:rsidRPr="00C362A1">
        <w:rPr>
          <w:b w:val="0"/>
          <w:szCs w:val="28"/>
        </w:rPr>
        <w:t xml:space="preserve">Вимірюється  інформаційний потік кількістю оброблюваної чи переданої інформації за одиницю часу. Способи вимірювання кількості інформації, яка міститься в якомусь повідомленні, вивчаються кібернетикою (теорією інформації). Згідно цієї теорії одиницею вимірювання прийнята одиниця </w:t>
      </w:r>
      <w:r w:rsidRPr="00C362A1">
        <w:rPr>
          <w:b w:val="0"/>
          <w:i/>
          <w:szCs w:val="28"/>
        </w:rPr>
        <w:t>біт</w:t>
      </w:r>
      <w:r w:rsidRPr="00C362A1">
        <w:rPr>
          <w:b w:val="0"/>
          <w:szCs w:val="28"/>
        </w:rPr>
        <w:t xml:space="preserve"> (та байт, який дорівнює 8 біт). Відповідно до цього інформаційний потік буде вимірюватися у біт за одиницю часу, або байтах за одиницю, або інших похідних одиницях.</w:t>
      </w:r>
    </w:p>
    <w:p w14:paraId="2DBAF6EA" w14:textId="789F2D6C" w:rsidR="00E91C89" w:rsidRPr="00E91C89" w:rsidRDefault="00E91C89" w:rsidP="00A96837">
      <w:pPr>
        <w:shd w:val="clear" w:color="auto" w:fill="FFFFFF"/>
        <w:autoSpaceDE w:val="0"/>
        <w:autoSpaceDN w:val="0"/>
        <w:adjustRightInd w:val="0"/>
        <w:ind w:firstLine="567"/>
        <w:jc w:val="both"/>
        <w:rPr>
          <w:i/>
          <w:sz w:val="28"/>
          <w:szCs w:val="28"/>
          <w:lang w:val="uk-UA"/>
        </w:rPr>
      </w:pPr>
      <w:bookmarkStart w:id="3" w:name="_MON_1204433880"/>
      <w:bookmarkStart w:id="4" w:name="_MON_1204434582"/>
      <w:bookmarkStart w:id="5" w:name="_MON_1204434586"/>
      <w:bookmarkStart w:id="6" w:name="_MON_1204439449"/>
      <w:bookmarkEnd w:id="3"/>
      <w:bookmarkEnd w:id="4"/>
      <w:bookmarkEnd w:id="5"/>
      <w:bookmarkEnd w:id="6"/>
      <w:r w:rsidRPr="00E91C89">
        <w:rPr>
          <w:sz w:val="28"/>
          <w:szCs w:val="28"/>
          <w:lang w:val="uk-UA"/>
        </w:rPr>
        <w:t>Основним завданням фінансового обслуговування матеріальних потоків в логістиці є забезпечення їх руху фінансовими ресурсами в необхідних обсягах, в потрібні терміни, і з використанням оптимальних джерел фінансування.</w:t>
      </w:r>
    </w:p>
    <w:p w14:paraId="0CE31636" w14:textId="76296956" w:rsidR="00A96837" w:rsidRPr="00C362A1" w:rsidRDefault="00A96837" w:rsidP="00A96837">
      <w:pPr>
        <w:shd w:val="clear" w:color="auto" w:fill="FFFFFF"/>
        <w:autoSpaceDE w:val="0"/>
        <w:autoSpaceDN w:val="0"/>
        <w:adjustRightInd w:val="0"/>
        <w:ind w:firstLine="567"/>
        <w:jc w:val="both"/>
        <w:rPr>
          <w:sz w:val="28"/>
          <w:szCs w:val="28"/>
          <w:lang w:val="uk-UA"/>
        </w:rPr>
      </w:pPr>
      <w:r w:rsidRPr="00C362A1">
        <w:rPr>
          <w:i/>
          <w:sz w:val="28"/>
          <w:szCs w:val="28"/>
          <w:lang w:val="uk-UA"/>
        </w:rPr>
        <w:t>Фінансовий потік</w:t>
      </w:r>
      <w:r w:rsidRPr="00C362A1">
        <w:rPr>
          <w:sz w:val="28"/>
          <w:szCs w:val="28"/>
          <w:lang w:val="uk-UA"/>
        </w:rPr>
        <w:t xml:space="preserve"> — це спрямований рух фінансових засобів, які циркулюють в логістичній системі, а також між логістичною системою і зовнішнім середовищем і є необхідними для забезпечення ефективного руху певного товарного потоку. З цього визначення випливає: </w:t>
      </w:r>
      <w:r w:rsidRPr="00C362A1">
        <w:rPr>
          <w:i/>
          <w:sz w:val="28"/>
          <w:szCs w:val="28"/>
          <w:lang w:val="uk-UA"/>
        </w:rPr>
        <w:t>логістичний фінансовий потік</w:t>
      </w:r>
      <w:r w:rsidRPr="00C362A1">
        <w:rPr>
          <w:sz w:val="28"/>
          <w:szCs w:val="28"/>
          <w:lang w:val="uk-UA"/>
        </w:rPr>
        <w:t xml:space="preserve"> — це не просто рух фінансових ресурсів, а їх спрямований рух; спрямованість руху фінансових ресурсів в логістиці обумовлюється необхідністю забезпечення переміщення відповідного товарного потоку.</w:t>
      </w:r>
    </w:p>
    <w:p w14:paraId="7ED7BC5A" w14:textId="77777777" w:rsidR="00A96837" w:rsidRPr="00C362A1" w:rsidRDefault="00A96837" w:rsidP="00A96837">
      <w:pPr>
        <w:shd w:val="clear" w:color="auto" w:fill="FFFFFF"/>
        <w:autoSpaceDE w:val="0"/>
        <w:autoSpaceDN w:val="0"/>
        <w:adjustRightInd w:val="0"/>
        <w:ind w:firstLine="567"/>
        <w:jc w:val="both"/>
        <w:rPr>
          <w:sz w:val="28"/>
          <w:szCs w:val="28"/>
          <w:lang w:val="uk-UA"/>
        </w:rPr>
      </w:pPr>
      <w:r w:rsidRPr="00C362A1">
        <w:rPr>
          <w:sz w:val="28"/>
          <w:szCs w:val="28"/>
          <w:lang w:val="uk-UA"/>
        </w:rPr>
        <w:t xml:space="preserve">Фінансові ресурси (і відповідно фінансові потоки) є унікальним об’єктом управління логістичної системи, що відображають </w:t>
      </w:r>
      <w:proofErr w:type="spellStart"/>
      <w:r w:rsidRPr="00C362A1">
        <w:rPr>
          <w:sz w:val="28"/>
          <w:szCs w:val="28"/>
          <w:lang w:val="uk-UA"/>
        </w:rPr>
        <w:t>зворотню</w:t>
      </w:r>
      <w:proofErr w:type="spellEnd"/>
      <w:r w:rsidRPr="00C362A1">
        <w:rPr>
          <w:sz w:val="28"/>
          <w:szCs w:val="28"/>
          <w:lang w:val="uk-UA"/>
        </w:rPr>
        <w:t xml:space="preserve"> сторону руху матеріальних цінностей, інформації та надання логістичних послуг і, як результат, фінансові потоки є нерозривними із матеріальними, інформаційними та сервісними потоками.</w:t>
      </w:r>
    </w:p>
    <w:p w14:paraId="4E3C30D0" w14:textId="55243715" w:rsidR="00E91C89" w:rsidRPr="00E91C89" w:rsidRDefault="00A96837" w:rsidP="00E91C89">
      <w:pPr>
        <w:widowControl w:val="0"/>
        <w:shd w:val="clear" w:color="auto" w:fill="FFFFFF"/>
        <w:autoSpaceDE w:val="0"/>
        <w:autoSpaceDN w:val="0"/>
        <w:adjustRightInd w:val="0"/>
        <w:ind w:firstLine="709"/>
        <w:jc w:val="both"/>
        <w:rPr>
          <w:sz w:val="28"/>
          <w:szCs w:val="28"/>
          <w:lang w:val="uk-UA"/>
        </w:rPr>
      </w:pPr>
      <w:r w:rsidRPr="00C362A1">
        <w:rPr>
          <w:sz w:val="28"/>
          <w:szCs w:val="28"/>
          <w:lang w:val="uk-UA"/>
        </w:rPr>
        <w:t>З метою оптимізації фінансових потоків та відповідного забезпечення руху матеріальних та інших потоків проводять їх класифікацію за багатьма ознаками.</w:t>
      </w:r>
      <w:r w:rsidR="00E91C89">
        <w:rPr>
          <w:sz w:val="28"/>
          <w:szCs w:val="28"/>
          <w:lang w:val="uk-UA"/>
        </w:rPr>
        <w:t xml:space="preserve"> </w:t>
      </w:r>
      <w:proofErr w:type="spellStart"/>
      <w:r w:rsidR="00E91C89" w:rsidRPr="00E91C89">
        <w:rPr>
          <w:sz w:val="28"/>
          <w:szCs w:val="28"/>
        </w:rPr>
        <w:t>Класифікацію</w:t>
      </w:r>
      <w:proofErr w:type="spellEnd"/>
      <w:r w:rsidR="00E91C89" w:rsidRPr="00E91C89">
        <w:rPr>
          <w:sz w:val="28"/>
          <w:szCs w:val="28"/>
        </w:rPr>
        <w:t xml:space="preserve"> </w:t>
      </w:r>
      <w:proofErr w:type="spellStart"/>
      <w:r w:rsidR="00E91C89" w:rsidRPr="00E91C89">
        <w:rPr>
          <w:sz w:val="28"/>
          <w:szCs w:val="28"/>
        </w:rPr>
        <w:t>фінансових</w:t>
      </w:r>
      <w:proofErr w:type="spellEnd"/>
      <w:r w:rsidR="00E91C89" w:rsidRPr="00E91C89">
        <w:rPr>
          <w:sz w:val="28"/>
          <w:szCs w:val="28"/>
        </w:rPr>
        <w:t xml:space="preserve"> </w:t>
      </w:r>
      <w:proofErr w:type="spellStart"/>
      <w:r w:rsidR="00E91C89" w:rsidRPr="00E91C89">
        <w:rPr>
          <w:sz w:val="28"/>
          <w:szCs w:val="28"/>
        </w:rPr>
        <w:t>потоків</w:t>
      </w:r>
      <w:proofErr w:type="spellEnd"/>
      <w:r w:rsidR="00E91C89" w:rsidRPr="00E91C89">
        <w:rPr>
          <w:sz w:val="28"/>
          <w:szCs w:val="28"/>
        </w:rPr>
        <w:t xml:space="preserve"> в </w:t>
      </w:r>
      <w:proofErr w:type="spellStart"/>
      <w:r w:rsidR="00E91C89" w:rsidRPr="00E91C89">
        <w:rPr>
          <w:sz w:val="28"/>
          <w:szCs w:val="28"/>
        </w:rPr>
        <w:t>логістиці</w:t>
      </w:r>
      <w:proofErr w:type="spellEnd"/>
      <w:r w:rsidR="00E91C89" w:rsidRPr="00E91C89">
        <w:rPr>
          <w:sz w:val="28"/>
          <w:szCs w:val="28"/>
        </w:rPr>
        <w:t xml:space="preserve"> </w:t>
      </w:r>
      <w:proofErr w:type="spellStart"/>
      <w:r w:rsidR="00E91C89" w:rsidRPr="00E91C89">
        <w:rPr>
          <w:sz w:val="28"/>
          <w:szCs w:val="28"/>
        </w:rPr>
        <w:t>здійснюють</w:t>
      </w:r>
      <w:proofErr w:type="spellEnd"/>
      <w:r w:rsidR="00E91C89" w:rsidRPr="00E91C89">
        <w:rPr>
          <w:sz w:val="28"/>
          <w:szCs w:val="28"/>
        </w:rPr>
        <w:t xml:space="preserve"> за </w:t>
      </w:r>
      <w:proofErr w:type="spellStart"/>
      <w:r w:rsidR="00E91C89" w:rsidRPr="00E91C89">
        <w:rPr>
          <w:sz w:val="28"/>
          <w:szCs w:val="28"/>
        </w:rPr>
        <w:t>наступними</w:t>
      </w:r>
      <w:proofErr w:type="spellEnd"/>
      <w:r w:rsidR="00E91C89" w:rsidRPr="00E91C89">
        <w:rPr>
          <w:sz w:val="28"/>
          <w:szCs w:val="28"/>
        </w:rPr>
        <w:t xml:space="preserve"> </w:t>
      </w:r>
      <w:r w:rsidR="00E91C89" w:rsidRPr="00E91C89">
        <w:rPr>
          <w:sz w:val="28"/>
          <w:szCs w:val="28"/>
        </w:rPr>
        <w:lastRenderedPageBreak/>
        <w:t>ознаками:</w:t>
      </w:r>
    </w:p>
    <w:p w14:paraId="7D0CD37A" w14:textId="77777777" w:rsidR="00E91C89" w:rsidRPr="00E91C89" w:rsidRDefault="00E91C89" w:rsidP="00E91C89">
      <w:pPr>
        <w:pStyle w:val="Default"/>
        <w:widowControl w:val="0"/>
        <w:ind w:firstLine="709"/>
        <w:jc w:val="both"/>
        <w:rPr>
          <w:sz w:val="28"/>
          <w:szCs w:val="28"/>
        </w:rPr>
      </w:pPr>
      <w:r w:rsidRPr="00E91C89">
        <w:rPr>
          <w:i/>
          <w:iCs/>
          <w:sz w:val="28"/>
          <w:szCs w:val="28"/>
        </w:rPr>
        <w:t xml:space="preserve">1. По відношенню до логістичної системи: </w:t>
      </w:r>
    </w:p>
    <w:p w14:paraId="7019F1B1" w14:textId="77777777" w:rsidR="00E91C89" w:rsidRPr="00E91C89" w:rsidRDefault="00E91C89" w:rsidP="00E91C89">
      <w:pPr>
        <w:pStyle w:val="Default"/>
        <w:widowControl w:val="0"/>
        <w:ind w:firstLine="709"/>
        <w:jc w:val="both"/>
        <w:rPr>
          <w:sz w:val="28"/>
          <w:szCs w:val="28"/>
        </w:rPr>
      </w:pPr>
      <w:r w:rsidRPr="00E91C89">
        <w:rPr>
          <w:sz w:val="28"/>
          <w:szCs w:val="28"/>
        </w:rPr>
        <w:t xml:space="preserve">• </w:t>
      </w:r>
      <w:r w:rsidRPr="00E91C89">
        <w:rPr>
          <w:i/>
          <w:iCs/>
          <w:sz w:val="28"/>
          <w:szCs w:val="28"/>
        </w:rPr>
        <w:t>зовнішні фінансові потоки</w:t>
      </w:r>
      <w:r w:rsidRPr="00E91C89">
        <w:rPr>
          <w:sz w:val="28"/>
          <w:szCs w:val="28"/>
        </w:rPr>
        <w:t xml:space="preserve">, які існують поза межами логістичної системи, що розглядається; </w:t>
      </w:r>
    </w:p>
    <w:p w14:paraId="2E5A159A" w14:textId="77777777" w:rsidR="00E91C89" w:rsidRPr="00E91C89" w:rsidRDefault="00E91C89" w:rsidP="00E91C89">
      <w:pPr>
        <w:pStyle w:val="Default"/>
        <w:widowControl w:val="0"/>
        <w:ind w:firstLine="709"/>
        <w:jc w:val="both"/>
        <w:rPr>
          <w:sz w:val="28"/>
          <w:szCs w:val="28"/>
        </w:rPr>
      </w:pPr>
      <w:r w:rsidRPr="00E91C89">
        <w:rPr>
          <w:sz w:val="28"/>
          <w:szCs w:val="28"/>
        </w:rPr>
        <w:t xml:space="preserve">• </w:t>
      </w:r>
      <w:r w:rsidRPr="00E91C89">
        <w:rPr>
          <w:i/>
          <w:iCs/>
          <w:sz w:val="28"/>
          <w:szCs w:val="28"/>
        </w:rPr>
        <w:t>внутрішні потоки</w:t>
      </w:r>
      <w:r w:rsidRPr="00E91C89">
        <w:rPr>
          <w:sz w:val="28"/>
          <w:szCs w:val="28"/>
        </w:rPr>
        <w:t xml:space="preserve">, які існують всередині логістичної системи і видозмінюються відповідно до змін матеріальних потоків. </w:t>
      </w:r>
    </w:p>
    <w:p w14:paraId="50FB89FD" w14:textId="77777777" w:rsidR="00E91C89" w:rsidRPr="00E91C89" w:rsidRDefault="00E91C89" w:rsidP="00E91C89">
      <w:pPr>
        <w:pStyle w:val="Default"/>
        <w:widowControl w:val="0"/>
        <w:ind w:firstLine="709"/>
        <w:jc w:val="both"/>
        <w:rPr>
          <w:sz w:val="28"/>
          <w:szCs w:val="28"/>
        </w:rPr>
      </w:pPr>
      <w:r w:rsidRPr="00E91C89">
        <w:rPr>
          <w:i/>
          <w:iCs/>
          <w:sz w:val="28"/>
          <w:szCs w:val="28"/>
        </w:rPr>
        <w:t xml:space="preserve">2. По напрямку руху: </w:t>
      </w:r>
    </w:p>
    <w:p w14:paraId="5CE98EF7" w14:textId="77777777" w:rsidR="00E91C89" w:rsidRPr="00E91C89" w:rsidRDefault="00E91C89" w:rsidP="00E91C89">
      <w:pPr>
        <w:pStyle w:val="Default"/>
        <w:widowControl w:val="0"/>
        <w:ind w:firstLine="709"/>
        <w:jc w:val="both"/>
        <w:rPr>
          <w:sz w:val="28"/>
          <w:szCs w:val="28"/>
        </w:rPr>
      </w:pPr>
      <w:r w:rsidRPr="00E91C89">
        <w:rPr>
          <w:sz w:val="28"/>
          <w:szCs w:val="28"/>
        </w:rPr>
        <w:t xml:space="preserve">• </w:t>
      </w:r>
      <w:r w:rsidRPr="00E91C89">
        <w:rPr>
          <w:i/>
          <w:iCs/>
          <w:sz w:val="28"/>
          <w:szCs w:val="28"/>
        </w:rPr>
        <w:t xml:space="preserve">вхідні </w:t>
      </w:r>
      <w:r w:rsidRPr="00E91C89">
        <w:rPr>
          <w:sz w:val="28"/>
          <w:szCs w:val="28"/>
        </w:rPr>
        <w:t xml:space="preserve">– ті, які надходять в середину досліджуваної логістичної системи з-поза її меж; </w:t>
      </w:r>
    </w:p>
    <w:p w14:paraId="071E94B1" w14:textId="77777777" w:rsidR="00E91C89" w:rsidRPr="00E91C89" w:rsidRDefault="00E91C89" w:rsidP="00E91C89">
      <w:pPr>
        <w:pStyle w:val="Default"/>
        <w:widowControl w:val="0"/>
        <w:ind w:firstLine="709"/>
        <w:jc w:val="both"/>
        <w:rPr>
          <w:sz w:val="28"/>
          <w:szCs w:val="28"/>
        </w:rPr>
      </w:pPr>
      <w:r w:rsidRPr="00E91C89">
        <w:rPr>
          <w:sz w:val="28"/>
          <w:szCs w:val="28"/>
        </w:rPr>
        <w:t xml:space="preserve">• </w:t>
      </w:r>
      <w:r w:rsidRPr="00E91C89">
        <w:rPr>
          <w:i/>
          <w:iCs/>
          <w:sz w:val="28"/>
          <w:szCs w:val="28"/>
        </w:rPr>
        <w:t xml:space="preserve">вихідні </w:t>
      </w:r>
      <w:r w:rsidRPr="00E91C89">
        <w:rPr>
          <w:sz w:val="28"/>
          <w:szCs w:val="28"/>
        </w:rPr>
        <w:t xml:space="preserve">– ті, які виникають в середині досліджуваної логістичної системи і продовжують свій рух поза її межами. </w:t>
      </w:r>
    </w:p>
    <w:p w14:paraId="3B3B008D" w14:textId="77777777" w:rsidR="00E91C89" w:rsidRPr="00E91C89" w:rsidRDefault="00E91C89" w:rsidP="00E91C89">
      <w:pPr>
        <w:pStyle w:val="Default"/>
        <w:widowControl w:val="0"/>
        <w:ind w:firstLine="709"/>
        <w:jc w:val="both"/>
        <w:rPr>
          <w:sz w:val="28"/>
          <w:szCs w:val="28"/>
        </w:rPr>
      </w:pPr>
      <w:r w:rsidRPr="00E91C89">
        <w:rPr>
          <w:i/>
          <w:iCs/>
          <w:sz w:val="28"/>
          <w:szCs w:val="28"/>
        </w:rPr>
        <w:t xml:space="preserve">3. По призначенню: </w:t>
      </w:r>
    </w:p>
    <w:p w14:paraId="6190E82E" w14:textId="77777777" w:rsidR="00E91C89" w:rsidRPr="00E91C89" w:rsidRDefault="00E91C89" w:rsidP="00E91C89">
      <w:pPr>
        <w:pStyle w:val="Default"/>
        <w:widowControl w:val="0"/>
        <w:ind w:firstLine="709"/>
        <w:jc w:val="both"/>
        <w:rPr>
          <w:sz w:val="28"/>
          <w:szCs w:val="28"/>
        </w:rPr>
      </w:pPr>
      <w:r w:rsidRPr="00E91C89">
        <w:rPr>
          <w:sz w:val="28"/>
          <w:szCs w:val="28"/>
        </w:rPr>
        <w:t xml:space="preserve">• </w:t>
      </w:r>
      <w:r w:rsidRPr="00E91C89">
        <w:rPr>
          <w:i/>
          <w:iCs/>
          <w:sz w:val="28"/>
          <w:szCs w:val="28"/>
        </w:rPr>
        <w:t xml:space="preserve">фінансові потоки пов’язані із закупівлею товарів; </w:t>
      </w:r>
    </w:p>
    <w:p w14:paraId="0F280714" w14:textId="77777777" w:rsidR="00E91C89" w:rsidRPr="00E91C89" w:rsidRDefault="00E91C89" w:rsidP="00E91C89">
      <w:pPr>
        <w:pStyle w:val="Default"/>
        <w:widowControl w:val="0"/>
        <w:ind w:firstLine="709"/>
        <w:jc w:val="both"/>
        <w:rPr>
          <w:sz w:val="28"/>
          <w:szCs w:val="28"/>
        </w:rPr>
      </w:pPr>
      <w:r w:rsidRPr="00E91C89">
        <w:rPr>
          <w:sz w:val="28"/>
          <w:szCs w:val="28"/>
        </w:rPr>
        <w:t xml:space="preserve">• </w:t>
      </w:r>
      <w:r w:rsidRPr="00E91C89">
        <w:rPr>
          <w:i/>
          <w:iCs/>
          <w:sz w:val="28"/>
          <w:szCs w:val="28"/>
        </w:rPr>
        <w:t xml:space="preserve">інвестиційні фінансові потоки; </w:t>
      </w:r>
    </w:p>
    <w:p w14:paraId="0DA43FFE" w14:textId="77777777" w:rsidR="00E91C89" w:rsidRPr="00E91C89" w:rsidRDefault="00E91C89" w:rsidP="00E91C89">
      <w:pPr>
        <w:pStyle w:val="Default"/>
        <w:widowControl w:val="0"/>
        <w:ind w:firstLine="709"/>
        <w:jc w:val="both"/>
        <w:rPr>
          <w:sz w:val="28"/>
          <w:szCs w:val="28"/>
        </w:rPr>
      </w:pPr>
      <w:r w:rsidRPr="00E91C89">
        <w:rPr>
          <w:sz w:val="28"/>
          <w:szCs w:val="28"/>
        </w:rPr>
        <w:t xml:space="preserve">• </w:t>
      </w:r>
      <w:r w:rsidRPr="00E91C89">
        <w:rPr>
          <w:i/>
          <w:iCs/>
          <w:sz w:val="28"/>
          <w:szCs w:val="28"/>
        </w:rPr>
        <w:t xml:space="preserve">фінансові потоки, пов’язані із відтворенням робочої сили; </w:t>
      </w:r>
    </w:p>
    <w:p w14:paraId="7137AFD0" w14:textId="77777777" w:rsidR="00E91C89" w:rsidRPr="00E91C89" w:rsidRDefault="00E91C89" w:rsidP="00E91C89">
      <w:pPr>
        <w:pStyle w:val="Default"/>
        <w:widowControl w:val="0"/>
        <w:ind w:firstLine="709"/>
        <w:jc w:val="both"/>
        <w:rPr>
          <w:sz w:val="28"/>
          <w:szCs w:val="28"/>
        </w:rPr>
      </w:pPr>
      <w:r w:rsidRPr="00E91C89">
        <w:rPr>
          <w:sz w:val="28"/>
          <w:szCs w:val="28"/>
        </w:rPr>
        <w:t xml:space="preserve">• </w:t>
      </w:r>
      <w:r w:rsidRPr="00E91C89">
        <w:rPr>
          <w:i/>
          <w:iCs/>
          <w:sz w:val="28"/>
          <w:szCs w:val="28"/>
        </w:rPr>
        <w:t xml:space="preserve">фінансові потоки, пов’язані з формуванням матеріальних затрат в процесі виробництва; </w:t>
      </w:r>
    </w:p>
    <w:p w14:paraId="0060B5C7" w14:textId="77777777" w:rsidR="00E91C89" w:rsidRPr="00E91C89" w:rsidRDefault="00E91C89" w:rsidP="00E91C89">
      <w:pPr>
        <w:pStyle w:val="Default"/>
        <w:widowControl w:val="0"/>
        <w:ind w:firstLine="709"/>
        <w:jc w:val="both"/>
        <w:rPr>
          <w:sz w:val="28"/>
          <w:szCs w:val="28"/>
        </w:rPr>
      </w:pPr>
      <w:r w:rsidRPr="00E91C89">
        <w:rPr>
          <w:sz w:val="28"/>
          <w:szCs w:val="28"/>
        </w:rPr>
        <w:t xml:space="preserve">• </w:t>
      </w:r>
      <w:r w:rsidRPr="00E91C89">
        <w:rPr>
          <w:i/>
          <w:iCs/>
          <w:sz w:val="28"/>
          <w:szCs w:val="28"/>
        </w:rPr>
        <w:t xml:space="preserve">фінансові потоки, які виникають в процесі продажу товарів. </w:t>
      </w:r>
    </w:p>
    <w:p w14:paraId="192A4679" w14:textId="77777777" w:rsidR="00E91C89" w:rsidRPr="00E91C89" w:rsidRDefault="00E91C89" w:rsidP="00E91C89">
      <w:pPr>
        <w:pStyle w:val="Default"/>
        <w:widowControl w:val="0"/>
        <w:ind w:firstLine="709"/>
        <w:jc w:val="both"/>
        <w:rPr>
          <w:sz w:val="28"/>
          <w:szCs w:val="28"/>
        </w:rPr>
      </w:pPr>
      <w:r w:rsidRPr="00E91C89">
        <w:rPr>
          <w:i/>
          <w:iCs/>
          <w:sz w:val="28"/>
          <w:szCs w:val="28"/>
        </w:rPr>
        <w:t xml:space="preserve">4. В залежності від форм розрахунків: </w:t>
      </w:r>
    </w:p>
    <w:p w14:paraId="05DE45C3" w14:textId="77777777" w:rsidR="00E91C89" w:rsidRPr="00E91C89" w:rsidRDefault="00E91C89" w:rsidP="00E91C89">
      <w:pPr>
        <w:pStyle w:val="Default"/>
        <w:widowControl w:val="0"/>
        <w:ind w:firstLine="709"/>
        <w:jc w:val="both"/>
        <w:rPr>
          <w:sz w:val="28"/>
          <w:szCs w:val="28"/>
        </w:rPr>
      </w:pPr>
      <w:r w:rsidRPr="00E91C89">
        <w:rPr>
          <w:sz w:val="28"/>
          <w:szCs w:val="28"/>
        </w:rPr>
        <w:t xml:space="preserve">• </w:t>
      </w:r>
      <w:r w:rsidRPr="00E91C89">
        <w:rPr>
          <w:i/>
          <w:iCs/>
          <w:sz w:val="28"/>
          <w:szCs w:val="28"/>
        </w:rPr>
        <w:t xml:space="preserve">грошові фінансові потоки </w:t>
      </w:r>
      <w:r w:rsidRPr="00E91C89">
        <w:rPr>
          <w:sz w:val="28"/>
          <w:szCs w:val="28"/>
        </w:rPr>
        <w:t xml:space="preserve">– відображають рух готівкових грошей в національній чи іноземних валютах; </w:t>
      </w:r>
    </w:p>
    <w:p w14:paraId="3B26F55B" w14:textId="77777777" w:rsidR="00E91C89" w:rsidRPr="00E91C89" w:rsidRDefault="00E91C89" w:rsidP="00E91C89">
      <w:pPr>
        <w:pStyle w:val="Default"/>
        <w:widowControl w:val="0"/>
        <w:ind w:firstLine="709"/>
        <w:jc w:val="both"/>
        <w:rPr>
          <w:sz w:val="28"/>
          <w:szCs w:val="28"/>
        </w:rPr>
      </w:pPr>
      <w:r w:rsidRPr="00E91C89">
        <w:rPr>
          <w:sz w:val="28"/>
          <w:szCs w:val="28"/>
        </w:rPr>
        <w:t xml:space="preserve">• </w:t>
      </w:r>
      <w:r w:rsidRPr="00E91C89">
        <w:rPr>
          <w:i/>
          <w:iCs/>
          <w:sz w:val="28"/>
          <w:szCs w:val="28"/>
        </w:rPr>
        <w:t xml:space="preserve">інформаційно-фінансові потоки </w:t>
      </w:r>
      <w:r w:rsidRPr="00E91C89">
        <w:rPr>
          <w:sz w:val="28"/>
          <w:szCs w:val="28"/>
        </w:rPr>
        <w:t xml:space="preserve">– обумовлені рухом безготівкових фінансових засобів; </w:t>
      </w:r>
    </w:p>
    <w:p w14:paraId="609F73D6" w14:textId="77777777" w:rsidR="00E91C89" w:rsidRPr="00E91C89" w:rsidRDefault="00E91C89" w:rsidP="00E91C89">
      <w:pPr>
        <w:pStyle w:val="Default"/>
        <w:widowControl w:val="0"/>
        <w:ind w:firstLine="709"/>
        <w:jc w:val="both"/>
        <w:rPr>
          <w:sz w:val="28"/>
          <w:szCs w:val="28"/>
        </w:rPr>
      </w:pPr>
      <w:r w:rsidRPr="00E91C89">
        <w:rPr>
          <w:sz w:val="28"/>
          <w:szCs w:val="28"/>
        </w:rPr>
        <w:t xml:space="preserve">• </w:t>
      </w:r>
      <w:r w:rsidRPr="00E91C89">
        <w:rPr>
          <w:i/>
          <w:iCs/>
          <w:sz w:val="28"/>
          <w:szCs w:val="28"/>
        </w:rPr>
        <w:t xml:space="preserve">обліково-фінансові потоки </w:t>
      </w:r>
      <w:r w:rsidRPr="00E91C89">
        <w:rPr>
          <w:sz w:val="28"/>
          <w:szCs w:val="28"/>
        </w:rPr>
        <w:t xml:space="preserve">– виникають в процесі виробництва товарів та послуг і пов’язані з обліком виробничих затрат. </w:t>
      </w:r>
    </w:p>
    <w:p w14:paraId="602BCB9B" w14:textId="77777777" w:rsidR="00E91C89" w:rsidRPr="00E91C89" w:rsidRDefault="00E91C89" w:rsidP="00E91C89">
      <w:pPr>
        <w:pStyle w:val="Default"/>
        <w:widowControl w:val="0"/>
        <w:ind w:firstLine="709"/>
        <w:jc w:val="both"/>
        <w:rPr>
          <w:sz w:val="28"/>
          <w:szCs w:val="28"/>
        </w:rPr>
      </w:pPr>
      <w:r w:rsidRPr="00E91C89">
        <w:rPr>
          <w:i/>
          <w:iCs/>
          <w:sz w:val="28"/>
          <w:szCs w:val="28"/>
        </w:rPr>
        <w:t xml:space="preserve">5. По видах господарських </w:t>
      </w:r>
      <w:proofErr w:type="spellStart"/>
      <w:r w:rsidRPr="00E91C89">
        <w:rPr>
          <w:i/>
          <w:iCs/>
          <w:sz w:val="28"/>
          <w:szCs w:val="28"/>
        </w:rPr>
        <w:t>зв’язків</w:t>
      </w:r>
      <w:proofErr w:type="spellEnd"/>
      <w:r w:rsidRPr="00E91C89">
        <w:rPr>
          <w:i/>
          <w:iCs/>
          <w:sz w:val="28"/>
          <w:szCs w:val="28"/>
        </w:rPr>
        <w:t xml:space="preserve">: </w:t>
      </w:r>
    </w:p>
    <w:p w14:paraId="0B2EE49C" w14:textId="77777777" w:rsidR="00E91C89" w:rsidRPr="00E91C89" w:rsidRDefault="00E91C89" w:rsidP="00E91C89">
      <w:pPr>
        <w:pStyle w:val="Default"/>
        <w:widowControl w:val="0"/>
        <w:ind w:firstLine="709"/>
        <w:jc w:val="both"/>
        <w:rPr>
          <w:sz w:val="28"/>
          <w:szCs w:val="28"/>
        </w:rPr>
      </w:pPr>
      <w:r w:rsidRPr="00E91C89">
        <w:rPr>
          <w:sz w:val="28"/>
          <w:szCs w:val="28"/>
        </w:rPr>
        <w:t xml:space="preserve">• </w:t>
      </w:r>
      <w:r w:rsidRPr="00E91C89">
        <w:rPr>
          <w:i/>
          <w:iCs/>
          <w:sz w:val="28"/>
          <w:szCs w:val="28"/>
        </w:rPr>
        <w:t xml:space="preserve">горизонтальні фінансові потоки </w:t>
      </w:r>
      <w:r w:rsidRPr="00E91C89">
        <w:rPr>
          <w:sz w:val="28"/>
          <w:szCs w:val="28"/>
        </w:rPr>
        <w:t xml:space="preserve">– коли рух фінансових засобів здійснюється між рівноправними суб’єктами підприємницької діяльності; </w:t>
      </w:r>
    </w:p>
    <w:p w14:paraId="2104EC59" w14:textId="77777777" w:rsidR="00E91C89" w:rsidRPr="00E91C89" w:rsidRDefault="00E91C89" w:rsidP="00E91C89">
      <w:pPr>
        <w:pStyle w:val="Default"/>
        <w:widowControl w:val="0"/>
        <w:ind w:firstLine="709"/>
        <w:jc w:val="both"/>
        <w:rPr>
          <w:sz w:val="28"/>
          <w:szCs w:val="28"/>
        </w:rPr>
      </w:pPr>
      <w:r w:rsidRPr="00E91C89">
        <w:rPr>
          <w:sz w:val="28"/>
          <w:szCs w:val="28"/>
        </w:rPr>
        <w:t xml:space="preserve">• </w:t>
      </w:r>
      <w:r w:rsidRPr="00E91C89">
        <w:rPr>
          <w:i/>
          <w:iCs/>
          <w:sz w:val="28"/>
          <w:szCs w:val="28"/>
        </w:rPr>
        <w:t xml:space="preserve">вертикальні фінансові потоки </w:t>
      </w:r>
      <w:r w:rsidRPr="00E91C89">
        <w:rPr>
          <w:sz w:val="28"/>
          <w:szCs w:val="28"/>
        </w:rPr>
        <w:t xml:space="preserve">– ті, які протікають між дочірніми та материнськими компаніями. </w:t>
      </w:r>
    </w:p>
    <w:p w14:paraId="02DDD74F" w14:textId="77777777" w:rsidR="00A96837" w:rsidRPr="00C362A1" w:rsidRDefault="00A96837" w:rsidP="00A96837">
      <w:pPr>
        <w:shd w:val="clear" w:color="auto" w:fill="FFFFFF"/>
        <w:autoSpaceDE w:val="0"/>
        <w:autoSpaceDN w:val="0"/>
        <w:adjustRightInd w:val="0"/>
        <w:ind w:firstLine="567"/>
        <w:jc w:val="both"/>
        <w:rPr>
          <w:sz w:val="28"/>
          <w:szCs w:val="28"/>
          <w:lang w:val="uk-UA"/>
        </w:rPr>
      </w:pPr>
      <w:r w:rsidRPr="00C362A1">
        <w:rPr>
          <w:sz w:val="28"/>
          <w:szCs w:val="28"/>
          <w:lang w:val="uk-UA"/>
        </w:rPr>
        <w:t>В процесі управління фінансовими потоками виділяють певні етапи:</w:t>
      </w:r>
    </w:p>
    <w:p w14:paraId="1399A69A" w14:textId="77777777" w:rsidR="00A96837" w:rsidRPr="00C362A1" w:rsidRDefault="00A96837" w:rsidP="00E91C89">
      <w:pPr>
        <w:numPr>
          <w:ilvl w:val="0"/>
          <w:numId w:val="3"/>
        </w:numPr>
        <w:shd w:val="clear" w:color="auto" w:fill="FFFFFF"/>
        <w:tabs>
          <w:tab w:val="clear" w:pos="927"/>
          <w:tab w:val="left" w:pos="993"/>
        </w:tabs>
        <w:autoSpaceDE w:val="0"/>
        <w:autoSpaceDN w:val="0"/>
        <w:adjustRightInd w:val="0"/>
        <w:ind w:left="0" w:firstLine="709"/>
        <w:jc w:val="both"/>
        <w:rPr>
          <w:sz w:val="28"/>
          <w:szCs w:val="28"/>
          <w:lang w:val="uk-UA"/>
        </w:rPr>
      </w:pPr>
      <w:r w:rsidRPr="00C362A1">
        <w:rPr>
          <w:sz w:val="28"/>
          <w:szCs w:val="28"/>
          <w:lang w:val="uk-UA"/>
        </w:rPr>
        <w:t>облік руху фінансових потоків;</w:t>
      </w:r>
    </w:p>
    <w:p w14:paraId="08991E91" w14:textId="77777777" w:rsidR="00A96837" w:rsidRPr="00C362A1" w:rsidRDefault="00A96837" w:rsidP="00E91C89">
      <w:pPr>
        <w:numPr>
          <w:ilvl w:val="0"/>
          <w:numId w:val="3"/>
        </w:numPr>
        <w:shd w:val="clear" w:color="auto" w:fill="FFFFFF"/>
        <w:tabs>
          <w:tab w:val="clear" w:pos="927"/>
          <w:tab w:val="left" w:pos="993"/>
        </w:tabs>
        <w:autoSpaceDE w:val="0"/>
        <w:autoSpaceDN w:val="0"/>
        <w:adjustRightInd w:val="0"/>
        <w:ind w:left="0" w:firstLine="709"/>
        <w:jc w:val="both"/>
        <w:rPr>
          <w:sz w:val="28"/>
          <w:szCs w:val="28"/>
          <w:lang w:val="uk-UA"/>
        </w:rPr>
      </w:pPr>
      <w:r w:rsidRPr="00C362A1">
        <w:rPr>
          <w:sz w:val="28"/>
          <w:szCs w:val="28"/>
          <w:lang w:val="uk-UA"/>
        </w:rPr>
        <w:t>аналіз фінансових потоків на основі даних обліку;</w:t>
      </w:r>
    </w:p>
    <w:p w14:paraId="75366921" w14:textId="77777777" w:rsidR="00A96837" w:rsidRPr="00C362A1" w:rsidRDefault="00A96837" w:rsidP="00E91C89">
      <w:pPr>
        <w:numPr>
          <w:ilvl w:val="0"/>
          <w:numId w:val="3"/>
        </w:numPr>
        <w:shd w:val="clear" w:color="auto" w:fill="FFFFFF"/>
        <w:tabs>
          <w:tab w:val="clear" w:pos="927"/>
          <w:tab w:val="left" w:pos="993"/>
        </w:tabs>
        <w:autoSpaceDE w:val="0"/>
        <w:autoSpaceDN w:val="0"/>
        <w:adjustRightInd w:val="0"/>
        <w:ind w:left="0" w:firstLine="709"/>
        <w:jc w:val="both"/>
        <w:rPr>
          <w:sz w:val="28"/>
          <w:szCs w:val="28"/>
          <w:lang w:val="uk-UA"/>
        </w:rPr>
      </w:pPr>
      <w:r w:rsidRPr="00C362A1">
        <w:rPr>
          <w:sz w:val="28"/>
          <w:szCs w:val="28"/>
          <w:lang w:val="uk-UA"/>
        </w:rPr>
        <w:t>планування фінансових потоків;</w:t>
      </w:r>
    </w:p>
    <w:p w14:paraId="436C09A1" w14:textId="77777777" w:rsidR="00A96837" w:rsidRPr="00C362A1" w:rsidRDefault="00A96837" w:rsidP="00E91C89">
      <w:pPr>
        <w:numPr>
          <w:ilvl w:val="0"/>
          <w:numId w:val="3"/>
        </w:numPr>
        <w:shd w:val="clear" w:color="auto" w:fill="FFFFFF"/>
        <w:tabs>
          <w:tab w:val="clear" w:pos="927"/>
          <w:tab w:val="left" w:pos="993"/>
        </w:tabs>
        <w:autoSpaceDE w:val="0"/>
        <w:autoSpaceDN w:val="0"/>
        <w:adjustRightInd w:val="0"/>
        <w:ind w:left="0" w:firstLine="709"/>
        <w:jc w:val="both"/>
        <w:rPr>
          <w:sz w:val="28"/>
          <w:szCs w:val="28"/>
          <w:lang w:val="uk-UA"/>
        </w:rPr>
      </w:pPr>
      <w:r w:rsidRPr="00C362A1">
        <w:rPr>
          <w:sz w:val="28"/>
          <w:szCs w:val="28"/>
          <w:lang w:val="uk-UA"/>
        </w:rPr>
        <w:t>контроль фінансових потоків.</w:t>
      </w:r>
    </w:p>
    <w:p w14:paraId="22BA3C08" w14:textId="77777777" w:rsidR="00A96837" w:rsidRPr="00C362A1" w:rsidRDefault="00A96837" w:rsidP="00A96837">
      <w:pPr>
        <w:pStyle w:val="a3"/>
        <w:spacing w:line="240" w:lineRule="auto"/>
        <w:ind w:firstLine="567"/>
        <w:jc w:val="both"/>
        <w:rPr>
          <w:b w:val="0"/>
          <w:color w:val="000000"/>
          <w:szCs w:val="28"/>
        </w:rPr>
      </w:pPr>
      <w:r w:rsidRPr="00C362A1">
        <w:rPr>
          <w:b w:val="0"/>
          <w:szCs w:val="28"/>
        </w:rPr>
        <w:t xml:space="preserve">Ефективність фінансового забезпечення підприємства виражається в підвищенні швидкості руху матеріального і товарного потоку. В прискоренні цього руху важливу роль відіграють способи грошових розрахунків і взаєморозрахунків. Форми, види і порядок фінансових розрахунків по закупці ресурсів та реалізації готової продукції регулюються договірними відносинами. На вибір форм і видів розрахунків впливають різні фактори (порядок </w:t>
      </w:r>
      <w:r w:rsidRPr="00C362A1">
        <w:rPr>
          <w:b w:val="0"/>
          <w:color w:val="000000"/>
          <w:szCs w:val="28"/>
        </w:rPr>
        <w:t>документообігу, вид платіжного доручення, швидкість обігу грошових коштів, трудомісткість різних фінансових операцій тощо).</w:t>
      </w:r>
    </w:p>
    <w:p w14:paraId="5D9DD0E0" w14:textId="77777777" w:rsidR="00A96837" w:rsidRPr="00C362A1" w:rsidRDefault="00A96837" w:rsidP="00A96837">
      <w:pPr>
        <w:pStyle w:val="a3"/>
        <w:spacing w:line="240" w:lineRule="auto"/>
        <w:ind w:firstLine="567"/>
        <w:jc w:val="both"/>
        <w:rPr>
          <w:b w:val="0"/>
          <w:color w:val="000000"/>
          <w:szCs w:val="28"/>
        </w:rPr>
      </w:pPr>
      <w:r w:rsidRPr="00C362A1">
        <w:rPr>
          <w:b w:val="0"/>
          <w:color w:val="000000"/>
          <w:szCs w:val="28"/>
        </w:rPr>
        <w:t xml:space="preserve">Ще одним не менш важливим потоком логістичної системи є потік логістичних послуг. </w:t>
      </w:r>
      <w:r w:rsidRPr="00C362A1">
        <w:rPr>
          <w:b w:val="0"/>
          <w:i/>
          <w:color w:val="000000"/>
          <w:szCs w:val="28"/>
        </w:rPr>
        <w:t>Потік послуг</w:t>
      </w:r>
      <w:r w:rsidRPr="00C362A1">
        <w:rPr>
          <w:b w:val="0"/>
          <w:color w:val="000000"/>
          <w:szCs w:val="28"/>
        </w:rPr>
        <w:t xml:space="preserve"> — потік дій, що здійснює учасник логістичного процесу по відношенню до інших учасників з метою принесення користі останнім. Цей потік є специфічним та включає:</w:t>
      </w:r>
    </w:p>
    <w:p w14:paraId="0A6316A4" w14:textId="77777777" w:rsidR="00A96837" w:rsidRPr="00C362A1" w:rsidRDefault="00A96837" w:rsidP="00A96837">
      <w:pPr>
        <w:pStyle w:val="a3"/>
        <w:numPr>
          <w:ilvl w:val="0"/>
          <w:numId w:val="4"/>
        </w:numPr>
        <w:spacing w:line="240" w:lineRule="auto"/>
        <w:jc w:val="both"/>
        <w:rPr>
          <w:b w:val="0"/>
          <w:color w:val="000000"/>
          <w:szCs w:val="28"/>
        </w:rPr>
      </w:pPr>
      <w:r w:rsidRPr="00C362A1">
        <w:rPr>
          <w:b w:val="0"/>
          <w:color w:val="000000"/>
          <w:szCs w:val="28"/>
        </w:rPr>
        <w:lastRenderedPageBreak/>
        <w:t>надання послуг кінцевим споживачам;</w:t>
      </w:r>
    </w:p>
    <w:p w14:paraId="16684F52" w14:textId="69DA505C" w:rsidR="00A96837" w:rsidRPr="00C362A1" w:rsidRDefault="00A96837" w:rsidP="00A96837">
      <w:pPr>
        <w:pStyle w:val="a3"/>
        <w:numPr>
          <w:ilvl w:val="0"/>
          <w:numId w:val="4"/>
        </w:numPr>
        <w:spacing w:line="240" w:lineRule="auto"/>
        <w:jc w:val="both"/>
        <w:rPr>
          <w:b w:val="0"/>
          <w:color w:val="000000"/>
          <w:szCs w:val="28"/>
        </w:rPr>
      </w:pPr>
      <w:r w:rsidRPr="00C362A1">
        <w:rPr>
          <w:b w:val="0"/>
          <w:color w:val="000000"/>
          <w:szCs w:val="28"/>
        </w:rPr>
        <w:t>надання послуг учасникам логістичного ланцюжку;</w:t>
      </w:r>
    </w:p>
    <w:p w14:paraId="3AB7CA0A" w14:textId="77777777" w:rsidR="00A96837" w:rsidRPr="00C362A1" w:rsidRDefault="00A96837" w:rsidP="00A96837">
      <w:pPr>
        <w:pStyle w:val="a3"/>
        <w:numPr>
          <w:ilvl w:val="0"/>
          <w:numId w:val="4"/>
        </w:numPr>
        <w:spacing w:line="240" w:lineRule="auto"/>
        <w:jc w:val="both"/>
        <w:rPr>
          <w:b w:val="0"/>
          <w:color w:val="000000"/>
          <w:szCs w:val="28"/>
        </w:rPr>
      </w:pPr>
      <w:r w:rsidRPr="00C362A1">
        <w:rPr>
          <w:b w:val="0"/>
          <w:color w:val="000000"/>
          <w:szCs w:val="28"/>
        </w:rPr>
        <w:t>надання внутрішньофірмових послуг.</w:t>
      </w:r>
    </w:p>
    <w:p w14:paraId="37CEC5E3" w14:textId="3CB7CD74" w:rsidR="00A96837" w:rsidRDefault="00A96837" w:rsidP="00A96837">
      <w:pPr>
        <w:pStyle w:val="a3"/>
        <w:spacing w:line="240" w:lineRule="auto"/>
        <w:ind w:firstLine="567"/>
        <w:jc w:val="both"/>
        <w:rPr>
          <w:b w:val="0"/>
          <w:color w:val="000000"/>
          <w:szCs w:val="28"/>
        </w:rPr>
      </w:pPr>
      <w:r w:rsidRPr="00C362A1">
        <w:rPr>
          <w:b w:val="0"/>
          <w:color w:val="000000"/>
          <w:szCs w:val="28"/>
        </w:rPr>
        <w:t>Від того, як компанія обслуговує своїх партнерів в значній мірі буде залежати ефективність руху лог</w:t>
      </w:r>
      <w:r w:rsidR="00E91C89">
        <w:rPr>
          <w:b w:val="0"/>
          <w:color w:val="000000"/>
          <w:szCs w:val="28"/>
        </w:rPr>
        <w:t>і</w:t>
      </w:r>
      <w:r w:rsidRPr="00C362A1">
        <w:rPr>
          <w:b w:val="0"/>
          <w:color w:val="000000"/>
          <w:szCs w:val="28"/>
        </w:rPr>
        <w:t>стичних потоків і в кі</w:t>
      </w:r>
      <w:r w:rsidR="009517A4">
        <w:rPr>
          <w:b w:val="0"/>
          <w:color w:val="000000"/>
          <w:szCs w:val="28"/>
        </w:rPr>
        <w:t>н</w:t>
      </w:r>
      <w:r w:rsidRPr="00C362A1">
        <w:rPr>
          <w:b w:val="0"/>
          <w:color w:val="000000"/>
          <w:szCs w:val="28"/>
        </w:rPr>
        <w:t>цевому підсумку рівень обслуговування споживачів. При цьому рівень сервісу може бути базовим, оптимальним та повним.</w:t>
      </w:r>
    </w:p>
    <w:p w14:paraId="2E019C14" w14:textId="77777777" w:rsidR="009517A4" w:rsidRPr="009517A4" w:rsidRDefault="009517A4" w:rsidP="009517A4">
      <w:pPr>
        <w:pStyle w:val="Default"/>
        <w:widowControl w:val="0"/>
        <w:ind w:firstLine="709"/>
        <w:jc w:val="both"/>
        <w:rPr>
          <w:sz w:val="28"/>
          <w:szCs w:val="28"/>
        </w:rPr>
      </w:pPr>
      <w:r w:rsidRPr="009517A4">
        <w:rPr>
          <w:sz w:val="28"/>
          <w:szCs w:val="28"/>
        </w:rPr>
        <w:t xml:space="preserve">В процесі управління матеріальними та пов’язаними із ними потоками часто виникає необхідність більш ширшого розгляду даних процесів, можливо в масштабах не тільки однієї логістичної системи, а й усієї економіки. З цієї точки зору в умовах ринкового середовища на основі сукупних матеріальних та пов’язаних із ними інформаційних та фінансових потоків формуються економічні потоки. </w:t>
      </w:r>
    </w:p>
    <w:p w14:paraId="0ECD784C" w14:textId="77777777" w:rsidR="009517A4" w:rsidRPr="009517A4" w:rsidRDefault="009517A4" w:rsidP="009517A4">
      <w:pPr>
        <w:pStyle w:val="Default"/>
        <w:widowControl w:val="0"/>
        <w:ind w:firstLine="709"/>
        <w:jc w:val="both"/>
        <w:rPr>
          <w:sz w:val="28"/>
          <w:szCs w:val="28"/>
        </w:rPr>
      </w:pPr>
      <w:r w:rsidRPr="009517A4">
        <w:rPr>
          <w:sz w:val="28"/>
          <w:szCs w:val="28"/>
        </w:rPr>
        <w:t xml:space="preserve">Економічні потоки найчастіше є конкурентними потоками товарів і послуг, які формуються під дією п’яти конкурентних сил, виділених </w:t>
      </w:r>
      <w:proofErr w:type="spellStart"/>
      <w:r w:rsidRPr="009517A4">
        <w:rPr>
          <w:sz w:val="28"/>
          <w:szCs w:val="28"/>
        </w:rPr>
        <w:t>М.Портером</w:t>
      </w:r>
      <w:proofErr w:type="spellEnd"/>
      <w:r w:rsidRPr="009517A4">
        <w:rPr>
          <w:sz w:val="28"/>
          <w:szCs w:val="28"/>
        </w:rPr>
        <w:t xml:space="preserve">. З цієї позиції конкурентними можна назвати наступні потоки товарів і послуг: </w:t>
      </w:r>
    </w:p>
    <w:p w14:paraId="7B8CA498" w14:textId="77777777" w:rsidR="009517A4" w:rsidRPr="009517A4" w:rsidRDefault="009517A4" w:rsidP="009517A4">
      <w:pPr>
        <w:pStyle w:val="Default"/>
        <w:widowControl w:val="0"/>
        <w:ind w:firstLine="709"/>
        <w:jc w:val="both"/>
        <w:rPr>
          <w:sz w:val="28"/>
          <w:szCs w:val="28"/>
        </w:rPr>
      </w:pPr>
      <w:r w:rsidRPr="009517A4">
        <w:rPr>
          <w:sz w:val="28"/>
          <w:szCs w:val="28"/>
        </w:rPr>
        <w:t xml:space="preserve">• потоки аналогічних товарів і послуг, які можуть бути вироблені конкурентами; </w:t>
      </w:r>
    </w:p>
    <w:p w14:paraId="5D9342C5" w14:textId="77777777" w:rsidR="009517A4" w:rsidRPr="009517A4" w:rsidRDefault="009517A4" w:rsidP="009517A4">
      <w:pPr>
        <w:pStyle w:val="Default"/>
        <w:widowControl w:val="0"/>
        <w:ind w:firstLine="709"/>
        <w:jc w:val="both"/>
        <w:rPr>
          <w:sz w:val="28"/>
          <w:szCs w:val="28"/>
        </w:rPr>
      </w:pPr>
      <w:r w:rsidRPr="009517A4">
        <w:rPr>
          <w:sz w:val="28"/>
          <w:szCs w:val="28"/>
        </w:rPr>
        <w:t xml:space="preserve">• потоки товарів і послуг – замінників (субститутів), які можуть конкурувати між собою; </w:t>
      </w:r>
    </w:p>
    <w:p w14:paraId="75755A9A" w14:textId="77777777" w:rsidR="009517A4" w:rsidRPr="009517A4" w:rsidRDefault="009517A4" w:rsidP="009517A4">
      <w:pPr>
        <w:pStyle w:val="Default"/>
        <w:widowControl w:val="0"/>
        <w:ind w:firstLine="709"/>
        <w:jc w:val="both"/>
        <w:rPr>
          <w:sz w:val="28"/>
          <w:szCs w:val="28"/>
        </w:rPr>
      </w:pPr>
      <w:r w:rsidRPr="009517A4">
        <w:rPr>
          <w:sz w:val="28"/>
          <w:szCs w:val="28"/>
        </w:rPr>
        <w:t xml:space="preserve">• потоки матеріально-технічних ресурсів за доступ до яких конкурують виробники; </w:t>
      </w:r>
    </w:p>
    <w:p w14:paraId="3221BA63" w14:textId="77777777" w:rsidR="009517A4" w:rsidRPr="009517A4" w:rsidRDefault="009517A4" w:rsidP="009517A4">
      <w:pPr>
        <w:pStyle w:val="Default"/>
        <w:widowControl w:val="0"/>
        <w:ind w:firstLine="709"/>
        <w:jc w:val="both"/>
        <w:rPr>
          <w:sz w:val="28"/>
          <w:szCs w:val="28"/>
        </w:rPr>
      </w:pPr>
      <w:r w:rsidRPr="009517A4">
        <w:rPr>
          <w:sz w:val="28"/>
          <w:szCs w:val="28"/>
        </w:rPr>
        <w:t xml:space="preserve">• потоки конкуруючого платоспроможного попиту споживачів на ринку товарів і послуг; </w:t>
      </w:r>
    </w:p>
    <w:p w14:paraId="52F825EE" w14:textId="77777777" w:rsidR="009517A4" w:rsidRPr="009517A4" w:rsidRDefault="009517A4" w:rsidP="009517A4">
      <w:pPr>
        <w:pStyle w:val="Default"/>
        <w:widowControl w:val="0"/>
        <w:ind w:firstLine="709"/>
        <w:jc w:val="both"/>
        <w:rPr>
          <w:sz w:val="28"/>
          <w:szCs w:val="28"/>
        </w:rPr>
      </w:pPr>
      <w:r w:rsidRPr="009517A4">
        <w:rPr>
          <w:sz w:val="28"/>
          <w:szCs w:val="28"/>
        </w:rPr>
        <w:t xml:space="preserve">• потоки конкуруючої пропозиції товарів і послуг на сформованому ринку. </w:t>
      </w:r>
    </w:p>
    <w:p w14:paraId="7251AB9C" w14:textId="7265FD50" w:rsidR="009517A4" w:rsidRPr="00235F22" w:rsidRDefault="009517A4" w:rsidP="009517A4">
      <w:pPr>
        <w:pStyle w:val="a3"/>
        <w:widowControl w:val="0"/>
        <w:spacing w:line="240" w:lineRule="auto"/>
        <w:ind w:firstLine="709"/>
        <w:jc w:val="both"/>
        <w:rPr>
          <w:b w:val="0"/>
          <w:bCs/>
          <w:szCs w:val="28"/>
        </w:rPr>
      </w:pPr>
      <w:r w:rsidRPr="00235F22">
        <w:rPr>
          <w:b w:val="0"/>
          <w:bCs/>
          <w:szCs w:val="28"/>
        </w:rPr>
        <w:t>Логістична організація економічних потоків даного типу сприяє нейтралізації негативного конкурентного впливу, підвищуючи, тим самим, позитивний потенціал конкуренції в цілому.</w:t>
      </w:r>
    </w:p>
    <w:p w14:paraId="0B49C786" w14:textId="77777777" w:rsidR="009517A4" w:rsidRPr="00235F22" w:rsidRDefault="009517A4" w:rsidP="009517A4">
      <w:pPr>
        <w:pStyle w:val="Default"/>
        <w:widowControl w:val="0"/>
        <w:ind w:firstLine="709"/>
        <w:jc w:val="both"/>
        <w:rPr>
          <w:bCs/>
          <w:sz w:val="28"/>
          <w:szCs w:val="28"/>
        </w:rPr>
      </w:pPr>
      <w:proofErr w:type="spellStart"/>
      <w:r w:rsidRPr="00235F22">
        <w:rPr>
          <w:bCs/>
          <w:i/>
          <w:iCs/>
          <w:sz w:val="28"/>
          <w:szCs w:val="28"/>
        </w:rPr>
        <w:t>Логістизація</w:t>
      </w:r>
      <w:proofErr w:type="spellEnd"/>
      <w:r w:rsidRPr="00235F22">
        <w:rPr>
          <w:bCs/>
          <w:i/>
          <w:iCs/>
          <w:sz w:val="28"/>
          <w:szCs w:val="28"/>
        </w:rPr>
        <w:t xml:space="preserve"> конкурентних економічних потоків являє собою постійний пошук компромісів між учасниками логістичних ланцюгів в питаннях затрат і результатів кожного економічного потоку. </w:t>
      </w:r>
    </w:p>
    <w:p w14:paraId="4CAD8DAB" w14:textId="77777777" w:rsidR="009517A4" w:rsidRPr="009517A4" w:rsidRDefault="009517A4" w:rsidP="009517A4">
      <w:pPr>
        <w:pStyle w:val="Default"/>
        <w:widowControl w:val="0"/>
        <w:ind w:firstLine="709"/>
        <w:jc w:val="both"/>
        <w:rPr>
          <w:sz w:val="28"/>
          <w:szCs w:val="28"/>
        </w:rPr>
      </w:pPr>
      <w:r w:rsidRPr="009517A4">
        <w:rPr>
          <w:sz w:val="28"/>
          <w:szCs w:val="28"/>
        </w:rPr>
        <w:t xml:space="preserve">Вона проявляється у чотирьох основних формах: </w:t>
      </w:r>
    </w:p>
    <w:p w14:paraId="3920B762" w14:textId="77777777" w:rsidR="009517A4" w:rsidRPr="009517A4" w:rsidRDefault="009517A4" w:rsidP="009517A4">
      <w:pPr>
        <w:pStyle w:val="Default"/>
        <w:widowControl w:val="0"/>
        <w:ind w:firstLine="709"/>
        <w:jc w:val="both"/>
        <w:rPr>
          <w:sz w:val="28"/>
          <w:szCs w:val="28"/>
        </w:rPr>
      </w:pPr>
      <w:r w:rsidRPr="009517A4">
        <w:rPr>
          <w:sz w:val="28"/>
          <w:szCs w:val="28"/>
        </w:rPr>
        <w:t xml:space="preserve">• узгодження економічних інтересів учасників логістичних ланцюгів (каналів), по яких здійснюється рух економічних потоків; </w:t>
      </w:r>
    </w:p>
    <w:p w14:paraId="4AF9665E" w14:textId="77777777" w:rsidR="009517A4" w:rsidRPr="009517A4" w:rsidRDefault="009517A4" w:rsidP="009517A4">
      <w:pPr>
        <w:pStyle w:val="Default"/>
        <w:widowControl w:val="0"/>
        <w:ind w:firstLine="709"/>
        <w:jc w:val="both"/>
        <w:rPr>
          <w:sz w:val="28"/>
          <w:szCs w:val="28"/>
        </w:rPr>
      </w:pPr>
      <w:r w:rsidRPr="009517A4">
        <w:rPr>
          <w:sz w:val="28"/>
          <w:szCs w:val="28"/>
        </w:rPr>
        <w:t xml:space="preserve">• встановлення економічних компромісів в логістичних системах, що створюються для оптимізації раціональних економічних потоків; </w:t>
      </w:r>
    </w:p>
    <w:p w14:paraId="5CD9064E" w14:textId="77777777" w:rsidR="009517A4" w:rsidRPr="009517A4" w:rsidRDefault="009517A4" w:rsidP="009517A4">
      <w:pPr>
        <w:pStyle w:val="Default"/>
        <w:widowControl w:val="0"/>
        <w:ind w:firstLine="709"/>
        <w:jc w:val="both"/>
        <w:rPr>
          <w:sz w:val="28"/>
          <w:szCs w:val="28"/>
        </w:rPr>
      </w:pPr>
      <w:r w:rsidRPr="009517A4">
        <w:rPr>
          <w:sz w:val="28"/>
          <w:szCs w:val="28"/>
        </w:rPr>
        <w:t xml:space="preserve">• інтеграція зусиль всіх учасників логістичних систем для досягнення загальносистемних цілей; </w:t>
      </w:r>
    </w:p>
    <w:p w14:paraId="0CD3B63B" w14:textId="77777777" w:rsidR="009517A4" w:rsidRPr="009517A4" w:rsidRDefault="009517A4" w:rsidP="009517A4">
      <w:pPr>
        <w:pStyle w:val="Default"/>
        <w:widowControl w:val="0"/>
        <w:ind w:firstLine="709"/>
        <w:jc w:val="both"/>
        <w:rPr>
          <w:sz w:val="28"/>
          <w:szCs w:val="28"/>
        </w:rPr>
      </w:pPr>
      <w:r w:rsidRPr="009517A4">
        <w:rPr>
          <w:sz w:val="28"/>
          <w:szCs w:val="28"/>
        </w:rPr>
        <w:t xml:space="preserve">• кооперація ресурсів організаційно і економічно самостійних суб’єктів ринку для найбільш ефективного їх використання в економічних потоках. </w:t>
      </w:r>
    </w:p>
    <w:p w14:paraId="4E75A00C" w14:textId="77777777" w:rsidR="009517A4" w:rsidRPr="009517A4" w:rsidRDefault="009517A4" w:rsidP="009517A4">
      <w:pPr>
        <w:pStyle w:val="Default"/>
        <w:widowControl w:val="0"/>
        <w:ind w:firstLine="709"/>
        <w:jc w:val="both"/>
        <w:rPr>
          <w:sz w:val="28"/>
          <w:szCs w:val="28"/>
        </w:rPr>
      </w:pPr>
      <w:r w:rsidRPr="009517A4">
        <w:rPr>
          <w:sz w:val="28"/>
          <w:szCs w:val="28"/>
        </w:rPr>
        <w:t xml:space="preserve">Проте, не зважаючи на помітну інтеграційну спрямованість логістики, вона не скасовує конкуренцію взагалі, а лише звужує поле недобросовісної конкуренції і </w:t>
      </w:r>
      <w:proofErr w:type="spellStart"/>
      <w:r w:rsidRPr="009517A4">
        <w:rPr>
          <w:sz w:val="28"/>
          <w:szCs w:val="28"/>
        </w:rPr>
        <w:t>переносить</w:t>
      </w:r>
      <w:proofErr w:type="spellEnd"/>
      <w:r w:rsidRPr="009517A4">
        <w:rPr>
          <w:sz w:val="28"/>
          <w:szCs w:val="28"/>
        </w:rPr>
        <w:t xml:space="preserve"> конкурентну боротьбу за межі логістичної системи. При цьому основними типами поведінки учасників логістичних ланцюгів (каналів), по яких здійснюється рух конкурентних економічних потоків, є: </w:t>
      </w:r>
    </w:p>
    <w:p w14:paraId="1189D736" w14:textId="77777777" w:rsidR="009517A4" w:rsidRPr="009517A4" w:rsidRDefault="009517A4" w:rsidP="009517A4">
      <w:pPr>
        <w:pStyle w:val="Default"/>
        <w:widowControl w:val="0"/>
        <w:ind w:firstLine="709"/>
        <w:jc w:val="both"/>
        <w:rPr>
          <w:sz w:val="28"/>
          <w:szCs w:val="28"/>
        </w:rPr>
      </w:pPr>
      <w:r w:rsidRPr="009517A4">
        <w:rPr>
          <w:sz w:val="28"/>
          <w:szCs w:val="28"/>
        </w:rPr>
        <w:t xml:space="preserve">• кооперативна поведінка, яка заснована на узгоджені економічних інтересів, коли загальносистемні вигоди переважають над егоїстичними </w:t>
      </w:r>
      <w:r w:rsidRPr="009517A4">
        <w:rPr>
          <w:sz w:val="28"/>
          <w:szCs w:val="28"/>
        </w:rPr>
        <w:lastRenderedPageBreak/>
        <w:t xml:space="preserve">намірами учасників; </w:t>
      </w:r>
    </w:p>
    <w:p w14:paraId="7011E6D7" w14:textId="77777777" w:rsidR="009517A4" w:rsidRPr="009517A4" w:rsidRDefault="009517A4" w:rsidP="009517A4">
      <w:pPr>
        <w:pStyle w:val="Default"/>
        <w:widowControl w:val="0"/>
        <w:ind w:firstLine="709"/>
        <w:jc w:val="both"/>
        <w:rPr>
          <w:sz w:val="28"/>
          <w:szCs w:val="28"/>
        </w:rPr>
      </w:pPr>
      <w:r w:rsidRPr="009517A4">
        <w:rPr>
          <w:sz w:val="28"/>
          <w:szCs w:val="28"/>
        </w:rPr>
        <w:t xml:space="preserve">• адаптивна поведінка, яка передбачає постійний пошук компромісів між учасниками на основі їх взаємного прилаштування один до одного; </w:t>
      </w:r>
    </w:p>
    <w:p w14:paraId="79D1B718" w14:textId="77777777" w:rsidR="009517A4" w:rsidRPr="009517A4" w:rsidRDefault="009517A4" w:rsidP="009517A4">
      <w:pPr>
        <w:pStyle w:val="Default"/>
        <w:widowControl w:val="0"/>
        <w:ind w:firstLine="709"/>
        <w:jc w:val="both"/>
        <w:rPr>
          <w:sz w:val="28"/>
          <w:szCs w:val="28"/>
        </w:rPr>
      </w:pPr>
      <w:r w:rsidRPr="009517A4">
        <w:rPr>
          <w:sz w:val="28"/>
          <w:szCs w:val="28"/>
        </w:rPr>
        <w:t xml:space="preserve">• корпоративна поведінка, яка передбачає добровільне делегування учасниками частини своїх повноважень для отримання більшого загальносистемного ефекту; </w:t>
      </w:r>
    </w:p>
    <w:p w14:paraId="7D6A109F" w14:textId="77777777" w:rsidR="009517A4" w:rsidRPr="009517A4" w:rsidRDefault="009517A4" w:rsidP="009517A4">
      <w:pPr>
        <w:pStyle w:val="Default"/>
        <w:widowControl w:val="0"/>
        <w:ind w:firstLine="709"/>
        <w:jc w:val="both"/>
        <w:rPr>
          <w:sz w:val="28"/>
          <w:szCs w:val="28"/>
        </w:rPr>
      </w:pPr>
      <w:r w:rsidRPr="009517A4">
        <w:rPr>
          <w:sz w:val="28"/>
          <w:szCs w:val="28"/>
        </w:rPr>
        <w:t xml:space="preserve">• агресивна поведінка, коли відбувається примусове поглинання учасників однією із фірм, яка домінує на ринку товарів або факторів виробництва. </w:t>
      </w:r>
    </w:p>
    <w:p w14:paraId="4DB3E8F6" w14:textId="77777777" w:rsidR="009517A4" w:rsidRPr="00C362A1" w:rsidRDefault="009517A4" w:rsidP="009517A4">
      <w:pPr>
        <w:pStyle w:val="a3"/>
        <w:spacing w:line="240" w:lineRule="auto"/>
        <w:ind w:firstLine="567"/>
        <w:jc w:val="both"/>
        <w:rPr>
          <w:b w:val="0"/>
          <w:color w:val="000000"/>
          <w:szCs w:val="28"/>
        </w:rPr>
      </w:pPr>
    </w:p>
    <w:p w14:paraId="4E30B42B" w14:textId="77777777" w:rsidR="00A96837" w:rsidRPr="00235F22" w:rsidRDefault="00A96837" w:rsidP="00A96837">
      <w:pPr>
        <w:pStyle w:val="a3"/>
        <w:spacing w:line="240" w:lineRule="auto"/>
        <w:rPr>
          <w:szCs w:val="28"/>
        </w:rPr>
      </w:pPr>
      <w:r w:rsidRPr="00235F22">
        <w:rPr>
          <w:szCs w:val="28"/>
        </w:rPr>
        <w:t>2.3. Логістичні операції та логістичні функції</w:t>
      </w:r>
    </w:p>
    <w:p w14:paraId="59656BD1" w14:textId="0F64C3E2" w:rsidR="00235F22" w:rsidRPr="00235F22" w:rsidRDefault="00235F22" w:rsidP="00235F22">
      <w:pPr>
        <w:widowControl w:val="0"/>
        <w:shd w:val="clear" w:color="auto" w:fill="FFFFFF"/>
        <w:autoSpaceDE w:val="0"/>
        <w:autoSpaceDN w:val="0"/>
        <w:adjustRightInd w:val="0"/>
        <w:ind w:firstLine="709"/>
        <w:jc w:val="both"/>
        <w:rPr>
          <w:sz w:val="28"/>
          <w:szCs w:val="28"/>
          <w:lang w:val="uk-UA"/>
        </w:rPr>
      </w:pPr>
      <w:r w:rsidRPr="00235F22">
        <w:rPr>
          <w:sz w:val="28"/>
          <w:szCs w:val="28"/>
          <w:lang w:val="uk-UA"/>
        </w:rPr>
        <w:t>Матеріальний потік, по суті, формується лише в тому випадку, коли з матеріальними об’єктами здійснюються певні дії. Ці дії називаються логістичними операціями. Проте, як уже зазначалося, поряд із матеріальними потоками функціонують також інформаційні потоки. Тому, всі дії пов’язані із прийомом, передачею і опрацюванням інформації відповідної певному матеріальному потоку також належать до логістичних операцій.</w:t>
      </w:r>
    </w:p>
    <w:p w14:paraId="221AE91E" w14:textId="698428B5" w:rsidR="00235F22" w:rsidRPr="00235F22" w:rsidRDefault="00235F22" w:rsidP="00235F22">
      <w:pPr>
        <w:widowControl w:val="0"/>
        <w:shd w:val="clear" w:color="auto" w:fill="FFFFFF"/>
        <w:autoSpaceDE w:val="0"/>
        <w:autoSpaceDN w:val="0"/>
        <w:adjustRightInd w:val="0"/>
        <w:ind w:firstLine="709"/>
        <w:jc w:val="both"/>
        <w:rPr>
          <w:i/>
          <w:iCs/>
          <w:sz w:val="28"/>
          <w:szCs w:val="28"/>
          <w:lang w:val="uk-UA"/>
        </w:rPr>
      </w:pPr>
      <w:r w:rsidRPr="00235F22">
        <w:rPr>
          <w:i/>
          <w:iCs/>
          <w:sz w:val="28"/>
          <w:szCs w:val="28"/>
          <w:lang w:val="uk-UA"/>
        </w:rPr>
        <w:t>Вся сукупність операцій пов’язаних із виробництвом та рухом товарів і сировини поділяється на дві великі групи:</w:t>
      </w:r>
    </w:p>
    <w:p w14:paraId="05047254" w14:textId="77777777" w:rsidR="00235F22" w:rsidRPr="00235F22" w:rsidRDefault="00235F22" w:rsidP="00235F22">
      <w:pPr>
        <w:pStyle w:val="Default"/>
        <w:widowControl w:val="0"/>
        <w:ind w:firstLine="709"/>
        <w:rPr>
          <w:sz w:val="28"/>
          <w:szCs w:val="28"/>
        </w:rPr>
      </w:pPr>
      <w:r w:rsidRPr="00235F22">
        <w:rPr>
          <w:i/>
          <w:iCs/>
          <w:sz w:val="28"/>
          <w:szCs w:val="28"/>
        </w:rPr>
        <w:t xml:space="preserve">технологічні операції </w:t>
      </w:r>
      <w:r w:rsidRPr="00235F22">
        <w:rPr>
          <w:sz w:val="28"/>
          <w:szCs w:val="28"/>
        </w:rPr>
        <w:t xml:space="preserve">– пов’язані із виробництвом матеріальних благ, в процесі яких відбувається якісне перетворення ТМЦ; </w:t>
      </w:r>
    </w:p>
    <w:p w14:paraId="16A2AE73" w14:textId="77777777" w:rsidR="00235F22" w:rsidRPr="00235F22" w:rsidRDefault="00235F22" w:rsidP="00235F22">
      <w:pPr>
        <w:pStyle w:val="Default"/>
        <w:widowControl w:val="0"/>
        <w:ind w:firstLine="709"/>
        <w:rPr>
          <w:sz w:val="28"/>
          <w:szCs w:val="28"/>
        </w:rPr>
      </w:pPr>
      <w:r w:rsidRPr="00235F22">
        <w:rPr>
          <w:sz w:val="28"/>
          <w:szCs w:val="28"/>
        </w:rPr>
        <w:t xml:space="preserve">• </w:t>
      </w:r>
      <w:r w:rsidRPr="00235F22">
        <w:rPr>
          <w:i/>
          <w:iCs/>
          <w:sz w:val="28"/>
          <w:szCs w:val="28"/>
        </w:rPr>
        <w:t xml:space="preserve">логістичні операції </w:t>
      </w:r>
      <w:r w:rsidRPr="00235F22">
        <w:rPr>
          <w:sz w:val="28"/>
          <w:szCs w:val="28"/>
        </w:rPr>
        <w:t xml:space="preserve">– це всі інші дії, пов’язані із доставкою потрібного товару, в потрібному вигляді, в потрібний час, в потрібне місце (фізичне переміщення, </w:t>
      </w:r>
      <w:proofErr w:type="spellStart"/>
      <w:r w:rsidRPr="00235F22">
        <w:rPr>
          <w:sz w:val="28"/>
          <w:szCs w:val="28"/>
        </w:rPr>
        <w:t>навантажувально</w:t>
      </w:r>
      <w:proofErr w:type="spellEnd"/>
      <w:r w:rsidRPr="00235F22">
        <w:rPr>
          <w:sz w:val="28"/>
          <w:szCs w:val="28"/>
        </w:rPr>
        <w:t xml:space="preserve">-розвантажувальні роботи, комплектація, упаковка, складування, фасування, збут, </w:t>
      </w:r>
      <w:proofErr w:type="spellStart"/>
      <w:r w:rsidRPr="00235F22">
        <w:rPr>
          <w:sz w:val="28"/>
          <w:szCs w:val="28"/>
        </w:rPr>
        <w:t>післяпродажне</w:t>
      </w:r>
      <w:proofErr w:type="spellEnd"/>
      <w:r w:rsidRPr="00235F22">
        <w:rPr>
          <w:sz w:val="28"/>
          <w:szCs w:val="28"/>
        </w:rPr>
        <w:t xml:space="preserve"> обслуговування тощо). </w:t>
      </w:r>
    </w:p>
    <w:p w14:paraId="2943614A" w14:textId="77777777" w:rsidR="00235F22" w:rsidRPr="00235F22" w:rsidRDefault="00235F22" w:rsidP="00235F22">
      <w:pPr>
        <w:widowControl w:val="0"/>
        <w:shd w:val="clear" w:color="auto" w:fill="FFFFFF"/>
        <w:autoSpaceDE w:val="0"/>
        <w:autoSpaceDN w:val="0"/>
        <w:adjustRightInd w:val="0"/>
        <w:ind w:firstLine="709"/>
        <w:jc w:val="both"/>
        <w:rPr>
          <w:color w:val="000000"/>
          <w:sz w:val="28"/>
          <w:szCs w:val="28"/>
          <w:lang w:val="uk-UA"/>
        </w:rPr>
      </w:pPr>
      <w:r w:rsidRPr="00235F22">
        <w:rPr>
          <w:i/>
          <w:sz w:val="28"/>
          <w:szCs w:val="28"/>
          <w:lang w:val="uk-UA"/>
        </w:rPr>
        <w:t>Логістична операція</w:t>
      </w:r>
      <w:r w:rsidRPr="00235F22">
        <w:rPr>
          <w:sz w:val="28"/>
          <w:szCs w:val="28"/>
          <w:lang w:val="uk-UA"/>
        </w:rPr>
        <w:t xml:space="preserve"> — це будь-яка дія, що не підлягає подальшій декомпозиції, направлена на перетворення матеріальних і супроводжуючих його потоків (завантаження, розвантаження, маркування, збір інформації, передача інформації тощо). До логістичних операцій відносять навантаження, транспортування, розвантаження, укладання на збереження й відбір з місць зберігання, пакування</w:t>
      </w:r>
      <w:r w:rsidRPr="00235F22">
        <w:rPr>
          <w:color w:val="000000"/>
          <w:sz w:val="28"/>
          <w:szCs w:val="28"/>
          <w:lang w:val="uk-UA"/>
        </w:rPr>
        <w:t>, формування вантажного пакету, а також інші операції, які здійснюються в процесі руху матеріальних цінностей.</w:t>
      </w:r>
    </w:p>
    <w:p w14:paraId="12549A04" w14:textId="77777777" w:rsidR="00235F22" w:rsidRPr="00235F22" w:rsidRDefault="00235F22" w:rsidP="00235F22">
      <w:pPr>
        <w:pStyle w:val="Default"/>
        <w:widowControl w:val="0"/>
        <w:ind w:firstLine="709"/>
        <w:rPr>
          <w:sz w:val="28"/>
          <w:szCs w:val="28"/>
        </w:rPr>
      </w:pPr>
      <w:r w:rsidRPr="00235F22">
        <w:rPr>
          <w:i/>
          <w:iCs/>
          <w:sz w:val="28"/>
          <w:szCs w:val="28"/>
        </w:rPr>
        <w:t xml:space="preserve">Логістичні операції класифікують за наступними ознаками: </w:t>
      </w:r>
    </w:p>
    <w:p w14:paraId="52A55508" w14:textId="77777777" w:rsidR="00235F22" w:rsidRPr="00235F22" w:rsidRDefault="00235F22" w:rsidP="00235F22">
      <w:pPr>
        <w:pStyle w:val="Default"/>
        <w:widowControl w:val="0"/>
        <w:ind w:firstLine="709"/>
        <w:rPr>
          <w:sz w:val="28"/>
          <w:szCs w:val="28"/>
        </w:rPr>
      </w:pPr>
      <w:r w:rsidRPr="00235F22">
        <w:rPr>
          <w:i/>
          <w:iCs/>
          <w:sz w:val="28"/>
          <w:szCs w:val="28"/>
        </w:rPr>
        <w:t xml:space="preserve">1. Перехід права власності на товар: </w:t>
      </w:r>
    </w:p>
    <w:p w14:paraId="2BBBFBFC" w14:textId="77777777" w:rsidR="00235F22" w:rsidRPr="00235F22" w:rsidRDefault="00235F22" w:rsidP="00235F22">
      <w:pPr>
        <w:pStyle w:val="Default"/>
        <w:widowControl w:val="0"/>
        <w:ind w:firstLine="709"/>
        <w:rPr>
          <w:sz w:val="28"/>
          <w:szCs w:val="28"/>
        </w:rPr>
      </w:pPr>
      <w:r w:rsidRPr="00235F22">
        <w:rPr>
          <w:sz w:val="28"/>
          <w:szCs w:val="28"/>
        </w:rPr>
        <w:t xml:space="preserve">• </w:t>
      </w:r>
      <w:r w:rsidRPr="00235F22">
        <w:rPr>
          <w:i/>
          <w:iCs/>
          <w:sz w:val="28"/>
          <w:szCs w:val="28"/>
        </w:rPr>
        <w:t xml:space="preserve">односторонні </w:t>
      </w:r>
      <w:r w:rsidRPr="00235F22">
        <w:rPr>
          <w:sz w:val="28"/>
          <w:szCs w:val="28"/>
        </w:rPr>
        <w:t xml:space="preserve">(без переходу) – коли при передачі товару від одного суб’єкта товароруху до іншого не відбувається передачі прав власності на нього та страхових ризиків (передача товару посередникам по доставці або транспортній компанії); </w:t>
      </w:r>
    </w:p>
    <w:p w14:paraId="65BEB17C" w14:textId="77777777" w:rsidR="00235F22" w:rsidRPr="00235F22" w:rsidRDefault="00235F22" w:rsidP="00235F22">
      <w:pPr>
        <w:pStyle w:val="Default"/>
        <w:widowControl w:val="0"/>
        <w:ind w:firstLine="709"/>
        <w:rPr>
          <w:sz w:val="28"/>
          <w:szCs w:val="28"/>
        </w:rPr>
      </w:pPr>
      <w:r w:rsidRPr="00235F22">
        <w:rPr>
          <w:sz w:val="28"/>
          <w:szCs w:val="28"/>
        </w:rPr>
        <w:t xml:space="preserve">• </w:t>
      </w:r>
      <w:r w:rsidRPr="00235F22">
        <w:rPr>
          <w:i/>
          <w:iCs/>
          <w:sz w:val="28"/>
          <w:szCs w:val="28"/>
        </w:rPr>
        <w:t xml:space="preserve">двосторонні </w:t>
      </w:r>
      <w:r w:rsidRPr="00235F22">
        <w:rPr>
          <w:sz w:val="28"/>
          <w:szCs w:val="28"/>
        </w:rPr>
        <w:t xml:space="preserve">– коли такий перехід відбувається (купівля-продаж товарів). </w:t>
      </w:r>
    </w:p>
    <w:p w14:paraId="5FABD210" w14:textId="77777777" w:rsidR="00235F22" w:rsidRPr="00235F22" w:rsidRDefault="00235F22" w:rsidP="00235F22">
      <w:pPr>
        <w:pStyle w:val="Default"/>
        <w:widowControl w:val="0"/>
        <w:ind w:firstLine="709"/>
        <w:rPr>
          <w:sz w:val="28"/>
          <w:szCs w:val="28"/>
        </w:rPr>
      </w:pPr>
      <w:r w:rsidRPr="00235F22">
        <w:rPr>
          <w:i/>
          <w:iCs/>
          <w:sz w:val="28"/>
          <w:szCs w:val="28"/>
        </w:rPr>
        <w:t xml:space="preserve">2. Зміна споживчих ознак: </w:t>
      </w:r>
    </w:p>
    <w:p w14:paraId="5DA69EDB" w14:textId="77777777" w:rsidR="00235F22" w:rsidRPr="00235F22" w:rsidRDefault="00235F22" w:rsidP="00235F22">
      <w:pPr>
        <w:pStyle w:val="Default"/>
        <w:widowControl w:val="0"/>
        <w:ind w:firstLine="709"/>
        <w:rPr>
          <w:sz w:val="28"/>
          <w:szCs w:val="28"/>
        </w:rPr>
      </w:pPr>
      <w:r w:rsidRPr="00235F22">
        <w:rPr>
          <w:sz w:val="28"/>
          <w:szCs w:val="28"/>
        </w:rPr>
        <w:t xml:space="preserve">• </w:t>
      </w:r>
      <w:r w:rsidRPr="00235F22">
        <w:rPr>
          <w:i/>
          <w:iCs/>
          <w:sz w:val="28"/>
          <w:szCs w:val="28"/>
        </w:rPr>
        <w:t xml:space="preserve">з доданою вартістю </w:t>
      </w:r>
      <w:r w:rsidRPr="00235F22">
        <w:rPr>
          <w:sz w:val="28"/>
          <w:szCs w:val="28"/>
        </w:rPr>
        <w:t xml:space="preserve">– операції з матеріальними об’єктами, які призводять до зміни їх споживчих характеристик одночасно із збільшенням їх вартості (комплектування, зміна параметрів тощо); </w:t>
      </w:r>
    </w:p>
    <w:p w14:paraId="5C2918BD" w14:textId="77777777" w:rsidR="00235F22" w:rsidRPr="00235F22" w:rsidRDefault="00235F22" w:rsidP="00235F22">
      <w:pPr>
        <w:pStyle w:val="Default"/>
        <w:widowControl w:val="0"/>
        <w:ind w:firstLine="709"/>
        <w:rPr>
          <w:sz w:val="28"/>
          <w:szCs w:val="28"/>
        </w:rPr>
      </w:pPr>
      <w:r w:rsidRPr="00235F22">
        <w:rPr>
          <w:sz w:val="28"/>
          <w:szCs w:val="28"/>
        </w:rPr>
        <w:t xml:space="preserve">• </w:t>
      </w:r>
      <w:r w:rsidRPr="00235F22">
        <w:rPr>
          <w:i/>
          <w:iCs/>
          <w:sz w:val="28"/>
          <w:szCs w:val="28"/>
        </w:rPr>
        <w:t xml:space="preserve">без доданої вартості </w:t>
      </w:r>
      <w:r w:rsidRPr="00235F22">
        <w:rPr>
          <w:sz w:val="28"/>
          <w:szCs w:val="28"/>
        </w:rPr>
        <w:t xml:space="preserve">– це ті, які, по суті, продовжують технологічний виробничий процес. Вони не змінюють жодних якісних характеристик товару, проте, часто сприяють більш зручному їх споживанню (розфасовка). </w:t>
      </w:r>
    </w:p>
    <w:p w14:paraId="2FA6FB0E" w14:textId="77777777" w:rsidR="00235F22" w:rsidRPr="00235F22" w:rsidRDefault="00235F22" w:rsidP="00235F22">
      <w:pPr>
        <w:pStyle w:val="Default"/>
        <w:widowControl w:val="0"/>
        <w:ind w:firstLine="709"/>
        <w:rPr>
          <w:sz w:val="28"/>
          <w:szCs w:val="28"/>
        </w:rPr>
      </w:pPr>
      <w:r w:rsidRPr="00235F22">
        <w:rPr>
          <w:i/>
          <w:iCs/>
          <w:sz w:val="28"/>
          <w:szCs w:val="28"/>
        </w:rPr>
        <w:t xml:space="preserve">3. Природа потоку: </w:t>
      </w:r>
    </w:p>
    <w:p w14:paraId="33FA0D3F" w14:textId="77777777" w:rsidR="00235F22" w:rsidRPr="00235F22" w:rsidRDefault="00235F22" w:rsidP="00235F22">
      <w:pPr>
        <w:pStyle w:val="Default"/>
        <w:widowControl w:val="0"/>
        <w:ind w:firstLine="709"/>
        <w:rPr>
          <w:sz w:val="28"/>
          <w:szCs w:val="28"/>
        </w:rPr>
      </w:pPr>
      <w:r w:rsidRPr="00235F22">
        <w:rPr>
          <w:sz w:val="28"/>
          <w:szCs w:val="28"/>
        </w:rPr>
        <w:lastRenderedPageBreak/>
        <w:t xml:space="preserve">• </w:t>
      </w:r>
      <w:r w:rsidRPr="00235F22">
        <w:rPr>
          <w:i/>
          <w:iCs/>
          <w:sz w:val="28"/>
          <w:szCs w:val="28"/>
        </w:rPr>
        <w:t xml:space="preserve">операції з матеріальним потоком; </w:t>
      </w:r>
    </w:p>
    <w:p w14:paraId="1ADAF677" w14:textId="77777777" w:rsidR="00235F22" w:rsidRPr="00235F22" w:rsidRDefault="00235F22" w:rsidP="00235F22">
      <w:pPr>
        <w:pStyle w:val="Default"/>
        <w:widowControl w:val="0"/>
        <w:ind w:firstLine="709"/>
        <w:rPr>
          <w:sz w:val="28"/>
          <w:szCs w:val="28"/>
        </w:rPr>
      </w:pPr>
      <w:r w:rsidRPr="00235F22">
        <w:rPr>
          <w:sz w:val="28"/>
          <w:szCs w:val="28"/>
        </w:rPr>
        <w:t xml:space="preserve">• </w:t>
      </w:r>
      <w:r w:rsidRPr="00235F22">
        <w:rPr>
          <w:i/>
          <w:iCs/>
          <w:sz w:val="28"/>
          <w:szCs w:val="28"/>
        </w:rPr>
        <w:t xml:space="preserve">операції з інформаційним потоком. </w:t>
      </w:r>
    </w:p>
    <w:p w14:paraId="6F24222D" w14:textId="48A19544" w:rsidR="00235F22" w:rsidRPr="00235F22" w:rsidRDefault="00235F22" w:rsidP="00235F22">
      <w:pPr>
        <w:pStyle w:val="a3"/>
        <w:widowControl w:val="0"/>
        <w:spacing w:line="240" w:lineRule="auto"/>
        <w:ind w:firstLine="709"/>
        <w:jc w:val="both"/>
        <w:rPr>
          <w:b w:val="0"/>
          <w:szCs w:val="28"/>
        </w:rPr>
      </w:pPr>
      <w:r w:rsidRPr="00235F22">
        <w:rPr>
          <w:b w:val="0"/>
          <w:szCs w:val="28"/>
        </w:rPr>
        <w:t>Часом окремо виділяють внутрішні та зовнішні логістичні операції, що здійснюється відповідно до їх причетності до внутрішніх чи зовнішніх матеріальних та пов’язаних з ними інформаційних потоків.</w:t>
      </w:r>
    </w:p>
    <w:p w14:paraId="5038BBDB" w14:textId="77777777" w:rsidR="00A96837" w:rsidRDefault="00A96837" w:rsidP="00A96837">
      <w:pPr>
        <w:pStyle w:val="a3"/>
        <w:spacing w:line="240" w:lineRule="auto"/>
        <w:ind w:firstLine="567"/>
        <w:jc w:val="both"/>
        <w:rPr>
          <w:b w:val="0"/>
          <w:sz w:val="24"/>
        </w:rPr>
      </w:pPr>
      <w:r>
        <w:rPr>
          <w:b w:val="0"/>
          <w:i/>
          <w:sz w:val="24"/>
        </w:rPr>
        <w:t>Логістична функція</w:t>
      </w:r>
      <w:r>
        <w:rPr>
          <w:b w:val="0"/>
          <w:sz w:val="24"/>
        </w:rPr>
        <w:t xml:space="preserve"> — сукупність логістичних операцій, спрямованих на досягнення поставлених перед логістичною системою та її елементами цілей. Всі логістичні функції поділяються на </w:t>
      </w:r>
      <w:r>
        <w:rPr>
          <w:b w:val="0"/>
          <w:i/>
          <w:sz w:val="24"/>
        </w:rPr>
        <w:t>базові</w:t>
      </w:r>
      <w:r>
        <w:rPr>
          <w:b w:val="0"/>
          <w:sz w:val="24"/>
        </w:rPr>
        <w:t xml:space="preserve"> та </w:t>
      </w:r>
      <w:proofErr w:type="spellStart"/>
      <w:r>
        <w:rPr>
          <w:b w:val="0"/>
          <w:i/>
          <w:sz w:val="24"/>
        </w:rPr>
        <w:t>забезпечуючі</w:t>
      </w:r>
      <w:proofErr w:type="spellEnd"/>
      <w:r>
        <w:rPr>
          <w:b w:val="0"/>
          <w:sz w:val="24"/>
        </w:rPr>
        <w:t xml:space="preserve">. До базових функцій відносять постачання, виробництво, збут (табл.. 2.2). До </w:t>
      </w:r>
      <w:proofErr w:type="spellStart"/>
      <w:r>
        <w:rPr>
          <w:b w:val="0"/>
          <w:sz w:val="24"/>
        </w:rPr>
        <w:t>забезпечуючих</w:t>
      </w:r>
      <w:proofErr w:type="spellEnd"/>
      <w:r>
        <w:rPr>
          <w:b w:val="0"/>
          <w:sz w:val="24"/>
        </w:rPr>
        <w:t xml:space="preserve"> — обслуговування споживачів, транспортування, управління виробничими операціями, управління запасами, інформаційне забезпечення, ціноутворення та інші.</w:t>
      </w:r>
    </w:p>
    <w:p w14:paraId="7FE87632" w14:textId="77777777" w:rsidR="00A96837" w:rsidRDefault="00A96837" w:rsidP="00A96837">
      <w:pPr>
        <w:pStyle w:val="a3"/>
        <w:spacing w:line="240" w:lineRule="auto"/>
        <w:jc w:val="right"/>
        <w:rPr>
          <w:b w:val="0"/>
          <w:sz w:val="24"/>
        </w:rPr>
      </w:pPr>
      <w:r>
        <w:rPr>
          <w:b w:val="0"/>
          <w:sz w:val="24"/>
        </w:rPr>
        <w:t>Таблиця 2.2</w:t>
      </w:r>
    </w:p>
    <w:p w14:paraId="140B5E3E" w14:textId="77777777" w:rsidR="00A96837" w:rsidRDefault="00A96837" w:rsidP="00A96837">
      <w:pPr>
        <w:pStyle w:val="a3"/>
        <w:spacing w:line="240" w:lineRule="auto"/>
        <w:rPr>
          <w:b w:val="0"/>
          <w:sz w:val="24"/>
        </w:rPr>
      </w:pPr>
      <w:r>
        <w:rPr>
          <w:b w:val="0"/>
          <w:sz w:val="24"/>
        </w:rPr>
        <w:t>Базові логістичні функції та операції</w:t>
      </w:r>
    </w:p>
    <w:tbl>
      <w:tblPr>
        <w:tblW w:w="0" w:type="auto"/>
        <w:tblInd w:w="40" w:type="dxa"/>
        <w:tblLayout w:type="fixed"/>
        <w:tblCellMar>
          <w:left w:w="40" w:type="dxa"/>
          <w:right w:w="40" w:type="dxa"/>
        </w:tblCellMar>
        <w:tblLook w:val="0000" w:firstRow="0" w:lastRow="0" w:firstColumn="0" w:lastColumn="0" w:noHBand="0" w:noVBand="0"/>
      </w:tblPr>
      <w:tblGrid>
        <w:gridCol w:w="2467"/>
        <w:gridCol w:w="7546"/>
      </w:tblGrid>
      <w:tr w:rsidR="00A96837" w14:paraId="767D4E81" w14:textId="77777777" w:rsidTr="00B2576B">
        <w:trPr>
          <w:trHeight w:val="298"/>
        </w:trPr>
        <w:tc>
          <w:tcPr>
            <w:tcW w:w="2467" w:type="dxa"/>
            <w:tcBorders>
              <w:top w:val="single" w:sz="6" w:space="0" w:color="auto"/>
              <w:left w:val="single" w:sz="6" w:space="0" w:color="auto"/>
              <w:bottom w:val="single" w:sz="6" w:space="0" w:color="auto"/>
              <w:right w:val="single" w:sz="6" w:space="0" w:color="auto"/>
            </w:tcBorders>
            <w:shd w:val="clear" w:color="auto" w:fill="FFFFFF"/>
          </w:tcPr>
          <w:p w14:paraId="132B3097" w14:textId="77777777" w:rsidR="00A96837" w:rsidRDefault="00A96837" w:rsidP="00B2576B">
            <w:pPr>
              <w:shd w:val="clear" w:color="auto" w:fill="FFFFFF"/>
              <w:autoSpaceDE w:val="0"/>
              <w:autoSpaceDN w:val="0"/>
              <w:adjustRightInd w:val="0"/>
              <w:jc w:val="center"/>
              <w:rPr>
                <w:sz w:val="24"/>
              </w:rPr>
            </w:pPr>
            <w:r>
              <w:rPr>
                <w:color w:val="000000"/>
                <w:sz w:val="24"/>
                <w:lang w:val="uk-UA"/>
              </w:rPr>
              <w:t>Логістична функція</w:t>
            </w:r>
          </w:p>
        </w:tc>
        <w:tc>
          <w:tcPr>
            <w:tcW w:w="7546" w:type="dxa"/>
            <w:tcBorders>
              <w:top w:val="single" w:sz="6" w:space="0" w:color="auto"/>
              <w:left w:val="single" w:sz="6" w:space="0" w:color="auto"/>
              <w:bottom w:val="single" w:sz="6" w:space="0" w:color="auto"/>
              <w:right w:val="single" w:sz="6" w:space="0" w:color="auto"/>
            </w:tcBorders>
            <w:shd w:val="clear" w:color="auto" w:fill="FFFFFF"/>
          </w:tcPr>
          <w:p w14:paraId="7AF3CFF1" w14:textId="77777777" w:rsidR="00A96837" w:rsidRDefault="00A96837" w:rsidP="00B2576B">
            <w:pPr>
              <w:shd w:val="clear" w:color="auto" w:fill="FFFFFF"/>
              <w:autoSpaceDE w:val="0"/>
              <w:autoSpaceDN w:val="0"/>
              <w:adjustRightInd w:val="0"/>
              <w:jc w:val="center"/>
              <w:rPr>
                <w:sz w:val="24"/>
              </w:rPr>
            </w:pPr>
            <w:r>
              <w:rPr>
                <w:color w:val="000000"/>
                <w:sz w:val="24"/>
                <w:lang w:val="uk-UA"/>
              </w:rPr>
              <w:t>Основні логістичні операції</w:t>
            </w:r>
          </w:p>
        </w:tc>
      </w:tr>
      <w:tr w:rsidR="00A96837" w14:paraId="34217B0D" w14:textId="77777777" w:rsidTr="00B2576B">
        <w:trPr>
          <w:trHeight w:val="1661"/>
        </w:trPr>
        <w:tc>
          <w:tcPr>
            <w:tcW w:w="2467" w:type="dxa"/>
            <w:tcBorders>
              <w:top w:val="single" w:sz="6" w:space="0" w:color="auto"/>
              <w:left w:val="single" w:sz="6" w:space="0" w:color="auto"/>
              <w:bottom w:val="single" w:sz="6" w:space="0" w:color="auto"/>
              <w:right w:val="single" w:sz="6" w:space="0" w:color="auto"/>
            </w:tcBorders>
            <w:shd w:val="clear" w:color="auto" w:fill="FFFFFF"/>
          </w:tcPr>
          <w:p w14:paraId="403991BD" w14:textId="77777777" w:rsidR="00A96837" w:rsidRDefault="00A96837" w:rsidP="00B2576B">
            <w:pPr>
              <w:shd w:val="clear" w:color="auto" w:fill="FFFFFF"/>
              <w:autoSpaceDE w:val="0"/>
              <w:autoSpaceDN w:val="0"/>
              <w:adjustRightInd w:val="0"/>
              <w:rPr>
                <w:sz w:val="24"/>
              </w:rPr>
            </w:pPr>
            <w:r>
              <w:rPr>
                <w:color w:val="000000"/>
                <w:sz w:val="24"/>
                <w:lang w:val="uk-UA"/>
              </w:rPr>
              <w:t>1. Збут</w:t>
            </w:r>
          </w:p>
        </w:tc>
        <w:tc>
          <w:tcPr>
            <w:tcW w:w="7546" w:type="dxa"/>
            <w:tcBorders>
              <w:top w:val="single" w:sz="6" w:space="0" w:color="auto"/>
              <w:left w:val="single" w:sz="6" w:space="0" w:color="auto"/>
              <w:bottom w:val="single" w:sz="6" w:space="0" w:color="auto"/>
              <w:right w:val="single" w:sz="6" w:space="0" w:color="auto"/>
            </w:tcBorders>
            <w:shd w:val="clear" w:color="auto" w:fill="FFFFFF"/>
          </w:tcPr>
          <w:p w14:paraId="7B98E8A2" w14:textId="77777777" w:rsidR="00A96837" w:rsidRDefault="00A96837" w:rsidP="00B2576B">
            <w:pPr>
              <w:shd w:val="clear" w:color="auto" w:fill="FFFFFF"/>
              <w:autoSpaceDE w:val="0"/>
              <w:autoSpaceDN w:val="0"/>
              <w:adjustRightInd w:val="0"/>
              <w:rPr>
                <w:sz w:val="24"/>
              </w:rPr>
            </w:pPr>
            <w:r>
              <w:rPr>
                <w:color w:val="000000"/>
                <w:sz w:val="24"/>
                <w:lang w:val="uk-UA"/>
              </w:rPr>
              <w:t xml:space="preserve">Координація з планом маркетингу, прогнозування попиту, сервіс, </w:t>
            </w:r>
            <w:proofErr w:type="spellStart"/>
            <w:r>
              <w:rPr>
                <w:color w:val="000000"/>
                <w:sz w:val="24"/>
                <w:lang w:val="uk-UA"/>
              </w:rPr>
              <w:t>оперативно</w:t>
            </w:r>
            <w:proofErr w:type="spellEnd"/>
            <w:r>
              <w:rPr>
                <w:color w:val="000000"/>
                <w:sz w:val="24"/>
                <w:lang w:val="uk-UA"/>
              </w:rPr>
              <w:t xml:space="preserve">-календарне планування транспортування готової продукції, оброблення замовлень клієнтури, складування готової продукції, </w:t>
            </w:r>
            <w:proofErr w:type="spellStart"/>
            <w:r>
              <w:rPr>
                <w:color w:val="000000"/>
                <w:sz w:val="24"/>
                <w:lang w:val="uk-UA"/>
              </w:rPr>
              <w:t>завантажувально</w:t>
            </w:r>
            <w:proofErr w:type="spellEnd"/>
            <w:r>
              <w:rPr>
                <w:color w:val="000000"/>
                <w:sz w:val="24"/>
                <w:lang w:val="uk-UA"/>
              </w:rPr>
              <w:t>-розвантажувальні і транспортно-складські роботи з готовою продукцією, постачання готової продукції, облік запасів готової продукції</w:t>
            </w:r>
          </w:p>
        </w:tc>
      </w:tr>
      <w:tr w:rsidR="00A96837" w14:paraId="328A50BC" w14:textId="77777777" w:rsidTr="00B2576B">
        <w:trPr>
          <w:trHeight w:val="2227"/>
        </w:trPr>
        <w:tc>
          <w:tcPr>
            <w:tcW w:w="2467" w:type="dxa"/>
            <w:tcBorders>
              <w:top w:val="single" w:sz="6" w:space="0" w:color="auto"/>
              <w:left w:val="single" w:sz="6" w:space="0" w:color="auto"/>
              <w:bottom w:val="single" w:sz="6" w:space="0" w:color="auto"/>
              <w:right w:val="single" w:sz="6" w:space="0" w:color="auto"/>
            </w:tcBorders>
            <w:shd w:val="clear" w:color="auto" w:fill="FFFFFF"/>
          </w:tcPr>
          <w:p w14:paraId="037A604B" w14:textId="77777777" w:rsidR="00A96837" w:rsidRDefault="00A96837" w:rsidP="00B2576B">
            <w:pPr>
              <w:shd w:val="clear" w:color="auto" w:fill="FFFFFF"/>
              <w:autoSpaceDE w:val="0"/>
              <w:autoSpaceDN w:val="0"/>
              <w:adjustRightInd w:val="0"/>
              <w:rPr>
                <w:sz w:val="24"/>
              </w:rPr>
            </w:pPr>
            <w:r>
              <w:rPr>
                <w:color w:val="000000"/>
                <w:sz w:val="24"/>
                <w:lang w:val="uk-UA"/>
              </w:rPr>
              <w:t>2. Виробництво</w:t>
            </w:r>
          </w:p>
        </w:tc>
        <w:tc>
          <w:tcPr>
            <w:tcW w:w="7546" w:type="dxa"/>
            <w:tcBorders>
              <w:top w:val="single" w:sz="6" w:space="0" w:color="auto"/>
              <w:left w:val="single" w:sz="6" w:space="0" w:color="auto"/>
              <w:bottom w:val="single" w:sz="6" w:space="0" w:color="auto"/>
              <w:right w:val="single" w:sz="6" w:space="0" w:color="auto"/>
            </w:tcBorders>
            <w:shd w:val="clear" w:color="auto" w:fill="FFFFFF"/>
          </w:tcPr>
          <w:p w14:paraId="08CCC410" w14:textId="77777777" w:rsidR="00A96837" w:rsidRDefault="00A96837" w:rsidP="00B2576B">
            <w:pPr>
              <w:shd w:val="clear" w:color="auto" w:fill="FFFFFF"/>
              <w:autoSpaceDE w:val="0"/>
              <w:autoSpaceDN w:val="0"/>
              <w:adjustRightInd w:val="0"/>
              <w:rPr>
                <w:sz w:val="24"/>
              </w:rPr>
            </w:pPr>
            <w:r>
              <w:rPr>
                <w:color w:val="000000"/>
                <w:sz w:val="24"/>
                <w:lang w:val="uk-UA"/>
              </w:rPr>
              <w:t xml:space="preserve">Координація з планом фізичного розподілу, </w:t>
            </w:r>
            <w:proofErr w:type="spellStart"/>
            <w:r>
              <w:rPr>
                <w:color w:val="000000"/>
                <w:sz w:val="24"/>
                <w:lang w:val="uk-UA"/>
              </w:rPr>
              <w:t>оперативно</w:t>
            </w:r>
            <w:proofErr w:type="spellEnd"/>
            <w:r>
              <w:rPr>
                <w:color w:val="000000"/>
                <w:sz w:val="24"/>
                <w:lang w:val="uk-UA"/>
              </w:rPr>
              <w:t xml:space="preserve">-календарне планування переміщення незавершеного виробництва, внутрішньозаводські переміщення матеріалів, </w:t>
            </w:r>
            <w:proofErr w:type="spellStart"/>
            <w:r>
              <w:rPr>
                <w:color w:val="000000"/>
                <w:sz w:val="24"/>
                <w:lang w:val="uk-UA"/>
              </w:rPr>
              <w:t>завантажувально</w:t>
            </w:r>
            <w:proofErr w:type="spellEnd"/>
            <w:r>
              <w:rPr>
                <w:color w:val="000000"/>
                <w:sz w:val="24"/>
                <w:lang w:val="uk-UA"/>
              </w:rPr>
              <w:t>-розвантажувальні і транспортно-складські роботи з незавершеним виробництвом, оперативне забезпечення виробничих підрозділів сировиною, матеріалами, напівфабрикатами, комплектуючими виробами, складування незавершеного виробництва, облік незавершеного виробництва</w:t>
            </w:r>
          </w:p>
        </w:tc>
      </w:tr>
      <w:tr w:rsidR="00A96837" w14:paraId="22F6F773" w14:textId="77777777" w:rsidTr="00B2576B">
        <w:trPr>
          <w:trHeight w:val="1958"/>
        </w:trPr>
        <w:tc>
          <w:tcPr>
            <w:tcW w:w="2467" w:type="dxa"/>
            <w:tcBorders>
              <w:top w:val="single" w:sz="6" w:space="0" w:color="auto"/>
              <w:left w:val="single" w:sz="6" w:space="0" w:color="auto"/>
              <w:bottom w:val="single" w:sz="6" w:space="0" w:color="auto"/>
              <w:right w:val="single" w:sz="6" w:space="0" w:color="auto"/>
            </w:tcBorders>
            <w:shd w:val="clear" w:color="auto" w:fill="FFFFFF"/>
          </w:tcPr>
          <w:p w14:paraId="7F481B9A" w14:textId="77777777" w:rsidR="00A96837" w:rsidRDefault="00A96837" w:rsidP="00B2576B">
            <w:pPr>
              <w:shd w:val="clear" w:color="auto" w:fill="FFFFFF"/>
              <w:autoSpaceDE w:val="0"/>
              <w:autoSpaceDN w:val="0"/>
              <w:adjustRightInd w:val="0"/>
              <w:rPr>
                <w:sz w:val="24"/>
              </w:rPr>
            </w:pPr>
            <w:r>
              <w:rPr>
                <w:color w:val="000000"/>
                <w:sz w:val="24"/>
                <w:lang w:val="uk-UA"/>
              </w:rPr>
              <w:t>3. Постачання</w:t>
            </w:r>
          </w:p>
        </w:tc>
        <w:tc>
          <w:tcPr>
            <w:tcW w:w="7546" w:type="dxa"/>
            <w:tcBorders>
              <w:top w:val="single" w:sz="6" w:space="0" w:color="auto"/>
              <w:left w:val="single" w:sz="6" w:space="0" w:color="auto"/>
              <w:bottom w:val="single" w:sz="6" w:space="0" w:color="auto"/>
              <w:right w:val="single" w:sz="6" w:space="0" w:color="auto"/>
            </w:tcBorders>
            <w:shd w:val="clear" w:color="auto" w:fill="FFFFFF"/>
          </w:tcPr>
          <w:p w14:paraId="0C57E4F3" w14:textId="77777777" w:rsidR="00A96837" w:rsidRDefault="00A96837" w:rsidP="00B2576B">
            <w:pPr>
              <w:shd w:val="clear" w:color="auto" w:fill="FFFFFF"/>
              <w:autoSpaceDE w:val="0"/>
              <w:autoSpaceDN w:val="0"/>
              <w:adjustRightInd w:val="0"/>
              <w:rPr>
                <w:sz w:val="24"/>
              </w:rPr>
            </w:pPr>
            <w:r>
              <w:rPr>
                <w:color w:val="000000"/>
                <w:sz w:val="24"/>
                <w:lang w:val="uk-UA"/>
              </w:rPr>
              <w:t xml:space="preserve">Координація з </w:t>
            </w:r>
            <w:proofErr w:type="spellStart"/>
            <w:r>
              <w:rPr>
                <w:color w:val="000000"/>
                <w:sz w:val="24"/>
                <w:lang w:val="uk-UA"/>
              </w:rPr>
              <w:t>оперативно</w:t>
            </w:r>
            <w:proofErr w:type="spellEnd"/>
            <w:r>
              <w:rPr>
                <w:color w:val="000000"/>
                <w:sz w:val="24"/>
                <w:lang w:val="uk-UA"/>
              </w:rPr>
              <w:t xml:space="preserve">-календарним планом виробництва, вибір і проведення переговорів з постачальниками, планування потреб у матеріалах, складання </w:t>
            </w:r>
            <w:proofErr w:type="spellStart"/>
            <w:r>
              <w:rPr>
                <w:color w:val="000000"/>
                <w:sz w:val="24"/>
                <w:lang w:val="uk-UA"/>
              </w:rPr>
              <w:t>оперативно</w:t>
            </w:r>
            <w:proofErr w:type="spellEnd"/>
            <w:r>
              <w:rPr>
                <w:color w:val="000000"/>
                <w:sz w:val="24"/>
                <w:lang w:val="uk-UA"/>
              </w:rPr>
              <w:t xml:space="preserve">-календарного плану постачання, транспортування сировини, матеріалів, напівфабрикатів, комплектуючих виробів, складування виробничих запасів, </w:t>
            </w:r>
            <w:proofErr w:type="spellStart"/>
            <w:r>
              <w:rPr>
                <w:color w:val="000000"/>
                <w:sz w:val="24"/>
                <w:lang w:val="uk-UA"/>
              </w:rPr>
              <w:t>завантажувально</w:t>
            </w:r>
            <w:proofErr w:type="spellEnd"/>
            <w:r>
              <w:rPr>
                <w:color w:val="000000"/>
                <w:sz w:val="24"/>
                <w:lang w:val="uk-UA"/>
              </w:rPr>
              <w:t>-розвантажувальні й транспортно-складські роботи з предметами постачання.</w:t>
            </w:r>
          </w:p>
        </w:tc>
      </w:tr>
    </w:tbl>
    <w:p w14:paraId="777FC0F4" w14:textId="77777777" w:rsidR="00A96837" w:rsidRDefault="00A96837" w:rsidP="00A96837">
      <w:pPr>
        <w:pStyle w:val="a3"/>
        <w:spacing w:line="240" w:lineRule="auto"/>
        <w:rPr>
          <w:b w:val="0"/>
          <w:sz w:val="20"/>
          <w:lang w:val="ru-RU"/>
        </w:rPr>
      </w:pPr>
    </w:p>
    <w:p w14:paraId="7B1A4A19" w14:textId="77777777" w:rsidR="00A96837" w:rsidRPr="005323AA" w:rsidRDefault="00A96837" w:rsidP="005323AA">
      <w:pPr>
        <w:pStyle w:val="a3"/>
        <w:widowControl w:val="0"/>
        <w:spacing w:line="240" w:lineRule="auto"/>
        <w:ind w:firstLine="709"/>
        <w:jc w:val="both"/>
        <w:rPr>
          <w:b w:val="0"/>
          <w:szCs w:val="28"/>
        </w:rPr>
      </w:pPr>
      <w:r w:rsidRPr="005323AA">
        <w:rPr>
          <w:b w:val="0"/>
          <w:szCs w:val="28"/>
        </w:rPr>
        <w:t>Одними з важливих об’єктів логістики є логістичний канал та логістичний ланцюжок. Ці поняття є взаємопов’язаними.</w:t>
      </w:r>
    </w:p>
    <w:p w14:paraId="33C41BE7" w14:textId="03F06372" w:rsidR="00500D26" w:rsidRPr="005323AA" w:rsidRDefault="00500D26" w:rsidP="005323AA">
      <w:pPr>
        <w:pStyle w:val="a3"/>
        <w:widowControl w:val="0"/>
        <w:spacing w:line="240" w:lineRule="auto"/>
        <w:ind w:firstLine="709"/>
        <w:jc w:val="both"/>
        <w:rPr>
          <w:b w:val="0"/>
          <w:color w:val="000000"/>
          <w:szCs w:val="28"/>
        </w:rPr>
      </w:pPr>
      <w:r w:rsidRPr="005323AA">
        <w:rPr>
          <w:b w:val="0"/>
          <w:i/>
          <w:iCs/>
          <w:color w:val="000000"/>
          <w:szCs w:val="28"/>
        </w:rPr>
        <w:t>Логістичний канал</w:t>
      </w:r>
      <w:r w:rsidRPr="005323AA">
        <w:rPr>
          <w:b w:val="0"/>
          <w:color w:val="000000"/>
          <w:szCs w:val="28"/>
        </w:rPr>
        <w:t>– це частково впорядкована множина різних посередників, які реалізують доведення матеріального потоку від конкретного виробника до його споживачів.</w:t>
      </w:r>
    </w:p>
    <w:p w14:paraId="30389844" w14:textId="77777777" w:rsidR="00500D26" w:rsidRPr="005323AA" w:rsidRDefault="00500D26" w:rsidP="005323AA">
      <w:pPr>
        <w:pStyle w:val="a6"/>
        <w:widowControl w:val="0"/>
        <w:spacing w:before="0" w:beforeAutospacing="0" w:after="0" w:afterAutospacing="0"/>
        <w:ind w:firstLine="709"/>
        <w:jc w:val="both"/>
        <w:rPr>
          <w:color w:val="000000"/>
          <w:sz w:val="28"/>
          <w:szCs w:val="28"/>
        </w:rPr>
      </w:pPr>
      <w:r w:rsidRPr="005323AA">
        <w:rPr>
          <w:color w:val="000000"/>
          <w:sz w:val="28"/>
          <w:szCs w:val="28"/>
        </w:rPr>
        <w:t>У логістичному каналі зосереджено:</w:t>
      </w:r>
    </w:p>
    <w:p w14:paraId="06363C07" w14:textId="491AF282" w:rsidR="00500D26" w:rsidRPr="005323AA" w:rsidRDefault="00500D26" w:rsidP="005323AA">
      <w:pPr>
        <w:pStyle w:val="a6"/>
        <w:widowControl w:val="0"/>
        <w:spacing w:before="0" w:beforeAutospacing="0" w:after="0" w:afterAutospacing="0"/>
        <w:ind w:firstLine="709"/>
        <w:jc w:val="both"/>
        <w:rPr>
          <w:color w:val="000000"/>
          <w:sz w:val="28"/>
          <w:szCs w:val="28"/>
        </w:rPr>
      </w:pPr>
      <w:r w:rsidRPr="005323AA">
        <w:rPr>
          <w:color w:val="000000"/>
          <w:sz w:val="28"/>
          <w:szCs w:val="28"/>
        </w:rPr>
        <w:t>- підприємства транспорту;</w:t>
      </w:r>
    </w:p>
    <w:p w14:paraId="69A98B6B" w14:textId="69547472" w:rsidR="00500D26" w:rsidRPr="005323AA" w:rsidRDefault="00500D26" w:rsidP="005323AA">
      <w:pPr>
        <w:pStyle w:val="a6"/>
        <w:widowControl w:val="0"/>
        <w:spacing w:before="0" w:beforeAutospacing="0" w:after="0" w:afterAutospacing="0"/>
        <w:ind w:firstLine="709"/>
        <w:jc w:val="both"/>
        <w:rPr>
          <w:color w:val="000000"/>
          <w:sz w:val="28"/>
          <w:szCs w:val="28"/>
        </w:rPr>
      </w:pPr>
      <w:r w:rsidRPr="005323AA">
        <w:rPr>
          <w:color w:val="000000"/>
          <w:sz w:val="28"/>
          <w:szCs w:val="28"/>
        </w:rPr>
        <w:t>- експедиційні та транспортно-експедиційні служби та підприємства;</w:t>
      </w:r>
    </w:p>
    <w:p w14:paraId="28566E86" w14:textId="2CE85179" w:rsidR="00500D26" w:rsidRPr="005323AA" w:rsidRDefault="00500D26" w:rsidP="005323AA">
      <w:pPr>
        <w:pStyle w:val="a6"/>
        <w:widowControl w:val="0"/>
        <w:spacing w:before="0" w:beforeAutospacing="0" w:after="0" w:afterAutospacing="0"/>
        <w:ind w:firstLine="709"/>
        <w:jc w:val="both"/>
        <w:rPr>
          <w:color w:val="000000"/>
          <w:sz w:val="28"/>
          <w:szCs w:val="28"/>
        </w:rPr>
      </w:pPr>
      <w:r w:rsidRPr="005323AA">
        <w:rPr>
          <w:color w:val="000000"/>
          <w:sz w:val="28"/>
          <w:szCs w:val="28"/>
        </w:rPr>
        <w:t>- підприємства оптової та роздрібної торгівл</w:t>
      </w:r>
      <w:r w:rsidRPr="005323AA">
        <w:rPr>
          <w:color w:val="000000"/>
          <w:sz w:val="28"/>
          <w:szCs w:val="28"/>
        </w:rPr>
        <w:t>і</w:t>
      </w:r>
      <w:r w:rsidRPr="005323AA">
        <w:rPr>
          <w:color w:val="000000"/>
          <w:sz w:val="28"/>
          <w:szCs w:val="28"/>
        </w:rPr>
        <w:t>;</w:t>
      </w:r>
    </w:p>
    <w:p w14:paraId="16DADEAD" w14:textId="36743560" w:rsidR="00500D26" w:rsidRPr="005323AA" w:rsidRDefault="00500D26" w:rsidP="005323AA">
      <w:pPr>
        <w:pStyle w:val="a6"/>
        <w:widowControl w:val="0"/>
        <w:spacing w:before="0" w:beforeAutospacing="0" w:after="0" w:afterAutospacing="0"/>
        <w:ind w:firstLine="709"/>
        <w:jc w:val="both"/>
        <w:rPr>
          <w:color w:val="000000"/>
          <w:sz w:val="28"/>
          <w:szCs w:val="28"/>
        </w:rPr>
      </w:pPr>
      <w:r w:rsidRPr="005323AA">
        <w:rPr>
          <w:color w:val="000000"/>
          <w:sz w:val="28"/>
          <w:szCs w:val="28"/>
        </w:rPr>
        <w:t>- охоронні агенції та фір</w:t>
      </w:r>
      <w:r w:rsidRPr="005323AA">
        <w:rPr>
          <w:color w:val="000000"/>
          <w:sz w:val="28"/>
          <w:szCs w:val="28"/>
        </w:rPr>
        <w:t>ми</w:t>
      </w:r>
      <w:r w:rsidRPr="005323AA">
        <w:rPr>
          <w:color w:val="000000"/>
          <w:sz w:val="28"/>
          <w:szCs w:val="28"/>
        </w:rPr>
        <w:t>;</w:t>
      </w:r>
    </w:p>
    <w:p w14:paraId="659D5E13" w14:textId="29F6784A" w:rsidR="00500D26" w:rsidRPr="005323AA" w:rsidRDefault="00500D26" w:rsidP="005323AA">
      <w:pPr>
        <w:pStyle w:val="a6"/>
        <w:widowControl w:val="0"/>
        <w:spacing w:before="0" w:beforeAutospacing="0" w:after="0" w:afterAutospacing="0"/>
        <w:ind w:firstLine="709"/>
        <w:jc w:val="both"/>
        <w:rPr>
          <w:color w:val="000000"/>
          <w:sz w:val="28"/>
          <w:szCs w:val="28"/>
        </w:rPr>
      </w:pPr>
      <w:r w:rsidRPr="005323AA">
        <w:rPr>
          <w:color w:val="000000"/>
          <w:sz w:val="28"/>
          <w:szCs w:val="28"/>
        </w:rPr>
        <w:t>- страхові агентства та фірми.</w:t>
      </w:r>
    </w:p>
    <w:p w14:paraId="6F716AAC" w14:textId="46B32FC5" w:rsidR="00500D26" w:rsidRPr="005323AA" w:rsidRDefault="00500D26" w:rsidP="005323AA">
      <w:pPr>
        <w:pStyle w:val="a6"/>
        <w:widowControl w:val="0"/>
        <w:spacing w:before="0" w:beforeAutospacing="0" w:after="0" w:afterAutospacing="0"/>
        <w:ind w:firstLine="709"/>
        <w:jc w:val="both"/>
        <w:rPr>
          <w:color w:val="000000"/>
          <w:sz w:val="28"/>
          <w:szCs w:val="28"/>
        </w:rPr>
      </w:pPr>
      <w:r w:rsidRPr="005323AA">
        <w:rPr>
          <w:color w:val="000000"/>
          <w:sz w:val="28"/>
          <w:szCs w:val="28"/>
        </w:rPr>
        <w:t xml:space="preserve">Множина посередників є частково впорядкованою до тих пір, поки не обрано конкретних учасників процесу просування матеріального потоку від постачальника до споживача. Після цього логістичний канал перетворюється в логістичний ланцюг. Можливість вибору логістичного каналу є суттєвим </w:t>
      </w:r>
      <w:r w:rsidRPr="005323AA">
        <w:rPr>
          <w:color w:val="000000"/>
          <w:sz w:val="28"/>
          <w:szCs w:val="28"/>
        </w:rPr>
        <w:lastRenderedPageBreak/>
        <w:t>резервом підвищення ефективності логістичних процесів.</w:t>
      </w:r>
    </w:p>
    <w:p w14:paraId="1E8504C6" w14:textId="3F70DDA1" w:rsidR="00500D26" w:rsidRPr="005323AA" w:rsidRDefault="00500D26" w:rsidP="005323AA">
      <w:pPr>
        <w:pStyle w:val="a6"/>
        <w:widowControl w:val="0"/>
        <w:spacing w:before="0" w:beforeAutospacing="0" w:after="0" w:afterAutospacing="0"/>
        <w:ind w:firstLine="709"/>
        <w:jc w:val="both"/>
        <w:rPr>
          <w:color w:val="000000"/>
          <w:sz w:val="28"/>
          <w:szCs w:val="28"/>
        </w:rPr>
      </w:pPr>
      <w:r w:rsidRPr="005323AA">
        <w:rPr>
          <w:i/>
          <w:iCs/>
          <w:color w:val="000000"/>
          <w:sz w:val="28"/>
          <w:szCs w:val="28"/>
        </w:rPr>
        <w:t>Л</w:t>
      </w:r>
      <w:r w:rsidRPr="005323AA">
        <w:rPr>
          <w:i/>
          <w:iCs/>
          <w:color w:val="000000"/>
          <w:sz w:val="28"/>
          <w:szCs w:val="28"/>
        </w:rPr>
        <w:t>огістичний ланцюг</w:t>
      </w:r>
      <w:r w:rsidRPr="005323AA">
        <w:rPr>
          <w:color w:val="000000"/>
          <w:sz w:val="28"/>
          <w:szCs w:val="28"/>
        </w:rPr>
        <w:t>– це лінійно впорядкована множина учасників логістичного процесу, які здійснюють логістичні операції із доведення зовнішнього матеріального потоку від однієї логістичної системи до іншої за умови виробничого споживання або до кінцевого споживача за умови особистого невиробничого споживання.</w:t>
      </w:r>
    </w:p>
    <w:p w14:paraId="7014D307" w14:textId="67F34D71" w:rsidR="00500D26" w:rsidRPr="005323AA" w:rsidRDefault="00500D26" w:rsidP="005323AA">
      <w:pPr>
        <w:pStyle w:val="a6"/>
        <w:widowControl w:val="0"/>
        <w:spacing w:before="0" w:beforeAutospacing="0" w:after="0" w:afterAutospacing="0"/>
        <w:ind w:firstLine="709"/>
        <w:jc w:val="both"/>
        <w:rPr>
          <w:color w:val="000000"/>
          <w:sz w:val="28"/>
          <w:szCs w:val="28"/>
        </w:rPr>
      </w:pPr>
      <w:r w:rsidRPr="005323AA">
        <w:rPr>
          <w:color w:val="000000"/>
          <w:sz w:val="28"/>
          <w:szCs w:val="28"/>
        </w:rPr>
        <w:t xml:space="preserve">Існує й інша інтерпретація логістичного ланцюга, під яким розуміють сукупність логістичних операцій, виконуваних послідовно від моменту зародження до моменту згасання потоку товарів, робіт, послуг на відповідному споживчому ринку. Однак, на нашу думку, доцільніше за окремі ланки логістичного ланцюга вважати підприємства, які </w:t>
      </w:r>
      <w:proofErr w:type="spellStart"/>
      <w:r w:rsidRPr="005323AA">
        <w:rPr>
          <w:color w:val="000000"/>
          <w:sz w:val="28"/>
          <w:szCs w:val="28"/>
        </w:rPr>
        <w:t>оберуть</w:t>
      </w:r>
      <w:proofErr w:type="spellEnd"/>
      <w:r w:rsidRPr="005323AA">
        <w:rPr>
          <w:color w:val="000000"/>
          <w:sz w:val="28"/>
          <w:szCs w:val="28"/>
        </w:rPr>
        <w:t xml:space="preserve"> участь у процесах доведення товарів, послуг та інформації до кінцевих споживачів. Логістичні ланцюги протягують між логістичними ланками щоб проілюструвати організаційну структуру логістичних систем.</w:t>
      </w:r>
    </w:p>
    <w:p w14:paraId="7BEED930" w14:textId="4D34BD11" w:rsidR="00500D26" w:rsidRPr="005323AA" w:rsidRDefault="00500D26" w:rsidP="005323AA">
      <w:pPr>
        <w:pStyle w:val="a6"/>
        <w:widowControl w:val="0"/>
        <w:spacing w:before="0" w:beforeAutospacing="0" w:after="0" w:afterAutospacing="0"/>
        <w:ind w:firstLine="709"/>
        <w:jc w:val="both"/>
        <w:rPr>
          <w:color w:val="222222"/>
          <w:sz w:val="28"/>
          <w:szCs w:val="28"/>
        </w:rPr>
      </w:pPr>
      <w:r w:rsidRPr="005323AA">
        <w:rPr>
          <w:color w:val="222222"/>
          <w:sz w:val="28"/>
          <w:szCs w:val="28"/>
        </w:rPr>
        <w:t>Для того щоб розрізнити</w:t>
      </w:r>
      <w:r w:rsidRPr="005323AA">
        <w:rPr>
          <w:color w:val="222222"/>
          <w:sz w:val="28"/>
          <w:szCs w:val="28"/>
        </w:rPr>
        <w:t xml:space="preserve"> ці два поняття</w:t>
      </w:r>
      <w:r w:rsidRPr="005323AA">
        <w:rPr>
          <w:color w:val="222222"/>
          <w:sz w:val="28"/>
          <w:szCs w:val="28"/>
        </w:rPr>
        <w:t>, будемо використовувати таке тлумачення</w:t>
      </w:r>
      <w:r w:rsidR="005323AA">
        <w:rPr>
          <w:color w:val="222222"/>
          <w:sz w:val="28"/>
          <w:szCs w:val="28"/>
        </w:rPr>
        <w:t xml:space="preserve"> </w:t>
      </w:r>
      <w:r w:rsidRPr="005323AA">
        <w:rPr>
          <w:i/>
          <w:iCs/>
          <w:color w:val="222222"/>
          <w:sz w:val="28"/>
          <w:szCs w:val="28"/>
        </w:rPr>
        <w:t>логістичного каналу:</w:t>
      </w:r>
      <w:r w:rsidR="005323AA">
        <w:rPr>
          <w:color w:val="222222"/>
          <w:sz w:val="28"/>
          <w:szCs w:val="28"/>
        </w:rPr>
        <w:t xml:space="preserve"> </w:t>
      </w:r>
      <w:r w:rsidRPr="005323AA">
        <w:rPr>
          <w:color w:val="222222"/>
          <w:sz w:val="28"/>
          <w:szCs w:val="28"/>
        </w:rPr>
        <w:t>це певний відокремлений у системі логістичний ланцюг або сукупність ланцюгів, який утворюють притаманні лише йому ланки (учасники). На нашу думку, під</w:t>
      </w:r>
      <w:r w:rsidR="005323AA">
        <w:rPr>
          <w:color w:val="222222"/>
          <w:sz w:val="28"/>
          <w:szCs w:val="28"/>
        </w:rPr>
        <w:t xml:space="preserve"> </w:t>
      </w:r>
      <w:r w:rsidRPr="005323AA">
        <w:rPr>
          <w:i/>
          <w:iCs/>
          <w:color w:val="222222"/>
          <w:sz w:val="28"/>
          <w:szCs w:val="28"/>
        </w:rPr>
        <w:t>логістичним ланцюгом</w:t>
      </w:r>
      <w:r w:rsidR="005323AA">
        <w:rPr>
          <w:color w:val="222222"/>
          <w:sz w:val="28"/>
          <w:szCs w:val="28"/>
        </w:rPr>
        <w:t xml:space="preserve"> </w:t>
      </w:r>
      <w:r w:rsidRPr="005323AA">
        <w:rPr>
          <w:color w:val="222222"/>
          <w:sz w:val="28"/>
          <w:szCs w:val="28"/>
        </w:rPr>
        <w:t>маємо на увазі конкретні підприємства, через які</w:t>
      </w:r>
      <w:r w:rsidR="005323AA">
        <w:rPr>
          <w:color w:val="222222"/>
          <w:sz w:val="28"/>
          <w:szCs w:val="28"/>
        </w:rPr>
        <w:t xml:space="preserve"> </w:t>
      </w:r>
      <w:r w:rsidRPr="005323AA">
        <w:rPr>
          <w:i/>
          <w:iCs/>
          <w:color w:val="222222"/>
          <w:sz w:val="28"/>
          <w:szCs w:val="28"/>
        </w:rPr>
        <w:t>проходить</w:t>
      </w:r>
      <w:r w:rsidR="005323AA">
        <w:rPr>
          <w:color w:val="222222"/>
          <w:sz w:val="28"/>
          <w:szCs w:val="28"/>
        </w:rPr>
        <w:t xml:space="preserve"> </w:t>
      </w:r>
      <w:r w:rsidRPr="005323AA">
        <w:rPr>
          <w:color w:val="222222"/>
          <w:sz w:val="28"/>
          <w:szCs w:val="28"/>
        </w:rPr>
        <w:t>потік, а під каналом розуміємо шляхи (</w:t>
      </w:r>
      <w:r w:rsidRPr="005323AA">
        <w:rPr>
          <w:i/>
          <w:iCs/>
          <w:color w:val="222222"/>
          <w:sz w:val="28"/>
          <w:szCs w:val="28"/>
        </w:rPr>
        <w:t>напрями</w:t>
      </w:r>
      <w:r w:rsidRPr="005323AA">
        <w:rPr>
          <w:color w:val="222222"/>
          <w:sz w:val="28"/>
          <w:szCs w:val="28"/>
        </w:rPr>
        <w:t>) просування потоку без зазначення конкретних учасників процесу.</w:t>
      </w:r>
    </w:p>
    <w:p w14:paraId="3E57C6C6" w14:textId="73B47069" w:rsidR="00500D26" w:rsidRPr="005323AA" w:rsidRDefault="00500D26" w:rsidP="005323AA">
      <w:pPr>
        <w:pStyle w:val="a6"/>
        <w:widowControl w:val="0"/>
        <w:spacing w:before="0" w:beforeAutospacing="0" w:after="0" w:afterAutospacing="0"/>
        <w:ind w:firstLine="709"/>
        <w:jc w:val="both"/>
        <w:rPr>
          <w:color w:val="222222"/>
          <w:sz w:val="28"/>
          <w:szCs w:val="28"/>
        </w:rPr>
      </w:pPr>
      <w:r w:rsidRPr="005323AA">
        <w:rPr>
          <w:color w:val="222222"/>
          <w:sz w:val="28"/>
          <w:szCs w:val="28"/>
        </w:rPr>
        <w:t xml:space="preserve">Приклад: </w:t>
      </w:r>
      <w:r w:rsidR="005323AA">
        <w:rPr>
          <w:color w:val="222222"/>
          <w:sz w:val="28"/>
          <w:szCs w:val="28"/>
        </w:rPr>
        <w:t>П</w:t>
      </w:r>
      <w:r w:rsidRPr="005323AA">
        <w:rPr>
          <w:color w:val="222222"/>
          <w:sz w:val="28"/>
          <w:szCs w:val="28"/>
        </w:rPr>
        <w:t>ідприємство — виробник соків може збувати свою продукцію як через магазини, супермаркети організованих роздрібних мереж (</w:t>
      </w:r>
      <w:proofErr w:type="spellStart"/>
      <w:r w:rsidRPr="005323AA">
        <w:rPr>
          <w:color w:val="222222"/>
          <w:sz w:val="28"/>
          <w:szCs w:val="28"/>
        </w:rPr>
        <w:t>ритейл</w:t>
      </w:r>
      <w:proofErr w:type="spellEnd"/>
      <w:r w:rsidRPr="005323AA">
        <w:rPr>
          <w:color w:val="222222"/>
          <w:sz w:val="28"/>
          <w:szCs w:val="28"/>
        </w:rPr>
        <w:t xml:space="preserve">), так і через учасників неорганізованої роздрібної торгівлі (тобто на ринках продовольчої продукції). Збут продукції через магазини </w:t>
      </w:r>
      <w:proofErr w:type="spellStart"/>
      <w:r w:rsidRPr="005323AA">
        <w:rPr>
          <w:color w:val="222222"/>
          <w:sz w:val="28"/>
          <w:szCs w:val="28"/>
        </w:rPr>
        <w:t>ритейлерів</w:t>
      </w:r>
      <w:proofErr w:type="spellEnd"/>
      <w:r w:rsidRPr="005323AA">
        <w:rPr>
          <w:color w:val="222222"/>
          <w:sz w:val="28"/>
          <w:szCs w:val="28"/>
        </w:rPr>
        <w:t xml:space="preserve"> — це один канал збуту, в якому ланцюгом буде виробник — конкретна роздрібна мережа (або мережі). Збут продукції на стихійних ринках — це зовсім інший канал збуту, в якому ланцюгом буде “виробник — множина підприємців”. Підприємство може реалізовувати продукцію одразу двома каналами (і в супермаркетах, і на ринках) і через деякий час зробити висновки про доцільність і привабливість кожного з них. Може трапитися ситуація, коли обсяги продажу продукції через супермаркети певної мережі будуть незначними в загальному обсязі продажу. В такий спосіб може бути прийняте рішення про відмову від збуту продукції цим каналом.</w:t>
      </w:r>
    </w:p>
    <w:p w14:paraId="6082CE4F" w14:textId="77777777" w:rsidR="00500D26" w:rsidRPr="005323AA" w:rsidRDefault="00500D26" w:rsidP="005323AA">
      <w:pPr>
        <w:pStyle w:val="a6"/>
        <w:widowControl w:val="0"/>
        <w:spacing w:before="0" w:beforeAutospacing="0" w:after="0" w:afterAutospacing="0"/>
        <w:ind w:firstLine="709"/>
        <w:jc w:val="both"/>
        <w:rPr>
          <w:color w:val="222222"/>
          <w:sz w:val="28"/>
          <w:szCs w:val="28"/>
        </w:rPr>
      </w:pPr>
      <w:r w:rsidRPr="005323AA">
        <w:rPr>
          <w:color w:val="222222"/>
          <w:sz w:val="28"/>
          <w:szCs w:val="28"/>
        </w:rPr>
        <w:t>Це лише один з прикладів, який ілюструє сутність і відмінності “каналу” й “ланцюга”.</w:t>
      </w:r>
    </w:p>
    <w:p w14:paraId="15319839" w14:textId="77777777" w:rsidR="00500D26" w:rsidRPr="005323AA" w:rsidRDefault="00500D26" w:rsidP="005323AA">
      <w:pPr>
        <w:pStyle w:val="a6"/>
        <w:widowControl w:val="0"/>
        <w:spacing w:before="0" w:beforeAutospacing="0" w:after="0" w:afterAutospacing="0"/>
        <w:ind w:firstLine="709"/>
        <w:jc w:val="both"/>
        <w:rPr>
          <w:color w:val="222222"/>
          <w:sz w:val="28"/>
          <w:szCs w:val="28"/>
        </w:rPr>
      </w:pPr>
      <w:r w:rsidRPr="005323AA">
        <w:rPr>
          <w:color w:val="222222"/>
          <w:sz w:val="28"/>
          <w:szCs w:val="28"/>
        </w:rPr>
        <w:t>Канал — ширше поняття, ніж ланцюг, його можуть утворювати кілька ланцюгів, адже робота зі збуту продукції може проводитися з декількома роздрібними мережами одночасно, що буде утворювати відповідні ланцюги.</w:t>
      </w:r>
    </w:p>
    <w:p w14:paraId="48180141" w14:textId="45ADF5BB" w:rsidR="00500D26" w:rsidRPr="005323AA" w:rsidRDefault="005323AA" w:rsidP="005323AA">
      <w:pPr>
        <w:pStyle w:val="a6"/>
        <w:widowControl w:val="0"/>
        <w:spacing w:before="0" w:beforeAutospacing="0" w:after="0" w:afterAutospacing="0"/>
        <w:ind w:firstLine="709"/>
        <w:jc w:val="both"/>
        <w:rPr>
          <w:color w:val="000000"/>
          <w:sz w:val="28"/>
          <w:szCs w:val="28"/>
        </w:rPr>
      </w:pPr>
      <w:r w:rsidRPr="005323AA">
        <w:rPr>
          <w:color w:val="222222"/>
          <w:sz w:val="28"/>
          <w:szCs w:val="28"/>
        </w:rPr>
        <w:t>Сукупність ланцюгів різних каналів утворює загальну систему — </w:t>
      </w:r>
      <w:r w:rsidRPr="005323AA">
        <w:rPr>
          <w:rStyle w:val="a7"/>
          <w:b w:val="0"/>
          <w:i/>
          <w:iCs/>
          <w:color w:val="222222"/>
          <w:sz w:val="28"/>
          <w:szCs w:val="28"/>
        </w:rPr>
        <w:t>логістичну мережу.</w:t>
      </w:r>
    </w:p>
    <w:p w14:paraId="3D07F9B7" w14:textId="77777777" w:rsidR="00A96837" w:rsidRPr="005323AA" w:rsidRDefault="00A96837" w:rsidP="00A96837">
      <w:pPr>
        <w:pStyle w:val="a3"/>
        <w:spacing w:line="240" w:lineRule="auto"/>
        <w:ind w:firstLine="567"/>
        <w:jc w:val="both"/>
        <w:rPr>
          <w:b w:val="0"/>
          <w:color w:val="000000"/>
          <w:szCs w:val="28"/>
        </w:rPr>
      </w:pPr>
      <w:r w:rsidRPr="005323AA">
        <w:rPr>
          <w:b w:val="0"/>
          <w:color w:val="000000"/>
          <w:szCs w:val="28"/>
        </w:rPr>
        <w:t xml:space="preserve">Сьогодні конкурентними являються такі логістичні системи, які крім виконання семи основних правил логістики (необхідний споживачу продукт, його певна кількість і відповідна якість, потрібне місце і точний час, конкретний споживач, оптимальні затрати) забезпечують кращий сервіс, знижують ризик, підвищують безпеку, не наносять збитків природному середовищу. Досягнути таких показників можливо тільки при включенні до логістичного ланцюжка </w:t>
      </w:r>
      <w:r w:rsidRPr="005323AA">
        <w:rPr>
          <w:b w:val="0"/>
          <w:color w:val="000000"/>
          <w:szCs w:val="28"/>
        </w:rPr>
        <w:lastRenderedPageBreak/>
        <w:t>необхідних ланок — сервісного обслуговування, утилізації або переробки відходів, забезпечення безпеки при функціонуванні.</w:t>
      </w:r>
    </w:p>
    <w:p w14:paraId="06617F8B" w14:textId="77777777" w:rsidR="00A96837" w:rsidRDefault="00A96837" w:rsidP="00A96837">
      <w:pPr>
        <w:pStyle w:val="a3"/>
        <w:spacing w:line="240" w:lineRule="auto"/>
        <w:ind w:firstLine="567"/>
        <w:jc w:val="both"/>
        <w:rPr>
          <w:b w:val="0"/>
          <w:sz w:val="24"/>
        </w:rPr>
      </w:pPr>
    </w:p>
    <w:p w14:paraId="6566BE27" w14:textId="77777777" w:rsidR="00A96837" w:rsidRPr="005B79FE" w:rsidRDefault="00A96837" w:rsidP="00A96837">
      <w:pPr>
        <w:pStyle w:val="a3"/>
        <w:spacing w:line="240" w:lineRule="auto"/>
        <w:rPr>
          <w:szCs w:val="28"/>
        </w:rPr>
      </w:pPr>
      <w:r w:rsidRPr="005B79FE">
        <w:rPr>
          <w:szCs w:val="28"/>
        </w:rPr>
        <w:t>2.4. Інтегровані логістичні потоки</w:t>
      </w:r>
    </w:p>
    <w:p w14:paraId="3199C306" w14:textId="77777777" w:rsidR="00A96837" w:rsidRPr="005B79FE" w:rsidRDefault="00A96837" w:rsidP="00A96837">
      <w:pPr>
        <w:pStyle w:val="a3"/>
        <w:spacing w:line="240" w:lineRule="auto"/>
        <w:ind w:firstLine="567"/>
        <w:jc w:val="both"/>
        <w:rPr>
          <w:b w:val="0"/>
          <w:szCs w:val="28"/>
        </w:rPr>
      </w:pPr>
      <w:r w:rsidRPr="005B79FE">
        <w:rPr>
          <w:b w:val="0"/>
          <w:szCs w:val="28"/>
        </w:rPr>
        <w:t>Логістичні інтегровані потоки є похідними від розвитку концепції інтегрованої логістики, яка базується на сучасному принципі інтеграції. Використання цієї концепції є зумовленим багатьма факторами такими як: зростання швидкості зміни попиту, зменшується життєвий цикл товарів та іншими, що призводить до невизначеності діяльності підприємств. Це вимагає інтеграцію та координацію дій між партнерами.</w:t>
      </w:r>
    </w:p>
    <w:p w14:paraId="72DB8362" w14:textId="77777777" w:rsidR="00A96837" w:rsidRPr="005B79FE" w:rsidRDefault="00A96837" w:rsidP="00A96837">
      <w:pPr>
        <w:pStyle w:val="a3"/>
        <w:spacing w:line="240" w:lineRule="auto"/>
        <w:ind w:firstLine="567"/>
        <w:jc w:val="both"/>
        <w:rPr>
          <w:b w:val="0"/>
          <w:szCs w:val="28"/>
        </w:rPr>
      </w:pPr>
      <w:r w:rsidRPr="005B79FE">
        <w:rPr>
          <w:b w:val="0"/>
          <w:szCs w:val="28"/>
        </w:rPr>
        <w:t xml:space="preserve">Ідея інтеграції витікає з сутності економічного потоку. </w:t>
      </w:r>
      <w:r w:rsidRPr="005B79FE">
        <w:rPr>
          <w:b w:val="0"/>
          <w:i/>
          <w:szCs w:val="28"/>
        </w:rPr>
        <w:t>Економічний потік</w:t>
      </w:r>
      <w:r w:rsidRPr="005B79FE">
        <w:rPr>
          <w:b w:val="0"/>
          <w:szCs w:val="28"/>
        </w:rPr>
        <w:t xml:space="preserve"> — власні або залучені ресурси компанії, що розглядаються в процесі взаємопов’язаних та взаємообумовлених змін та переміщень, які здійснюються з метою досягнення цілей компанії. Економічний потік вимагає узгоджених дій з оптимізації всіх учасників руху цього потоку. Максимальний ефект досягається інтеграцією потоків як внутрішніх, так і зовнішніх в межах єдиної системи.</w:t>
      </w:r>
    </w:p>
    <w:p w14:paraId="6A4C4E5F" w14:textId="77777777" w:rsidR="00A96837" w:rsidRPr="005B79FE" w:rsidRDefault="00A96837" w:rsidP="00A96837">
      <w:pPr>
        <w:pStyle w:val="a3"/>
        <w:spacing w:line="240" w:lineRule="auto"/>
        <w:ind w:firstLine="567"/>
        <w:jc w:val="both"/>
        <w:rPr>
          <w:b w:val="0"/>
          <w:szCs w:val="28"/>
        </w:rPr>
      </w:pPr>
      <w:r w:rsidRPr="005B79FE">
        <w:rPr>
          <w:b w:val="0"/>
          <w:szCs w:val="28"/>
        </w:rPr>
        <w:t>Інтеграція потоків у логістиці відбувається за трьома напрямками:</w:t>
      </w:r>
    </w:p>
    <w:p w14:paraId="0C677173" w14:textId="77777777" w:rsidR="00A96837" w:rsidRPr="005B79FE" w:rsidRDefault="00A96837" w:rsidP="00A96837">
      <w:pPr>
        <w:pStyle w:val="a3"/>
        <w:spacing w:line="240" w:lineRule="auto"/>
        <w:ind w:firstLine="284"/>
        <w:jc w:val="both"/>
        <w:rPr>
          <w:b w:val="0"/>
          <w:szCs w:val="28"/>
        </w:rPr>
      </w:pPr>
      <w:r w:rsidRPr="005B79FE">
        <w:rPr>
          <w:b w:val="0"/>
          <w:szCs w:val="28"/>
        </w:rPr>
        <w:t>1) координація руху потоків на різних стадіях їх просування до кінцевого споживача;</w:t>
      </w:r>
    </w:p>
    <w:p w14:paraId="77780192" w14:textId="77777777" w:rsidR="00A96837" w:rsidRPr="005B79FE" w:rsidRDefault="00A96837" w:rsidP="00A96837">
      <w:pPr>
        <w:pStyle w:val="a3"/>
        <w:spacing w:line="240" w:lineRule="auto"/>
        <w:ind w:firstLine="284"/>
        <w:jc w:val="both"/>
        <w:rPr>
          <w:b w:val="0"/>
          <w:szCs w:val="28"/>
        </w:rPr>
      </w:pPr>
      <w:r w:rsidRPr="005B79FE">
        <w:rPr>
          <w:b w:val="0"/>
          <w:szCs w:val="28"/>
        </w:rPr>
        <w:t>2) інтеграція потоків різних видів;</w:t>
      </w:r>
    </w:p>
    <w:p w14:paraId="51E1321A" w14:textId="77777777" w:rsidR="00A96837" w:rsidRPr="005B79FE" w:rsidRDefault="00A96837" w:rsidP="00A96837">
      <w:pPr>
        <w:pStyle w:val="a3"/>
        <w:spacing w:line="240" w:lineRule="auto"/>
        <w:ind w:firstLine="284"/>
        <w:jc w:val="both"/>
        <w:rPr>
          <w:b w:val="0"/>
          <w:szCs w:val="28"/>
        </w:rPr>
      </w:pPr>
      <w:r w:rsidRPr="005B79FE">
        <w:rPr>
          <w:b w:val="0"/>
          <w:szCs w:val="28"/>
        </w:rPr>
        <w:t>3) інтеграція технологій, які використовують учасники логістичного процесу.</w:t>
      </w:r>
    </w:p>
    <w:bookmarkStart w:id="7" w:name="_MON_1206465244"/>
    <w:bookmarkEnd w:id="7"/>
    <w:bookmarkStart w:id="8" w:name="_MON_1206439172"/>
    <w:bookmarkEnd w:id="8"/>
    <w:p w14:paraId="474BF739" w14:textId="77777777" w:rsidR="00A96837" w:rsidRDefault="00A96837" w:rsidP="00A96837">
      <w:pPr>
        <w:pStyle w:val="a3"/>
        <w:spacing w:line="240" w:lineRule="auto"/>
        <w:rPr>
          <w:b w:val="0"/>
          <w:sz w:val="24"/>
        </w:rPr>
      </w:pPr>
      <w:r w:rsidRPr="003A1F25">
        <w:rPr>
          <w:b w:val="0"/>
          <w:sz w:val="24"/>
        </w:rPr>
        <w:object w:dxaOrig="10205" w:dyaOrig="5748" w14:anchorId="2B7060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10.5pt;height:287.3pt" o:ole="">
            <v:imagedata r:id="rId5" o:title=""/>
          </v:shape>
          <o:OLEObject Type="Embed" ProgID="Word.Picture.8" ShapeID="_x0000_i1029" DrawAspect="Content" ObjectID="_1755972399" r:id="rId6"/>
        </w:object>
      </w:r>
    </w:p>
    <w:p w14:paraId="48580F23" w14:textId="77777777" w:rsidR="00A96837" w:rsidRPr="005B79FE" w:rsidRDefault="00A96837" w:rsidP="00A96837">
      <w:pPr>
        <w:pStyle w:val="a3"/>
        <w:spacing w:line="240" w:lineRule="auto"/>
        <w:rPr>
          <w:b w:val="0"/>
          <w:szCs w:val="28"/>
        </w:rPr>
      </w:pPr>
      <w:r w:rsidRPr="005B79FE">
        <w:rPr>
          <w:b w:val="0"/>
          <w:szCs w:val="28"/>
        </w:rPr>
        <w:t>Рис. 2.5. Різновиди інтеграції логістичних потоків</w:t>
      </w:r>
    </w:p>
    <w:p w14:paraId="75498BDA" w14:textId="77777777" w:rsidR="00A96837" w:rsidRPr="005B79FE" w:rsidRDefault="00A96837" w:rsidP="00A96837">
      <w:pPr>
        <w:pStyle w:val="a3"/>
        <w:spacing w:line="240" w:lineRule="auto"/>
        <w:ind w:firstLine="567"/>
        <w:jc w:val="both"/>
        <w:rPr>
          <w:b w:val="0"/>
          <w:szCs w:val="28"/>
        </w:rPr>
      </w:pPr>
      <w:r w:rsidRPr="005B79FE">
        <w:rPr>
          <w:b w:val="0"/>
          <w:szCs w:val="28"/>
        </w:rPr>
        <w:t>Ефективність інтеграції потоків досягається за допомогою:</w:t>
      </w:r>
    </w:p>
    <w:p w14:paraId="218717BE" w14:textId="77777777" w:rsidR="00A96837" w:rsidRPr="005B79FE" w:rsidRDefault="00A96837" w:rsidP="00A96837">
      <w:pPr>
        <w:pStyle w:val="a3"/>
        <w:numPr>
          <w:ilvl w:val="0"/>
          <w:numId w:val="6"/>
        </w:numPr>
        <w:spacing w:line="240" w:lineRule="auto"/>
        <w:jc w:val="both"/>
        <w:rPr>
          <w:b w:val="0"/>
          <w:szCs w:val="28"/>
        </w:rPr>
      </w:pPr>
      <w:r w:rsidRPr="005B79FE">
        <w:rPr>
          <w:b w:val="0"/>
          <w:szCs w:val="28"/>
        </w:rPr>
        <w:t>інформаційна відкритість партнерів;</w:t>
      </w:r>
    </w:p>
    <w:p w14:paraId="56A69D14" w14:textId="77777777" w:rsidR="00A96837" w:rsidRPr="005B79FE" w:rsidRDefault="00A96837" w:rsidP="00A96837">
      <w:pPr>
        <w:pStyle w:val="a3"/>
        <w:numPr>
          <w:ilvl w:val="0"/>
          <w:numId w:val="6"/>
        </w:numPr>
        <w:spacing w:line="240" w:lineRule="auto"/>
        <w:jc w:val="both"/>
        <w:rPr>
          <w:b w:val="0"/>
          <w:szCs w:val="28"/>
        </w:rPr>
      </w:pPr>
      <w:r w:rsidRPr="005B79FE">
        <w:rPr>
          <w:b w:val="0"/>
          <w:szCs w:val="28"/>
        </w:rPr>
        <w:t>чітке виконання вимог, що вимагаються ланками логістичного ланцюгу від попередньої ланки;</w:t>
      </w:r>
    </w:p>
    <w:p w14:paraId="50E4E5ED" w14:textId="77777777" w:rsidR="00A96837" w:rsidRPr="005B79FE" w:rsidRDefault="00A96837" w:rsidP="00A96837">
      <w:pPr>
        <w:pStyle w:val="a3"/>
        <w:numPr>
          <w:ilvl w:val="0"/>
          <w:numId w:val="6"/>
        </w:numPr>
        <w:spacing w:line="240" w:lineRule="auto"/>
        <w:jc w:val="both"/>
        <w:rPr>
          <w:b w:val="0"/>
          <w:szCs w:val="28"/>
        </w:rPr>
      </w:pPr>
      <w:r w:rsidRPr="005B79FE">
        <w:rPr>
          <w:b w:val="0"/>
          <w:szCs w:val="28"/>
        </w:rPr>
        <w:t>координація планування спільної роботи;</w:t>
      </w:r>
    </w:p>
    <w:p w14:paraId="785590E2" w14:textId="77777777" w:rsidR="00A96837" w:rsidRPr="005B79FE" w:rsidRDefault="00A96837" w:rsidP="00A96837">
      <w:pPr>
        <w:pStyle w:val="a3"/>
        <w:numPr>
          <w:ilvl w:val="0"/>
          <w:numId w:val="6"/>
        </w:numPr>
        <w:spacing w:line="240" w:lineRule="auto"/>
        <w:jc w:val="both"/>
        <w:rPr>
          <w:b w:val="0"/>
          <w:szCs w:val="28"/>
        </w:rPr>
      </w:pPr>
      <w:r w:rsidRPr="005B79FE">
        <w:rPr>
          <w:b w:val="0"/>
          <w:szCs w:val="28"/>
        </w:rPr>
        <w:t>розробка документів, що уніфікують вимоги до результатів роботи.</w:t>
      </w:r>
    </w:p>
    <w:p w14:paraId="05A41B80" w14:textId="77777777" w:rsidR="00A96837" w:rsidRPr="005B79FE" w:rsidRDefault="00A96837" w:rsidP="00A96837">
      <w:pPr>
        <w:pStyle w:val="a3"/>
        <w:spacing w:line="240" w:lineRule="auto"/>
        <w:ind w:firstLine="567"/>
        <w:jc w:val="both"/>
        <w:rPr>
          <w:b w:val="0"/>
          <w:szCs w:val="28"/>
        </w:rPr>
      </w:pPr>
      <w:r w:rsidRPr="005B79FE">
        <w:rPr>
          <w:b w:val="0"/>
          <w:szCs w:val="28"/>
        </w:rPr>
        <w:lastRenderedPageBreak/>
        <w:t>Перепонами інтеграції потоків є: підвищення взаємозалежності фірм, боязнь втрати самостійності, втрата контролю над рухом потоків, який передається партнерам та інші, що не дозволяють сповна використати переваги інтеграції.</w:t>
      </w:r>
    </w:p>
    <w:p w14:paraId="03BFB879" w14:textId="77777777" w:rsidR="00A96837" w:rsidRDefault="00A96837" w:rsidP="00A96837">
      <w:pPr>
        <w:pStyle w:val="a3"/>
        <w:spacing w:line="240" w:lineRule="auto"/>
        <w:ind w:firstLine="567"/>
        <w:jc w:val="both"/>
        <w:rPr>
          <w:b w:val="0"/>
          <w:sz w:val="24"/>
        </w:rPr>
      </w:pPr>
    </w:p>
    <w:p w14:paraId="6D14AB8F" w14:textId="77777777" w:rsidR="00A96837" w:rsidRDefault="00A96837" w:rsidP="00A96837">
      <w:pPr>
        <w:pStyle w:val="a3"/>
        <w:spacing w:line="240" w:lineRule="auto"/>
        <w:ind w:firstLine="567"/>
        <w:jc w:val="both"/>
        <w:rPr>
          <w:b w:val="0"/>
          <w:sz w:val="24"/>
        </w:rPr>
      </w:pPr>
    </w:p>
    <w:p w14:paraId="4D06703B" w14:textId="77777777" w:rsidR="00A96837" w:rsidRDefault="00A96837" w:rsidP="00A96837">
      <w:pPr>
        <w:pStyle w:val="a3"/>
        <w:spacing w:line="240" w:lineRule="auto"/>
        <w:rPr>
          <w:b w:val="0"/>
          <w:sz w:val="24"/>
        </w:rPr>
      </w:pPr>
    </w:p>
    <w:p w14:paraId="0B0C54D7" w14:textId="77777777" w:rsidR="00A96837" w:rsidRDefault="00A96837" w:rsidP="00A96837">
      <w:pPr>
        <w:pStyle w:val="a3"/>
        <w:spacing w:line="240" w:lineRule="auto"/>
        <w:rPr>
          <w:b w:val="0"/>
          <w:sz w:val="24"/>
        </w:rPr>
      </w:pPr>
    </w:p>
    <w:p w14:paraId="5FFB8D17" w14:textId="77777777" w:rsidR="00F657FB" w:rsidRPr="00A96837" w:rsidRDefault="00F657FB">
      <w:pPr>
        <w:rPr>
          <w:lang w:val="uk-UA"/>
        </w:rPr>
      </w:pPr>
    </w:p>
    <w:sectPr w:rsidR="00F657FB" w:rsidRPr="00A9683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Italic">
    <w:altName w:val="Klee One"/>
    <w:panose1 w:val="00000000000000000000"/>
    <w:charset w:val="80"/>
    <w:family w:val="auto"/>
    <w:notTrueType/>
    <w:pitch w:val="default"/>
    <w:sig w:usb0="00000001" w:usb1="08070000" w:usb2="00000010" w:usb3="00000000" w:csb0="00020000" w:csb1="00000000"/>
  </w:font>
  <w:font w:name="Klee One">
    <w:charset w:val="80"/>
    <w:family w:val="auto"/>
    <w:pitch w:val="variable"/>
    <w:sig w:usb0="E00002FF" w:usb1="6AC7FCFF" w:usb2="00000052" w:usb3="00000000" w:csb0="001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50071"/>
    <w:multiLevelType w:val="singleLevel"/>
    <w:tmpl w:val="310A9F82"/>
    <w:lvl w:ilvl="0">
      <w:start w:val="1"/>
      <w:numFmt w:val="decimal"/>
      <w:lvlText w:val="%1)"/>
      <w:lvlJc w:val="left"/>
      <w:pPr>
        <w:tabs>
          <w:tab w:val="num" w:pos="927"/>
        </w:tabs>
        <w:ind w:left="927" w:hanging="360"/>
      </w:pPr>
      <w:rPr>
        <w:rFonts w:hint="default"/>
      </w:rPr>
    </w:lvl>
  </w:abstractNum>
  <w:abstractNum w:abstractNumId="1" w15:restartNumberingAfterBreak="0">
    <w:nsid w:val="1A9749D6"/>
    <w:multiLevelType w:val="singleLevel"/>
    <w:tmpl w:val="BFAEE9A6"/>
    <w:lvl w:ilvl="0">
      <w:start w:val="1"/>
      <w:numFmt w:val="decimal"/>
      <w:lvlText w:val="%1)"/>
      <w:lvlJc w:val="left"/>
      <w:pPr>
        <w:tabs>
          <w:tab w:val="num" w:pos="927"/>
        </w:tabs>
        <w:ind w:left="927" w:hanging="360"/>
      </w:pPr>
      <w:rPr>
        <w:rFonts w:hint="default"/>
      </w:rPr>
    </w:lvl>
  </w:abstractNum>
  <w:abstractNum w:abstractNumId="2" w15:restartNumberingAfterBreak="0">
    <w:nsid w:val="2C6B34FB"/>
    <w:multiLevelType w:val="singleLevel"/>
    <w:tmpl w:val="A1969F18"/>
    <w:lvl w:ilvl="0">
      <w:start w:val="1"/>
      <w:numFmt w:val="decimal"/>
      <w:lvlText w:val="2.%1."/>
      <w:lvlJc w:val="left"/>
      <w:pPr>
        <w:tabs>
          <w:tab w:val="num" w:pos="360"/>
        </w:tabs>
        <w:ind w:left="360" w:hanging="360"/>
      </w:pPr>
      <w:rPr>
        <w:rFonts w:hint="default"/>
      </w:rPr>
    </w:lvl>
  </w:abstractNum>
  <w:abstractNum w:abstractNumId="3" w15:restartNumberingAfterBreak="0">
    <w:nsid w:val="3A767643"/>
    <w:multiLevelType w:val="hybridMultilevel"/>
    <w:tmpl w:val="7F8ECD52"/>
    <w:lvl w:ilvl="0" w:tplc="24D0AD1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15:restartNumberingAfterBreak="0">
    <w:nsid w:val="49463FE5"/>
    <w:multiLevelType w:val="hybridMultilevel"/>
    <w:tmpl w:val="65CCD162"/>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644"/>
        </w:tabs>
        <w:ind w:left="644"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7EAE2728"/>
    <w:multiLevelType w:val="hybridMultilevel"/>
    <w:tmpl w:val="8ED85646"/>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num w:numId="1" w16cid:durableId="1648361696">
    <w:abstractNumId w:val="2"/>
  </w:num>
  <w:num w:numId="2" w16cid:durableId="1583099501">
    <w:abstractNumId w:val="5"/>
  </w:num>
  <w:num w:numId="3" w16cid:durableId="367028900">
    <w:abstractNumId w:val="1"/>
  </w:num>
  <w:num w:numId="4" w16cid:durableId="350686229">
    <w:abstractNumId w:val="0"/>
  </w:num>
  <w:num w:numId="5" w16cid:durableId="1360475004">
    <w:abstractNumId w:val="4"/>
  </w:num>
  <w:num w:numId="6" w16cid:durableId="98524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728"/>
    <w:rsid w:val="000615B2"/>
    <w:rsid w:val="00235F22"/>
    <w:rsid w:val="0038776A"/>
    <w:rsid w:val="003C6F6A"/>
    <w:rsid w:val="00494B12"/>
    <w:rsid w:val="00500D26"/>
    <w:rsid w:val="005323AA"/>
    <w:rsid w:val="005A0728"/>
    <w:rsid w:val="005B79FE"/>
    <w:rsid w:val="00634FAF"/>
    <w:rsid w:val="007B1006"/>
    <w:rsid w:val="0080313B"/>
    <w:rsid w:val="009517A4"/>
    <w:rsid w:val="00975DA9"/>
    <w:rsid w:val="00A7358A"/>
    <w:rsid w:val="00A96837"/>
    <w:rsid w:val="00BB19D7"/>
    <w:rsid w:val="00C362A1"/>
    <w:rsid w:val="00D454AE"/>
    <w:rsid w:val="00E91C89"/>
    <w:rsid w:val="00F657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791D4"/>
  <w15:chartTrackingRefBased/>
  <w15:docId w15:val="{27BB597C-A551-49CD-BE99-60AF6D9B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837"/>
    <w:pPr>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next w:val="a"/>
    <w:link w:val="20"/>
    <w:autoRedefine/>
    <w:uiPriority w:val="9"/>
    <w:unhideWhenUsed/>
    <w:qFormat/>
    <w:rsid w:val="0038776A"/>
    <w:pPr>
      <w:keepNext/>
      <w:keepLines/>
      <w:spacing w:before="40"/>
      <w:jc w:val="both"/>
      <w:outlineLvl w:val="1"/>
    </w:pPr>
    <w:rPr>
      <w:rFonts w:eastAsiaTheme="majorEastAsia" w:cstheme="majorBidi"/>
      <w:sz w:val="3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776A"/>
    <w:rPr>
      <w:rFonts w:ascii="Times New Roman" w:eastAsiaTheme="majorEastAsia" w:hAnsi="Times New Roman" w:cstheme="majorBidi"/>
      <w:sz w:val="36"/>
      <w:szCs w:val="26"/>
    </w:rPr>
  </w:style>
  <w:style w:type="paragraph" w:styleId="a3">
    <w:name w:val="Title"/>
    <w:basedOn w:val="a"/>
    <w:link w:val="a4"/>
    <w:qFormat/>
    <w:rsid w:val="00A96837"/>
    <w:pPr>
      <w:spacing w:line="360" w:lineRule="auto"/>
      <w:jc w:val="center"/>
    </w:pPr>
    <w:rPr>
      <w:b/>
      <w:sz w:val="28"/>
      <w:lang w:val="uk-UA"/>
    </w:rPr>
  </w:style>
  <w:style w:type="character" w:customStyle="1" w:styleId="a4">
    <w:name w:val="Назва Знак"/>
    <w:basedOn w:val="a0"/>
    <w:link w:val="a3"/>
    <w:rsid w:val="00A96837"/>
    <w:rPr>
      <w:rFonts w:ascii="Times New Roman" w:eastAsia="Times New Roman" w:hAnsi="Times New Roman" w:cs="Times New Roman"/>
      <w:b/>
      <w:sz w:val="28"/>
      <w:szCs w:val="20"/>
      <w:lang w:eastAsia="ru-RU"/>
    </w:rPr>
  </w:style>
  <w:style w:type="paragraph" w:styleId="a5">
    <w:name w:val="List Paragraph"/>
    <w:basedOn w:val="a"/>
    <w:uiPriority w:val="34"/>
    <w:qFormat/>
    <w:rsid w:val="00D454AE"/>
    <w:pPr>
      <w:ind w:left="720"/>
      <w:contextualSpacing/>
    </w:pPr>
  </w:style>
  <w:style w:type="paragraph" w:customStyle="1" w:styleId="Default">
    <w:name w:val="Default"/>
    <w:rsid w:val="00C362A1"/>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rmal (Web)"/>
    <w:basedOn w:val="a"/>
    <w:uiPriority w:val="99"/>
    <w:semiHidden/>
    <w:unhideWhenUsed/>
    <w:rsid w:val="00500D26"/>
    <w:pPr>
      <w:spacing w:before="100" w:beforeAutospacing="1" w:after="100" w:afterAutospacing="1"/>
    </w:pPr>
    <w:rPr>
      <w:sz w:val="24"/>
      <w:szCs w:val="24"/>
      <w:lang w:val="uk-UA" w:eastAsia="uk-UA"/>
    </w:rPr>
  </w:style>
  <w:style w:type="character" w:styleId="a7">
    <w:name w:val="Strong"/>
    <w:basedOn w:val="a0"/>
    <w:uiPriority w:val="22"/>
    <w:qFormat/>
    <w:rsid w:val="005323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404471">
      <w:bodyDiv w:val="1"/>
      <w:marLeft w:val="0"/>
      <w:marRight w:val="0"/>
      <w:marTop w:val="0"/>
      <w:marBottom w:val="0"/>
      <w:divBdr>
        <w:top w:val="none" w:sz="0" w:space="0" w:color="auto"/>
        <w:left w:val="none" w:sz="0" w:space="0" w:color="auto"/>
        <w:bottom w:val="none" w:sz="0" w:space="0" w:color="auto"/>
        <w:right w:val="none" w:sz="0" w:space="0" w:color="auto"/>
      </w:divBdr>
    </w:div>
    <w:div w:id="759761264">
      <w:bodyDiv w:val="1"/>
      <w:marLeft w:val="0"/>
      <w:marRight w:val="0"/>
      <w:marTop w:val="0"/>
      <w:marBottom w:val="0"/>
      <w:divBdr>
        <w:top w:val="none" w:sz="0" w:space="0" w:color="auto"/>
        <w:left w:val="none" w:sz="0" w:space="0" w:color="auto"/>
        <w:bottom w:val="none" w:sz="0" w:space="0" w:color="auto"/>
        <w:right w:val="none" w:sz="0" w:space="0" w:color="auto"/>
      </w:divBdr>
    </w:div>
    <w:div w:id="148262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16866</Words>
  <Characters>9614</Characters>
  <Application>Microsoft Office Word</Application>
  <DocSecurity>0</DocSecurity>
  <Lines>80</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Lenovo</cp:lastModifiedBy>
  <cp:revision>2</cp:revision>
  <dcterms:created xsi:type="dcterms:W3CDTF">2023-09-11T18:19:00Z</dcterms:created>
  <dcterms:modified xsi:type="dcterms:W3CDTF">2023-09-11T18:19:00Z</dcterms:modified>
</cp:coreProperties>
</file>