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F0E03" w14:textId="1341B6CE" w:rsidR="00C374B0" w:rsidRPr="00C2287C" w:rsidRDefault="00C2287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287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Питання, що виносяться на обговорення на занятті:</w:t>
      </w:r>
    </w:p>
    <w:p w14:paraId="5C38AE1F" w14:textId="096FC790" w:rsidR="00C2287C" w:rsidRPr="00C2287C" w:rsidRDefault="00C2287C" w:rsidP="00C22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287C">
        <w:rPr>
          <w:rFonts w:ascii="Times New Roman" w:hAnsi="Times New Roman" w:cs="Times New Roman"/>
          <w:sz w:val="28"/>
          <w:szCs w:val="28"/>
          <w:lang w:val="uk-UA"/>
        </w:rPr>
        <w:t>Організаційно-правові  передумови розвитку туристичного бізнесу в Україні</w:t>
      </w:r>
    </w:p>
    <w:p w14:paraId="73309410" w14:textId="44ABD36C" w:rsidR="00C2287C" w:rsidRPr="00C2287C" w:rsidRDefault="00C2287C" w:rsidP="00C22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287C">
        <w:rPr>
          <w:rFonts w:ascii="Times New Roman" w:hAnsi="Times New Roman" w:cs="Times New Roman"/>
          <w:sz w:val="28"/>
          <w:szCs w:val="28"/>
          <w:lang w:val="uk-UA"/>
        </w:rPr>
        <w:t>Переваги та вади туристичного законодавства та державної туристичної політики у Україні</w:t>
      </w:r>
    </w:p>
    <w:p w14:paraId="790B9EC4" w14:textId="255C1568" w:rsidR="00C2287C" w:rsidRPr="00C2287C" w:rsidRDefault="00C2287C" w:rsidP="00C22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287C">
        <w:rPr>
          <w:rFonts w:ascii="Times New Roman" w:hAnsi="Times New Roman" w:cs="Times New Roman"/>
          <w:sz w:val="28"/>
          <w:szCs w:val="28"/>
          <w:lang w:val="uk-UA"/>
        </w:rPr>
        <w:t>Структура державного управління туристичною галуззю в Україні</w:t>
      </w:r>
    </w:p>
    <w:p w14:paraId="6270DF09" w14:textId="77BE436C" w:rsidR="00C2287C" w:rsidRPr="00C2287C" w:rsidRDefault="00C2287C" w:rsidP="00C22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287C">
        <w:rPr>
          <w:rFonts w:ascii="Times New Roman" w:hAnsi="Times New Roman" w:cs="Times New Roman"/>
          <w:sz w:val="28"/>
          <w:szCs w:val="28"/>
          <w:lang w:val="uk-UA"/>
        </w:rPr>
        <w:t>Показники конкурентоспроможності туристичної галузі країни</w:t>
      </w:r>
    </w:p>
    <w:p w14:paraId="4790086C" w14:textId="4F596881" w:rsidR="00C2287C" w:rsidRDefault="00C2287C" w:rsidP="00C228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2287C">
        <w:rPr>
          <w:rFonts w:ascii="Times New Roman" w:hAnsi="Times New Roman" w:cs="Times New Roman"/>
          <w:sz w:val="28"/>
          <w:szCs w:val="28"/>
          <w:lang w:val="uk-UA"/>
        </w:rPr>
        <w:t>Конкурентні переваги туристичних підприємств України на зовнішніх ринках туристичних послуг</w:t>
      </w:r>
    </w:p>
    <w:p w14:paraId="68857D6D" w14:textId="77777777" w:rsidR="00C2287C" w:rsidRDefault="00C2287C" w:rsidP="00C2287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F650872" w14:textId="4E6D52AE" w:rsidR="00C2287C" w:rsidRDefault="00C2287C" w:rsidP="00C228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</w:t>
      </w:r>
    </w:p>
    <w:p w14:paraId="356FEE87" w14:textId="750C6A0C" w:rsidR="00C2287C" w:rsidRDefault="00C2287C" w:rsidP="00C2287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кожного напряму діяльності </w:t>
      </w:r>
      <w:r>
        <w:rPr>
          <w:rFonts w:ascii="Times New Roman" w:hAnsi="Times New Roman" w:cs="Times New Roman"/>
          <w:sz w:val="28"/>
          <w:szCs w:val="28"/>
          <w:lang w:val="en-US"/>
        </w:rPr>
        <w:t>UN</w:t>
      </w:r>
      <w:r w:rsidRPr="00C228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tourism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підібрати відповідний приклад та представити у вигляді таблиці: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2287C" w14:paraId="5734A0CF" w14:textId="77777777" w:rsidTr="00C2287C">
        <w:tc>
          <w:tcPr>
            <w:tcW w:w="4672" w:type="dxa"/>
          </w:tcPr>
          <w:p w14:paraId="03AB8E45" w14:textId="72D830BD" w:rsidR="00C2287C" w:rsidRDefault="00C2287C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Основні напрями діяльності</w:t>
            </w:r>
            <w:r w:rsidR="005014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01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</w:t>
            </w:r>
            <w:r w:rsidR="005014E2" w:rsidRPr="00C22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4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tourism</w:t>
            </w:r>
          </w:p>
        </w:tc>
        <w:tc>
          <w:tcPr>
            <w:tcW w:w="4673" w:type="dxa"/>
          </w:tcPr>
          <w:p w14:paraId="677D911B" w14:textId="1238EE4B" w:rsidR="00C2287C" w:rsidRDefault="005014E2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 діяльності</w:t>
            </w:r>
          </w:p>
        </w:tc>
      </w:tr>
      <w:tr w:rsidR="00C2287C" w14:paraId="32EEFF2B" w14:textId="77777777" w:rsidTr="00C2287C">
        <w:tc>
          <w:tcPr>
            <w:tcW w:w="4672" w:type="dxa"/>
          </w:tcPr>
          <w:p w14:paraId="190A0389" w14:textId="0F1E9B08" w:rsidR="00C2287C" w:rsidRDefault="005014E2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Зміцнення співпраці країн з метою розвитку туризму</w:t>
            </w:r>
          </w:p>
        </w:tc>
        <w:tc>
          <w:tcPr>
            <w:tcW w:w="4673" w:type="dxa"/>
          </w:tcPr>
          <w:p w14:paraId="30366C8C" w14:textId="77777777" w:rsidR="00C2287C" w:rsidRDefault="00C2287C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287C" w14:paraId="3DAC17A6" w14:textId="77777777" w:rsidTr="00C2287C">
        <w:tc>
          <w:tcPr>
            <w:tcW w:w="4672" w:type="dxa"/>
          </w:tcPr>
          <w:p w14:paraId="15BFD2F7" w14:textId="6D9B1F10" w:rsidR="00C2287C" w:rsidRDefault="005014E2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професійної підготовки в сфері туризму</w:t>
            </w:r>
          </w:p>
        </w:tc>
        <w:tc>
          <w:tcPr>
            <w:tcW w:w="4673" w:type="dxa"/>
          </w:tcPr>
          <w:p w14:paraId="7B0D0600" w14:textId="77777777" w:rsidR="00C2287C" w:rsidRDefault="00C2287C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287C" w14:paraId="0F51495E" w14:textId="77777777" w:rsidTr="00C2287C">
        <w:tc>
          <w:tcPr>
            <w:tcW w:w="4672" w:type="dxa"/>
          </w:tcPr>
          <w:p w14:paraId="0E1419A5" w14:textId="38102479" w:rsidR="00C2287C" w:rsidRDefault="005014E2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стійкого розвитку туризму і вирішення екологічних проблем</w:t>
            </w:r>
          </w:p>
        </w:tc>
        <w:tc>
          <w:tcPr>
            <w:tcW w:w="4673" w:type="dxa"/>
          </w:tcPr>
          <w:p w14:paraId="3428765B" w14:textId="77777777" w:rsidR="00C2287C" w:rsidRDefault="00C2287C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287C" w14:paraId="619862A5" w14:textId="77777777" w:rsidTr="00C2287C">
        <w:tc>
          <w:tcPr>
            <w:tcW w:w="4672" w:type="dxa"/>
          </w:tcPr>
          <w:p w14:paraId="3C78597D" w14:textId="7FB3A20B" w:rsidR="00C2287C" w:rsidRDefault="005014E2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Поліпшення якості туризму</w:t>
            </w:r>
          </w:p>
        </w:tc>
        <w:tc>
          <w:tcPr>
            <w:tcW w:w="4673" w:type="dxa"/>
          </w:tcPr>
          <w:p w14:paraId="700DEF0B" w14:textId="77777777" w:rsidR="00C2287C" w:rsidRDefault="00C2287C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014E2" w14:paraId="38471F1F" w14:textId="77777777" w:rsidTr="00C2287C">
        <w:tc>
          <w:tcPr>
            <w:tcW w:w="4672" w:type="dxa"/>
          </w:tcPr>
          <w:p w14:paraId="6250DBB6" w14:textId="4306D7D5" w:rsidR="005014E2" w:rsidRDefault="005014E2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Створення статистики туризму і дослідження ринку</w:t>
            </w:r>
          </w:p>
        </w:tc>
        <w:tc>
          <w:tcPr>
            <w:tcW w:w="4673" w:type="dxa"/>
          </w:tcPr>
          <w:p w14:paraId="5309C13D" w14:textId="77777777" w:rsidR="005014E2" w:rsidRDefault="005014E2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287C" w14:paraId="21B2F859" w14:textId="77777777" w:rsidTr="00C2287C">
        <w:tc>
          <w:tcPr>
            <w:tcW w:w="4672" w:type="dxa"/>
          </w:tcPr>
          <w:p w14:paraId="2E0D3247" w14:textId="36A4031F" w:rsidR="00C2287C" w:rsidRDefault="005014E2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Розвиток комунікацій і системи документації в сфері туризму</w:t>
            </w:r>
          </w:p>
        </w:tc>
        <w:tc>
          <w:tcPr>
            <w:tcW w:w="4673" w:type="dxa"/>
          </w:tcPr>
          <w:p w14:paraId="4B4E9B91" w14:textId="77777777" w:rsidR="00C2287C" w:rsidRDefault="00C2287C" w:rsidP="00C228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8B1DD4C" w14:textId="77777777" w:rsidR="00C2287C" w:rsidRPr="00C2287C" w:rsidRDefault="00C2287C" w:rsidP="00C2287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2287C" w:rsidRPr="00C22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542D0"/>
    <w:multiLevelType w:val="hybridMultilevel"/>
    <w:tmpl w:val="E9A27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1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9D"/>
    <w:rsid w:val="005014E2"/>
    <w:rsid w:val="0068309D"/>
    <w:rsid w:val="00C2287C"/>
    <w:rsid w:val="00C374B0"/>
    <w:rsid w:val="00CC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D9AC"/>
  <w15:chartTrackingRefBased/>
  <w15:docId w15:val="{FB98D527-8D72-4A0F-ABB2-05DAA2E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87C"/>
    <w:pPr>
      <w:ind w:left="720"/>
      <w:contextualSpacing/>
    </w:pPr>
  </w:style>
  <w:style w:type="table" w:styleId="a4">
    <w:name w:val="Table Grid"/>
    <w:basedOn w:val="a1"/>
    <w:uiPriority w:val="39"/>
    <w:rsid w:val="00C22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2024-09-02T19:45:00Z</dcterms:created>
  <dcterms:modified xsi:type="dcterms:W3CDTF">2024-09-02T20:01:00Z</dcterms:modified>
</cp:coreProperties>
</file>