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BB65F" w14:textId="77777777" w:rsidR="000716DD" w:rsidRPr="0024559C" w:rsidRDefault="000716DD" w:rsidP="006D7126">
      <w:pPr>
        <w:spacing w:after="0" w:line="240" w:lineRule="auto"/>
        <w:ind w:left="3402"/>
        <w:rPr>
          <w:rFonts w:ascii="Times New Roman" w:hAnsi="Times New Roman" w:cs="Times New Roman"/>
          <w:b/>
          <w:sz w:val="20"/>
          <w:szCs w:val="20"/>
          <w:lang w:val="uk-UA"/>
        </w:rPr>
      </w:pPr>
      <w:r w:rsidRPr="0024559C">
        <w:rPr>
          <w:rFonts w:ascii="Times New Roman" w:hAnsi="Times New Roman" w:cs="Times New Roman"/>
          <w:b/>
          <w:sz w:val="20"/>
          <w:szCs w:val="20"/>
          <w:lang w:val="uk-UA"/>
        </w:rPr>
        <w:t>ЗАТВЕРДЖЕНО</w:t>
      </w:r>
    </w:p>
    <w:p w14:paraId="0CD02080" w14:textId="77777777" w:rsidR="000716DD" w:rsidRPr="0024559C" w:rsidRDefault="000716DD" w:rsidP="006D7126">
      <w:pPr>
        <w:spacing w:after="0" w:line="240" w:lineRule="auto"/>
        <w:ind w:left="3402"/>
        <w:rPr>
          <w:rFonts w:ascii="Times New Roman" w:hAnsi="Times New Roman" w:cs="Times New Roman"/>
          <w:sz w:val="20"/>
          <w:szCs w:val="20"/>
          <w:lang w:val="uk-UA" w:eastAsia="uk-UA"/>
        </w:rPr>
      </w:pPr>
      <w:r w:rsidRPr="0024559C">
        <w:rPr>
          <w:rFonts w:ascii="Times New Roman" w:hAnsi="Times New Roman" w:cs="Times New Roman"/>
          <w:sz w:val="20"/>
          <w:szCs w:val="20"/>
          <w:lang w:val="uk-UA" w:eastAsia="uk-UA"/>
        </w:rPr>
        <w:t>Науково-методичною радою Державного університету «Житомирська політехніка»</w:t>
      </w:r>
    </w:p>
    <w:p w14:paraId="277B74A4" w14:textId="77777777" w:rsidR="000716DD" w:rsidRPr="00A500E6" w:rsidRDefault="000716DD" w:rsidP="006D7126">
      <w:pPr>
        <w:spacing w:after="0" w:line="240" w:lineRule="auto"/>
        <w:ind w:left="3402"/>
        <w:rPr>
          <w:rFonts w:ascii="Times New Roman" w:hAnsi="Times New Roman" w:cs="Times New Roman"/>
          <w:sz w:val="20"/>
          <w:szCs w:val="20"/>
          <w:lang w:val="uk-UA"/>
        </w:rPr>
      </w:pPr>
      <w:r w:rsidRPr="0024559C">
        <w:rPr>
          <w:rFonts w:ascii="Times New Roman" w:hAnsi="Times New Roman" w:cs="Times New Roman"/>
          <w:sz w:val="20"/>
          <w:szCs w:val="20"/>
          <w:lang w:val="uk-UA" w:eastAsia="uk-UA"/>
        </w:rPr>
        <w:t xml:space="preserve">протокол від </w:t>
      </w:r>
      <w:r w:rsidR="00A500E6">
        <w:rPr>
          <w:rFonts w:ascii="Times New Roman" w:hAnsi="Times New Roman" w:cs="Times New Roman"/>
          <w:sz w:val="20"/>
          <w:szCs w:val="20"/>
          <w:lang w:val="uk-UA" w:eastAsia="uk-UA"/>
        </w:rPr>
        <w:t>27</w:t>
      </w:r>
      <w:r w:rsidRPr="0024559C">
        <w:rPr>
          <w:rFonts w:ascii="Times New Roman" w:hAnsi="Times New Roman" w:cs="Times New Roman"/>
          <w:sz w:val="20"/>
          <w:szCs w:val="20"/>
          <w:lang w:val="uk-UA" w:eastAsia="uk-UA"/>
        </w:rPr>
        <w:t xml:space="preserve"> </w:t>
      </w:r>
      <w:r w:rsidR="00A500E6">
        <w:rPr>
          <w:rFonts w:ascii="Times New Roman" w:hAnsi="Times New Roman" w:cs="Times New Roman"/>
          <w:sz w:val="20"/>
          <w:szCs w:val="20"/>
          <w:lang w:val="uk-UA" w:eastAsia="uk-UA"/>
        </w:rPr>
        <w:t>листопада</w:t>
      </w:r>
      <w:r w:rsidRPr="0024559C">
        <w:rPr>
          <w:rFonts w:ascii="Times New Roman" w:hAnsi="Times New Roman" w:cs="Times New Roman"/>
          <w:sz w:val="20"/>
          <w:szCs w:val="20"/>
          <w:lang w:val="uk-UA" w:eastAsia="uk-UA"/>
        </w:rPr>
        <w:t xml:space="preserve"> 202</w:t>
      </w:r>
      <w:r w:rsidR="00990B2E" w:rsidRPr="0024559C">
        <w:rPr>
          <w:rFonts w:ascii="Times New Roman" w:hAnsi="Times New Roman" w:cs="Times New Roman"/>
          <w:sz w:val="20"/>
          <w:szCs w:val="20"/>
          <w:lang w:eastAsia="uk-UA"/>
        </w:rPr>
        <w:t>4</w:t>
      </w:r>
      <w:r w:rsidRPr="0024559C">
        <w:rPr>
          <w:rFonts w:ascii="Times New Roman" w:hAnsi="Times New Roman" w:cs="Times New Roman"/>
          <w:sz w:val="20"/>
          <w:szCs w:val="20"/>
          <w:lang w:val="uk-UA" w:eastAsia="uk-UA"/>
        </w:rPr>
        <w:t> р. №</w:t>
      </w:r>
      <w:r w:rsidR="004B094F" w:rsidRPr="0024559C">
        <w:rPr>
          <w:rFonts w:ascii="Times New Roman" w:hAnsi="Times New Roman" w:cs="Times New Roman"/>
          <w:sz w:val="20"/>
          <w:szCs w:val="20"/>
          <w:lang w:val="uk-UA" w:eastAsia="uk-UA"/>
        </w:rPr>
        <w:t xml:space="preserve"> </w:t>
      </w:r>
      <w:r w:rsidR="00A500E6">
        <w:rPr>
          <w:rFonts w:ascii="Times New Roman" w:hAnsi="Times New Roman" w:cs="Times New Roman"/>
          <w:sz w:val="20"/>
          <w:szCs w:val="20"/>
          <w:lang w:val="uk-UA" w:eastAsia="uk-UA"/>
        </w:rPr>
        <w:t>6</w:t>
      </w:r>
    </w:p>
    <w:p w14:paraId="46367C83" w14:textId="77777777" w:rsidR="0045615D" w:rsidRPr="0024559C" w:rsidRDefault="0045615D" w:rsidP="00037D22">
      <w:pPr>
        <w:spacing w:after="0" w:line="240" w:lineRule="auto"/>
        <w:ind w:left="2977"/>
        <w:jc w:val="both"/>
        <w:rPr>
          <w:rFonts w:ascii="Times New Roman" w:hAnsi="Times New Roman" w:cs="Times New Roman"/>
          <w:sz w:val="20"/>
          <w:szCs w:val="20"/>
          <w:u w:val="single"/>
          <w:lang w:val="uk-UA"/>
        </w:rPr>
      </w:pPr>
    </w:p>
    <w:p w14:paraId="33538BA0" w14:textId="77777777" w:rsidR="00B825EC" w:rsidRPr="0024559C" w:rsidRDefault="00B825EC" w:rsidP="002F5329">
      <w:pPr>
        <w:spacing w:after="0" w:line="240" w:lineRule="auto"/>
        <w:rPr>
          <w:rFonts w:ascii="Times New Roman" w:hAnsi="Times New Roman" w:cs="Times New Roman"/>
          <w:sz w:val="20"/>
          <w:szCs w:val="20"/>
          <w:lang w:val="uk-UA"/>
        </w:rPr>
      </w:pPr>
    </w:p>
    <w:p w14:paraId="0AF23E2B" w14:textId="77777777" w:rsidR="00A77BFE" w:rsidRPr="0024559C" w:rsidRDefault="00A77BFE" w:rsidP="002F5329">
      <w:pPr>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t>МЕТОДИЧНІ РЕКОМЕНДАЦІЇ</w:t>
      </w:r>
    </w:p>
    <w:p w14:paraId="7DB4AAA2" w14:textId="173B0A77" w:rsidR="00A77BFE" w:rsidRPr="0024559C" w:rsidRDefault="00A77BFE" w:rsidP="002F5329">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для пров</w:t>
      </w:r>
      <w:r w:rsidR="00410E21" w:rsidRPr="0024559C">
        <w:rPr>
          <w:rFonts w:ascii="Times New Roman" w:hAnsi="Times New Roman" w:cs="Times New Roman"/>
          <w:sz w:val="20"/>
          <w:szCs w:val="20"/>
          <w:lang w:val="uk-UA"/>
        </w:rPr>
        <w:t>едення практичних</w:t>
      </w:r>
      <w:r w:rsidR="00437EF1" w:rsidRPr="0024559C">
        <w:rPr>
          <w:rFonts w:ascii="Times New Roman" w:hAnsi="Times New Roman" w:cs="Times New Roman"/>
          <w:sz w:val="20"/>
          <w:szCs w:val="20"/>
          <w:lang w:val="uk-UA"/>
        </w:rPr>
        <w:t xml:space="preserve"> робіт </w:t>
      </w:r>
      <w:r w:rsidR="00054D2A">
        <w:rPr>
          <w:rFonts w:ascii="Times New Roman" w:hAnsi="Times New Roman" w:cs="Times New Roman"/>
          <w:sz w:val="20"/>
          <w:szCs w:val="20"/>
          <w:lang w:val="uk-UA"/>
        </w:rPr>
        <w:t xml:space="preserve">з </w:t>
      </w:r>
      <w:r w:rsidRPr="0024559C">
        <w:rPr>
          <w:rFonts w:ascii="Times New Roman" w:hAnsi="Times New Roman" w:cs="Times New Roman"/>
          <w:sz w:val="20"/>
          <w:szCs w:val="20"/>
          <w:lang w:val="uk-UA"/>
        </w:rPr>
        <w:t>навчальної дисципліни</w:t>
      </w:r>
    </w:p>
    <w:p w14:paraId="17030F20" w14:textId="77777777" w:rsidR="00A77BFE" w:rsidRPr="0024559C" w:rsidRDefault="00241727" w:rsidP="002F5329">
      <w:pPr>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t>«</w:t>
      </w:r>
      <w:r w:rsidR="006D7126" w:rsidRPr="0024559C">
        <w:rPr>
          <w:rFonts w:ascii="Times New Roman" w:hAnsi="Times New Roman" w:cs="Times New Roman"/>
          <w:b/>
          <w:sz w:val="20"/>
          <w:szCs w:val="20"/>
          <w:lang w:val="uk-UA"/>
        </w:rPr>
        <w:t>БЕЗПЕКА ЖИТТЄДІЯЛЬНОСТІ</w:t>
      </w:r>
      <w:r w:rsidR="00634C12">
        <w:rPr>
          <w:rFonts w:ascii="Times New Roman" w:hAnsi="Times New Roman" w:cs="Times New Roman"/>
          <w:b/>
          <w:sz w:val="20"/>
          <w:szCs w:val="20"/>
          <w:lang w:val="uk-UA"/>
        </w:rPr>
        <w:t>,</w:t>
      </w:r>
      <w:r w:rsidR="006D7126" w:rsidRPr="0024559C">
        <w:rPr>
          <w:rFonts w:ascii="Times New Roman" w:hAnsi="Times New Roman" w:cs="Times New Roman"/>
          <w:b/>
          <w:sz w:val="20"/>
          <w:szCs w:val="20"/>
          <w:lang w:val="uk-UA"/>
        </w:rPr>
        <w:t xml:space="preserve"> </w:t>
      </w:r>
      <w:r w:rsidR="008842D0" w:rsidRPr="0024559C">
        <w:rPr>
          <w:rFonts w:ascii="Times New Roman" w:hAnsi="Times New Roman" w:cs="Times New Roman"/>
          <w:b/>
          <w:sz w:val="20"/>
          <w:szCs w:val="20"/>
          <w:lang w:val="uk-UA"/>
        </w:rPr>
        <w:t>ОХОРОНА</w:t>
      </w:r>
      <w:r w:rsidR="00A77BFE" w:rsidRPr="0024559C">
        <w:rPr>
          <w:rFonts w:ascii="Times New Roman" w:hAnsi="Times New Roman" w:cs="Times New Roman"/>
          <w:b/>
          <w:sz w:val="20"/>
          <w:szCs w:val="20"/>
          <w:lang w:val="uk-UA"/>
        </w:rPr>
        <w:t xml:space="preserve"> ПРАЦІ</w:t>
      </w:r>
      <w:r w:rsidR="00D00B33" w:rsidRPr="0024559C">
        <w:rPr>
          <w:rFonts w:ascii="Times New Roman" w:hAnsi="Times New Roman" w:cs="Times New Roman"/>
          <w:b/>
          <w:sz w:val="20"/>
          <w:szCs w:val="20"/>
          <w:lang w:val="uk-UA"/>
        </w:rPr>
        <w:t xml:space="preserve"> ТА </w:t>
      </w:r>
      <w:r w:rsidR="004E40A7" w:rsidRPr="0024559C">
        <w:rPr>
          <w:rFonts w:ascii="Times New Roman" w:hAnsi="Times New Roman" w:cs="Times New Roman"/>
          <w:b/>
          <w:sz w:val="20"/>
          <w:szCs w:val="20"/>
          <w:lang w:val="uk-UA"/>
        </w:rPr>
        <w:t>ЦИВІЛЬНИЙ ЗАХИСТ</w:t>
      </w:r>
      <w:r w:rsidRPr="0024559C">
        <w:rPr>
          <w:rFonts w:ascii="Times New Roman" w:hAnsi="Times New Roman" w:cs="Times New Roman"/>
          <w:b/>
          <w:sz w:val="20"/>
          <w:szCs w:val="20"/>
          <w:lang w:val="uk-UA"/>
        </w:rPr>
        <w:t>»</w:t>
      </w:r>
    </w:p>
    <w:p w14:paraId="6B680548" w14:textId="171494E0" w:rsidR="00A77BFE" w:rsidRDefault="00A77BFE" w:rsidP="002F5329">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для </w:t>
      </w:r>
      <w:r w:rsidR="004908B9" w:rsidRPr="0024559C">
        <w:rPr>
          <w:rFonts w:ascii="Times New Roman" w:hAnsi="Times New Roman" w:cs="Times New Roman"/>
          <w:sz w:val="20"/>
          <w:szCs w:val="20"/>
          <w:lang w:val="uk-UA"/>
        </w:rPr>
        <w:t xml:space="preserve">студентів освітнього рівня </w:t>
      </w:r>
      <w:r w:rsidR="00241727" w:rsidRPr="0024559C">
        <w:rPr>
          <w:rFonts w:ascii="Times New Roman" w:hAnsi="Times New Roman" w:cs="Times New Roman"/>
          <w:sz w:val="20"/>
          <w:szCs w:val="20"/>
          <w:lang w:val="uk-UA"/>
        </w:rPr>
        <w:t>«</w:t>
      </w:r>
      <w:r w:rsidR="002669FF">
        <w:rPr>
          <w:rFonts w:ascii="Times New Roman" w:hAnsi="Times New Roman" w:cs="Times New Roman"/>
          <w:sz w:val="20"/>
          <w:szCs w:val="20"/>
          <w:lang w:val="uk-UA"/>
        </w:rPr>
        <w:t>бакалавр</w:t>
      </w:r>
      <w:r w:rsidR="00241727" w:rsidRPr="0024559C">
        <w:rPr>
          <w:rFonts w:ascii="Times New Roman" w:hAnsi="Times New Roman" w:cs="Times New Roman"/>
          <w:sz w:val="20"/>
          <w:szCs w:val="20"/>
          <w:lang w:val="uk-UA"/>
        </w:rPr>
        <w:t>»</w:t>
      </w:r>
    </w:p>
    <w:p w14:paraId="109F8003" w14:textId="1A080A7A" w:rsidR="00AB1F12" w:rsidRDefault="00054D2A" w:rsidP="002F5329">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спеціальності 10</w:t>
      </w:r>
      <w:r w:rsidR="002669FF">
        <w:rPr>
          <w:rFonts w:ascii="Times New Roman" w:hAnsi="Times New Roman" w:cs="Times New Roman"/>
          <w:sz w:val="20"/>
          <w:szCs w:val="20"/>
          <w:lang w:val="uk-UA"/>
        </w:rPr>
        <w:t>1</w:t>
      </w:r>
      <w:r>
        <w:rPr>
          <w:rFonts w:ascii="Times New Roman" w:hAnsi="Times New Roman" w:cs="Times New Roman"/>
          <w:sz w:val="20"/>
          <w:szCs w:val="20"/>
          <w:lang w:val="uk-UA"/>
        </w:rPr>
        <w:t xml:space="preserve"> «</w:t>
      </w:r>
      <w:r w:rsidR="002669FF">
        <w:rPr>
          <w:rFonts w:ascii="Times New Roman" w:hAnsi="Times New Roman" w:cs="Times New Roman"/>
          <w:sz w:val="20"/>
          <w:szCs w:val="20"/>
          <w:lang w:val="uk-UA"/>
        </w:rPr>
        <w:t>Екологія</w:t>
      </w:r>
      <w:r w:rsidR="00AB1F12">
        <w:rPr>
          <w:rFonts w:ascii="Times New Roman" w:hAnsi="Times New Roman" w:cs="Times New Roman"/>
          <w:sz w:val="20"/>
          <w:szCs w:val="20"/>
          <w:lang w:val="uk-UA"/>
        </w:rPr>
        <w:t>»</w:t>
      </w:r>
    </w:p>
    <w:p w14:paraId="51FEB972" w14:textId="6BAE7A84" w:rsidR="00AB1F12" w:rsidRPr="0024559C" w:rsidRDefault="00AB1F12" w:rsidP="002F5329">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Освітньо-професійна програма «</w:t>
      </w:r>
      <w:r w:rsidR="00A2764C">
        <w:rPr>
          <w:rFonts w:ascii="Times New Roman" w:hAnsi="Times New Roman" w:cs="Times New Roman"/>
          <w:sz w:val="20"/>
          <w:szCs w:val="20"/>
          <w:lang w:val="uk-UA"/>
        </w:rPr>
        <w:t>Екологія</w:t>
      </w:r>
      <w:r>
        <w:rPr>
          <w:rFonts w:ascii="Times New Roman" w:hAnsi="Times New Roman" w:cs="Times New Roman"/>
          <w:sz w:val="20"/>
          <w:szCs w:val="20"/>
          <w:lang w:val="uk-UA"/>
        </w:rPr>
        <w:t>»</w:t>
      </w:r>
    </w:p>
    <w:p w14:paraId="341D39C2" w14:textId="1F9F0B06" w:rsidR="003D4FC8" w:rsidRPr="0024559C" w:rsidRDefault="00054D2A" w:rsidP="002F5329">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денної форм</w:t>
      </w:r>
      <w:r w:rsidR="004908B9" w:rsidRPr="0024559C">
        <w:rPr>
          <w:rFonts w:ascii="Times New Roman" w:hAnsi="Times New Roman" w:cs="Times New Roman"/>
          <w:sz w:val="20"/>
          <w:szCs w:val="20"/>
          <w:lang w:val="uk-UA"/>
        </w:rPr>
        <w:t xml:space="preserve"> навчання</w:t>
      </w:r>
    </w:p>
    <w:p w14:paraId="603D9E2B" w14:textId="77777777" w:rsidR="00B825EC" w:rsidRPr="0024559C" w:rsidRDefault="00B825EC" w:rsidP="002F5329">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факультет</w:t>
      </w:r>
      <w:r w:rsidR="00990B2E" w:rsidRPr="0024559C">
        <w:rPr>
          <w:rFonts w:ascii="Times New Roman" w:hAnsi="Times New Roman" w:cs="Times New Roman"/>
          <w:sz w:val="20"/>
          <w:szCs w:val="20"/>
          <w:lang w:val="uk-UA"/>
        </w:rPr>
        <w:t>у гірничої справи, природокористування та будівництва</w:t>
      </w:r>
    </w:p>
    <w:p w14:paraId="36E9B788" w14:textId="45870A35" w:rsidR="00B825EC" w:rsidRPr="0024559C" w:rsidRDefault="00B825EC" w:rsidP="002F5329">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кафедр</w:t>
      </w:r>
      <w:r w:rsidR="00A2764C">
        <w:rPr>
          <w:rFonts w:ascii="Times New Roman" w:hAnsi="Times New Roman" w:cs="Times New Roman"/>
          <w:sz w:val="20"/>
          <w:szCs w:val="20"/>
          <w:lang w:val="uk-UA"/>
        </w:rPr>
        <w:t xml:space="preserve">и екології та природоохоронних технологій </w:t>
      </w:r>
      <w:r w:rsidRPr="0024559C">
        <w:rPr>
          <w:rFonts w:ascii="Times New Roman" w:hAnsi="Times New Roman" w:cs="Times New Roman"/>
          <w:sz w:val="20"/>
          <w:szCs w:val="20"/>
          <w:lang w:val="uk-UA"/>
        </w:rPr>
        <w:t xml:space="preserve"> </w:t>
      </w:r>
    </w:p>
    <w:p w14:paraId="3F32A310" w14:textId="77777777" w:rsidR="004908B9" w:rsidRPr="0024559C" w:rsidRDefault="004908B9" w:rsidP="002F5329">
      <w:pPr>
        <w:spacing w:after="0" w:line="240" w:lineRule="auto"/>
        <w:rPr>
          <w:rFonts w:ascii="Times New Roman" w:hAnsi="Times New Roman" w:cs="Times New Roman"/>
          <w:sz w:val="20"/>
          <w:szCs w:val="20"/>
          <w:lang w:val="uk-UA"/>
        </w:rPr>
      </w:pPr>
    </w:p>
    <w:p w14:paraId="689E433E" w14:textId="77777777" w:rsidR="00A2764C" w:rsidRDefault="00A2764C" w:rsidP="006D7126">
      <w:pPr>
        <w:tabs>
          <w:tab w:val="left" w:pos="3686"/>
        </w:tabs>
        <w:spacing w:after="0" w:line="240" w:lineRule="auto"/>
        <w:ind w:left="3686" w:right="28"/>
        <w:rPr>
          <w:rFonts w:ascii="Times New Roman" w:hAnsi="Times New Roman" w:cs="Times New Roman"/>
          <w:sz w:val="20"/>
          <w:szCs w:val="20"/>
          <w:lang w:val="uk-UA"/>
        </w:rPr>
      </w:pPr>
    </w:p>
    <w:p w14:paraId="14A681AB" w14:textId="778768B0" w:rsidR="006D7126" w:rsidRPr="0024559C" w:rsidRDefault="006D7126" w:rsidP="00A2764C">
      <w:pPr>
        <w:spacing w:after="0" w:line="240" w:lineRule="auto"/>
        <w:ind w:left="2835" w:right="28"/>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Рекомендовано на засіданні </w:t>
      </w:r>
      <w:r w:rsidR="00A2764C">
        <w:rPr>
          <w:rFonts w:ascii="Times New Roman" w:hAnsi="Times New Roman" w:cs="Times New Roman"/>
          <w:sz w:val="20"/>
          <w:szCs w:val="20"/>
          <w:lang w:val="uk-UA"/>
        </w:rPr>
        <w:t>к</w:t>
      </w:r>
      <w:r w:rsidRPr="0024559C">
        <w:rPr>
          <w:rFonts w:ascii="Times New Roman" w:hAnsi="Times New Roman" w:cs="Times New Roman"/>
          <w:sz w:val="20"/>
          <w:szCs w:val="20"/>
          <w:lang w:val="uk-UA"/>
        </w:rPr>
        <w:t xml:space="preserve">афедри </w:t>
      </w:r>
      <w:r w:rsidR="00A2764C">
        <w:rPr>
          <w:rFonts w:ascii="Times New Roman" w:hAnsi="Times New Roman" w:cs="Times New Roman"/>
          <w:sz w:val="20"/>
          <w:szCs w:val="20"/>
          <w:lang w:val="uk-UA"/>
        </w:rPr>
        <w:t xml:space="preserve">екології та природоохоронних технологій </w:t>
      </w:r>
    </w:p>
    <w:p w14:paraId="52C94354" w14:textId="77777777" w:rsidR="006D7126" w:rsidRPr="0024559C" w:rsidRDefault="006D7126" w:rsidP="00A2764C">
      <w:pPr>
        <w:tabs>
          <w:tab w:val="left" w:pos="3686"/>
        </w:tabs>
        <w:spacing w:after="0" w:line="240" w:lineRule="auto"/>
        <w:ind w:right="28" w:firstLine="2835"/>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26 </w:t>
      </w:r>
      <w:r w:rsidR="00990B2E" w:rsidRPr="0024559C">
        <w:rPr>
          <w:rFonts w:ascii="Times New Roman" w:hAnsi="Times New Roman" w:cs="Times New Roman"/>
          <w:sz w:val="20"/>
          <w:szCs w:val="20"/>
          <w:lang w:val="uk-UA"/>
        </w:rPr>
        <w:t>серпня</w:t>
      </w:r>
      <w:r w:rsidRPr="0024559C">
        <w:rPr>
          <w:rFonts w:ascii="Times New Roman" w:hAnsi="Times New Roman" w:cs="Times New Roman"/>
          <w:sz w:val="20"/>
          <w:szCs w:val="20"/>
          <w:lang w:val="uk-UA"/>
        </w:rPr>
        <w:t xml:space="preserve"> 202</w:t>
      </w:r>
      <w:r w:rsidR="00990B2E" w:rsidRPr="0024559C">
        <w:rPr>
          <w:rFonts w:ascii="Times New Roman" w:hAnsi="Times New Roman" w:cs="Times New Roman"/>
          <w:sz w:val="20"/>
          <w:szCs w:val="20"/>
          <w:lang w:val="uk-UA"/>
        </w:rPr>
        <w:t>4</w:t>
      </w:r>
      <w:r w:rsidRPr="0024559C">
        <w:rPr>
          <w:rFonts w:ascii="Times New Roman" w:hAnsi="Times New Roman" w:cs="Times New Roman"/>
          <w:sz w:val="20"/>
          <w:szCs w:val="20"/>
          <w:lang w:val="uk-UA"/>
        </w:rPr>
        <w:t> р., протокол №</w:t>
      </w:r>
      <w:r w:rsidR="00990B2E" w:rsidRPr="0024559C">
        <w:rPr>
          <w:rFonts w:ascii="Times New Roman" w:hAnsi="Times New Roman" w:cs="Times New Roman"/>
          <w:sz w:val="20"/>
          <w:szCs w:val="20"/>
          <w:lang w:val="uk-UA"/>
        </w:rPr>
        <w:t>8</w:t>
      </w:r>
    </w:p>
    <w:p w14:paraId="0E28CEED" w14:textId="77777777" w:rsidR="002F5329" w:rsidRPr="0024559C" w:rsidRDefault="002F5329" w:rsidP="002F5329">
      <w:pPr>
        <w:spacing w:after="0" w:line="240" w:lineRule="auto"/>
        <w:rPr>
          <w:rFonts w:ascii="Times New Roman" w:hAnsi="Times New Roman" w:cs="Times New Roman"/>
          <w:sz w:val="20"/>
          <w:szCs w:val="20"/>
          <w:lang w:val="uk-UA"/>
        </w:rPr>
      </w:pPr>
    </w:p>
    <w:p w14:paraId="1FA4BBA5" w14:textId="14DA1445" w:rsidR="002669FF" w:rsidRDefault="002669FF" w:rsidP="002669FF">
      <w:pPr>
        <w:spacing w:after="0" w:line="240" w:lineRule="auto"/>
        <w:rPr>
          <w:rFonts w:ascii="Times New Roman" w:hAnsi="Times New Roman" w:cs="Times New Roman"/>
          <w:sz w:val="20"/>
          <w:szCs w:val="20"/>
          <w:lang w:val="uk-UA"/>
        </w:rPr>
      </w:pPr>
      <w:r w:rsidRPr="002669FF">
        <w:rPr>
          <w:rFonts w:ascii="Times New Roman" w:hAnsi="Times New Roman" w:cs="Times New Roman"/>
          <w:sz w:val="20"/>
          <w:szCs w:val="20"/>
          <w:lang w:val="uk-UA"/>
        </w:rPr>
        <w:t xml:space="preserve">Розробник: </w:t>
      </w:r>
    </w:p>
    <w:p w14:paraId="0E12092E" w14:textId="42144B97" w:rsidR="002669FF" w:rsidRPr="002669FF" w:rsidRDefault="002669FF" w:rsidP="00A2764C">
      <w:pPr>
        <w:spacing w:after="0" w:line="240" w:lineRule="auto"/>
        <w:jc w:val="both"/>
        <w:rPr>
          <w:rFonts w:ascii="Times New Roman" w:hAnsi="Times New Roman" w:cs="Times New Roman"/>
          <w:sz w:val="20"/>
          <w:szCs w:val="20"/>
          <w:lang w:val="uk-UA"/>
        </w:rPr>
      </w:pPr>
      <w:proofErr w:type="spellStart"/>
      <w:r w:rsidRPr="002669FF">
        <w:rPr>
          <w:rFonts w:ascii="Times New Roman" w:hAnsi="Times New Roman" w:cs="Times New Roman"/>
          <w:sz w:val="20"/>
          <w:szCs w:val="20"/>
          <w:lang w:val="uk-UA"/>
        </w:rPr>
        <w:t>к.п.н</w:t>
      </w:r>
      <w:proofErr w:type="spellEnd"/>
      <w:r w:rsidRPr="002669FF">
        <w:rPr>
          <w:rFonts w:ascii="Times New Roman" w:hAnsi="Times New Roman" w:cs="Times New Roman"/>
          <w:sz w:val="20"/>
          <w:szCs w:val="20"/>
          <w:lang w:val="uk-UA"/>
        </w:rPr>
        <w:t xml:space="preserve">., доцент кафедри екології та природоохоронних технологій Людмила ДЕМЧУК </w:t>
      </w:r>
    </w:p>
    <w:p w14:paraId="043784CB" w14:textId="77777777" w:rsidR="002669FF" w:rsidRDefault="002669FF" w:rsidP="002669FF">
      <w:pPr>
        <w:spacing w:after="0" w:line="240" w:lineRule="auto"/>
        <w:rPr>
          <w:rFonts w:ascii="Times New Roman" w:hAnsi="Times New Roman" w:cs="Times New Roman"/>
          <w:sz w:val="20"/>
          <w:szCs w:val="20"/>
          <w:lang w:val="uk-UA"/>
        </w:rPr>
      </w:pPr>
    </w:p>
    <w:p w14:paraId="415C5E4B" w14:textId="77777777" w:rsidR="00A2764C" w:rsidRDefault="002669FF" w:rsidP="00A2764C">
      <w:pPr>
        <w:spacing w:after="0" w:line="240" w:lineRule="auto"/>
        <w:jc w:val="both"/>
        <w:rPr>
          <w:rFonts w:ascii="Times New Roman" w:hAnsi="Times New Roman" w:cs="Times New Roman"/>
          <w:sz w:val="20"/>
          <w:szCs w:val="20"/>
          <w:lang w:val="uk-UA"/>
        </w:rPr>
      </w:pPr>
      <w:r w:rsidRPr="002669FF">
        <w:rPr>
          <w:rFonts w:ascii="Times New Roman" w:hAnsi="Times New Roman" w:cs="Times New Roman"/>
          <w:sz w:val="20"/>
          <w:szCs w:val="20"/>
          <w:lang w:val="uk-UA"/>
        </w:rPr>
        <w:t xml:space="preserve">викладач кафедри екології та природоохоронних технологій </w:t>
      </w:r>
    </w:p>
    <w:p w14:paraId="4BEADD17" w14:textId="15F05E3F" w:rsidR="002669FF" w:rsidRDefault="002669FF" w:rsidP="00A2764C">
      <w:pPr>
        <w:spacing w:after="0" w:line="240" w:lineRule="auto"/>
        <w:jc w:val="both"/>
        <w:rPr>
          <w:rFonts w:ascii="Times New Roman" w:hAnsi="Times New Roman" w:cs="Times New Roman"/>
          <w:sz w:val="20"/>
          <w:szCs w:val="20"/>
          <w:lang w:val="uk-UA"/>
        </w:rPr>
      </w:pPr>
      <w:r w:rsidRPr="002669FF">
        <w:rPr>
          <w:rFonts w:ascii="Times New Roman" w:hAnsi="Times New Roman" w:cs="Times New Roman"/>
          <w:sz w:val="20"/>
          <w:szCs w:val="20"/>
          <w:lang w:val="uk-UA"/>
        </w:rPr>
        <w:t>Ірина ВОЙНАЛОВИЧ</w:t>
      </w:r>
    </w:p>
    <w:p w14:paraId="47290364" w14:textId="77777777" w:rsidR="00A2764C" w:rsidRDefault="00A2764C" w:rsidP="002669FF">
      <w:pPr>
        <w:spacing w:after="0" w:line="240" w:lineRule="auto"/>
        <w:rPr>
          <w:rFonts w:ascii="Times New Roman" w:hAnsi="Times New Roman" w:cs="Times New Roman"/>
          <w:sz w:val="20"/>
          <w:szCs w:val="20"/>
          <w:lang w:val="uk-UA"/>
        </w:rPr>
      </w:pPr>
    </w:p>
    <w:p w14:paraId="685FE3EE" w14:textId="77777777" w:rsidR="00A2764C" w:rsidRDefault="00A2764C" w:rsidP="00A2764C">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асистент кафедри гірничих технологій та будівництва ім. проф. </w:t>
      </w:r>
      <w:proofErr w:type="spellStart"/>
      <w:r>
        <w:rPr>
          <w:rFonts w:ascii="Times New Roman" w:hAnsi="Times New Roman" w:cs="Times New Roman"/>
          <w:sz w:val="20"/>
          <w:szCs w:val="20"/>
          <w:lang w:val="uk-UA"/>
        </w:rPr>
        <w:t>Бакка°М.Т</w:t>
      </w:r>
      <w:proofErr w:type="spellEnd"/>
      <w:r>
        <w:rPr>
          <w:rFonts w:ascii="Times New Roman" w:hAnsi="Times New Roman" w:cs="Times New Roman"/>
          <w:sz w:val="20"/>
          <w:szCs w:val="20"/>
          <w:lang w:val="uk-UA"/>
        </w:rPr>
        <w:t xml:space="preserve">., </w:t>
      </w:r>
    </w:p>
    <w:p w14:paraId="2BBE9FD0" w14:textId="0463166C" w:rsidR="00A2764C" w:rsidRPr="0024559C" w:rsidRDefault="00A2764C" w:rsidP="00A2764C">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Ярослав НАУМОВ</w:t>
      </w:r>
    </w:p>
    <w:p w14:paraId="7F5422CE" w14:textId="77777777" w:rsidR="00A2764C" w:rsidRDefault="00A2764C" w:rsidP="002F5329">
      <w:pPr>
        <w:spacing w:after="0" w:line="240" w:lineRule="auto"/>
        <w:jc w:val="center"/>
        <w:rPr>
          <w:rFonts w:ascii="Times New Roman" w:hAnsi="Times New Roman" w:cs="Times New Roman"/>
          <w:sz w:val="20"/>
          <w:szCs w:val="20"/>
          <w:lang w:val="uk-UA"/>
        </w:rPr>
      </w:pPr>
    </w:p>
    <w:p w14:paraId="1986414D" w14:textId="77777777" w:rsidR="00A2764C" w:rsidRDefault="00A2764C" w:rsidP="002F5329">
      <w:pPr>
        <w:spacing w:after="0" w:line="240" w:lineRule="auto"/>
        <w:jc w:val="center"/>
        <w:rPr>
          <w:rFonts w:ascii="Times New Roman" w:hAnsi="Times New Roman" w:cs="Times New Roman"/>
          <w:sz w:val="20"/>
          <w:szCs w:val="20"/>
          <w:lang w:val="uk-UA"/>
        </w:rPr>
      </w:pPr>
    </w:p>
    <w:p w14:paraId="12507BFD" w14:textId="77777777" w:rsidR="00A2764C" w:rsidRDefault="004908B9" w:rsidP="006941DA">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Житомир</w:t>
      </w:r>
    </w:p>
    <w:p w14:paraId="2E2E963D" w14:textId="4311860D" w:rsidR="006941DA" w:rsidRPr="0024559C" w:rsidRDefault="00990B2E" w:rsidP="006941DA">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2024</w:t>
      </w:r>
      <w:r w:rsidR="006941DA" w:rsidRPr="0024559C">
        <w:rPr>
          <w:rFonts w:ascii="Times New Roman" w:hAnsi="Times New Roman" w:cs="Times New Roman"/>
          <w:sz w:val="20"/>
          <w:szCs w:val="20"/>
          <w:lang w:val="uk-UA"/>
        </w:rPr>
        <w:br w:type="page"/>
      </w:r>
    </w:p>
    <w:p w14:paraId="4C466020" w14:textId="77777777" w:rsidR="00D50B8A" w:rsidRPr="0024559C" w:rsidRDefault="00D50B8A" w:rsidP="002F5329">
      <w:pPr>
        <w:spacing w:after="0" w:line="240" w:lineRule="auto"/>
        <w:jc w:val="center"/>
        <w:rPr>
          <w:rFonts w:ascii="Times New Roman" w:hAnsi="Times New Roman" w:cs="Times New Roman"/>
          <w:sz w:val="20"/>
          <w:szCs w:val="20"/>
          <w:lang w:val="uk-UA"/>
        </w:rPr>
      </w:pPr>
    </w:p>
    <w:p w14:paraId="42E28DC8" w14:textId="29C3A1B0" w:rsidR="00410E21" w:rsidRPr="0024559C" w:rsidRDefault="00410E21"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Методичні рекомендації признач</w:t>
      </w:r>
      <w:r w:rsidR="0029358D" w:rsidRPr="0024559C">
        <w:rPr>
          <w:rFonts w:ascii="Times New Roman" w:hAnsi="Times New Roman" w:cs="Times New Roman"/>
          <w:sz w:val="20"/>
          <w:szCs w:val="20"/>
          <w:lang w:val="uk-UA"/>
        </w:rPr>
        <w:t>енні для проведення практичних робіт</w:t>
      </w:r>
      <w:r w:rsidR="002F5329" w:rsidRPr="0024559C">
        <w:rPr>
          <w:rFonts w:ascii="Times New Roman" w:hAnsi="Times New Roman" w:cs="Times New Roman"/>
          <w:sz w:val="20"/>
          <w:szCs w:val="20"/>
          <w:lang w:val="uk-UA"/>
        </w:rPr>
        <w:t xml:space="preserve"> </w:t>
      </w:r>
      <w:r w:rsidR="00054D2A">
        <w:rPr>
          <w:rFonts w:ascii="Times New Roman" w:hAnsi="Times New Roman" w:cs="Times New Roman"/>
          <w:sz w:val="20"/>
          <w:szCs w:val="20"/>
          <w:lang w:val="uk-UA"/>
        </w:rPr>
        <w:t xml:space="preserve">з </w:t>
      </w:r>
      <w:r w:rsidR="004E40A7" w:rsidRPr="0024559C">
        <w:rPr>
          <w:rFonts w:ascii="Times New Roman" w:hAnsi="Times New Roman" w:cs="Times New Roman"/>
          <w:sz w:val="20"/>
          <w:szCs w:val="20"/>
          <w:lang w:val="uk-UA"/>
        </w:rPr>
        <w:t xml:space="preserve">навчальної дисципліни </w:t>
      </w:r>
      <w:r w:rsidR="00241727" w:rsidRPr="0024559C">
        <w:rPr>
          <w:rFonts w:ascii="Times New Roman" w:hAnsi="Times New Roman" w:cs="Times New Roman"/>
          <w:sz w:val="20"/>
          <w:szCs w:val="20"/>
          <w:lang w:val="uk-UA"/>
        </w:rPr>
        <w:t>«</w:t>
      </w:r>
      <w:r w:rsidR="006D7126" w:rsidRPr="00A2764C">
        <w:rPr>
          <w:rFonts w:ascii="Times New Roman" w:hAnsi="Times New Roman" w:cs="Times New Roman"/>
          <w:b/>
          <w:bCs/>
          <w:sz w:val="20"/>
          <w:szCs w:val="20"/>
          <w:lang w:val="uk-UA"/>
        </w:rPr>
        <w:t>Безпека життєдіяльності, о</w:t>
      </w:r>
      <w:r w:rsidR="008842D0" w:rsidRPr="00A2764C">
        <w:rPr>
          <w:rFonts w:ascii="Times New Roman" w:hAnsi="Times New Roman" w:cs="Times New Roman"/>
          <w:b/>
          <w:bCs/>
          <w:sz w:val="20"/>
          <w:szCs w:val="20"/>
          <w:lang w:val="uk-UA"/>
        </w:rPr>
        <w:t>хорона</w:t>
      </w:r>
      <w:r w:rsidRPr="00A2764C">
        <w:rPr>
          <w:rFonts w:ascii="Times New Roman" w:hAnsi="Times New Roman" w:cs="Times New Roman"/>
          <w:b/>
          <w:bCs/>
          <w:sz w:val="20"/>
          <w:szCs w:val="20"/>
          <w:lang w:val="uk-UA"/>
        </w:rPr>
        <w:t xml:space="preserve"> праці</w:t>
      </w:r>
      <w:r w:rsidR="00D00B33" w:rsidRPr="00A2764C">
        <w:rPr>
          <w:rFonts w:ascii="Times New Roman" w:hAnsi="Times New Roman" w:cs="Times New Roman"/>
          <w:b/>
          <w:bCs/>
          <w:sz w:val="20"/>
          <w:szCs w:val="20"/>
          <w:lang w:val="uk-UA"/>
        </w:rPr>
        <w:t xml:space="preserve"> </w:t>
      </w:r>
      <w:r w:rsidR="004E40A7" w:rsidRPr="00A2764C">
        <w:rPr>
          <w:rFonts w:ascii="Times New Roman" w:hAnsi="Times New Roman" w:cs="Times New Roman"/>
          <w:b/>
          <w:bCs/>
          <w:sz w:val="20"/>
          <w:szCs w:val="20"/>
          <w:lang w:val="uk-UA"/>
        </w:rPr>
        <w:t>та цивільний захист</w:t>
      </w:r>
      <w:r w:rsidR="00241727" w:rsidRPr="0024559C">
        <w:rPr>
          <w:rFonts w:ascii="Times New Roman" w:hAnsi="Times New Roman" w:cs="Times New Roman"/>
          <w:sz w:val="20"/>
          <w:szCs w:val="20"/>
          <w:lang w:val="uk-UA"/>
        </w:rPr>
        <w:t>»</w:t>
      </w:r>
      <w:r w:rsidRPr="0024559C">
        <w:rPr>
          <w:rFonts w:ascii="Times New Roman" w:hAnsi="Times New Roman" w:cs="Times New Roman"/>
          <w:sz w:val="20"/>
          <w:szCs w:val="20"/>
          <w:lang w:val="uk-UA"/>
        </w:rPr>
        <w:t xml:space="preserve"> для студентів </w:t>
      </w:r>
      <w:r w:rsidR="004E40A7" w:rsidRPr="0024559C">
        <w:rPr>
          <w:rFonts w:ascii="Times New Roman" w:hAnsi="Times New Roman" w:cs="Times New Roman"/>
          <w:sz w:val="20"/>
          <w:szCs w:val="20"/>
          <w:lang w:val="uk-UA"/>
        </w:rPr>
        <w:t xml:space="preserve">освітнього рівня </w:t>
      </w:r>
      <w:r w:rsidR="00241727" w:rsidRPr="0024559C">
        <w:rPr>
          <w:rFonts w:ascii="Times New Roman" w:hAnsi="Times New Roman" w:cs="Times New Roman"/>
          <w:sz w:val="20"/>
          <w:szCs w:val="20"/>
          <w:lang w:val="uk-UA"/>
        </w:rPr>
        <w:t>«</w:t>
      </w:r>
      <w:r w:rsidR="006D7126" w:rsidRPr="0024559C">
        <w:rPr>
          <w:rFonts w:ascii="Times New Roman" w:hAnsi="Times New Roman" w:cs="Times New Roman"/>
          <w:sz w:val="20"/>
          <w:szCs w:val="20"/>
          <w:lang w:val="uk-UA"/>
        </w:rPr>
        <w:t>бакалавр</w:t>
      </w:r>
      <w:r w:rsidR="00241727" w:rsidRPr="0024559C">
        <w:rPr>
          <w:rFonts w:ascii="Times New Roman" w:hAnsi="Times New Roman" w:cs="Times New Roman"/>
          <w:sz w:val="20"/>
          <w:szCs w:val="20"/>
          <w:lang w:val="uk-UA"/>
        </w:rPr>
        <w:t>»</w:t>
      </w:r>
      <w:r w:rsidR="00275951"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 xml:space="preserve">денної форми навчання із спеціальності </w:t>
      </w:r>
      <w:r w:rsidR="00604A8A" w:rsidRPr="0024559C">
        <w:rPr>
          <w:rFonts w:ascii="Times New Roman" w:hAnsi="Times New Roman" w:cs="Times New Roman"/>
          <w:sz w:val="20"/>
          <w:szCs w:val="20"/>
          <w:lang w:val="uk-UA"/>
        </w:rPr>
        <w:t>10</w:t>
      </w:r>
      <w:r w:rsidR="00A2764C">
        <w:rPr>
          <w:rFonts w:ascii="Times New Roman" w:hAnsi="Times New Roman" w:cs="Times New Roman"/>
          <w:sz w:val="20"/>
          <w:szCs w:val="20"/>
          <w:lang w:val="uk-UA"/>
        </w:rPr>
        <w:t>1</w:t>
      </w:r>
      <w:r w:rsidR="00604A8A" w:rsidRPr="0024559C">
        <w:rPr>
          <w:rFonts w:ascii="Times New Roman" w:hAnsi="Times New Roman" w:cs="Times New Roman"/>
          <w:sz w:val="20"/>
          <w:szCs w:val="20"/>
          <w:lang w:val="uk-UA"/>
        </w:rPr>
        <w:t xml:space="preserve"> «</w:t>
      </w:r>
      <w:r w:rsidR="00A2764C">
        <w:rPr>
          <w:rFonts w:ascii="Times New Roman" w:hAnsi="Times New Roman" w:cs="Times New Roman"/>
          <w:sz w:val="20"/>
          <w:szCs w:val="20"/>
          <w:lang w:val="uk-UA"/>
        </w:rPr>
        <w:t>Екологія</w:t>
      </w:r>
      <w:r w:rsidR="00604A8A" w:rsidRPr="0024559C">
        <w:rPr>
          <w:rFonts w:ascii="Times New Roman" w:hAnsi="Times New Roman" w:cs="Times New Roman"/>
          <w:sz w:val="20"/>
          <w:szCs w:val="20"/>
          <w:lang w:val="uk-UA"/>
        </w:rPr>
        <w:t>»</w:t>
      </w:r>
      <w:r w:rsidR="006D7126" w:rsidRPr="0024559C">
        <w:rPr>
          <w:rFonts w:ascii="Times New Roman" w:hAnsi="Times New Roman" w:cs="Times New Roman"/>
          <w:sz w:val="20"/>
          <w:szCs w:val="20"/>
          <w:lang w:val="uk-UA"/>
        </w:rPr>
        <w:t>, 202</w:t>
      </w:r>
      <w:r w:rsidR="00AB1F12">
        <w:rPr>
          <w:rFonts w:ascii="Times New Roman" w:hAnsi="Times New Roman" w:cs="Times New Roman"/>
          <w:sz w:val="20"/>
          <w:szCs w:val="20"/>
          <w:lang w:val="uk-UA"/>
        </w:rPr>
        <w:t>4</w:t>
      </w:r>
      <w:r w:rsidRPr="0024559C">
        <w:rPr>
          <w:rFonts w:ascii="Times New Roman" w:hAnsi="Times New Roman" w:cs="Times New Roman"/>
          <w:sz w:val="20"/>
          <w:szCs w:val="20"/>
          <w:lang w:val="uk-UA"/>
        </w:rPr>
        <w:t xml:space="preserve">. – </w:t>
      </w:r>
      <w:r w:rsidR="006C7887" w:rsidRPr="0024559C">
        <w:rPr>
          <w:rFonts w:ascii="Times New Roman" w:hAnsi="Times New Roman" w:cs="Times New Roman"/>
          <w:sz w:val="20"/>
          <w:szCs w:val="20"/>
          <w:lang w:val="uk-UA"/>
        </w:rPr>
        <w:t>10</w:t>
      </w:r>
      <w:r w:rsidR="005E7060">
        <w:rPr>
          <w:rFonts w:ascii="Times New Roman" w:hAnsi="Times New Roman" w:cs="Times New Roman"/>
          <w:sz w:val="20"/>
          <w:szCs w:val="20"/>
          <w:lang w:val="uk-UA"/>
        </w:rPr>
        <w:t>6</w:t>
      </w:r>
      <w:r w:rsidR="00A2764C">
        <w:rPr>
          <w:rFonts w:ascii="Times New Roman" w:hAnsi="Times New Roman" w:cs="Times New Roman"/>
          <w:sz w:val="20"/>
          <w:szCs w:val="20"/>
          <w:lang w:val="uk-UA"/>
        </w:rPr>
        <w:t xml:space="preserve"> </w:t>
      </w:r>
      <w:r w:rsidR="00275951" w:rsidRPr="0024559C">
        <w:rPr>
          <w:rFonts w:ascii="Times New Roman" w:hAnsi="Times New Roman" w:cs="Times New Roman"/>
          <w:sz w:val="20"/>
          <w:szCs w:val="20"/>
          <w:lang w:val="uk-UA"/>
        </w:rPr>
        <w:t>с.</w:t>
      </w:r>
    </w:p>
    <w:p w14:paraId="0866098D" w14:textId="77777777" w:rsidR="00410E21" w:rsidRPr="0024559C" w:rsidRDefault="00410E21" w:rsidP="002F5329">
      <w:pPr>
        <w:spacing w:after="0" w:line="240" w:lineRule="auto"/>
        <w:jc w:val="center"/>
        <w:rPr>
          <w:rFonts w:ascii="Times New Roman" w:hAnsi="Times New Roman" w:cs="Times New Roman"/>
          <w:sz w:val="20"/>
          <w:szCs w:val="20"/>
          <w:lang w:val="uk-UA"/>
        </w:rPr>
      </w:pPr>
    </w:p>
    <w:p w14:paraId="4D891C2C" w14:textId="77777777" w:rsidR="00410E21" w:rsidRPr="0024559C" w:rsidRDefault="00410E21" w:rsidP="002F5329">
      <w:pPr>
        <w:spacing w:after="0" w:line="240" w:lineRule="auto"/>
        <w:jc w:val="center"/>
        <w:rPr>
          <w:rFonts w:ascii="Times New Roman" w:hAnsi="Times New Roman" w:cs="Times New Roman"/>
          <w:sz w:val="20"/>
          <w:szCs w:val="20"/>
          <w:lang w:val="uk-UA"/>
        </w:rPr>
      </w:pPr>
    </w:p>
    <w:p w14:paraId="200A956F" w14:textId="77777777" w:rsidR="00410E21" w:rsidRPr="0024559C" w:rsidRDefault="00410E21" w:rsidP="002F5329">
      <w:pPr>
        <w:spacing w:after="0" w:line="240" w:lineRule="auto"/>
        <w:jc w:val="center"/>
        <w:rPr>
          <w:rFonts w:ascii="Times New Roman" w:hAnsi="Times New Roman" w:cs="Times New Roman"/>
          <w:sz w:val="20"/>
          <w:szCs w:val="20"/>
          <w:lang w:val="uk-UA"/>
        </w:rPr>
      </w:pPr>
    </w:p>
    <w:p w14:paraId="511387CF" w14:textId="77777777" w:rsidR="00CD2783" w:rsidRPr="0024559C" w:rsidRDefault="00CD2783" w:rsidP="002F5329">
      <w:pPr>
        <w:spacing w:after="0" w:line="240" w:lineRule="auto"/>
        <w:jc w:val="center"/>
        <w:rPr>
          <w:rFonts w:ascii="Times New Roman" w:hAnsi="Times New Roman" w:cs="Times New Roman"/>
          <w:sz w:val="20"/>
          <w:szCs w:val="20"/>
          <w:lang w:val="uk-UA"/>
        </w:rPr>
      </w:pPr>
    </w:p>
    <w:p w14:paraId="754DEAC9" w14:textId="77777777" w:rsidR="00CD2783" w:rsidRPr="0024559C" w:rsidRDefault="00CD2783" w:rsidP="002F5329">
      <w:pPr>
        <w:spacing w:after="0" w:line="240" w:lineRule="auto"/>
        <w:jc w:val="center"/>
        <w:rPr>
          <w:rFonts w:ascii="Times New Roman" w:hAnsi="Times New Roman" w:cs="Times New Roman"/>
          <w:sz w:val="20"/>
          <w:szCs w:val="20"/>
          <w:lang w:val="uk-UA"/>
        </w:rPr>
      </w:pPr>
    </w:p>
    <w:p w14:paraId="49351203" w14:textId="77777777" w:rsidR="00CD2783" w:rsidRPr="0024559C" w:rsidRDefault="00CD2783" w:rsidP="002F5329">
      <w:pPr>
        <w:spacing w:after="0" w:line="240" w:lineRule="auto"/>
        <w:rPr>
          <w:rFonts w:ascii="Times New Roman" w:hAnsi="Times New Roman" w:cs="Times New Roman"/>
          <w:sz w:val="20"/>
          <w:szCs w:val="20"/>
          <w:lang w:val="uk-UA"/>
        </w:rPr>
      </w:pPr>
    </w:p>
    <w:p w14:paraId="1400D3A3" w14:textId="77777777" w:rsidR="00CD2783" w:rsidRPr="0024559C" w:rsidRDefault="00CD2783" w:rsidP="002F5329">
      <w:pPr>
        <w:spacing w:after="0" w:line="240" w:lineRule="auto"/>
        <w:jc w:val="center"/>
        <w:rPr>
          <w:rFonts w:ascii="Times New Roman" w:hAnsi="Times New Roman" w:cs="Times New Roman"/>
          <w:sz w:val="20"/>
          <w:szCs w:val="20"/>
          <w:lang w:val="uk-UA"/>
        </w:rPr>
      </w:pPr>
    </w:p>
    <w:p w14:paraId="7EC3BFD2" w14:textId="77777777" w:rsidR="006941DA" w:rsidRPr="0024559C" w:rsidRDefault="006941DA" w:rsidP="002F5329">
      <w:pPr>
        <w:spacing w:after="0" w:line="240" w:lineRule="auto"/>
        <w:jc w:val="center"/>
        <w:rPr>
          <w:rFonts w:ascii="Times New Roman" w:hAnsi="Times New Roman" w:cs="Times New Roman"/>
          <w:sz w:val="20"/>
          <w:szCs w:val="20"/>
          <w:lang w:val="uk-UA"/>
        </w:rPr>
      </w:pPr>
    </w:p>
    <w:p w14:paraId="0070A15A" w14:textId="77777777" w:rsidR="00275951" w:rsidRPr="0024559C" w:rsidRDefault="00275951" w:rsidP="002F5329">
      <w:pPr>
        <w:spacing w:after="0" w:line="240" w:lineRule="auto"/>
        <w:jc w:val="center"/>
        <w:rPr>
          <w:rFonts w:ascii="Times New Roman" w:hAnsi="Times New Roman" w:cs="Times New Roman"/>
          <w:sz w:val="20"/>
          <w:szCs w:val="20"/>
          <w:lang w:val="uk-UA"/>
        </w:rPr>
      </w:pPr>
    </w:p>
    <w:p w14:paraId="36F7A46D" w14:textId="77777777" w:rsidR="00A2764C" w:rsidRDefault="00604A8A" w:rsidP="00BB3933">
      <w:pPr>
        <w:spacing w:after="0" w:line="240" w:lineRule="auto"/>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Рецензенти: </w:t>
      </w:r>
    </w:p>
    <w:p w14:paraId="7BEAAEE4" w14:textId="1CCDDAE9" w:rsidR="00604A8A" w:rsidRPr="0024559C" w:rsidRDefault="00604A8A" w:rsidP="00BB3933">
      <w:pPr>
        <w:spacing w:after="0" w:line="240" w:lineRule="auto"/>
        <w:rPr>
          <w:rFonts w:ascii="Times New Roman" w:hAnsi="Times New Roman" w:cs="Times New Roman"/>
          <w:sz w:val="20"/>
          <w:szCs w:val="20"/>
          <w:lang w:val="uk-UA"/>
        </w:rPr>
      </w:pPr>
      <w:proofErr w:type="spellStart"/>
      <w:r w:rsidRPr="0024559C">
        <w:rPr>
          <w:rFonts w:ascii="Times New Roman" w:hAnsi="Times New Roman" w:cs="Times New Roman"/>
          <w:sz w:val="20"/>
          <w:szCs w:val="20"/>
          <w:lang w:val="uk-UA"/>
        </w:rPr>
        <w:t>к.</w:t>
      </w:r>
      <w:r w:rsidR="00A2764C">
        <w:rPr>
          <w:rFonts w:ascii="Times New Roman" w:hAnsi="Times New Roman" w:cs="Times New Roman"/>
          <w:sz w:val="20"/>
          <w:szCs w:val="20"/>
          <w:lang w:val="uk-UA"/>
        </w:rPr>
        <w:t>с-г</w:t>
      </w:r>
      <w:r w:rsidRPr="0024559C">
        <w:rPr>
          <w:rFonts w:ascii="Times New Roman" w:hAnsi="Times New Roman" w:cs="Times New Roman"/>
          <w:sz w:val="20"/>
          <w:szCs w:val="20"/>
          <w:lang w:val="uk-UA"/>
        </w:rPr>
        <w:t>.н</w:t>
      </w:r>
      <w:proofErr w:type="spellEnd"/>
      <w:r w:rsidRPr="0024559C">
        <w:rPr>
          <w:rFonts w:ascii="Times New Roman" w:hAnsi="Times New Roman" w:cs="Times New Roman"/>
          <w:sz w:val="20"/>
          <w:szCs w:val="20"/>
          <w:lang w:val="uk-UA"/>
        </w:rPr>
        <w:t xml:space="preserve">., доц., </w:t>
      </w:r>
      <w:r w:rsidR="00990B2E" w:rsidRPr="0024559C">
        <w:rPr>
          <w:rFonts w:ascii="Times New Roman" w:hAnsi="Times New Roman" w:cs="Times New Roman"/>
          <w:sz w:val="20"/>
          <w:szCs w:val="20"/>
          <w:lang w:val="uk-UA"/>
        </w:rPr>
        <w:t>доцент</w:t>
      </w:r>
      <w:r w:rsidRPr="0024559C">
        <w:rPr>
          <w:rFonts w:ascii="Times New Roman" w:hAnsi="Times New Roman" w:cs="Times New Roman"/>
          <w:sz w:val="20"/>
          <w:szCs w:val="20"/>
          <w:lang w:val="uk-UA"/>
        </w:rPr>
        <w:t xml:space="preserve"> кафедри </w:t>
      </w:r>
      <w:r w:rsidR="00A2764C">
        <w:rPr>
          <w:rFonts w:ascii="Times New Roman" w:hAnsi="Times New Roman" w:cs="Times New Roman"/>
          <w:sz w:val="20"/>
          <w:szCs w:val="20"/>
          <w:lang w:val="uk-UA"/>
        </w:rPr>
        <w:t xml:space="preserve">екології та природоохоронних технологій </w:t>
      </w:r>
      <w:r w:rsidR="00375164">
        <w:rPr>
          <w:rFonts w:ascii="Times New Roman" w:hAnsi="Times New Roman" w:cs="Times New Roman"/>
          <w:sz w:val="20"/>
          <w:szCs w:val="20"/>
          <w:lang w:val="uk-UA"/>
        </w:rPr>
        <w:t xml:space="preserve">Давидова І.В. </w:t>
      </w:r>
    </w:p>
    <w:p w14:paraId="649CEE55" w14:textId="77777777" w:rsidR="00375164" w:rsidRDefault="00375164" w:rsidP="00375164">
      <w:pPr>
        <w:spacing w:after="0" w:line="240" w:lineRule="auto"/>
        <w:rPr>
          <w:rFonts w:ascii="Times New Roman" w:hAnsi="Times New Roman" w:cs="Times New Roman"/>
          <w:sz w:val="20"/>
          <w:szCs w:val="20"/>
          <w:lang w:val="uk-UA"/>
        </w:rPr>
      </w:pPr>
    </w:p>
    <w:p w14:paraId="5B178F85" w14:textId="7618ABE1" w:rsidR="00410E21" w:rsidRPr="0024559C" w:rsidRDefault="00604A8A" w:rsidP="00375164">
      <w:pPr>
        <w:spacing w:after="0" w:line="240" w:lineRule="auto"/>
        <w:rPr>
          <w:rFonts w:ascii="Times New Roman" w:hAnsi="Times New Roman" w:cs="Times New Roman"/>
          <w:sz w:val="20"/>
          <w:szCs w:val="20"/>
          <w:lang w:val="uk-UA"/>
        </w:rPr>
      </w:pPr>
      <w:proofErr w:type="spellStart"/>
      <w:r w:rsidRPr="0024559C">
        <w:rPr>
          <w:rFonts w:ascii="Times New Roman" w:hAnsi="Times New Roman" w:cs="Times New Roman"/>
          <w:sz w:val="20"/>
          <w:szCs w:val="20"/>
          <w:lang w:val="uk-UA"/>
        </w:rPr>
        <w:t>к.т.н</w:t>
      </w:r>
      <w:proofErr w:type="spellEnd"/>
      <w:r w:rsidRPr="0024559C">
        <w:rPr>
          <w:rFonts w:ascii="Times New Roman" w:hAnsi="Times New Roman" w:cs="Times New Roman"/>
          <w:sz w:val="20"/>
          <w:szCs w:val="20"/>
          <w:lang w:val="uk-UA"/>
        </w:rPr>
        <w:t xml:space="preserve">., доц., завідувач кафедри </w:t>
      </w:r>
      <w:r w:rsidR="00985E5B">
        <w:rPr>
          <w:rFonts w:ascii="Times New Roman" w:hAnsi="Times New Roman" w:cs="Times New Roman"/>
          <w:sz w:val="20"/>
          <w:szCs w:val="20"/>
          <w:lang w:val="uk-UA"/>
        </w:rPr>
        <w:t>гірничих технологій та</w:t>
      </w:r>
      <w:r w:rsidR="00375164">
        <w:rPr>
          <w:rFonts w:ascii="Times New Roman" w:hAnsi="Times New Roman" w:cs="Times New Roman"/>
          <w:sz w:val="20"/>
          <w:szCs w:val="20"/>
          <w:lang w:val="uk-UA"/>
        </w:rPr>
        <w:t xml:space="preserve"> </w:t>
      </w:r>
      <w:r w:rsidR="00985E5B">
        <w:rPr>
          <w:rFonts w:ascii="Times New Roman" w:hAnsi="Times New Roman" w:cs="Times New Roman"/>
          <w:sz w:val="20"/>
          <w:szCs w:val="20"/>
          <w:lang w:val="uk-UA"/>
        </w:rPr>
        <w:t>будівництва</w:t>
      </w:r>
      <w:r w:rsidRPr="0024559C">
        <w:rPr>
          <w:rFonts w:ascii="Times New Roman" w:hAnsi="Times New Roman" w:cs="Times New Roman"/>
          <w:sz w:val="20"/>
          <w:szCs w:val="20"/>
          <w:lang w:val="uk-UA"/>
        </w:rPr>
        <w:t xml:space="preserve"> ім. проф. </w:t>
      </w:r>
      <w:proofErr w:type="spellStart"/>
      <w:r w:rsidRPr="0024559C">
        <w:rPr>
          <w:rFonts w:ascii="Times New Roman" w:hAnsi="Times New Roman" w:cs="Times New Roman"/>
          <w:sz w:val="20"/>
          <w:szCs w:val="20"/>
          <w:lang w:val="uk-UA"/>
        </w:rPr>
        <w:t>Бакка</w:t>
      </w:r>
      <w:proofErr w:type="spellEnd"/>
      <w:r w:rsidRPr="0024559C">
        <w:rPr>
          <w:rFonts w:ascii="Times New Roman" w:hAnsi="Times New Roman" w:cs="Times New Roman"/>
          <w:sz w:val="20"/>
          <w:szCs w:val="20"/>
          <w:lang w:val="uk-UA"/>
        </w:rPr>
        <w:t xml:space="preserve"> М.Т.</w:t>
      </w:r>
      <w:r w:rsidR="00375164">
        <w:rPr>
          <w:rFonts w:ascii="Times New Roman" w:hAnsi="Times New Roman" w:cs="Times New Roman"/>
          <w:sz w:val="20"/>
          <w:szCs w:val="20"/>
          <w:lang w:val="uk-UA"/>
        </w:rPr>
        <w:t>,</w:t>
      </w:r>
      <w:r w:rsidRPr="0024559C">
        <w:rPr>
          <w:rFonts w:ascii="Times New Roman" w:hAnsi="Times New Roman" w:cs="Times New Roman"/>
          <w:sz w:val="20"/>
          <w:szCs w:val="20"/>
          <w:lang w:val="uk-UA"/>
        </w:rPr>
        <w:t xml:space="preserve"> </w:t>
      </w:r>
      <w:proofErr w:type="spellStart"/>
      <w:r w:rsidRPr="0024559C">
        <w:rPr>
          <w:rFonts w:ascii="Times New Roman" w:hAnsi="Times New Roman" w:cs="Times New Roman"/>
          <w:sz w:val="20"/>
          <w:szCs w:val="20"/>
          <w:lang w:val="uk-UA"/>
        </w:rPr>
        <w:t>Башинський</w:t>
      </w:r>
      <w:proofErr w:type="spellEnd"/>
      <w:r w:rsidRPr="0024559C">
        <w:rPr>
          <w:rFonts w:ascii="Times New Roman" w:hAnsi="Times New Roman" w:cs="Times New Roman"/>
          <w:sz w:val="20"/>
          <w:szCs w:val="20"/>
          <w:lang w:val="uk-UA"/>
        </w:rPr>
        <w:t xml:space="preserve"> С.І.</w:t>
      </w:r>
    </w:p>
    <w:p w14:paraId="31E9BE27" w14:textId="77777777" w:rsidR="00410E21" w:rsidRPr="0024559C" w:rsidRDefault="00410E21" w:rsidP="002F5329">
      <w:pPr>
        <w:spacing w:after="0" w:line="240" w:lineRule="auto"/>
        <w:jc w:val="center"/>
        <w:rPr>
          <w:rFonts w:ascii="Times New Roman" w:hAnsi="Times New Roman" w:cs="Times New Roman"/>
          <w:sz w:val="20"/>
          <w:szCs w:val="20"/>
          <w:lang w:val="uk-UA"/>
        </w:rPr>
      </w:pPr>
    </w:p>
    <w:p w14:paraId="6F30BA07" w14:textId="77777777" w:rsidR="00410E21" w:rsidRPr="0024559C" w:rsidRDefault="00410E21" w:rsidP="002F5329">
      <w:pPr>
        <w:spacing w:after="0" w:line="240" w:lineRule="auto"/>
        <w:jc w:val="center"/>
        <w:rPr>
          <w:rFonts w:ascii="Times New Roman" w:hAnsi="Times New Roman" w:cs="Times New Roman"/>
          <w:sz w:val="20"/>
          <w:szCs w:val="20"/>
          <w:lang w:val="uk-UA"/>
        </w:rPr>
      </w:pPr>
    </w:p>
    <w:p w14:paraId="3B5D92E8" w14:textId="77777777" w:rsidR="00410E21" w:rsidRPr="0024559C" w:rsidRDefault="00410E21" w:rsidP="002F5329">
      <w:pPr>
        <w:spacing w:after="0" w:line="240" w:lineRule="auto"/>
        <w:jc w:val="center"/>
        <w:rPr>
          <w:rFonts w:ascii="Times New Roman" w:hAnsi="Times New Roman" w:cs="Times New Roman"/>
          <w:sz w:val="20"/>
          <w:szCs w:val="20"/>
          <w:lang w:val="uk-UA"/>
        </w:rPr>
      </w:pPr>
    </w:p>
    <w:p w14:paraId="0FD9AB92" w14:textId="77777777" w:rsidR="00410E21" w:rsidRPr="0024559C" w:rsidRDefault="00410E21" w:rsidP="002F5329">
      <w:pPr>
        <w:spacing w:after="0" w:line="240" w:lineRule="auto"/>
        <w:jc w:val="center"/>
        <w:rPr>
          <w:rFonts w:ascii="Times New Roman" w:hAnsi="Times New Roman" w:cs="Times New Roman"/>
          <w:sz w:val="20"/>
          <w:szCs w:val="20"/>
          <w:lang w:val="uk-UA"/>
        </w:rPr>
      </w:pPr>
    </w:p>
    <w:p w14:paraId="2C97B8FC" w14:textId="77777777" w:rsidR="00410E21" w:rsidRPr="0024559C" w:rsidRDefault="00410E21" w:rsidP="002F5329">
      <w:pPr>
        <w:spacing w:after="0" w:line="240" w:lineRule="auto"/>
        <w:jc w:val="center"/>
        <w:rPr>
          <w:rFonts w:ascii="Times New Roman" w:hAnsi="Times New Roman" w:cs="Times New Roman"/>
          <w:sz w:val="20"/>
          <w:szCs w:val="20"/>
          <w:lang w:val="uk-UA"/>
        </w:rPr>
      </w:pPr>
    </w:p>
    <w:p w14:paraId="53A0772F" w14:textId="77777777" w:rsidR="00CD2783" w:rsidRPr="0024559C" w:rsidRDefault="00CD2783" w:rsidP="002F5329">
      <w:pPr>
        <w:spacing w:after="0" w:line="240" w:lineRule="auto"/>
        <w:jc w:val="both"/>
        <w:rPr>
          <w:rFonts w:ascii="Times New Roman" w:hAnsi="Times New Roman" w:cs="Times New Roman"/>
          <w:sz w:val="20"/>
          <w:szCs w:val="20"/>
          <w:lang w:val="uk-UA"/>
        </w:rPr>
      </w:pPr>
    </w:p>
    <w:p w14:paraId="4E092588" w14:textId="77777777" w:rsidR="00410E21" w:rsidRPr="0024559C" w:rsidRDefault="00410E21" w:rsidP="002F5329">
      <w:pPr>
        <w:spacing w:after="0" w:line="240" w:lineRule="auto"/>
        <w:jc w:val="center"/>
        <w:rPr>
          <w:rFonts w:ascii="Times New Roman" w:hAnsi="Times New Roman" w:cs="Times New Roman"/>
          <w:sz w:val="20"/>
          <w:szCs w:val="20"/>
          <w:lang w:val="uk-UA"/>
        </w:rPr>
      </w:pPr>
    </w:p>
    <w:p w14:paraId="4FF1BBFB" w14:textId="77777777" w:rsidR="0045615D" w:rsidRPr="0024559C" w:rsidRDefault="0045615D" w:rsidP="002F5329">
      <w:pPr>
        <w:spacing w:after="0" w:line="240" w:lineRule="auto"/>
        <w:rPr>
          <w:rFonts w:ascii="Times New Roman" w:hAnsi="Times New Roman" w:cs="Times New Roman"/>
          <w:sz w:val="20"/>
          <w:szCs w:val="20"/>
          <w:lang w:val="uk-UA"/>
        </w:rPr>
      </w:pPr>
      <w:r w:rsidRPr="0024559C">
        <w:rPr>
          <w:rFonts w:ascii="Times New Roman" w:hAnsi="Times New Roman" w:cs="Times New Roman"/>
          <w:sz w:val="20"/>
          <w:szCs w:val="20"/>
          <w:lang w:val="uk-UA"/>
        </w:rPr>
        <w:br w:type="page"/>
      </w:r>
    </w:p>
    <w:p w14:paraId="07C56367" w14:textId="77777777" w:rsidR="00CD2783" w:rsidRPr="0024559C" w:rsidRDefault="00CD2783" w:rsidP="002F5329">
      <w:pPr>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lastRenderedPageBreak/>
        <w:t>ЗМІСТ</w:t>
      </w:r>
    </w:p>
    <w:p w14:paraId="3A832A61" w14:textId="77777777" w:rsidR="007E4F34" w:rsidRPr="0024559C" w:rsidRDefault="007E4F34" w:rsidP="002F5329">
      <w:pPr>
        <w:spacing w:after="0" w:line="240" w:lineRule="auto"/>
        <w:jc w:val="center"/>
        <w:rPr>
          <w:rFonts w:ascii="Times New Roman" w:hAnsi="Times New Roman" w:cs="Times New Roman"/>
          <w:sz w:val="20"/>
          <w:szCs w:val="20"/>
          <w:lang w:val="uk-UA"/>
        </w:rPr>
      </w:pPr>
    </w:p>
    <w:tbl>
      <w:tblPr>
        <w:tblStyle w:val="a4"/>
        <w:tblW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25"/>
      </w:tblGrid>
      <w:tr w:rsidR="00932AAC" w:rsidRPr="00932AAC" w14:paraId="504B91AE" w14:textId="77777777" w:rsidTr="00932AAC">
        <w:tc>
          <w:tcPr>
            <w:tcW w:w="6204" w:type="dxa"/>
          </w:tcPr>
          <w:p w14:paraId="54FD9B69" w14:textId="77777777"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 1.</w:t>
            </w:r>
            <w:r>
              <w:rPr>
                <w:rFonts w:ascii="Times New Roman" w:eastAsia="Times New Roman" w:hAnsi="Times New Roman" w:cs="Times New Roman"/>
                <w:sz w:val="20"/>
                <w:szCs w:val="20"/>
                <w:lang w:val="uk-UA" w:eastAsia="ru-RU" w:bidi="ru-RU"/>
              </w:rPr>
              <w:t xml:space="preserve"> </w:t>
            </w:r>
            <w:proofErr w:type="spellStart"/>
            <w:r w:rsidRPr="00932AAC">
              <w:rPr>
                <w:rFonts w:ascii="Times New Roman" w:eastAsia="Arial" w:hAnsi="Times New Roman" w:cs="Times New Roman"/>
                <w:sz w:val="20"/>
                <w:szCs w:val="20"/>
              </w:rPr>
              <w:t>Психофізіологічна</w:t>
            </w:r>
            <w:proofErr w:type="spellEnd"/>
            <w:r w:rsidRPr="00932AAC">
              <w:rPr>
                <w:rFonts w:ascii="Times New Roman" w:eastAsia="Arial" w:hAnsi="Times New Roman" w:cs="Times New Roman"/>
                <w:sz w:val="20"/>
                <w:szCs w:val="20"/>
              </w:rPr>
              <w:t xml:space="preserve"> та </w:t>
            </w:r>
            <w:proofErr w:type="spellStart"/>
            <w:r w:rsidRPr="00932AAC">
              <w:rPr>
                <w:rFonts w:ascii="Times New Roman" w:eastAsia="Arial" w:hAnsi="Times New Roman" w:cs="Times New Roman"/>
                <w:sz w:val="20"/>
                <w:szCs w:val="20"/>
              </w:rPr>
              <w:t>соціальна</w:t>
            </w:r>
            <w:proofErr w:type="spellEnd"/>
            <w:r w:rsidRPr="00932AAC">
              <w:rPr>
                <w:rFonts w:ascii="Times New Roman" w:eastAsia="Arial" w:hAnsi="Times New Roman" w:cs="Times New Roman"/>
                <w:sz w:val="20"/>
                <w:szCs w:val="20"/>
              </w:rPr>
              <w:t xml:space="preserve"> </w:t>
            </w:r>
            <w:proofErr w:type="spellStart"/>
            <w:r w:rsidRPr="00932AAC">
              <w:rPr>
                <w:rFonts w:ascii="Times New Roman" w:eastAsia="Arial" w:hAnsi="Times New Roman" w:cs="Times New Roman"/>
                <w:sz w:val="20"/>
                <w:szCs w:val="20"/>
              </w:rPr>
              <w:t>надійність</w:t>
            </w:r>
            <w:proofErr w:type="spellEnd"/>
            <w:r w:rsidRPr="00932AAC">
              <w:rPr>
                <w:rFonts w:ascii="Times New Roman" w:eastAsia="Arial" w:hAnsi="Times New Roman" w:cs="Times New Roman"/>
                <w:sz w:val="20"/>
                <w:szCs w:val="20"/>
              </w:rPr>
              <w:t xml:space="preserve"> </w:t>
            </w:r>
            <w:proofErr w:type="spellStart"/>
            <w:r w:rsidRPr="00932AAC">
              <w:rPr>
                <w:rFonts w:ascii="Times New Roman" w:eastAsia="Arial" w:hAnsi="Times New Roman" w:cs="Times New Roman"/>
                <w:sz w:val="20"/>
                <w:szCs w:val="20"/>
              </w:rPr>
              <w:t>людини</w:t>
            </w:r>
            <w:proofErr w:type="spellEnd"/>
            <w:r w:rsidRPr="00932AAC">
              <w:rPr>
                <w:rFonts w:ascii="Times New Roman" w:eastAsia="Arial" w:hAnsi="Times New Roman" w:cs="Times New Roman"/>
                <w:sz w:val="20"/>
                <w:szCs w:val="20"/>
              </w:rPr>
              <w:t xml:space="preserve">. Культура </w:t>
            </w:r>
            <w:proofErr w:type="spellStart"/>
            <w:r w:rsidRPr="00932AAC">
              <w:rPr>
                <w:rFonts w:ascii="Times New Roman" w:eastAsia="Arial" w:hAnsi="Times New Roman" w:cs="Times New Roman"/>
                <w:sz w:val="20"/>
                <w:szCs w:val="20"/>
              </w:rPr>
              <w:t>здоров’я</w:t>
            </w:r>
            <w:proofErr w:type="spellEnd"/>
            <w:r w:rsidRPr="00932AAC">
              <w:rPr>
                <w:rFonts w:ascii="Times New Roman" w:eastAsia="Arial" w:hAnsi="Times New Roman" w:cs="Times New Roman"/>
                <w:sz w:val="20"/>
                <w:szCs w:val="20"/>
              </w:rPr>
              <w:t xml:space="preserve"> та </w:t>
            </w:r>
            <w:proofErr w:type="spellStart"/>
            <w:r w:rsidRPr="00932AAC">
              <w:rPr>
                <w:rFonts w:ascii="Times New Roman" w:eastAsia="Arial" w:hAnsi="Times New Roman" w:cs="Times New Roman"/>
                <w:sz w:val="20"/>
                <w:szCs w:val="20"/>
              </w:rPr>
              <w:t>безпека</w:t>
            </w:r>
            <w:proofErr w:type="spellEnd"/>
            <w:r w:rsidRPr="00932AAC">
              <w:rPr>
                <w:rFonts w:ascii="Times New Roman" w:eastAsia="Arial" w:hAnsi="Times New Roman" w:cs="Times New Roman"/>
                <w:sz w:val="20"/>
                <w:szCs w:val="20"/>
              </w:rPr>
              <w:t xml:space="preserve"> </w:t>
            </w:r>
            <w:proofErr w:type="spellStart"/>
            <w:r w:rsidRPr="00932AAC">
              <w:rPr>
                <w:rFonts w:ascii="Times New Roman" w:eastAsia="Arial" w:hAnsi="Times New Roman" w:cs="Times New Roman"/>
                <w:sz w:val="20"/>
                <w:szCs w:val="20"/>
              </w:rPr>
              <w:t>життєдіяльності</w:t>
            </w:r>
            <w:proofErr w:type="spellEnd"/>
            <w:r w:rsidRPr="00932AAC">
              <w:rPr>
                <w:rFonts w:ascii="Times New Roman" w:eastAsia="Arial" w:hAnsi="Times New Roman" w:cs="Times New Roman"/>
                <w:sz w:val="20"/>
                <w:szCs w:val="20"/>
                <w:lang w:val="uk-UA"/>
              </w:rPr>
              <w:t>.</w:t>
            </w:r>
          </w:p>
        </w:tc>
        <w:tc>
          <w:tcPr>
            <w:tcW w:w="425" w:type="dxa"/>
          </w:tcPr>
          <w:p w14:paraId="203FF29F"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6</w:t>
            </w:r>
          </w:p>
        </w:tc>
      </w:tr>
      <w:tr w:rsidR="00932AAC" w:rsidRPr="00932AAC" w14:paraId="1D78C1BE" w14:textId="77777777" w:rsidTr="00932AAC">
        <w:tc>
          <w:tcPr>
            <w:tcW w:w="6204" w:type="dxa"/>
          </w:tcPr>
          <w:p w14:paraId="7E20AAD5" w14:textId="77777777"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 2.</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Оцінка ризику небезпек середовища існування людини.</w:t>
            </w:r>
          </w:p>
        </w:tc>
        <w:tc>
          <w:tcPr>
            <w:tcW w:w="425" w:type="dxa"/>
          </w:tcPr>
          <w:p w14:paraId="4646996D"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11</w:t>
            </w:r>
          </w:p>
        </w:tc>
      </w:tr>
      <w:tr w:rsidR="00932AAC" w:rsidRPr="00932AAC" w14:paraId="74954A7C" w14:textId="77777777" w:rsidTr="00932AAC">
        <w:tc>
          <w:tcPr>
            <w:tcW w:w="6204" w:type="dxa"/>
          </w:tcPr>
          <w:p w14:paraId="3CAD5304" w14:textId="77777777"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 3.</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 xml:space="preserve">Техногенні небезпеки та їх </w:t>
            </w:r>
            <w:proofErr w:type="spellStart"/>
            <w:r w:rsidRPr="00932AAC">
              <w:rPr>
                <w:rFonts w:ascii="Times New Roman" w:eastAsia="Times New Roman" w:hAnsi="Times New Roman" w:cs="Times New Roman"/>
                <w:sz w:val="20"/>
                <w:szCs w:val="20"/>
                <w:lang w:val="uk-UA" w:eastAsia="ru-RU" w:bidi="ru-RU"/>
              </w:rPr>
              <w:t>уражуючі</w:t>
            </w:r>
            <w:proofErr w:type="spellEnd"/>
            <w:r w:rsidRPr="00932AAC">
              <w:rPr>
                <w:rFonts w:ascii="Times New Roman" w:eastAsia="Times New Roman" w:hAnsi="Times New Roman" w:cs="Times New Roman"/>
                <w:sz w:val="20"/>
                <w:szCs w:val="20"/>
                <w:lang w:val="uk-UA" w:eastAsia="ru-RU" w:bidi="ru-RU"/>
              </w:rPr>
              <w:t xml:space="preserve"> фактори й наслідки.</w:t>
            </w:r>
          </w:p>
        </w:tc>
        <w:tc>
          <w:tcPr>
            <w:tcW w:w="425" w:type="dxa"/>
          </w:tcPr>
          <w:p w14:paraId="605694BF"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22</w:t>
            </w:r>
          </w:p>
        </w:tc>
      </w:tr>
      <w:tr w:rsidR="00932AAC" w:rsidRPr="00932AAC" w14:paraId="2B81117F" w14:textId="77777777" w:rsidTr="00932AAC">
        <w:tc>
          <w:tcPr>
            <w:tcW w:w="6204" w:type="dxa"/>
          </w:tcPr>
          <w:p w14:paraId="1E5774DB" w14:textId="77777777"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№4</w:t>
            </w:r>
            <w:r>
              <w:rPr>
                <w:rFonts w:ascii="Times New Roman" w:eastAsia="Times New Roman" w:hAnsi="Times New Roman" w:cs="Times New Roman"/>
                <w:sz w:val="20"/>
                <w:szCs w:val="20"/>
                <w:lang w:val="uk-UA" w:eastAsia="ru-RU" w:bidi="ru-RU"/>
              </w:rPr>
              <w:t>.</w:t>
            </w:r>
            <w:r w:rsidRPr="00932AAC">
              <w:rPr>
                <w:rFonts w:ascii="Times New Roman" w:eastAsia="Times New Roman" w:hAnsi="Times New Roman" w:cs="Times New Roman"/>
                <w:sz w:val="20"/>
                <w:szCs w:val="20"/>
                <w:lang w:val="uk-UA" w:eastAsia="ru-RU" w:bidi="ru-RU"/>
              </w:rPr>
              <w:t xml:space="preserve"> Вплив факторів соціального середовища на людину.</w:t>
            </w:r>
          </w:p>
        </w:tc>
        <w:tc>
          <w:tcPr>
            <w:tcW w:w="425" w:type="dxa"/>
          </w:tcPr>
          <w:p w14:paraId="1C2AA823"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28</w:t>
            </w:r>
          </w:p>
        </w:tc>
      </w:tr>
      <w:tr w:rsidR="00932AAC" w:rsidRPr="00932AAC" w14:paraId="7740D59D" w14:textId="77777777" w:rsidTr="00932AAC">
        <w:tc>
          <w:tcPr>
            <w:tcW w:w="6204" w:type="dxa"/>
          </w:tcPr>
          <w:p w14:paraId="1188F341" w14:textId="77777777"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№5</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Законодавча основа Євросоюзу з питань охорони праці та безпеки життєдіяльності. Міжнародне співробітництво в галузі охорони праці та БЖД. Основні напрямки співробітництва.</w:t>
            </w:r>
          </w:p>
        </w:tc>
        <w:tc>
          <w:tcPr>
            <w:tcW w:w="425" w:type="dxa"/>
          </w:tcPr>
          <w:p w14:paraId="4DE8CE58"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36</w:t>
            </w:r>
          </w:p>
        </w:tc>
      </w:tr>
      <w:tr w:rsidR="00932AAC" w:rsidRPr="00932AAC" w14:paraId="446376CF" w14:textId="77777777" w:rsidTr="00932AAC">
        <w:tc>
          <w:tcPr>
            <w:tcW w:w="6204" w:type="dxa"/>
          </w:tcPr>
          <w:p w14:paraId="0D4FEB76" w14:textId="77777777"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№6</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Система управління охороною праці на підприємстві. Види інструктажу. Порядок розробки, погодження та затвердження інструкцій з охорони праці.</w:t>
            </w:r>
          </w:p>
        </w:tc>
        <w:tc>
          <w:tcPr>
            <w:tcW w:w="425" w:type="dxa"/>
          </w:tcPr>
          <w:p w14:paraId="4E08D86C"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38</w:t>
            </w:r>
          </w:p>
        </w:tc>
      </w:tr>
      <w:tr w:rsidR="00932AAC" w:rsidRPr="00932AAC" w14:paraId="6BC7AD31" w14:textId="77777777" w:rsidTr="00932AAC">
        <w:tc>
          <w:tcPr>
            <w:tcW w:w="6204" w:type="dxa"/>
          </w:tcPr>
          <w:p w14:paraId="36D1B94B" w14:textId="77777777"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№7</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Розслідування нещасних випадків на виробництві. Профілактика травматизму та професійних захворювань.</w:t>
            </w:r>
          </w:p>
        </w:tc>
        <w:tc>
          <w:tcPr>
            <w:tcW w:w="425" w:type="dxa"/>
          </w:tcPr>
          <w:p w14:paraId="26BE40C6"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42</w:t>
            </w:r>
          </w:p>
        </w:tc>
      </w:tr>
      <w:tr w:rsidR="00932AAC" w:rsidRPr="00932AAC" w14:paraId="0733FDB0" w14:textId="77777777" w:rsidTr="00932AAC">
        <w:tc>
          <w:tcPr>
            <w:tcW w:w="6204" w:type="dxa"/>
          </w:tcPr>
          <w:p w14:paraId="664C12A8" w14:textId="77777777"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№8</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Атестація робочих місць за умовами праці.</w:t>
            </w:r>
          </w:p>
        </w:tc>
        <w:tc>
          <w:tcPr>
            <w:tcW w:w="425" w:type="dxa"/>
          </w:tcPr>
          <w:p w14:paraId="0F749991"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44</w:t>
            </w:r>
          </w:p>
        </w:tc>
      </w:tr>
      <w:tr w:rsidR="00932AAC" w:rsidRPr="00932AAC" w14:paraId="1909E490" w14:textId="77777777" w:rsidTr="00932AAC">
        <w:tc>
          <w:tcPr>
            <w:tcW w:w="6204" w:type="dxa"/>
          </w:tcPr>
          <w:p w14:paraId="7097EA47" w14:textId="77777777"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 9</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Основи фізіології та гігієни праці.</w:t>
            </w:r>
          </w:p>
        </w:tc>
        <w:tc>
          <w:tcPr>
            <w:tcW w:w="425" w:type="dxa"/>
          </w:tcPr>
          <w:p w14:paraId="0F039F7B"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47</w:t>
            </w:r>
          </w:p>
        </w:tc>
      </w:tr>
      <w:tr w:rsidR="00932AAC" w:rsidRPr="00932AAC" w14:paraId="40CF3BC7" w14:textId="77777777" w:rsidTr="00932AAC">
        <w:tc>
          <w:tcPr>
            <w:tcW w:w="6204" w:type="dxa"/>
          </w:tcPr>
          <w:p w14:paraId="2B92289A" w14:textId="77777777"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№10</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Первинні засоби пожежогасіння.</w:t>
            </w:r>
          </w:p>
        </w:tc>
        <w:tc>
          <w:tcPr>
            <w:tcW w:w="425" w:type="dxa"/>
          </w:tcPr>
          <w:p w14:paraId="212C6FF1"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56</w:t>
            </w:r>
          </w:p>
        </w:tc>
      </w:tr>
      <w:tr w:rsidR="00932AAC" w:rsidRPr="00932AAC" w14:paraId="09A2B804" w14:textId="77777777" w:rsidTr="00932AAC">
        <w:tc>
          <w:tcPr>
            <w:tcW w:w="6204" w:type="dxa"/>
          </w:tcPr>
          <w:p w14:paraId="69352937" w14:textId="77777777"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№11</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Надання першої долікарської допомоги.</w:t>
            </w:r>
          </w:p>
        </w:tc>
        <w:tc>
          <w:tcPr>
            <w:tcW w:w="425" w:type="dxa"/>
          </w:tcPr>
          <w:p w14:paraId="377B20B6"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59</w:t>
            </w:r>
          </w:p>
        </w:tc>
      </w:tr>
      <w:tr w:rsidR="00932AAC" w:rsidRPr="00932AAC" w14:paraId="01A82DE5" w14:textId="77777777" w:rsidTr="00932AAC">
        <w:tc>
          <w:tcPr>
            <w:tcW w:w="6204" w:type="dxa"/>
          </w:tcPr>
          <w:p w14:paraId="427A3962" w14:textId="77777777"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 12</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Система цивільного захисту України. Забезпечення заходів і дій в межах ЄДСЦЗ. Захист населення і територій від надзвичайних ситуацій.</w:t>
            </w:r>
          </w:p>
        </w:tc>
        <w:tc>
          <w:tcPr>
            <w:tcW w:w="425" w:type="dxa"/>
          </w:tcPr>
          <w:p w14:paraId="65F84CD3"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62</w:t>
            </w:r>
          </w:p>
        </w:tc>
      </w:tr>
      <w:tr w:rsidR="00932AAC" w:rsidRPr="00932AAC" w14:paraId="5860524D" w14:textId="77777777" w:rsidTr="00932AAC">
        <w:tc>
          <w:tcPr>
            <w:tcW w:w="6204" w:type="dxa"/>
          </w:tcPr>
          <w:p w14:paraId="2BF56B9B" w14:textId="77777777"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ПРАКТИВНА РОБОТА №13</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Класифікація надзвичайні ситуації.</w:t>
            </w:r>
          </w:p>
        </w:tc>
        <w:tc>
          <w:tcPr>
            <w:tcW w:w="425" w:type="dxa"/>
          </w:tcPr>
          <w:p w14:paraId="012DE2BE"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64</w:t>
            </w:r>
          </w:p>
        </w:tc>
      </w:tr>
      <w:tr w:rsidR="00932AAC" w:rsidRPr="00932AAC" w14:paraId="2BCF3030" w14:textId="77777777" w:rsidTr="00932AAC">
        <w:tc>
          <w:tcPr>
            <w:tcW w:w="6204" w:type="dxa"/>
          </w:tcPr>
          <w:p w14:paraId="024229CF" w14:textId="77777777"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№14</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 xml:space="preserve">Прилади радіаційного, хімічного та </w:t>
            </w:r>
            <w:proofErr w:type="spellStart"/>
            <w:r w:rsidRPr="00932AAC">
              <w:rPr>
                <w:rFonts w:ascii="Times New Roman" w:eastAsia="Times New Roman" w:hAnsi="Times New Roman" w:cs="Times New Roman"/>
                <w:sz w:val="20"/>
                <w:szCs w:val="20"/>
                <w:lang w:val="uk-UA" w:eastAsia="ru-RU" w:bidi="ru-RU"/>
              </w:rPr>
              <w:t>дозимитричного</w:t>
            </w:r>
            <w:proofErr w:type="spellEnd"/>
            <w:r w:rsidRPr="00932AAC">
              <w:rPr>
                <w:rFonts w:ascii="Times New Roman" w:eastAsia="Times New Roman" w:hAnsi="Times New Roman" w:cs="Times New Roman"/>
                <w:sz w:val="20"/>
                <w:szCs w:val="20"/>
                <w:lang w:val="uk-UA" w:eastAsia="ru-RU" w:bidi="ru-RU"/>
              </w:rPr>
              <w:t xml:space="preserve"> контролю. Оцінка радіаційної та хімічної обстановки.</w:t>
            </w:r>
          </w:p>
        </w:tc>
        <w:tc>
          <w:tcPr>
            <w:tcW w:w="425" w:type="dxa"/>
          </w:tcPr>
          <w:p w14:paraId="3F4A98A8"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75</w:t>
            </w:r>
          </w:p>
        </w:tc>
      </w:tr>
      <w:tr w:rsidR="00932AAC" w:rsidRPr="00932AAC" w14:paraId="182842A6" w14:textId="77777777" w:rsidTr="00932AAC">
        <w:tc>
          <w:tcPr>
            <w:tcW w:w="6204" w:type="dxa"/>
          </w:tcPr>
          <w:p w14:paraId="46787309" w14:textId="77777777"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 15</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Медичні та індивідуальні засоби захисту</w:t>
            </w:r>
          </w:p>
        </w:tc>
        <w:tc>
          <w:tcPr>
            <w:tcW w:w="425" w:type="dxa"/>
          </w:tcPr>
          <w:p w14:paraId="15E1F2B2"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80</w:t>
            </w:r>
          </w:p>
        </w:tc>
      </w:tr>
      <w:tr w:rsidR="00932AAC" w:rsidRPr="00932AAC" w14:paraId="4ABF7A07" w14:textId="77777777" w:rsidTr="00932AAC">
        <w:tc>
          <w:tcPr>
            <w:tcW w:w="6204" w:type="dxa"/>
          </w:tcPr>
          <w:p w14:paraId="5B91A5AE" w14:textId="77777777" w:rsidR="00932AAC" w:rsidRPr="00932AAC" w:rsidRDefault="00932AAC" w:rsidP="006F27A4">
            <w:pPr>
              <w:tabs>
                <w:tab w:val="left" w:pos="2892"/>
              </w:tabs>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СПИСОК РЕКОМЕНДОВАНОЇ ЛІТЕРАТУРИ</w:t>
            </w:r>
          </w:p>
        </w:tc>
        <w:tc>
          <w:tcPr>
            <w:tcW w:w="425" w:type="dxa"/>
          </w:tcPr>
          <w:p w14:paraId="7D8DFA12"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84</w:t>
            </w:r>
          </w:p>
        </w:tc>
      </w:tr>
      <w:tr w:rsidR="00932AAC" w:rsidRPr="00932AAC" w14:paraId="64987650" w14:textId="77777777" w:rsidTr="00932AAC">
        <w:tc>
          <w:tcPr>
            <w:tcW w:w="6204" w:type="dxa"/>
          </w:tcPr>
          <w:p w14:paraId="2EB93131" w14:textId="77777777" w:rsidR="00932AAC" w:rsidRPr="00932AAC" w:rsidRDefault="00932AAC" w:rsidP="006F27A4">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ДОДАТКИ</w:t>
            </w:r>
          </w:p>
        </w:tc>
        <w:tc>
          <w:tcPr>
            <w:tcW w:w="425" w:type="dxa"/>
          </w:tcPr>
          <w:p w14:paraId="11A0E5B1"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87</w:t>
            </w:r>
          </w:p>
        </w:tc>
      </w:tr>
    </w:tbl>
    <w:p w14:paraId="6B9AF3C8" w14:textId="77777777" w:rsidR="00375164" w:rsidRDefault="00375164" w:rsidP="002F5329">
      <w:pPr>
        <w:tabs>
          <w:tab w:val="center" w:pos="4819"/>
          <w:tab w:val="left" w:pos="5984"/>
        </w:tabs>
        <w:spacing w:after="0" w:line="240" w:lineRule="auto"/>
        <w:jc w:val="center"/>
        <w:rPr>
          <w:rFonts w:ascii="Times New Roman" w:hAnsi="Times New Roman" w:cs="Times New Roman"/>
          <w:b/>
          <w:sz w:val="20"/>
          <w:szCs w:val="20"/>
          <w:lang w:val="uk-UA"/>
        </w:rPr>
      </w:pPr>
    </w:p>
    <w:p w14:paraId="05627E05" w14:textId="77777777" w:rsidR="00375164" w:rsidRDefault="00375164">
      <w:pPr>
        <w:rPr>
          <w:rFonts w:ascii="Times New Roman" w:hAnsi="Times New Roman" w:cs="Times New Roman"/>
          <w:b/>
          <w:sz w:val="20"/>
          <w:szCs w:val="20"/>
          <w:lang w:val="uk-UA"/>
        </w:rPr>
      </w:pPr>
      <w:r>
        <w:rPr>
          <w:rFonts w:ascii="Times New Roman" w:hAnsi="Times New Roman" w:cs="Times New Roman"/>
          <w:b/>
          <w:sz w:val="20"/>
          <w:szCs w:val="20"/>
          <w:lang w:val="uk-UA"/>
        </w:rPr>
        <w:br w:type="page"/>
      </w:r>
    </w:p>
    <w:p w14:paraId="47FFD20C" w14:textId="32872350" w:rsidR="00B825EC" w:rsidRPr="0024559C" w:rsidRDefault="00A93E88" w:rsidP="002F5329">
      <w:pPr>
        <w:tabs>
          <w:tab w:val="center" w:pos="4819"/>
          <w:tab w:val="left" w:pos="5984"/>
        </w:tabs>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lastRenderedPageBreak/>
        <w:t>ВСТУП</w:t>
      </w:r>
    </w:p>
    <w:p w14:paraId="3C2A0148"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p>
    <w:p w14:paraId="328008B7"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Метою</w:t>
      </w:r>
      <w:r w:rsidRPr="0024559C">
        <w:rPr>
          <w:rFonts w:ascii="Times New Roman" w:hAnsi="Times New Roman" w:cs="Times New Roman"/>
          <w:sz w:val="20"/>
          <w:szCs w:val="20"/>
          <w:lang w:val="uk-UA"/>
        </w:rPr>
        <w:t xml:space="preserve"> викладання дисципліни «Безпеки життєдіяльності, охорона праці та цивільний захист» є формування у майбутніх фахівців умінь та компетенцій для забезпечення ефективного управління охороною праці та поліпшення умов праці з урахуванням досягнень науково-технічного прогресу та міжнародного досвіду, а також в усвідомленні нерозривної єдності успішної професійної діяльності з обов’язковим дотриманням усіх вимог безпеки праці.</w:t>
      </w:r>
    </w:p>
    <w:p w14:paraId="74DB1AFC"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Завдання</w:t>
      </w:r>
      <w:r w:rsidRPr="0024559C">
        <w:rPr>
          <w:rFonts w:ascii="Times New Roman" w:hAnsi="Times New Roman" w:cs="Times New Roman"/>
          <w:sz w:val="20"/>
          <w:szCs w:val="20"/>
          <w:lang w:val="uk-UA"/>
        </w:rPr>
        <w:t xml:space="preserve"> вивчення дисципліни передбачає забезпечення гарантії збереження здоров’я і працездатності працівників у виробничих умовах конкретних галузей господарювання через ефективне управління охороною праці та формування відповідальності у посадових осіб і фахівців за колективну та власну безпеку; здатності творчо мислити , вирішувати складні проблеми інноваційного характеру й приймати продуктивні рішення у сфері цивільного захисту (ЦЗ), з урахуванням особливостей майбутньої професійної діяльності випускників, а також досягнень науково-технічного прогресу.</w:t>
      </w:r>
    </w:p>
    <w:p w14:paraId="14A732D4"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У результаті вивчення навчальної дисципліни студент повинен:</w:t>
      </w:r>
    </w:p>
    <w:p w14:paraId="6D55BD77"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знати</w:t>
      </w:r>
      <w:r w:rsidRPr="0024559C">
        <w:rPr>
          <w:rFonts w:ascii="Times New Roman" w:hAnsi="Times New Roman" w:cs="Times New Roman"/>
          <w:sz w:val="20"/>
          <w:szCs w:val="20"/>
          <w:lang w:val="uk-UA"/>
        </w:rPr>
        <w:t xml:space="preserve">: </w:t>
      </w:r>
    </w:p>
    <w:p w14:paraId="0D525EE4"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основні міжнародні норми з охорони праці та цивільного захисту;</w:t>
      </w:r>
    </w:p>
    <w:p w14:paraId="2C0F1098"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основні законодавчі та нормативно-правові акти з охорони праці в галузі;</w:t>
      </w:r>
    </w:p>
    <w:p w14:paraId="58FC60CC"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основні вимоги до побудови і функціонування системи управління охороною праці (СУОП) та цивільного захисту;</w:t>
      </w:r>
    </w:p>
    <w:p w14:paraId="651A5A2F"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особливості травматизму та професійних захворювань;</w:t>
      </w:r>
    </w:p>
    <w:p w14:paraId="3F02A261"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особливості розслідування нещасних випадків;</w:t>
      </w:r>
    </w:p>
    <w:p w14:paraId="631C2CE4"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основні заходи пожежної профілактики на галузевих об’єктах;</w:t>
      </w:r>
    </w:p>
    <w:p w14:paraId="4AF315DF"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особливості державного нагляду і громадського контролю за станом охорони праці;</w:t>
      </w:r>
    </w:p>
    <w:p w14:paraId="6A9AED31"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вміти</w:t>
      </w:r>
      <w:r w:rsidRPr="0024559C">
        <w:rPr>
          <w:rFonts w:ascii="Times New Roman" w:hAnsi="Times New Roman" w:cs="Times New Roman"/>
          <w:sz w:val="20"/>
          <w:szCs w:val="20"/>
          <w:lang w:val="uk-UA"/>
        </w:rPr>
        <w:t>:</w:t>
      </w:r>
    </w:p>
    <w:p w14:paraId="548A6131"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враховувати положення законодавчих та нормативно-правових актів з охорони праці при виконанні роботи та управлінні;</w:t>
      </w:r>
    </w:p>
    <w:p w14:paraId="5BBF8052"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організовувати діяльність колективу з обов’язковим урахуванням вимог охорони праці;</w:t>
      </w:r>
    </w:p>
    <w:p w14:paraId="5CAABCBA"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здійснювати вибір оптимальних умов і режимів праці;</w:t>
      </w:r>
    </w:p>
    <w:p w14:paraId="1D171DD7"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впроваджувати організаційні технічні заходи з метою поліпшення безпеки праці;</w:t>
      </w:r>
    </w:p>
    <w:p w14:paraId="1AE074A9"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lastRenderedPageBreak/>
        <w:t>- управляти діями щодо запобігання виникненню нещасних випадків, професійних захворювань;</w:t>
      </w:r>
    </w:p>
    <w:p w14:paraId="2FE829AC"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брати участь у проведенні розслідування нещасних випадків, аварій та професійних захворювань;</w:t>
      </w:r>
    </w:p>
    <w:p w14:paraId="789380C0"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розробляти та проводити заходи щодо усунення причин нещасних випадків;</w:t>
      </w:r>
    </w:p>
    <w:p w14:paraId="4DBF3AB6"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надавати допомогу та консультації працівникам з практичних питань безпеки праці;</w:t>
      </w:r>
    </w:p>
    <w:p w14:paraId="3C3C46C9"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контролювати виконання вимог охорони праці в організації.</w:t>
      </w:r>
    </w:p>
    <w:p w14:paraId="6F7471B8" w14:textId="77777777" w:rsidR="007E4F34"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У результаті вивчення навальної дисципліни у студентів мають бути сформовані спеціальні професійні, соціальні та особистісні компетенції, накопичені знання щодо формування та функціонування механізмів безпеки життєдіяльності, охорони праці та цивільному захисті у процесі здійснення трудової діяльності.</w:t>
      </w:r>
    </w:p>
    <w:p w14:paraId="613BA4D7" w14:textId="77777777" w:rsidR="007E4F34" w:rsidRPr="0024559C" w:rsidRDefault="007E4F34" w:rsidP="00470FB8">
      <w:pPr>
        <w:ind w:firstLine="284"/>
        <w:rPr>
          <w:rFonts w:ascii="Times New Roman" w:hAnsi="Times New Roman" w:cs="Times New Roman"/>
          <w:sz w:val="20"/>
          <w:szCs w:val="20"/>
          <w:lang w:val="uk-UA"/>
        </w:rPr>
      </w:pPr>
      <w:r w:rsidRPr="0024559C">
        <w:rPr>
          <w:rFonts w:ascii="Times New Roman" w:hAnsi="Times New Roman" w:cs="Times New Roman"/>
          <w:sz w:val="20"/>
          <w:szCs w:val="20"/>
          <w:lang w:val="uk-UA"/>
        </w:rPr>
        <w:br w:type="page"/>
      </w:r>
    </w:p>
    <w:p w14:paraId="482FB5D4" w14:textId="77777777" w:rsidR="00DF44F2" w:rsidRPr="0024559C" w:rsidRDefault="00DF44F2" w:rsidP="007E4F34">
      <w:pPr>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lastRenderedPageBreak/>
        <w:t>ЗМІСТОВИЙ МОДУЛЬ 1. ПИТАННЯ БЕЗПЕКИ ЖИТТЄДІЯЛЬНОСТІ. ТАКСОНОМІЯ НЕБЕЗПЕК</w:t>
      </w:r>
    </w:p>
    <w:p w14:paraId="695F6B2B" w14:textId="77777777" w:rsidR="00DF44F2" w:rsidRPr="0024559C" w:rsidRDefault="00DF44F2" w:rsidP="002F21FC">
      <w:pPr>
        <w:spacing w:after="0" w:line="240" w:lineRule="auto"/>
        <w:jc w:val="both"/>
        <w:rPr>
          <w:rFonts w:ascii="Times New Roman" w:eastAsia="Times New Roman" w:hAnsi="Times New Roman" w:cs="Times New Roman"/>
          <w:sz w:val="20"/>
          <w:szCs w:val="20"/>
          <w:lang w:val="uk-UA" w:eastAsia="ru-RU" w:bidi="ru-RU"/>
        </w:rPr>
      </w:pPr>
    </w:p>
    <w:p w14:paraId="0C9F32B5" w14:textId="77777777" w:rsidR="002F21FC" w:rsidRPr="0024559C" w:rsidRDefault="002F21FC" w:rsidP="002F21FC">
      <w:pPr>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ПРАКТИЧНА РОБОТА № 1.</w:t>
      </w:r>
    </w:p>
    <w:p w14:paraId="5268F450" w14:textId="77777777" w:rsidR="0024559C" w:rsidRPr="0024559C" w:rsidRDefault="004C4900" w:rsidP="009E6EC6">
      <w:pPr>
        <w:spacing w:after="0" w:line="240" w:lineRule="auto"/>
        <w:ind w:firstLine="340"/>
        <w:jc w:val="both"/>
        <w:rPr>
          <w:rFonts w:ascii="Times New Roman" w:hAnsi="Times New Roman" w:cs="Times New Roman"/>
          <w:b/>
          <w:sz w:val="20"/>
          <w:szCs w:val="20"/>
        </w:rPr>
      </w:pPr>
      <w:r>
        <w:rPr>
          <w:rFonts w:ascii="Times New Roman" w:hAnsi="Times New Roman" w:cs="Times New Roman"/>
          <w:b/>
          <w:sz w:val="20"/>
          <w:szCs w:val="20"/>
        </w:rPr>
        <w:t>Тема</w:t>
      </w:r>
      <w:r w:rsidR="0024559C" w:rsidRPr="0024559C">
        <w:rPr>
          <w:rFonts w:ascii="Times New Roman" w:hAnsi="Times New Roman" w:cs="Times New Roman"/>
          <w:b/>
          <w:sz w:val="20"/>
          <w:szCs w:val="20"/>
        </w:rPr>
        <w:t xml:space="preserve">. </w:t>
      </w:r>
      <w:proofErr w:type="spellStart"/>
      <w:r w:rsidR="0024559C" w:rsidRPr="0024559C">
        <w:rPr>
          <w:rFonts w:ascii="Times New Roman" w:eastAsia="Arial" w:hAnsi="Times New Roman"/>
          <w:sz w:val="20"/>
          <w:szCs w:val="20"/>
        </w:rPr>
        <w:t>Психофізіологічна</w:t>
      </w:r>
      <w:proofErr w:type="spellEnd"/>
      <w:r w:rsidR="0024559C" w:rsidRPr="0024559C">
        <w:rPr>
          <w:rFonts w:ascii="Times New Roman" w:eastAsia="Arial" w:hAnsi="Times New Roman"/>
          <w:sz w:val="20"/>
          <w:szCs w:val="20"/>
        </w:rPr>
        <w:t xml:space="preserve"> та </w:t>
      </w:r>
      <w:proofErr w:type="spellStart"/>
      <w:r w:rsidR="0024559C" w:rsidRPr="0024559C">
        <w:rPr>
          <w:rFonts w:ascii="Times New Roman" w:eastAsia="Arial" w:hAnsi="Times New Roman"/>
          <w:sz w:val="20"/>
          <w:szCs w:val="20"/>
        </w:rPr>
        <w:t>соціальна</w:t>
      </w:r>
      <w:proofErr w:type="spellEnd"/>
      <w:r w:rsidR="0024559C" w:rsidRPr="0024559C">
        <w:rPr>
          <w:rFonts w:ascii="Times New Roman" w:eastAsia="Arial" w:hAnsi="Times New Roman"/>
          <w:sz w:val="20"/>
          <w:szCs w:val="20"/>
        </w:rPr>
        <w:t xml:space="preserve"> </w:t>
      </w:r>
      <w:proofErr w:type="spellStart"/>
      <w:r w:rsidR="0024559C" w:rsidRPr="0024559C">
        <w:rPr>
          <w:rFonts w:ascii="Times New Roman" w:eastAsia="Arial" w:hAnsi="Times New Roman"/>
          <w:sz w:val="20"/>
          <w:szCs w:val="20"/>
        </w:rPr>
        <w:t>надійність</w:t>
      </w:r>
      <w:proofErr w:type="spellEnd"/>
      <w:r w:rsidR="0024559C" w:rsidRPr="0024559C">
        <w:rPr>
          <w:rFonts w:ascii="Times New Roman" w:eastAsia="Arial" w:hAnsi="Times New Roman"/>
          <w:sz w:val="20"/>
          <w:szCs w:val="20"/>
        </w:rPr>
        <w:t xml:space="preserve"> </w:t>
      </w:r>
      <w:proofErr w:type="spellStart"/>
      <w:r w:rsidR="0024559C" w:rsidRPr="0024559C">
        <w:rPr>
          <w:rFonts w:ascii="Times New Roman" w:eastAsia="Arial" w:hAnsi="Times New Roman"/>
          <w:sz w:val="20"/>
          <w:szCs w:val="20"/>
        </w:rPr>
        <w:t>людини</w:t>
      </w:r>
      <w:proofErr w:type="spellEnd"/>
      <w:r w:rsidR="0024559C" w:rsidRPr="0024559C">
        <w:rPr>
          <w:rFonts w:ascii="Times New Roman" w:eastAsia="Arial" w:hAnsi="Times New Roman"/>
          <w:sz w:val="20"/>
          <w:szCs w:val="20"/>
        </w:rPr>
        <w:t xml:space="preserve">. Культура </w:t>
      </w:r>
      <w:proofErr w:type="spellStart"/>
      <w:r w:rsidR="0024559C" w:rsidRPr="0024559C">
        <w:rPr>
          <w:rFonts w:ascii="Times New Roman" w:eastAsia="Arial" w:hAnsi="Times New Roman"/>
          <w:sz w:val="20"/>
          <w:szCs w:val="20"/>
        </w:rPr>
        <w:t>здоров’я</w:t>
      </w:r>
      <w:proofErr w:type="spellEnd"/>
      <w:r w:rsidR="0024559C" w:rsidRPr="0024559C">
        <w:rPr>
          <w:rFonts w:ascii="Times New Roman" w:eastAsia="Arial" w:hAnsi="Times New Roman"/>
          <w:sz w:val="20"/>
          <w:szCs w:val="20"/>
        </w:rPr>
        <w:t xml:space="preserve"> та </w:t>
      </w:r>
      <w:proofErr w:type="spellStart"/>
      <w:r w:rsidR="0024559C" w:rsidRPr="0024559C">
        <w:rPr>
          <w:rFonts w:ascii="Times New Roman" w:eastAsia="Arial" w:hAnsi="Times New Roman"/>
          <w:sz w:val="20"/>
          <w:szCs w:val="20"/>
        </w:rPr>
        <w:t>безпека</w:t>
      </w:r>
      <w:proofErr w:type="spellEnd"/>
      <w:r w:rsidR="0024559C" w:rsidRPr="0024559C">
        <w:rPr>
          <w:rFonts w:ascii="Times New Roman" w:eastAsia="Arial" w:hAnsi="Times New Roman"/>
          <w:sz w:val="20"/>
          <w:szCs w:val="20"/>
        </w:rPr>
        <w:t xml:space="preserve"> </w:t>
      </w:r>
      <w:proofErr w:type="spellStart"/>
      <w:r w:rsidR="0024559C" w:rsidRPr="0024559C">
        <w:rPr>
          <w:rFonts w:ascii="Times New Roman" w:eastAsia="Arial" w:hAnsi="Times New Roman"/>
          <w:sz w:val="20"/>
          <w:szCs w:val="20"/>
        </w:rPr>
        <w:t>життєдіяльності</w:t>
      </w:r>
      <w:proofErr w:type="spellEnd"/>
    </w:p>
    <w:p w14:paraId="1F71817F" w14:textId="77777777" w:rsidR="0024559C" w:rsidRPr="0024559C" w:rsidRDefault="0024559C" w:rsidP="009E6EC6">
      <w:pPr>
        <w:spacing w:after="0" w:line="240" w:lineRule="auto"/>
        <w:ind w:firstLine="340"/>
        <w:rPr>
          <w:rFonts w:ascii="Times New Roman" w:hAnsi="Times New Roman" w:cs="Times New Roman"/>
          <w:b/>
          <w:bCs/>
          <w:sz w:val="20"/>
          <w:szCs w:val="20"/>
        </w:rPr>
      </w:pPr>
      <w:r w:rsidRPr="0024559C">
        <w:rPr>
          <w:rFonts w:ascii="Times New Roman" w:hAnsi="Times New Roman" w:cs="Times New Roman"/>
          <w:b/>
          <w:bCs/>
          <w:sz w:val="20"/>
          <w:szCs w:val="20"/>
        </w:rPr>
        <w:t xml:space="preserve">Мета: </w:t>
      </w:r>
      <w:proofErr w:type="spellStart"/>
      <w:r w:rsidRPr="0024559C">
        <w:rPr>
          <w:rFonts w:ascii="Times New Roman" w:hAnsi="Times New Roman" w:cs="Times New Roman"/>
          <w:sz w:val="20"/>
          <w:szCs w:val="20"/>
        </w:rPr>
        <w:t>Розкрити</w:t>
      </w:r>
      <w:proofErr w:type="spellEnd"/>
      <w:r w:rsidRPr="0024559C">
        <w:rPr>
          <w:rFonts w:ascii="Times New Roman" w:hAnsi="Times New Roman" w:cs="Times New Roman"/>
          <w:sz w:val="20"/>
          <w:szCs w:val="20"/>
        </w:rPr>
        <w:t xml:space="preserve"> </w:t>
      </w:r>
      <w:proofErr w:type="spellStart"/>
      <w:proofErr w:type="gramStart"/>
      <w:r w:rsidRPr="0024559C">
        <w:rPr>
          <w:rFonts w:ascii="Times New Roman" w:hAnsi="Times New Roman" w:cs="Times New Roman"/>
          <w:sz w:val="20"/>
          <w:szCs w:val="20"/>
        </w:rPr>
        <w:t>загальні</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основи</w:t>
      </w:r>
      <w:proofErr w:type="spellEnd"/>
      <w:proofErr w:type="gram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дисципліни</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Показати</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вплив</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психофізіологіних</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особливостей</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людини</w:t>
      </w:r>
      <w:proofErr w:type="spellEnd"/>
      <w:r w:rsidRPr="0024559C">
        <w:rPr>
          <w:rFonts w:ascii="Times New Roman" w:hAnsi="Times New Roman" w:cs="Times New Roman"/>
          <w:sz w:val="20"/>
          <w:szCs w:val="20"/>
        </w:rPr>
        <w:t xml:space="preserve"> на </w:t>
      </w:r>
      <w:proofErr w:type="spellStart"/>
      <w:r w:rsidRPr="0024559C">
        <w:rPr>
          <w:rFonts w:ascii="Times New Roman" w:hAnsi="Times New Roman" w:cs="Times New Roman"/>
          <w:sz w:val="20"/>
          <w:szCs w:val="20"/>
        </w:rPr>
        <w:t>її</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безпеку</w:t>
      </w:r>
      <w:proofErr w:type="spellEnd"/>
      <w:r w:rsidRPr="0024559C">
        <w:rPr>
          <w:rFonts w:ascii="Times New Roman" w:hAnsi="Times New Roman" w:cs="Times New Roman"/>
          <w:sz w:val="20"/>
          <w:szCs w:val="20"/>
        </w:rPr>
        <w:t>.</w:t>
      </w:r>
    </w:p>
    <w:p w14:paraId="6081B635" w14:textId="77777777" w:rsidR="005F08C3" w:rsidRPr="0024559C" w:rsidRDefault="005F08C3" w:rsidP="005F08C3">
      <w:pPr>
        <w:spacing w:after="0" w:line="240" w:lineRule="auto"/>
        <w:jc w:val="center"/>
        <w:rPr>
          <w:rFonts w:ascii="Times New Roman" w:eastAsia="Times New Roman" w:hAnsi="Times New Roman" w:cs="Times New Roman"/>
          <w:b/>
          <w:i/>
          <w:sz w:val="20"/>
          <w:szCs w:val="20"/>
          <w:lang w:val="uk-UA" w:eastAsia="ru-RU" w:bidi="ru-RU"/>
        </w:rPr>
      </w:pPr>
      <w:r w:rsidRPr="0024559C">
        <w:rPr>
          <w:rFonts w:ascii="Times New Roman" w:eastAsia="Times New Roman" w:hAnsi="Times New Roman" w:cs="Times New Roman"/>
          <w:b/>
          <w:i/>
          <w:sz w:val="20"/>
          <w:szCs w:val="20"/>
          <w:lang w:val="uk-UA" w:eastAsia="ru-RU" w:bidi="ru-RU"/>
        </w:rPr>
        <w:t>Короткі теоретичні відомості</w:t>
      </w:r>
    </w:p>
    <w:p w14:paraId="6B37FD9F" w14:textId="77777777" w:rsid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i/>
          <w:sz w:val="20"/>
          <w:szCs w:val="20"/>
          <w:lang w:val="uk-UA"/>
        </w:rPr>
        <w:t>Людина</w:t>
      </w:r>
      <w:r w:rsidRPr="005F08C3">
        <w:rPr>
          <w:rFonts w:ascii="Times New Roman" w:hAnsi="Times New Roman" w:cs="Times New Roman"/>
          <w:sz w:val="20"/>
          <w:szCs w:val="20"/>
          <w:lang w:val="uk-UA"/>
        </w:rPr>
        <w:t xml:space="preserve"> – це складна біоенергетична система, життєдіяльність якої забезпечується на трьох рівнях: фізіологічному, психічному та соціальному. На фізіологічному рівні людина виступає як представник тваринного світу і її розвиток підпорядковується усім відомим біологічним законам. Фундаментальною властивістю живого організму є його відносна сталість, яка забезпечується певним, властивим цьому організмові, рівнем обміну речовин і енергії та характером перебігу </w:t>
      </w:r>
      <w:proofErr w:type="spellStart"/>
      <w:r w:rsidRPr="005F08C3">
        <w:rPr>
          <w:rFonts w:ascii="Times New Roman" w:hAnsi="Times New Roman" w:cs="Times New Roman"/>
          <w:sz w:val="20"/>
          <w:szCs w:val="20"/>
          <w:lang w:val="uk-UA"/>
        </w:rPr>
        <w:t>життєво</w:t>
      </w:r>
      <w:proofErr w:type="spellEnd"/>
      <w:r w:rsidRPr="005F08C3">
        <w:rPr>
          <w:rFonts w:ascii="Times New Roman" w:hAnsi="Times New Roman" w:cs="Times New Roman"/>
          <w:sz w:val="20"/>
          <w:szCs w:val="20"/>
          <w:lang w:val="uk-UA"/>
        </w:rPr>
        <w:t xml:space="preserve"> важливих процесів.</w:t>
      </w:r>
    </w:p>
    <w:p w14:paraId="5E09ABF4" w14:textId="77777777" w:rsid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i/>
          <w:sz w:val="20"/>
          <w:szCs w:val="20"/>
          <w:lang w:val="uk-UA"/>
        </w:rPr>
        <w:t>Обмін речовин</w:t>
      </w:r>
      <w:r w:rsidRPr="005F08C3">
        <w:rPr>
          <w:rFonts w:ascii="Times New Roman" w:hAnsi="Times New Roman" w:cs="Times New Roman"/>
          <w:sz w:val="20"/>
          <w:szCs w:val="20"/>
          <w:lang w:val="uk-UA"/>
        </w:rPr>
        <w:t xml:space="preserve"> – це складний ланцюг перетворень речовин в організмі, починаючи з надходження їх із навколишнього середовища і завершуючи видаленням продуктів розпаду</w:t>
      </w:r>
      <w:r>
        <w:rPr>
          <w:rFonts w:ascii="Times New Roman" w:hAnsi="Times New Roman" w:cs="Times New Roman"/>
          <w:sz w:val="20"/>
          <w:szCs w:val="20"/>
          <w:lang w:val="uk-UA"/>
        </w:rPr>
        <w:t>.</w:t>
      </w:r>
    </w:p>
    <w:p w14:paraId="34169EC3" w14:textId="77777777" w:rsid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i/>
          <w:sz w:val="20"/>
          <w:szCs w:val="20"/>
          <w:lang w:val="uk-UA"/>
        </w:rPr>
        <w:t>Безпека життєдіяльності</w:t>
      </w:r>
      <w:r w:rsidRPr="005F08C3">
        <w:rPr>
          <w:rFonts w:ascii="Times New Roman" w:hAnsi="Times New Roman" w:cs="Times New Roman"/>
          <w:sz w:val="20"/>
          <w:szCs w:val="20"/>
          <w:lang w:val="uk-UA"/>
        </w:rPr>
        <w:t xml:space="preserve"> людини значною мірою залежить від реакції організму на зовнішні подразники, його можливостей уникати дії небезпечних чинників довкілля. </w:t>
      </w:r>
    </w:p>
    <w:p w14:paraId="62D560A0" w14:textId="77777777" w:rsid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sz w:val="20"/>
          <w:szCs w:val="20"/>
          <w:lang w:val="uk-UA"/>
        </w:rPr>
        <w:t xml:space="preserve">На </w:t>
      </w:r>
      <w:r w:rsidRPr="005F08C3">
        <w:rPr>
          <w:rFonts w:ascii="Times New Roman" w:hAnsi="Times New Roman" w:cs="Times New Roman"/>
          <w:i/>
          <w:sz w:val="20"/>
          <w:szCs w:val="20"/>
          <w:lang w:val="uk-UA"/>
        </w:rPr>
        <w:t>психічному рівні</w:t>
      </w:r>
      <w:r w:rsidRPr="005F08C3">
        <w:rPr>
          <w:rFonts w:ascii="Times New Roman" w:hAnsi="Times New Roman" w:cs="Times New Roman"/>
          <w:sz w:val="20"/>
          <w:szCs w:val="20"/>
          <w:lang w:val="uk-UA"/>
        </w:rPr>
        <w:t xml:space="preserve"> життєдіяльність людини визначається емоційно-вольовими та мотиваційно-</w:t>
      </w:r>
      <w:proofErr w:type="spellStart"/>
      <w:r w:rsidRPr="005F08C3">
        <w:rPr>
          <w:rFonts w:ascii="Times New Roman" w:hAnsi="Times New Roman" w:cs="Times New Roman"/>
          <w:sz w:val="20"/>
          <w:szCs w:val="20"/>
          <w:lang w:val="uk-UA"/>
        </w:rPr>
        <w:t>потребистісними</w:t>
      </w:r>
      <w:proofErr w:type="spellEnd"/>
      <w:r w:rsidRPr="005F08C3">
        <w:rPr>
          <w:rFonts w:ascii="Times New Roman" w:hAnsi="Times New Roman" w:cs="Times New Roman"/>
          <w:sz w:val="20"/>
          <w:szCs w:val="20"/>
          <w:lang w:val="uk-UA"/>
        </w:rPr>
        <w:t xml:space="preserve"> характеристиками, рівнем розвитку самосвідомості та усвідомлення цінності власного здоров’я.</w:t>
      </w:r>
    </w:p>
    <w:p w14:paraId="2EE8C666" w14:textId="77777777" w:rsid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sz w:val="20"/>
          <w:szCs w:val="20"/>
          <w:lang w:val="uk-UA"/>
        </w:rPr>
        <w:t xml:space="preserve">На </w:t>
      </w:r>
      <w:r w:rsidRPr="005F08C3">
        <w:rPr>
          <w:rFonts w:ascii="Times New Roman" w:hAnsi="Times New Roman" w:cs="Times New Roman"/>
          <w:i/>
          <w:sz w:val="20"/>
          <w:szCs w:val="20"/>
          <w:lang w:val="uk-UA"/>
        </w:rPr>
        <w:t>соціальному рівні</w:t>
      </w:r>
      <w:r w:rsidRPr="005F08C3">
        <w:rPr>
          <w:rFonts w:ascii="Times New Roman" w:hAnsi="Times New Roman" w:cs="Times New Roman"/>
          <w:sz w:val="20"/>
          <w:szCs w:val="20"/>
          <w:lang w:val="uk-UA"/>
        </w:rPr>
        <w:t xml:space="preserve"> на життєдіяльність людини впливають інші люди, суспільство загалом і її безпека залежить від міжособистісних відносин та моральних устоїв суспільства</w:t>
      </w:r>
      <w:r>
        <w:rPr>
          <w:rFonts w:ascii="Times New Roman" w:hAnsi="Times New Roman" w:cs="Times New Roman"/>
          <w:sz w:val="20"/>
          <w:szCs w:val="20"/>
          <w:lang w:val="uk-UA"/>
        </w:rPr>
        <w:t>.</w:t>
      </w:r>
    </w:p>
    <w:p w14:paraId="330FFC97" w14:textId="77777777" w:rsidR="005F08C3" w:rsidRPr="00054D2A" w:rsidRDefault="005F08C3" w:rsidP="005F08C3">
      <w:pPr>
        <w:spacing w:after="0" w:line="240" w:lineRule="auto"/>
        <w:ind w:firstLine="340"/>
        <w:jc w:val="both"/>
        <w:rPr>
          <w:rFonts w:ascii="Times New Roman" w:hAnsi="Times New Roman" w:cs="Times New Roman"/>
          <w:b/>
          <w:i/>
          <w:sz w:val="20"/>
          <w:szCs w:val="20"/>
          <w:lang w:val="uk-UA"/>
        </w:rPr>
      </w:pPr>
      <w:r w:rsidRPr="00054D2A">
        <w:rPr>
          <w:rFonts w:ascii="Times New Roman" w:hAnsi="Times New Roman" w:cs="Times New Roman"/>
          <w:b/>
          <w:i/>
          <w:sz w:val="20"/>
          <w:szCs w:val="20"/>
          <w:lang w:val="uk-UA"/>
        </w:rPr>
        <w:t>Психологічні особливості людини.</w:t>
      </w:r>
    </w:p>
    <w:p w14:paraId="0759F5EA" w14:textId="77777777" w:rsidR="005F08C3" w:rsidRDefault="005F08C3" w:rsidP="005F08C3">
      <w:pPr>
        <w:spacing w:after="0" w:line="240" w:lineRule="auto"/>
        <w:ind w:firstLine="340"/>
        <w:jc w:val="both"/>
        <w:rPr>
          <w:rFonts w:ascii="Times New Roman" w:hAnsi="Times New Roman" w:cs="Times New Roman"/>
          <w:sz w:val="20"/>
          <w:szCs w:val="20"/>
        </w:rPr>
      </w:pPr>
      <w:r w:rsidRPr="00054D2A">
        <w:rPr>
          <w:rFonts w:ascii="Times New Roman" w:hAnsi="Times New Roman" w:cs="Times New Roman"/>
          <w:i/>
          <w:sz w:val="20"/>
          <w:szCs w:val="20"/>
          <w:lang w:val="uk-UA"/>
        </w:rPr>
        <w:t>Пам’ять</w:t>
      </w:r>
      <w:r w:rsidRPr="00054D2A">
        <w:rPr>
          <w:rFonts w:ascii="Times New Roman" w:hAnsi="Times New Roman" w:cs="Times New Roman"/>
          <w:sz w:val="20"/>
          <w:szCs w:val="20"/>
          <w:lang w:val="uk-UA"/>
        </w:rPr>
        <w:t xml:space="preserve"> – це складний комплекс психічних процесів, що відбуваються в центральній нервовій системі і забезпечують нагромадження, зберігання та відтворення інформації. З пам’яттю тісно пов’язаний процес мислення, суть якого полягає у вловлюванні закономірностей взаємозв’язків між об’єктами та явищами природи і здатності їх використання за нових умов. </w:t>
      </w:r>
      <w:r w:rsidRPr="005F08C3">
        <w:rPr>
          <w:rFonts w:ascii="Times New Roman" w:hAnsi="Times New Roman" w:cs="Times New Roman"/>
          <w:sz w:val="20"/>
          <w:szCs w:val="20"/>
        </w:rPr>
        <w:t xml:space="preserve">Без </w:t>
      </w:r>
      <w:proofErr w:type="spellStart"/>
      <w:r w:rsidRPr="005F08C3">
        <w:rPr>
          <w:rFonts w:ascii="Times New Roman" w:hAnsi="Times New Roman" w:cs="Times New Roman"/>
          <w:sz w:val="20"/>
          <w:szCs w:val="20"/>
        </w:rPr>
        <w:t>пам’яті</w:t>
      </w:r>
      <w:proofErr w:type="spellEnd"/>
      <w:r w:rsidRPr="005F08C3">
        <w:rPr>
          <w:rFonts w:ascii="Times New Roman" w:hAnsi="Times New Roman" w:cs="Times New Roman"/>
          <w:sz w:val="20"/>
          <w:szCs w:val="20"/>
        </w:rPr>
        <w:t xml:space="preserve"> і </w:t>
      </w:r>
      <w:proofErr w:type="spellStart"/>
      <w:r w:rsidRPr="005F08C3">
        <w:rPr>
          <w:rFonts w:ascii="Times New Roman" w:hAnsi="Times New Roman" w:cs="Times New Roman"/>
          <w:sz w:val="20"/>
          <w:szCs w:val="20"/>
        </w:rPr>
        <w:t>мислення</w:t>
      </w:r>
      <w:proofErr w:type="spellEnd"/>
      <w:r w:rsidRPr="005F08C3">
        <w:rPr>
          <w:rFonts w:ascii="Times New Roman" w:hAnsi="Times New Roman" w:cs="Times New Roman"/>
          <w:sz w:val="20"/>
          <w:szCs w:val="20"/>
          <w:lang w:val="uk-UA"/>
        </w:rPr>
        <w:t xml:space="preserve"> </w:t>
      </w:r>
      <w:proofErr w:type="spellStart"/>
      <w:r w:rsidRPr="005F08C3">
        <w:rPr>
          <w:rFonts w:ascii="Times New Roman" w:hAnsi="Times New Roman" w:cs="Times New Roman"/>
          <w:sz w:val="20"/>
          <w:szCs w:val="20"/>
        </w:rPr>
        <w:t>Безпека</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людини</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визначається</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рівнем</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i/>
          <w:sz w:val="20"/>
          <w:szCs w:val="20"/>
        </w:rPr>
        <w:t>уваги</w:t>
      </w:r>
      <w:proofErr w:type="spellEnd"/>
      <w:r w:rsidRPr="005F08C3">
        <w:rPr>
          <w:rFonts w:ascii="Times New Roman" w:hAnsi="Times New Roman" w:cs="Times New Roman"/>
          <w:sz w:val="20"/>
          <w:szCs w:val="20"/>
        </w:rPr>
        <w:t xml:space="preserve"> – </w:t>
      </w:r>
      <w:proofErr w:type="spellStart"/>
      <w:r w:rsidRPr="005F08C3">
        <w:rPr>
          <w:rFonts w:ascii="Times New Roman" w:hAnsi="Times New Roman" w:cs="Times New Roman"/>
          <w:sz w:val="20"/>
          <w:szCs w:val="20"/>
        </w:rPr>
        <w:t>концентрації</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свідомості</w:t>
      </w:r>
      <w:proofErr w:type="spellEnd"/>
      <w:r w:rsidRPr="005F08C3">
        <w:rPr>
          <w:rFonts w:ascii="Times New Roman" w:hAnsi="Times New Roman" w:cs="Times New Roman"/>
          <w:sz w:val="20"/>
          <w:szCs w:val="20"/>
        </w:rPr>
        <w:t xml:space="preserve"> на </w:t>
      </w:r>
      <w:proofErr w:type="spellStart"/>
      <w:r w:rsidRPr="005F08C3">
        <w:rPr>
          <w:rFonts w:ascii="Times New Roman" w:hAnsi="Times New Roman" w:cs="Times New Roman"/>
          <w:sz w:val="20"/>
          <w:szCs w:val="20"/>
        </w:rPr>
        <w:t>окремих</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об’єктах</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Свідомість</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людини</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завжди</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охоплює</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певні</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об’єкти</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однак</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важливо</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вчасно</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вольовим</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зусиллям</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сконцентрувати</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її</w:t>
      </w:r>
      <w:proofErr w:type="spellEnd"/>
      <w:r w:rsidRPr="005F08C3">
        <w:rPr>
          <w:rFonts w:ascii="Times New Roman" w:hAnsi="Times New Roman" w:cs="Times New Roman"/>
          <w:sz w:val="20"/>
          <w:szCs w:val="20"/>
        </w:rPr>
        <w:t xml:space="preserve"> на </w:t>
      </w:r>
      <w:proofErr w:type="spellStart"/>
      <w:r w:rsidRPr="005F08C3">
        <w:rPr>
          <w:rFonts w:ascii="Times New Roman" w:hAnsi="Times New Roman" w:cs="Times New Roman"/>
          <w:sz w:val="20"/>
          <w:szCs w:val="20"/>
        </w:rPr>
        <w:t>певному</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заданому</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об’єкті</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Обсяг</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уваги</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її</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розподіл</w:t>
      </w:r>
      <w:proofErr w:type="spellEnd"/>
      <w:r w:rsidRPr="005F08C3">
        <w:rPr>
          <w:rFonts w:ascii="Times New Roman" w:hAnsi="Times New Roman" w:cs="Times New Roman"/>
          <w:sz w:val="20"/>
          <w:szCs w:val="20"/>
        </w:rPr>
        <w:t xml:space="preserve"> та </w:t>
      </w:r>
      <w:proofErr w:type="spellStart"/>
      <w:r w:rsidRPr="005F08C3">
        <w:rPr>
          <w:rFonts w:ascii="Times New Roman" w:hAnsi="Times New Roman" w:cs="Times New Roman"/>
          <w:sz w:val="20"/>
          <w:szCs w:val="20"/>
        </w:rPr>
        <w:t>швидкість</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переведення</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від</w:t>
      </w:r>
      <w:proofErr w:type="spellEnd"/>
      <w:r w:rsidRPr="005F08C3">
        <w:rPr>
          <w:rFonts w:ascii="Times New Roman" w:hAnsi="Times New Roman" w:cs="Times New Roman"/>
          <w:sz w:val="20"/>
          <w:szCs w:val="20"/>
        </w:rPr>
        <w:t xml:space="preserve"> одного </w:t>
      </w:r>
      <w:proofErr w:type="spellStart"/>
      <w:r w:rsidRPr="005F08C3">
        <w:rPr>
          <w:rFonts w:ascii="Times New Roman" w:hAnsi="Times New Roman" w:cs="Times New Roman"/>
          <w:sz w:val="20"/>
          <w:szCs w:val="20"/>
        </w:rPr>
        <w:t>об’єкта</w:t>
      </w:r>
      <w:proofErr w:type="spellEnd"/>
      <w:r w:rsidRPr="005F08C3">
        <w:rPr>
          <w:rFonts w:ascii="Times New Roman" w:hAnsi="Times New Roman" w:cs="Times New Roman"/>
          <w:sz w:val="20"/>
          <w:szCs w:val="20"/>
        </w:rPr>
        <w:t xml:space="preserve"> на </w:t>
      </w:r>
      <w:proofErr w:type="spellStart"/>
      <w:r w:rsidRPr="005F08C3">
        <w:rPr>
          <w:rFonts w:ascii="Times New Roman" w:hAnsi="Times New Roman" w:cs="Times New Roman"/>
          <w:sz w:val="20"/>
          <w:szCs w:val="20"/>
        </w:rPr>
        <w:t>інший</w:t>
      </w:r>
      <w:proofErr w:type="spellEnd"/>
      <w:r w:rsidRPr="005F08C3">
        <w:rPr>
          <w:rFonts w:ascii="Times New Roman" w:hAnsi="Times New Roman" w:cs="Times New Roman"/>
          <w:sz w:val="20"/>
          <w:szCs w:val="20"/>
        </w:rPr>
        <w:t xml:space="preserve"> у </w:t>
      </w:r>
      <w:proofErr w:type="spellStart"/>
      <w:r w:rsidRPr="005F08C3">
        <w:rPr>
          <w:rFonts w:ascii="Times New Roman" w:hAnsi="Times New Roman" w:cs="Times New Roman"/>
          <w:sz w:val="20"/>
          <w:szCs w:val="20"/>
        </w:rPr>
        <w:t>різних</w:t>
      </w:r>
      <w:proofErr w:type="spellEnd"/>
      <w:r w:rsidRPr="005F08C3">
        <w:rPr>
          <w:rFonts w:ascii="Times New Roman" w:hAnsi="Times New Roman" w:cs="Times New Roman"/>
          <w:sz w:val="20"/>
          <w:szCs w:val="20"/>
        </w:rPr>
        <w:t xml:space="preserve"> людей </w:t>
      </w:r>
      <w:proofErr w:type="spellStart"/>
      <w:r w:rsidRPr="005F08C3">
        <w:rPr>
          <w:rFonts w:ascii="Times New Roman" w:hAnsi="Times New Roman" w:cs="Times New Roman"/>
          <w:sz w:val="20"/>
          <w:szCs w:val="20"/>
        </w:rPr>
        <w:t>неоднакова</w:t>
      </w:r>
      <w:proofErr w:type="spellEnd"/>
      <w:r w:rsidRPr="005F08C3">
        <w:rPr>
          <w:rFonts w:ascii="Times New Roman" w:hAnsi="Times New Roman" w:cs="Times New Roman"/>
          <w:sz w:val="20"/>
          <w:szCs w:val="20"/>
        </w:rPr>
        <w:t xml:space="preserve"> і </w:t>
      </w:r>
      <w:proofErr w:type="spellStart"/>
      <w:r w:rsidRPr="005F08C3">
        <w:rPr>
          <w:rFonts w:ascii="Times New Roman" w:hAnsi="Times New Roman" w:cs="Times New Roman"/>
          <w:sz w:val="20"/>
          <w:szCs w:val="20"/>
        </w:rPr>
        <w:lastRenderedPageBreak/>
        <w:t>залежать</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від</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віку</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їхнього</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психофізіологічного</w:t>
      </w:r>
      <w:proofErr w:type="spellEnd"/>
      <w:r w:rsidRPr="005F08C3">
        <w:rPr>
          <w:rFonts w:ascii="Times New Roman" w:hAnsi="Times New Roman" w:cs="Times New Roman"/>
          <w:sz w:val="20"/>
          <w:szCs w:val="20"/>
        </w:rPr>
        <w:t xml:space="preserve"> стану та </w:t>
      </w:r>
      <w:proofErr w:type="spellStart"/>
      <w:r w:rsidRPr="005F08C3">
        <w:rPr>
          <w:rFonts w:ascii="Times New Roman" w:hAnsi="Times New Roman" w:cs="Times New Roman"/>
          <w:sz w:val="20"/>
          <w:szCs w:val="20"/>
        </w:rPr>
        <w:t>багатьох</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інших</w:t>
      </w:r>
      <w:proofErr w:type="spellEnd"/>
      <w:r w:rsidRPr="005F08C3">
        <w:rPr>
          <w:rFonts w:ascii="Times New Roman" w:hAnsi="Times New Roman" w:cs="Times New Roman"/>
          <w:sz w:val="20"/>
          <w:szCs w:val="20"/>
        </w:rPr>
        <w:t xml:space="preserve"> причин. </w:t>
      </w:r>
    </w:p>
    <w:p w14:paraId="213BC94F" w14:textId="77777777" w:rsidR="005F08C3" w:rsidRPr="005F08C3" w:rsidRDefault="005F08C3" w:rsidP="005F08C3">
      <w:pPr>
        <w:spacing w:after="0" w:line="240" w:lineRule="auto"/>
        <w:ind w:firstLine="340"/>
        <w:jc w:val="both"/>
        <w:rPr>
          <w:rFonts w:ascii="Times New Roman" w:hAnsi="Times New Roman" w:cs="Times New Roman"/>
          <w:sz w:val="20"/>
          <w:szCs w:val="20"/>
          <w:lang w:val="uk-UA"/>
        </w:rPr>
      </w:pPr>
      <w:proofErr w:type="spellStart"/>
      <w:r w:rsidRPr="005F08C3">
        <w:rPr>
          <w:rFonts w:ascii="Times New Roman" w:hAnsi="Times New Roman" w:cs="Times New Roman"/>
          <w:i/>
          <w:sz w:val="20"/>
          <w:szCs w:val="20"/>
        </w:rPr>
        <w:t>Емоції</w:t>
      </w:r>
      <w:proofErr w:type="spellEnd"/>
      <w:r w:rsidRPr="005F08C3">
        <w:rPr>
          <w:rFonts w:ascii="Times New Roman" w:hAnsi="Times New Roman" w:cs="Times New Roman"/>
          <w:sz w:val="20"/>
          <w:szCs w:val="20"/>
        </w:rPr>
        <w:t xml:space="preserve"> – </w:t>
      </w:r>
      <w:proofErr w:type="spellStart"/>
      <w:r w:rsidRPr="005F08C3">
        <w:rPr>
          <w:rFonts w:ascii="Times New Roman" w:hAnsi="Times New Roman" w:cs="Times New Roman"/>
          <w:sz w:val="20"/>
          <w:szCs w:val="20"/>
        </w:rPr>
        <w:t>вияв</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суб’єктивного</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ставлення</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людини</w:t>
      </w:r>
      <w:proofErr w:type="spellEnd"/>
      <w:r w:rsidRPr="005F08C3">
        <w:rPr>
          <w:rFonts w:ascii="Times New Roman" w:hAnsi="Times New Roman" w:cs="Times New Roman"/>
          <w:sz w:val="20"/>
          <w:szCs w:val="20"/>
        </w:rPr>
        <w:t xml:space="preserve"> до </w:t>
      </w:r>
      <w:proofErr w:type="spellStart"/>
      <w:r w:rsidRPr="005F08C3">
        <w:rPr>
          <w:rFonts w:ascii="Times New Roman" w:hAnsi="Times New Roman" w:cs="Times New Roman"/>
          <w:sz w:val="20"/>
          <w:szCs w:val="20"/>
        </w:rPr>
        <w:t>навколишнього</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світу</w:t>
      </w:r>
      <w:proofErr w:type="spellEnd"/>
      <w:r w:rsidRPr="005F08C3">
        <w:rPr>
          <w:rFonts w:ascii="Times New Roman" w:hAnsi="Times New Roman" w:cs="Times New Roman"/>
          <w:sz w:val="20"/>
          <w:szCs w:val="20"/>
        </w:rPr>
        <w:t xml:space="preserve"> і до </w:t>
      </w:r>
      <w:proofErr w:type="spellStart"/>
      <w:r w:rsidRPr="005F08C3">
        <w:rPr>
          <w:rFonts w:ascii="Times New Roman" w:hAnsi="Times New Roman" w:cs="Times New Roman"/>
          <w:sz w:val="20"/>
          <w:szCs w:val="20"/>
        </w:rPr>
        <w:t>самої</w:t>
      </w:r>
      <w:proofErr w:type="spellEnd"/>
      <w:r w:rsidRPr="005F08C3">
        <w:rPr>
          <w:rFonts w:ascii="Times New Roman" w:hAnsi="Times New Roman" w:cs="Times New Roman"/>
          <w:sz w:val="20"/>
          <w:szCs w:val="20"/>
        </w:rPr>
        <w:t xml:space="preserve"> себе. </w:t>
      </w:r>
      <w:proofErr w:type="spellStart"/>
      <w:r w:rsidRPr="005F08C3">
        <w:rPr>
          <w:rFonts w:ascii="Times New Roman" w:hAnsi="Times New Roman" w:cs="Times New Roman"/>
          <w:sz w:val="20"/>
          <w:szCs w:val="20"/>
        </w:rPr>
        <w:t>Емоції</w:t>
      </w:r>
      <w:proofErr w:type="spellEnd"/>
      <w:r w:rsidRPr="005F08C3">
        <w:rPr>
          <w:rFonts w:ascii="Times New Roman" w:hAnsi="Times New Roman" w:cs="Times New Roman"/>
          <w:sz w:val="20"/>
          <w:szCs w:val="20"/>
        </w:rPr>
        <w:t xml:space="preserve"> – один </w:t>
      </w:r>
      <w:proofErr w:type="spellStart"/>
      <w:r w:rsidRPr="005F08C3">
        <w:rPr>
          <w:rFonts w:ascii="Times New Roman" w:hAnsi="Times New Roman" w:cs="Times New Roman"/>
          <w:sz w:val="20"/>
          <w:szCs w:val="20"/>
        </w:rPr>
        <w:t>із</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головних</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механізмів</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внутрішнього</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регулювання</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психічної</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діяльності</w:t>
      </w:r>
      <w:proofErr w:type="spellEnd"/>
      <w:r w:rsidRPr="005F08C3">
        <w:rPr>
          <w:rFonts w:ascii="Times New Roman" w:hAnsi="Times New Roman" w:cs="Times New Roman"/>
          <w:sz w:val="20"/>
          <w:szCs w:val="20"/>
        </w:rPr>
        <w:t xml:space="preserve"> та </w:t>
      </w:r>
      <w:proofErr w:type="spellStart"/>
      <w:r w:rsidRPr="005F08C3">
        <w:rPr>
          <w:rFonts w:ascii="Times New Roman" w:hAnsi="Times New Roman" w:cs="Times New Roman"/>
          <w:sz w:val="20"/>
          <w:szCs w:val="20"/>
        </w:rPr>
        <w:t>поведінки</w:t>
      </w:r>
      <w:proofErr w:type="spellEnd"/>
      <w:r w:rsidRPr="005F08C3">
        <w:rPr>
          <w:rFonts w:ascii="Times New Roman" w:hAnsi="Times New Roman" w:cs="Times New Roman"/>
          <w:sz w:val="20"/>
          <w:szCs w:val="20"/>
        </w:rPr>
        <w:t>.</w:t>
      </w:r>
    </w:p>
    <w:p w14:paraId="0DA69120" w14:textId="77777777" w:rsidR="005F08C3" w:rsidRPr="005F08C3" w:rsidRDefault="005F08C3" w:rsidP="005F08C3">
      <w:pPr>
        <w:spacing w:after="0" w:line="240" w:lineRule="auto"/>
        <w:ind w:firstLine="340"/>
        <w:jc w:val="both"/>
        <w:rPr>
          <w:rFonts w:ascii="Times New Roman" w:hAnsi="Times New Roman" w:cs="Times New Roman"/>
          <w:sz w:val="20"/>
          <w:szCs w:val="20"/>
        </w:rPr>
      </w:pPr>
      <w:proofErr w:type="spellStart"/>
      <w:r w:rsidRPr="005F08C3">
        <w:rPr>
          <w:rFonts w:ascii="Times New Roman" w:hAnsi="Times New Roman" w:cs="Times New Roman"/>
          <w:sz w:val="20"/>
          <w:szCs w:val="20"/>
        </w:rPr>
        <w:t>Серед</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емоційних</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станів</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людини</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виділяють</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зокрема</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такі</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настрій</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афект</w:t>
      </w:r>
      <w:proofErr w:type="spellEnd"/>
      <w:r w:rsidRPr="005F08C3">
        <w:rPr>
          <w:rFonts w:ascii="Times New Roman" w:hAnsi="Times New Roman" w:cs="Times New Roman"/>
          <w:sz w:val="20"/>
          <w:szCs w:val="20"/>
        </w:rPr>
        <w:t xml:space="preserve"> і </w:t>
      </w:r>
      <w:proofErr w:type="spellStart"/>
      <w:r w:rsidRPr="005F08C3">
        <w:rPr>
          <w:rFonts w:ascii="Times New Roman" w:hAnsi="Times New Roman" w:cs="Times New Roman"/>
          <w:sz w:val="20"/>
          <w:szCs w:val="20"/>
        </w:rPr>
        <w:t>стрес</w:t>
      </w:r>
      <w:proofErr w:type="spellEnd"/>
      <w:r w:rsidRPr="005F08C3">
        <w:rPr>
          <w:rFonts w:ascii="Times New Roman" w:hAnsi="Times New Roman" w:cs="Times New Roman"/>
          <w:sz w:val="20"/>
          <w:szCs w:val="20"/>
        </w:rPr>
        <w:t xml:space="preserve">. </w:t>
      </w:r>
    </w:p>
    <w:p w14:paraId="4A1A3FA8" w14:textId="77777777" w:rsidR="005F08C3" w:rsidRPr="005F08C3" w:rsidRDefault="005F08C3" w:rsidP="005F08C3">
      <w:pPr>
        <w:spacing w:after="0" w:line="240" w:lineRule="auto"/>
        <w:ind w:firstLine="340"/>
        <w:jc w:val="both"/>
        <w:rPr>
          <w:rFonts w:ascii="Times New Roman" w:hAnsi="Times New Roman" w:cs="Times New Roman"/>
          <w:sz w:val="20"/>
          <w:szCs w:val="20"/>
        </w:rPr>
      </w:pPr>
      <w:proofErr w:type="spellStart"/>
      <w:r w:rsidRPr="005F08C3">
        <w:rPr>
          <w:rFonts w:ascii="Times New Roman" w:hAnsi="Times New Roman" w:cs="Times New Roman"/>
          <w:i/>
          <w:sz w:val="20"/>
          <w:szCs w:val="20"/>
        </w:rPr>
        <w:t>Настрій</w:t>
      </w:r>
      <w:proofErr w:type="spellEnd"/>
      <w:r w:rsidRPr="005F08C3">
        <w:rPr>
          <w:rFonts w:ascii="Times New Roman" w:hAnsi="Times New Roman" w:cs="Times New Roman"/>
          <w:sz w:val="20"/>
          <w:szCs w:val="20"/>
        </w:rPr>
        <w:t xml:space="preserve"> – </w:t>
      </w:r>
      <w:proofErr w:type="spellStart"/>
      <w:r w:rsidRPr="005F08C3">
        <w:rPr>
          <w:rFonts w:ascii="Times New Roman" w:hAnsi="Times New Roman" w:cs="Times New Roman"/>
          <w:sz w:val="20"/>
          <w:szCs w:val="20"/>
        </w:rPr>
        <w:t>найстійкіший</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емоційний</w:t>
      </w:r>
      <w:proofErr w:type="spellEnd"/>
      <w:r w:rsidRPr="005F08C3">
        <w:rPr>
          <w:rFonts w:ascii="Times New Roman" w:hAnsi="Times New Roman" w:cs="Times New Roman"/>
          <w:sz w:val="20"/>
          <w:szCs w:val="20"/>
        </w:rPr>
        <w:t xml:space="preserve"> стан, </w:t>
      </w:r>
      <w:proofErr w:type="spellStart"/>
      <w:r w:rsidRPr="005F08C3">
        <w:rPr>
          <w:rFonts w:ascii="Times New Roman" w:hAnsi="Times New Roman" w:cs="Times New Roman"/>
          <w:sz w:val="20"/>
          <w:szCs w:val="20"/>
        </w:rPr>
        <w:t>зумовлений</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слабким</w:t>
      </w:r>
      <w:proofErr w:type="spellEnd"/>
      <w:r w:rsidRPr="005F08C3">
        <w:rPr>
          <w:rFonts w:ascii="Times New Roman" w:hAnsi="Times New Roman" w:cs="Times New Roman"/>
          <w:sz w:val="20"/>
          <w:szCs w:val="20"/>
        </w:rPr>
        <w:t xml:space="preserve"> та </w:t>
      </w:r>
      <w:proofErr w:type="spellStart"/>
      <w:r w:rsidRPr="005F08C3">
        <w:rPr>
          <w:rFonts w:ascii="Times New Roman" w:hAnsi="Times New Roman" w:cs="Times New Roman"/>
          <w:sz w:val="20"/>
          <w:szCs w:val="20"/>
        </w:rPr>
        <w:t>тривалим</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збудженням</w:t>
      </w:r>
      <w:proofErr w:type="spellEnd"/>
      <w:r w:rsidRPr="005F08C3">
        <w:rPr>
          <w:rFonts w:ascii="Times New Roman" w:hAnsi="Times New Roman" w:cs="Times New Roman"/>
          <w:sz w:val="20"/>
          <w:szCs w:val="20"/>
        </w:rPr>
        <w:t xml:space="preserve"> і </w:t>
      </w:r>
      <w:proofErr w:type="spellStart"/>
      <w:r w:rsidRPr="005F08C3">
        <w:rPr>
          <w:rFonts w:ascii="Times New Roman" w:hAnsi="Times New Roman" w:cs="Times New Roman"/>
          <w:sz w:val="20"/>
          <w:szCs w:val="20"/>
        </w:rPr>
        <w:t>відображає</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загальне</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ставлення</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людини</w:t>
      </w:r>
      <w:proofErr w:type="spellEnd"/>
      <w:r w:rsidRPr="005F08C3">
        <w:rPr>
          <w:rFonts w:ascii="Times New Roman" w:hAnsi="Times New Roman" w:cs="Times New Roman"/>
          <w:sz w:val="20"/>
          <w:szCs w:val="20"/>
        </w:rPr>
        <w:t xml:space="preserve"> до </w:t>
      </w:r>
      <w:proofErr w:type="spellStart"/>
      <w:r w:rsidRPr="005F08C3">
        <w:rPr>
          <w:rFonts w:ascii="Times New Roman" w:hAnsi="Times New Roman" w:cs="Times New Roman"/>
          <w:sz w:val="20"/>
          <w:szCs w:val="20"/>
        </w:rPr>
        <w:t>навколишнього</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світу</w:t>
      </w:r>
      <w:proofErr w:type="spellEnd"/>
      <w:r w:rsidRPr="005F08C3">
        <w:rPr>
          <w:rFonts w:ascii="Times New Roman" w:hAnsi="Times New Roman" w:cs="Times New Roman"/>
          <w:sz w:val="20"/>
          <w:szCs w:val="20"/>
        </w:rPr>
        <w:t xml:space="preserve">. У </w:t>
      </w:r>
      <w:proofErr w:type="spellStart"/>
      <w:r w:rsidRPr="005F08C3">
        <w:rPr>
          <w:rFonts w:ascii="Times New Roman" w:hAnsi="Times New Roman" w:cs="Times New Roman"/>
          <w:sz w:val="20"/>
          <w:szCs w:val="20"/>
        </w:rPr>
        <w:t>психічно</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здорової</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людини</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домінує</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життєрадісне</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оптимістичне</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світобачення</w:t>
      </w:r>
      <w:proofErr w:type="spellEnd"/>
      <w:r w:rsidRPr="005F08C3">
        <w:rPr>
          <w:rFonts w:ascii="Times New Roman" w:hAnsi="Times New Roman" w:cs="Times New Roman"/>
          <w:sz w:val="20"/>
          <w:szCs w:val="20"/>
        </w:rPr>
        <w:t xml:space="preserve">. </w:t>
      </w:r>
    </w:p>
    <w:p w14:paraId="6C08F15C" w14:textId="77777777" w:rsidR="005F08C3" w:rsidRPr="005F08C3" w:rsidRDefault="005F08C3" w:rsidP="005F08C3">
      <w:pPr>
        <w:spacing w:after="0" w:line="240" w:lineRule="auto"/>
        <w:ind w:firstLine="340"/>
        <w:jc w:val="both"/>
        <w:rPr>
          <w:rFonts w:ascii="Times New Roman" w:hAnsi="Times New Roman" w:cs="Times New Roman"/>
          <w:sz w:val="20"/>
          <w:szCs w:val="20"/>
        </w:rPr>
      </w:pPr>
      <w:proofErr w:type="spellStart"/>
      <w:r w:rsidRPr="005F08C3">
        <w:rPr>
          <w:rFonts w:ascii="Times New Roman" w:hAnsi="Times New Roman" w:cs="Times New Roman"/>
          <w:i/>
          <w:sz w:val="20"/>
          <w:szCs w:val="20"/>
        </w:rPr>
        <w:t>Афект</w:t>
      </w:r>
      <w:proofErr w:type="spellEnd"/>
      <w:r w:rsidRPr="005F08C3">
        <w:rPr>
          <w:rFonts w:ascii="Times New Roman" w:hAnsi="Times New Roman" w:cs="Times New Roman"/>
          <w:sz w:val="20"/>
          <w:szCs w:val="20"/>
        </w:rPr>
        <w:t xml:space="preserve"> – </w:t>
      </w:r>
      <w:proofErr w:type="spellStart"/>
      <w:r w:rsidRPr="005F08C3">
        <w:rPr>
          <w:rFonts w:ascii="Times New Roman" w:hAnsi="Times New Roman" w:cs="Times New Roman"/>
          <w:sz w:val="20"/>
          <w:szCs w:val="20"/>
        </w:rPr>
        <w:t>імпульсивний</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слабокерований</w:t>
      </w:r>
      <w:proofErr w:type="spellEnd"/>
      <w:r w:rsidRPr="005F08C3">
        <w:rPr>
          <w:rFonts w:ascii="Times New Roman" w:hAnsi="Times New Roman" w:cs="Times New Roman"/>
          <w:sz w:val="20"/>
          <w:szCs w:val="20"/>
        </w:rPr>
        <w:t xml:space="preserve"> стан, </w:t>
      </w:r>
      <w:proofErr w:type="spellStart"/>
      <w:r w:rsidRPr="005F08C3">
        <w:rPr>
          <w:rFonts w:ascii="Times New Roman" w:hAnsi="Times New Roman" w:cs="Times New Roman"/>
          <w:sz w:val="20"/>
          <w:szCs w:val="20"/>
        </w:rPr>
        <w:t>що</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виникає</w:t>
      </w:r>
      <w:proofErr w:type="spellEnd"/>
      <w:r w:rsidRPr="005F08C3">
        <w:rPr>
          <w:rFonts w:ascii="Times New Roman" w:hAnsi="Times New Roman" w:cs="Times New Roman"/>
          <w:sz w:val="20"/>
          <w:szCs w:val="20"/>
        </w:rPr>
        <w:t xml:space="preserve"> у </w:t>
      </w:r>
      <w:proofErr w:type="spellStart"/>
      <w:r w:rsidRPr="005F08C3">
        <w:rPr>
          <w:rFonts w:ascii="Times New Roman" w:hAnsi="Times New Roman" w:cs="Times New Roman"/>
          <w:sz w:val="20"/>
          <w:szCs w:val="20"/>
        </w:rPr>
        <w:t>екстремальних</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умовах</w:t>
      </w:r>
      <w:proofErr w:type="spellEnd"/>
      <w:r w:rsidRPr="005F08C3">
        <w:rPr>
          <w:rFonts w:ascii="Times New Roman" w:hAnsi="Times New Roman" w:cs="Times New Roman"/>
          <w:sz w:val="20"/>
          <w:szCs w:val="20"/>
        </w:rPr>
        <w:t xml:space="preserve">, коли </w:t>
      </w:r>
      <w:proofErr w:type="spellStart"/>
      <w:r w:rsidRPr="005F08C3">
        <w:rPr>
          <w:rFonts w:ascii="Times New Roman" w:hAnsi="Times New Roman" w:cs="Times New Roman"/>
          <w:sz w:val="20"/>
          <w:szCs w:val="20"/>
        </w:rPr>
        <w:t>людина</w:t>
      </w:r>
      <w:proofErr w:type="spellEnd"/>
      <w:r w:rsidRPr="005F08C3">
        <w:rPr>
          <w:rFonts w:ascii="Times New Roman" w:hAnsi="Times New Roman" w:cs="Times New Roman"/>
          <w:sz w:val="20"/>
          <w:szCs w:val="20"/>
        </w:rPr>
        <w:t xml:space="preserve"> через </w:t>
      </w:r>
      <w:proofErr w:type="spellStart"/>
      <w:r w:rsidRPr="005F08C3">
        <w:rPr>
          <w:rFonts w:ascii="Times New Roman" w:hAnsi="Times New Roman" w:cs="Times New Roman"/>
          <w:sz w:val="20"/>
          <w:szCs w:val="20"/>
        </w:rPr>
        <w:t>потьмарення</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свідомості</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втрачає</w:t>
      </w:r>
      <w:proofErr w:type="spellEnd"/>
      <w:r w:rsidRPr="005F08C3">
        <w:rPr>
          <w:rFonts w:ascii="Times New Roman" w:hAnsi="Times New Roman" w:cs="Times New Roman"/>
          <w:sz w:val="20"/>
          <w:szCs w:val="20"/>
        </w:rPr>
        <w:t xml:space="preserve"> контроль за </w:t>
      </w:r>
      <w:proofErr w:type="spellStart"/>
      <w:r w:rsidRPr="005F08C3">
        <w:rPr>
          <w:rFonts w:ascii="Times New Roman" w:hAnsi="Times New Roman" w:cs="Times New Roman"/>
          <w:sz w:val="20"/>
          <w:szCs w:val="20"/>
        </w:rPr>
        <w:t>своїми</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діями</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Виникає</w:t>
      </w:r>
      <w:proofErr w:type="spellEnd"/>
      <w:r w:rsidRPr="005F08C3">
        <w:rPr>
          <w:rFonts w:ascii="Times New Roman" w:hAnsi="Times New Roman" w:cs="Times New Roman"/>
          <w:sz w:val="20"/>
          <w:szCs w:val="20"/>
        </w:rPr>
        <w:t xml:space="preserve"> у </w:t>
      </w:r>
      <w:proofErr w:type="spellStart"/>
      <w:r w:rsidRPr="005F08C3">
        <w:rPr>
          <w:rFonts w:ascii="Times New Roman" w:hAnsi="Times New Roman" w:cs="Times New Roman"/>
          <w:sz w:val="20"/>
          <w:szCs w:val="20"/>
        </w:rPr>
        <w:t>відповідь</w:t>
      </w:r>
      <w:proofErr w:type="spellEnd"/>
      <w:r w:rsidRPr="005F08C3">
        <w:rPr>
          <w:rFonts w:ascii="Times New Roman" w:hAnsi="Times New Roman" w:cs="Times New Roman"/>
          <w:sz w:val="20"/>
          <w:szCs w:val="20"/>
        </w:rPr>
        <w:t xml:space="preserve"> на </w:t>
      </w:r>
      <w:proofErr w:type="spellStart"/>
      <w:r w:rsidRPr="005F08C3">
        <w:rPr>
          <w:rFonts w:ascii="Times New Roman" w:hAnsi="Times New Roman" w:cs="Times New Roman"/>
          <w:sz w:val="20"/>
          <w:szCs w:val="20"/>
        </w:rPr>
        <w:t>сильний</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подразник</w:t>
      </w:r>
      <w:proofErr w:type="spellEnd"/>
      <w:r w:rsidRPr="005F08C3">
        <w:rPr>
          <w:rFonts w:ascii="Times New Roman" w:hAnsi="Times New Roman" w:cs="Times New Roman"/>
          <w:sz w:val="20"/>
          <w:szCs w:val="20"/>
        </w:rPr>
        <w:t xml:space="preserve">. </w:t>
      </w:r>
    </w:p>
    <w:p w14:paraId="2E2054C1" w14:textId="77777777" w:rsidR="005F08C3" w:rsidRDefault="005F08C3" w:rsidP="005F08C3">
      <w:pPr>
        <w:spacing w:after="0" w:line="240" w:lineRule="auto"/>
        <w:ind w:firstLine="340"/>
        <w:jc w:val="both"/>
        <w:rPr>
          <w:rFonts w:ascii="Times New Roman" w:hAnsi="Times New Roman" w:cs="Times New Roman"/>
          <w:sz w:val="20"/>
          <w:szCs w:val="20"/>
          <w:lang w:val="uk-UA"/>
        </w:rPr>
      </w:pPr>
      <w:proofErr w:type="spellStart"/>
      <w:r w:rsidRPr="005F08C3">
        <w:rPr>
          <w:rFonts w:ascii="Times New Roman" w:hAnsi="Times New Roman" w:cs="Times New Roman"/>
          <w:i/>
          <w:sz w:val="20"/>
          <w:szCs w:val="20"/>
        </w:rPr>
        <w:t>Стрес</w:t>
      </w:r>
      <w:proofErr w:type="spellEnd"/>
      <w:r w:rsidRPr="005F08C3">
        <w:rPr>
          <w:rFonts w:ascii="Times New Roman" w:hAnsi="Times New Roman" w:cs="Times New Roman"/>
          <w:sz w:val="20"/>
          <w:szCs w:val="20"/>
        </w:rPr>
        <w:t xml:space="preserve"> – </w:t>
      </w:r>
      <w:proofErr w:type="spellStart"/>
      <w:r w:rsidRPr="005F08C3">
        <w:rPr>
          <w:rFonts w:ascii="Times New Roman" w:hAnsi="Times New Roman" w:cs="Times New Roman"/>
          <w:sz w:val="20"/>
          <w:szCs w:val="20"/>
        </w:rPr>
        <w:t>характеризується</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сукупністю</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захисних</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фізіологічних</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реакцій</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що</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виникають</w:t>
      </w:r>
      <w:proofErr w:type="spellEnd"/>
      <w:r w:rsidRPr="005F08C3">
        <w:rPr>
          <w:rFonts w:ascii="Times New Roman" w:hAnsi="Times New Roman" w:cs="Times New Roman"/>
          <w:sz w:val="20"/>
          <w:szCs w:val="20"/>
        </w:rPr>
        <w:t xml:space="preserve"> в </w:t>
      </w:r>
      <w:proofErr w:type="spellStart"/>
      <w:r w:rsidRPr="005F08C3">
        <w:rPr>
          <w:rFonts w:ascii="Times New Roman" w:hAnsi="Times New Roman" w:cs="Times New Roman"/>
          <w:sz w:val="20"/>
          <w:szCs w:val="20"/>
        </w:rPr>
        <w:t>організмі</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людини</w:t>
      </w:r>
      <w:proofErr w:type="spellEnd"/>
      <w:r w:rsidRPr="005F08C3">
        <w:rPr>
          <w:rFonts w:ascii="Times New Roman" w:hAnsi="Times New Roman" w:cs="Times New Roman"/>
          <w:sz w:val="20"/>
          <w:szCs w:val="20"/>
        </w:rPr>
        <w:t xml:space="preserve"> у </w:t>
      </w:r>
      <w:proofErr w:type="spellStart"/>
      <w:r w:rsidRPr="005F08C3">
        <w:rPr>
          <w:rFonts w:ascii="Times New Roman" w:hAnsi="Times New Roman" w:cs="Times New Roman"/>
          <w:sz w:val="20"/>
          <w:szCs w:val="20"/>
        </w:rPr>
        <w:t>відповідь</w:t>
      </w:r>
      <w:proofErr w:type="spellEnd"/>
      <w:r w:rsidRPr="005F08C3">
        <w:rPr>
          <w:rFonts w:ascii="Times New Roman" w:hAnsi="Times New Roman" w:cs="Times New Roman"/>
          <w:sz w:val="20"/>
          <w:szCs w:val="20"/>
        </w:rPr>
        <w:t xml:space="preserve"> на </w:t>
      </w:r>
      <w:proofErr w:type="spellStart"/>
      <w:r w:rsidRPr="005F08C3">
        <w:rPr>
          <w:rFonts w:ascii="Times New Roman" w:hAnsi="Times New Roman" w:cs="Times New Roman"/>
          <w:sz w:val="20"/>
          <w:szCs w:val="20"/>
        </w:rPr>
        <w:t>дію</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несприятливих</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зовнішніх</w:t>
      </w:r>
      <w:proofErr w:type="spellEnd"/>
      <w:r w:rsidRPr="005F08C3">
        <w:rPr>
          <w:rFonts w:ascii="Times New Roman" w:hAnsi="Times New Roman" w:cs="Times New Roman"/>
          <w:sz w:val="20"/>
          <w:szCs w:val="20"/>
        </w:rPr>
        <w:t xml:space="preserve"> </w:t>
      </w:r>
      <w:proofErr w:type="spellStart"/>
      <w:r w:rsidRPr="005F08C3">
        <w:rPr>
          <w:rFonts w:ascii="Times New Roman" w:hAnsi="Times New Roman" w:cs="Times New Roman"/>
          <w:sz w:val="20"/>
          <w:szCs w:val="20"/>
        </w:rPr>
        <w:t>чинників</w:t>
      </w:r>
      <w:proofErr w:type="spellEnd"/>
      <w:r>
        <w:rPr>
          <w:rFonts w:ascii="Times New Roman" w:hAnsi="Times New Roman" w:cs="Times New Roman"/>
          <w:sz w:val="20"/>
          <w:szCs w:val="20"/>
          <w:lang w:val="uk-UA"/>
        </w:rPr>
        <w:t>.</w:t>
      </w:r>
    </w:p>
    <w:p w14:paraId="29602D2E" w14:textId="77777777" w:rsidR="005F08C3" w:rsidRP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sz w:val="20"/>
          <w:szCs w:val="20"/>
          <w:lang w:val="uk-UA"/>
        </w:rPr>
        <w:t>Серед умов, які забезпечують емоційне благополуччя, виділяють такі:</w:t>
      </w:r>
    </w:p>
    <w:p w14:paraId="69B218F9" w14:textId="77777777" w:rsidR="005F08C3" w:rsidRP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sz w:val="20"/>
          <w:szCs w:val="20"/>
          <w:lang w:val="uk-UA"/>
        </w:rPr>
        <w:t>• розвинуте почуття індивідуальності;</w:t>
      </w:r>
    </w:p>
    <w:p w14:paraId="7074EB6F" w14:textId="77777777" w:rsidR="005F08C3" w:rsidRP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sz w:val="20"/>
          <w:szCs w:val="20"/>
          <w:lang w:val="uk-UA"/>
        </w:rPr>
        <w:t>• вміння спілкуватися;</w:t>
      </w:r>
    </w:p>
    <w:p w14:paraId="5078FF81" w14:textId="77777777" w:rsidR="005F08C3" w:rsidRP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sz w:val="20"/>
          <w:szCs w:val="20"/>
          <w:lang w:val="uk-UA"/>
        </w:rPr>
        <w:t>• вміння встановлювати доброзичливі відносини;</w:t>
      </w:r>
    </w:p>
    <w:p w14:paraId="4CEECD35" w14:textId="77777777" w:rsidR="005F08C3" w:rsidRDefault="005F08C3" w:rsidP="005F08C3">
      <w:pPr>
        <w:spacing w:after="0" w:line="240" w:lineRule="auto"/>
        <w:ind w:firstLine="340"/>
        <w:jc w:val="both"/>
        <w:rPr>
          <w:rFonts w:ascii="Times New Roman" w:hAnsi="Times New Roman" w:cs="Times New Roman"/>
          <w:sz w:val="20"/>
          <w:szCs w:val="20"/>
          <w:lang w:val="uk-UA"/>
        </w:rPr>
      </w:pPr>
      <w:r w:rsidRPr="005F08C3">
        <w:rPr>
          <w:rFonts w:ascii="Times New Roman" w:hAnsi="Times New Roman" w:cs="Times New Roman"/>
          <w:sz w:val="20"/>
          <w:szCs w:val="20"/>
          <w:lang w:val="uk-UA"/>
        </w:rPr>
        <w:t>• вміння виявляти активність.</w:t>
      </w:r>
    </w:p>
    <w:p w14:paraId="00433FD4" w14:textId="77777777" w:rsidR="005F08C3" w:rsidRPr="005F08C3" w:rsidRDefault="005F08C3" w:rsidP="005F08C3">
      <w:pPr>
        <w:spacing w:after="0" w:line="240" w:lineRule="auto"/>
        <w:ind w:firstLine="340"/>
        <w:jc w:val="center"/>
        <w:rPr>
          <w:rFonts w:ascii="Times New Roman" w:hAnsi="Times New Roman" w:cs="Times New Roman"/>
          <w:sz w:val="20"/>
          <w:szCs w:val="20"/>
          <w:lang w:val="uk-UA"/>
        </w:rPr>
      </w:pPr>
      <w:r>
        <w:rPr>
          <w:rFonts w:ascii="Times New Roman" w:hAnsi="Times New Roman" w:cs="Times New Roman"/>
          <w:sz w:val="20"/>
          <w:szCs w:val="20"/>
          <w:lang w:val="uk-UA"/>
        </w:rPr>
        <w:t>Практична частина</w:t>
      </w:r>
    </w:p>
    <w:p w14:paraId="2EF445C3" w14:textId="77777777" w:rsidR="0024559C" w:rsidRPr="0024559C" w:rsidRDefault="0024559C" w:rsidP="005F08C3">
      <w:pPr>
        <w:spacing w:after="0" w:line="240" w:lineRule="auto"/>
        <w:ind w:firstLine="340"/>
        <w:jc w:val="center"/>
        <w:rPr>
          <w:rFonts w:ascii="Times New Roman" w:hAnsi="Times New Roman" w:cs="Times New Roman"/>
          <w:b/>
          <w:sz w:val="20"/>
          <w:szCs w:val="20"/>
        </w:rPr>
      </w:pPr>
      <w:r w:rsidRPr="0024559C">
        <w:rPr>
          <w:rFonts w:ascii="Times New Roman" w:hAnsi="Times New Roman" w:cs="Times New Roman"/>
          <w:b/>
          <w:sz w:val="20"/>
          <w:szCs w:val="20"/>
        </w:rPr>
        <w:t xml:space="preserve">Тест на </w:t>
      </w:r>
      <w:proofErr w:type="spellStart"/>
      <w:r w:rsidRPr="0024559C">
        <w:rPr>
          <w:rFonts w:ascii="Times New Roman" w:hAnsi="Times New Roman" w:cs="Times New Roman"/>
          <w:b/>
          <w:sz w:val="20"/>
          <w:szCs w:val="20"/>
        </w:rPr>
        <w:t>визначення</w:t>
      </w:r>
      <w:proofErr w:type="spellEnd"/>
      <w:r w:rsidRPr="0024559C">
        <w:rPr>
          <w:rFonts w:ascii="Times New Roman" w:hAnsi="Times New Roman" w:cs="Times New Roman"/>
          <w:b/>
          <w:sz w:val="20"/>
          <w:szCs w:val="20"/>
        </w:rPr>
        <w:t xml:space="preserve"> </w:t>
      </w:r>
      <w:proofErr w:type="spellStart"/>
      <w:r w:rsidRPr="0024559C">
        <w:rPr>
          <w:rFonts w:ascii="Times New Roman" w:hAnsi="Times New Roman" w:cs="Times New Roman"/>
          <w:b/>
          <w:sz w:val="20"/>
          <w:szCs w:val="20"/>
        </w:rPr>
        <w:t>рівня</w:t>
      </w:r>
      <w:proofErr w:type="spellEnd"/>
      <w:r w:rsidRPr="0024559C">
        <w:rPr>
          <w:rFonts w:ascii="Times New Roman" w:hAnsi="Times New Roman" w:cs="Times New Roman"/>
          <w:b/>
          <w:sz w:val="20"/>
          <w:szCs w:val="20"/>
        </w:rPr>
        <w:t xml:space="preserve"> </w:t>
      </w:r>
      <w:proofErr w:type="spellStart"/>
      <w:r w:rsidRPr="0024559C">
        <w:rPr>
          <w:rFonts w:ascii="Times New Roman" w:hAnsi="Times New Roman" w:cs="Times New Roman"/>
          <w:b/>
          <w:sz w:val="20"/>
          <w:szCs w:val="20"/>
        </w:rPr>
        <w:t>самооцінки</w:t>
      </w:r>
      <w:proofErr w:type="spellEnd"/>
    </w:p>
    <w:p w14:paraId="6C2527F3" w14:textId="77777777" w:rsidR="0024559C" w:rsidRPr="0024559C" w:rsidRDefault="0024559C" w:rsidP="009E6EC6">
      <w:pPr>
        <w:spacing w:after="0" w:line="240" w:lineRule="auto"/>
        <w:ind w:firstLine="340"/>
        <w:rPr>
          <w:rFonts w:ascii="Times New Roman" w:hAnsi="Times New Roman" w:cs="Times New Roman"/>
          <w:sz w:val="20"/>
          <w:szCs w:val="20"/>
        </w:rPr>
      </w:pPr>
      <w:proofErr w:type="spellStart"/>
      <w:r w:rsidRPr="0024559C">
        <w:rPr>
          <w:rFonts w:ascii="Times New Roman" w:hAnsi="Times New Roman" w:cs="Times New Roman"/>
          <w:sz w:val="20"/>
          <w:szCs w:val="20"/>
        </w:rPr>
        <w:t>Відповідаючи</w:t>
      </w:r>
      <w:proofErr w:type="spellEnd"/>
      <w:r w:rsidRPr="0024559C">
        <w:rPr>
          <w:rFonts w:ascii="Times New Roman" w:hAnsi="Times New Roman" w:cs="Times New Roman"/>
          <w:sz w:val="20"/>
          <w:szCs w:val="20"/>
        </w:rPr>
        <w:t xml:space="preserve"> на </w:t>
      </w:r>
      <w:proofErr w:type="spellStart"/>
      <w:r w:rsidRPr="0024559C">
        <w:rPr>
          <w:rFonts w:ascii="Times New Roman" w:hAnsi="Times New Roman" w:cs="Times New Roman"/>
          <w:sz w:val="20"/>
          <w:szCs w:val="20"/>
        </w:rPr>
        <w:t>запитання</w:t>
      </w:r>
      <w:proofErr w:type="spellEnd"/>
      <w:r w:rsidRPr="0024559C">
        <w:rPr>
          <w:rFonts w:ascii="Times New Roman" w:hAnsi="Times New Roman" w:cs="Times New Roman"/>
          <w:sz w:val="20"/>
          <w:szCs w:val="20"/>
        </w:rPr>
        <w:t xml:space="preserve"> тесту, </w:t>
      </w:r>
      <w:proofErr w:type="spellStart"/>
      <w:r w:rsidRPr="0024559C">
        <w:rPr>
          <w:rFonts w:ascii="Times New Roman" w:hAnsi="Times New Roman" w:cs="Times New Roman"/>
          <w:sz w:val="20"/>
          <w:szCs w:val="20"/>
        </w:rPr>
        <w:t>вкажіть</w:t>
      </w:r>
      <w:proofErr w:type="spellEnd"/>
      <w:r w:rsidRPr="0024559C">
        <w:rPr>
          <w:rFonts w:ascii="Times New Roman" w:hAnsi="Times New Roman" w:cs="Times New Roman"/>
          <w:sz w:val="20"/>
          <w:szCs w:val="20"/>
        </w:rPr>
        <w:t xml:space="preserve">, як часто Ви </w:t>
      </w:r>
      <w:proofErr w:type="spellStart"/>
      <w:r w:rsidRPr="0024559C">
        <w:rPr>
          <w:rFonts w:ascii="Times New Roman" w:hAnsi="Times New Roman" w:cs="Times New Roman"/>
          <w:sz w:val="20"/>
          <w:szCs w:val="20"/>
        </w:rPr>
        <w:t>перебуваєте</w:t>
      </w:r>
      <w:proofErr w:type="spellEnd"/>
      <w:r w:rsidRPr="0024559C">
        <w:rPr>
          <w:rFonts w:ascii="Times New Roman" w:hAnsi="Times New Roman" w:cs="Times New Roman"/>
          <w:sz w:val="20"/>
          <w:szCs w:val="20"/>
        </w:rPr>
        <w:t xml:space="preserve"> у </w:t>
      </w:r>
      <w:proofErr w:type="spellStart"/>
      <w:r w:rsidRPr="0024559C">
        <w:rPr>
          <w:rFonts w:ascii="Times New Roman" w:hAnsi="Times New Roman" w:cs="Times New Roman"/>
          <w:sz w:val="20"/>
          <w:szCs w:val="20"/>
        </w:rPr>
        <w:t>перелічених</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нижче</w:t>
      </w:r>
      <w:proofErr w:type="spellEnd"/>
      <w:r w:rsidRPr="0024559C">
        <w:rPr>
          <w:rFonts w:ascii="Times New Roman" w:hAnsi="Times New Roman" w:cs="Times New Roman"/>
          <w:sz w:val="20"/>
          <w:szCs w:val="20"/>
        </w:rPr>
        <w:t xml:space="preserve"> станах за такою шкалою: </w:t>
      </w:r>
      <w:proofErr w:type="spellStart"/>
      <w:r w:rsidRPr="0024559C">
        <w:rPr>
          <w:rFonts w:ascii="Times New Roman" w:hAnsi="Times New Roman" w:cs="Times New Roman"/>
          <w:bCs/>
          <w:sz w:val="20"/>
          <w:szCs w:val="20"/>
        </w:rPr>
        <w:t>дуже</w:t>
      </w:r>
      <w:proofErr w:type="spellEnd"/>
      <w:r w:rsidRPr="0024559C">
        <w:rPr>
          <w:rFonts w:ascii="Times New Roman" w:hAnsi="Times New Roman" w:cs="Times New Roman"/>
          <w:bCs/>
          <w:sz w:val="20"/>
          <w:szCs w:val="20"/>
        </w:rPr>
        <w:t xml:space="preserve"> часто </w:t>
      </w:r>
      <w:r w:rsidRPr="0024559C">
        <w:rPr>
          <w:rFonts w:ascii="Times New Roman" w:hAnsi="Times New Roman" w:cs="Times New Roman"/>
          <w:sz w:val="20"/>
          <w:szCs w:val="20"/>
        </w:rPr>
        <w:t xml:space="preserve">- 4 </w:t>
      </w:r>
      <w:proofErr w:type="spellStart"/>
      <w:r w:rsidRPr="0024559C">
        <w:rPr>
          <w:rFonts w:ascii="Times New Roman" w:hAnsi="Times New Roman" w:cs="Times New Roman"/>
          <w:sz w:val="20"/>
          <w:szCs w:val="20"/>
        </w:rPr>
        <w:t>бали</w:t>
      </w:r>
      <w:proofErr w:type="spellEnd"/>
      <w:r w:rsidRPr="0024559C">
        <w:rPr>
          <w:rFonts w:ascii="Times New Roman" w:hAnsi="Times New Roman" w:cs="Times New Roman"/>
          <w:sz w:val="20"/>
          <w:szCs w:val="20"/>
        </w:rPr>
        <w:t xml:space="preserve">, </w:t>
      </w:r>
      <w:r w:rsidRPr="0024559C">
        <w:rPr>
          <w:rFonts w:ascii="Times New Roman" w:hAnsi="Times New Roman" w:cs="Times New Roman"/>
          <w:bCs/>
          <w:sz w:val="20"/>
          <w:szCs w:val="20"/>
        </w:rPr>
        <w:t xml:space="preserve">часто </w:t>
      </w:r>
      <w:r w:rsidRPr="0024559C">
        <w:rPr>
          <w:rFonts w:ascii="Times New Roman" w:hAnsi="Times New Roman" w:cs="Times New Roman"/>
          <w:sz w:val="20"/>
          <w:szCs w:val="20"/>
        </w:rPr>
        <w:t xml:space="preserve">- 3 </w:t>
      </w:r>
      <w:proofErr w:type="spellStart"/>
      <w:r w:rsidRPr="0024559C">
        <w:rPr>
          <w:rFonts w:ascii="Times New Roman" w:hAnsi="Times New Roman" w:cs="Times New Roman"/>
          <w:sz w:val="20"/>
          <w:szCs w:val="20"/>
        </w:rPr>
        <w:t>бали</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bCs/>
          <w:sz w:val="20"/>
          <w:szCs w:val="20"/>
        </w:rPr>
        <w:t>інколи</w:t>
      </w:r>
      <w:proofErr w:type="spellEnd"/>
      <w:r w:rsidRPr="0024559C">
        <w:rPr>
          <w:rFonts w:ascii="Times New Roman" w:hAnsi="Times New Roman" w:cs="Times New Roman"/>
          <w:bCs/>
          <w:sz w:val="20"/>
          <w:szCs w:val="20"/>
        </w:rPr>
        <w:t xml:space="preserve"> </w:t>
      </w:r>
      <w:r w:rsidRPr="0024559C">
        <w:rPr>
          <w:rFonts w:ascii="Times New Roman" w:hAnsi="Times New Roman" w:cs="Times New Roman"/>
          <w:sz w:val="20"/>
          <w:szCs w:val="20"/>
        </w:rPr>
        <w:t xml:space="preserve">- 2 </w:t>
      </w:r>
      <w:proofErr w:type="spellStart"/>
      <w:r w:rsidRPr="0024559C">
        <w:rPr>
          <w:rFonts w:ascii="Times New Roman" w:hAnsi="Times New Roman" w:cs="Times New Roman"/>
          <w:sz w:val="20"/>
          <w:szCs w:val="20"/>
        </w:rPr>
        <w:t>бали</w:t>
      </w:r>
      <w:proofErr w:type="spellEnd"/>
      <w:r w:rsidRPr="0024559C">
        <w:rPr>
          <w:rFonts w:ascii="Times New Roman" w:hAnsi="Times New Roman" w:cs="Times New Roman"/>
          <w:sz w:val="20"/>
          <w:szCs w:val="20"/>
        </w:rPr>
        <w:t xml:space="preserve">, </w:t>
      </w:r>
      <w:r w:rsidRPr="0024559C">
        <w:rPr>
          <w:rFonts w:ascii="Times New Roman" w:hAnsi="Times New Roman" w:cs="Times New Roman"/>
          <w:bCs/>
          <w:sz w:val="20"/>
          <w:szCs w:val="20"/>
        </w:rPr>
        <w:t xml:space="preserve">рідко </w:t>
      </w:r>
      <w:r w:rsidRPr="0024559C">
        <w:rPr>
          <w:rFonts w:ascii="Times New Roman" w:hAnsi="Times New Roman" w:cs="Times New Roman"/>
          <w:sz w:val="20"/>
          <w:szCs w:val="20"/>
        </w:rPr>
        <w:t xml:space="preserve">- 1 бал, </w:t>
      </w:r>
      <w:proofErr w:type="spellStart"/>
      <w:r w:rsidRPr="0024559C">
        <w:rPr>
          <w:rFonts w:ascii="Times New Roman" w:hAnsi="Times New Roman" w:cs="Times New Roman"/>
          <w:bCs/>
          <w:sz w:val="20"/>
          <w:szCs w:val="20"/>
        </w:rPr>
        <w:t>ніколи</w:t>
      </w:r>
      <w:proofErr w:type="spellEnd"/>
      <w:r w:rsidRPr="0024559C">
        <w:rPr>
          <w:rFonts w:ascii="Times New Roman" w:hAnsi="Times New Roman" w:cs="Times New Roman"/>
          <w:bCs/>
          <w:sz w:val="20"/>
          <w:szCs w:val="20"/>
        </w:rPr>
        <w:t xml:space="preserve"> </w:t>
      </w:r>
      <w:r w:rsidRPr="0024559C">
        <w:rPr>
          <w:rFonts w:ascii="Times New Roman" w:hAnsi="Times New Roman" w:cs="Times New Roman"/>
          <w:sz w:val="20"/>
          <w:szCs w:val="20"/>
        </w:rPr>
        <w:t xml:space="preserve">- 0 </w:t>
      </w:r>
      <w:proofErr w:type="spellStart"/>
      <w:r w:rsidRPr="0024559C">
        <w:rPr>
          <w:rFonts w:ascii="Times New Roman" w:hAnsi="Times New Roman" w:cs="Times New Roman"/>
          <w:sz w:val="20"/>
          <w:szCs w:val="20"/>
        </w:rPr>
        <w:t>балів</w:t>
      </w:r>
      <w:proofErr w:type="spellEnd"/>
      <w:r w:rsidRPr="0024559C">
        <w:rPr>
          <w:rFonts w:ascii="Times New Roman" w:hAnsi="Times New Roman" w:cs="Times New Roman"/>
          <w:sz w:val="20"/>
          <w:szCs w:val="20"/>
        </w:rPr>
        <w:t xml:space="preserve">. </w:t>
      </w:r>
    </w:p>
    <w:p w14:paraId="687A82E5" w14:textId="77777777" w:rsidR="0024559C" w:rsidRPr="0024559C" w:rsidRDefault="0024559C" w:rsidP="009E6EC6">
      <w:pPr>
        <w:spacing w:after="0" w:line="240" w:lineRule="auto"/>
        <w:ind w:firstLine="340"/>
        <w:rPr>
          <w:rFonts w:ascii="Times New Roman" w:hAnsi="Times New Roman" w:cs="Times New Roman"/>
          <w:sz w:val="20"/>
          <w:szCs w:val="20"/>
        </w:rPr>
      </w:pPr>
    </w:p>
    <w:p w14:paraId="3EFC8181" w14:textId="77777777" w:rsidR="0024559C" w:rsidRDefault="0024559C" w:rsidP="009E6EC6">
      <w:pPr>
        <w:spacing w:after="0" w:line="240" w:lineRule="auto"/>
        <w:ind w:firstLine="340"/>
        <w:rPr>
          <w:rFonts w:ascii="Times New Roman" w:hAnsi="Times New Roman" w:cs="Times New Roman"/>
          <w:sz w:val="20"/>
          <w:szCs w:val="20"/>
          <w:lang w:val="uk-UA"/>
        </w:rPr>
      </w:pPr>
      <w:proofErr w:type="spellStart"/>
      <w:r w:rsidRPr="0024559C">
        <w:rPr>
          <w:rFonts w:ascii="Times New Roman" w:hAnsi="Times New Roman" w:cs="Times New Roman"/>
          <w:sz w:val="20"/>
          <w:szCs w:val="20"/>
        </w:rPr>
        <w:t>Пам'ятайте</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чим</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щиріші</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відповіді</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тим</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об'єктивніший</w:t>
      </w:r>
      <w:proofErr w:type="spellEnd"/>
      <w:r w:rsidRPr="0024559C">
        <w:rPr>
          <w:rFonts w:ascii="Times New Roman" w:hAnsi="Times New Roman" w:cs="Times New Roman"/>
          <w:sz w:val="20"/>
          <w:szCs w:val="20"/>
        </w:rPr>
        <w:t xml:space="preserve"> результат.</w:t>
      </w:r>
    </w:p>
    <w:p w14:paraId="7801046E" w14:textId="77777777" w:rsidR="009E6EC6" w:rsidRPr="009E6EC6" w:rsidRDefault="009E6EC6" w:rsidP="0024559C">
      <w:pPr>
        <w:spacing w:after="0" w:line="240" w:lineRule="auto"/>
        <w:ind w:firstLine="709"/>
        <w:rPr>
          <w:rFonts w:ascii="Times New Roman" w:hAnsi="Times New Roman" w:cs="Times New Roman"/>
          <w:sz w:val="20"/>
          <w:szCs w:val="20"/>
          <w:lang w:val="uk-UA"/>
        </w:rPr>
      </w:pPr>
    </w:p>
    <w:tbl>
      <w:tblPr>
        <w:tblW w:w="6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2361"/>
        <w:gridCol w:w="782"/>
        <w:gridCol w:w="781"/>
        <w:gridCol w:w="782"/>
        <w:gridCol w:w="782"/>
        <w:gridCol w:w="750"/>
      </w:tblGrid>
      <w:tr w:rsidR="0024559C" w:rsidRPr="005F08C3" w14:paraId="20B917C0" w14:textId="77777777" w:rsidTr="00375164">
        <w:trPr>
          <w:trHeight w:val="210"/>
        </w:trPr>
        <w:tc>
          <w:tcPr>
            <w:tcW w:w="573" w:type="dxa"/>
            <w:vMerge w:val="restart"/>
          </w:tcPr>
          <w:p w14:paraId="5A13F69B"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 з/п</w:t>
            </w:r>
          </w:p>
        </w:tc>
        <w:tc>
          <w:tcPr>
            <w:tcW w:w="2361" w:type="dxa"/>
            <w:vMerge w:val="restart"/>
          </w:tcPr>
          <w:p w14:paraId="4AE881E2" w14:textId="77777777" w:rsidR="0024559C" w:rsidRPr="005F08C3" w:rsidRDefault="0024559C" w:rsidP="0024559C">
            <w:pPr>
              <w:spacing w:after="0" w:line="240" w:lineRule="auto"/>
              <w:rPr>
                <w:rFonts w:ascii="Times New Roman" w:hAnsi="Times New Roman" w:cs="Times New Roman"/>
                <w:b/>
                <w:sz w:val="18"/>
                <w:szCs w:val="18"/>
              </w:rPr>
            </w:pPr>
            <w:proofErr w:type="spellStart"/>
            <w:r w:rsidRPr="005F08C3">
              <w:rPr>
                <w:rFonts w:ascii="Times New Roman" w:hAnsi="Times New Roman" w:cs="Times New Roman"/>
                <w:b/>
                <w:sz w:val="18"/>
                <w:szCs w:val="18"/>
              </w:rPr>
              <w:t>Запитання</w:t>
            </w:r>
            <w:proofErr w:type="spellEnd"/>
          </w:p>
        </w:tc>
        <w:tc>
          <w:tcPr>
            <w:tcW w:w="3877" w:type="dxa"/>
            <w:gridSpan w:val="5"/>
          </w:tcPr>
          <w:p w14:paraId="54CB9251" w14:textId="77777777" w:rsidR="0024559C" w:rsidRPr="005F08C3" w:rsidRDefault="0024559C" w:rsidP="0024559C">
            <w:pPr>
              <w:spacing w:after="0" w:line="240" w:lineRule="auto"/>
              <w:rPr>
                <w:rFonts w:ascii="Times New Roman" w:hAnsi="Times New Roman" w:cs="Times New Roman"/>
                <w:b/>
                <w:sz w:val="18"/>
                <w:szCs w:val="18"/>
              </w:rPr>
            </w:pPr>
            <w:proofErr w:type="spellStart"/>
            <w:r w:rsidRPr="005F08C3">
              <w:rPr>
                <w:rFonts w:ascii="Times New Roman" w:hAnsi="Times New Roman" w:cs="Times New Roman"/>
                <w:b/>
                <w:sz w:val="18"/>
                <w:szCs w:val="18"/>
              </w:rPr>
              <w:t>Відповідь</w:t>
            </w:r>
            <w:proofErr w:type="spellEnd"/>
          </w:p>
        </w:tc>
      </w:tr>
      <w:tr w:rsidR="0024559C" w:rsidRPr="005F08C3" w14:paraId="1B6974B2" w14:textId="77777777" w:rsidTr="00375164">
        <w:trPr>
          <w:trHeight w:val="144"/>
        </w:trPr>
        <w:tc>
          <w:tcPr>
            <w:tcW w:w="573" w:type="dxa"/>
            <w:vMerge/>
          </w:tcPr>
          <w:p w14:paraId="77D0F0EC" w14:textId="77777777" w:rsidR="0024559C" w:rsidRPr="005F08C3" w:rsidRDefault="0024559C" w:rsidP="0024559C">
            <w:pPr>
              <w:spacing w:after="0" w:line="240" w:lineRule="auto"/>
              <w:rPr>
                <w:rFonts w:ascii="Times New Roman" w:hAnsi="Times New Roman" w:cs="Times New Roman"/>
                <w:b/>
                <w:sz w:val="18"/>
                <w:szCs w:val="18"/>
              </w:rPr>
            </w:pPr>
          </w:p>
        </w:tc>
        <w:tc>
          <w:tcPr>
            <w:tcW w:w="2361" w:type="dxa"/>
            <w:vMerge/>
          </w:tcPr>
          <w:p w14:paraId="25B77536" w14:textId="77777777" w:rsidR="0024559C" w:rsidRPr="005F08C3" w:rsidRDefault="0024559C" w:rsidP="0024559C">
            <w:pPr>
              <w:spacing w:after="0" w:line="240" w:lineRule="auto"/>
              <w:rPr>
                <w:rFonts w:ascii="Times New Roman" w:hAnsi="Times New Roman" w:cs="Times New Roman"/>
                <w:b/>
                <w:sz w:val="18"/>
                <w:szCs w:val="18"/>
              </w:rPr>
            </w:pPr>
          </w:p>
        </w:tc>
        <w:tc>
          <w:tcPr>
            <w:tcW w:w="782" w:type="dxa"/>
          </w:tcPr>
          <w:p w14:paraId="0A186C9E" w14:textId="77777777" w:rsidR="0024559C" w:rsidRPr="005F08C3" w:rsidRDefault="0024559C" w:rsidP="0024559C">
            <w:pPr>
              <w:spacing w:after="0" w:line="240" w:lineRule="auto"/>
              <w:ind w:left="-57" w:right="-57"/>
              <w:rPr>
                <w:rFonts w:ascii="Times New Roman" w:hAnsi="Times New Roman" w:cs="Times New Roman"/>
                <w:b/>
                <w:sz w:val="18"/>
                <w:szCs w:val="18"/>
              </w:rPr>
            </w:pPr>
            <w:proofErr w:type="spellStart"/>
            <w:r w:rsidRPr="005F08C3">
              <w:rPr>
                <w:rFonts w:ascii="Times New Roman" w:hAnsi="Times New Roman" w:cs="Times New Roman"/>
                <w:b/>
                <w:sz w:val="18"/>
                <w:szCs w:val="18"/>
              </w:rPr>
              <w:t>Дуже</w:t>
            </w:r>
            <w:proofErr w:type="spellEnd"/>
            <w:r w:rsidRPr="005F08C3">
              <w:rPr>
                <w:rFonts w:ascii="Times New Roman" w:hAnsi="Times New Roman" w:cs="Times New Roman"/>
                <w:b/>
                <w:sz w:val="18"/>
                <w:szCs w:val="18"/>
              </w:rPr>
              <w:t xml:space="preserve"> часто</w:t>
            </w:r>
          </w:p>
        </w:tc>
        <w:tc>
          <w:tcPr>
            <w:tcW w:w="781" w:type="dxa"/>
          </w:tcPr>
          <w:p w14:paraId="660B8E43" w14:textId="77777777" w:rsidR="0024559C" w:rsidRPr="005F08C3" w:rsidRDefault="0024559C" w:rsidP="0024559C">
            <w:pPr>
              <w:spacing w:after="0" w:line="240" w:lineRule="auto"/>
              <w:ind w:left="-57" w:right="-57"/>
              <w:rPr>
                <w:rFonts w:ascii="Times New Roman" w:hAnsi="Times New Roman" w:cs="Times New Roman"/>
                <w:b/>
                <w:sz w:val="18"/>
                <w:szCs w:val="18"/>
              </w:rPr>
            </w:pPr>
            <w:r w:rsidRPr="005F08C3">
              <w:rPr>
                <w:rFonts w:ascii="Times New Roman" w:hAnsi="Times New Roman" w:cs="Times New Roman"/>
                <w:b/>
                <w:sz w:val="18"/>
                <w:szCs w:val="18"/>
              </w:rPr>
              <w:t>часто</w:t>
            </w:r>
          </w:p>
        </w:tc>
        <w:tc>
          <w:tcPr>
            <w:tcW w:w="782" w:type="dxa"/>
          </w:tcPr>
          <w:p w14:paraId="645D8843" w14:textId="77777777" w:rsidR="0024559C" w:rsidRPr="005F08C3" w:rsidRDefault="0024559C" w:rsidP="0024559C">
            <w:pPr>
              <w:spacing w:after="0" w:line="240" w:lineRule="auto"/>
              <w:ind w:left="-57" w:right="-57"/>
              <w:rPr>
                <w:rFonts w:ascii="Times New Roman" w:hAnsi="Times New Roman" w:cs="Times New Roman"/>
                <w:b/>
                <w:sz w:val="18"/>
                <w:szCs w:val="18"/>
              </w:rPr>
            </w:pPr>
            <w:proofErr w:type="spellStart"/>
            <w:r w:rsidRPr="005F08C3">
              <w:rPr>
                <w:rFonts w:ascii="Times New Roman" w:hAnsi="Times New Roman" w:cs="Times New Roman"/>
                <w:b/>
                <w:sz w:val="18"/>
                <w:szCs w:val="18"/>
              </w:rPr>
              <w:t>інколи</w:t>
            </w:r>
            <w:proofErr w:type="spellEnd"/>
          </w:p>
        </w:tc>
        <w:tc>
          <w:tcPr>
            <w:tcW w:w="782" w:type="dxa"/>
          </w:tcPr>
          <w:p w14:paraId="73417011" w14:textId="77777777" w:rsidR="0024559C" w:rsidRPr="005F08C3" w:rsidRDefault="0024559C" w:rsidP="0024559C">
            <w:pPr>
              <w:spacing w:after="0" w:line="240" w:lineRule="auto"/>
              <w:ind w:left="-57" w:right="-57"/>
              <w:rPr>
                <w:rFonts w:ascii="Times New Roman" w:hAnsi="Times New Roman" w:cs="Times New Roman"/>
                <w:b/>
                <w:sz w:val="18"/>
                <w:szCs w:val="18"/>
              </w:rPr>
            </w:pPr>
            <w:r w:rsidRPr="005F08C3">
              <w:rPr>
                <w:rFonts w:ascii="Times New Roman" w:hAnsi="Times New Roman" w:cs="Times New Roman"/>
                <w:b/>
                <w:sz w:val="18"/>
                <w:szCs w:val="18"/>
              </w:rPr>
              <w:t>рідко</w:t>
            </w:r>
          </w:p>
        </w:tc>
        <w:tc>
          <w:tcPr>
            <w:tcW w:w="749" w:type="dxa"/>
          </w:tcPr>
          <w:p w14:paraId="30753470" w14:textId="77777777" w:rsidR="0024559C" w:rsidRPr="005F08C3" w:rsidRDefault="0024559C" w:rsidP="0024559C">
            <w:pPr>
              <w:spacing w:after="0" w:line="240" w:lineRule="auto"/>
              <w:ind w:left="-57" w:right="-57"/>
              <w:rPr>
                <w:rFonts w:ascii="Times New Roman" w:hAnsi="Times New Roman" w:cs="Times New Roman"/>
                <w:b/>
                <w:sz w:val="18"/>
                <w:szCs w:val="18"/>
              </w:rPr>
            </w:pPr>
            <w:proofErr w:type="spellStart"/>
            <w:r w:rsidRPr="005F08C3">
              <w:rPr>
                <w:rFonts w:ascii="Times New Roman" w:hAnsi="Times New Roman" w:cs="Times New Roman"/>
                <w:b/>
                <w:sz w:val="18"/>
                <w:szCs w:val="18"/>
              </w:rPr>
              <w:t>ніколи</w:t>
            </w:r>
            <w:proofErr w:type="spellEnd"/>
          </w:p>
        </w:tc>
      </w:tr>
      <w:tr w:rsidR="0024559C" w:rsidRPr="005F08C3" w14:paraId="2FC7F3A6" w14:textId="77777777" w:rsidTr="00375164">
        <w:trPr>
          <w:trHeight w:val="422"/>
        </w:trPr>
        <w:tc>
          <w:tcPr>
            <w:tcW w:w="573" w:type="dxa"/>
          </w:tcPr>
          <w:p w14:paraId="37AE997F"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2361" w:type="dxa"/>
          </w:tcPr>
          <w:p w14:paraId="404365E4" w14:textId="77777777"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 xml:space="preserve">Як часто </w:t>
            </w:r>
            <w:proofErr w:type="spellStart"/>
            <w:r w:rsidRPr="005F08C3">
              <w:rPr>
                <w:rFonts w:ascii="Times New Roman" w:hAnsi="Times New Roman" w:cs="Times New Roman"/>
                <w:sz w:val="18"/>
                <w:szCs w:val="18"/>
              </w:rPr>
              <w:t>хвилююся</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даремно</w:t>
            </w:r>
            <w:proofErr w:type="spellEnd"/>
          </w:p>
        </w:tc>
        <w:tc>
          <w:tcPr>
            <w:tcW w:w="782" w:type="dxa"/>
          </w:tcPr>
          <w:p w14:paraId="74A8C3FA"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81" w:type="dxa"/>
          </w:tcPr>
          <w:p w14:paraId="09733A18"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82" w:type="dxa"/>
          </w:tcPr>
          <w:p w14:paraId="24887054"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82" w:type="dxa"/>
          </w:tcPr>
          <w:p w14:paraId="214A168B"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749" w:type="dxa"/>
          </w:tcPr>
          <w:p w14:paraId="324F85AC"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14:paraId="77B01081" w14:textId="77777777" w:rsidTr="00375164">
        <w:trPr>
          <w:trHeight w:val="624"/>
        </w:trPr>
        <w:tc>
          <w:tcPr>
            <w:tcW w:w="573" w:type="dxa"/>
          </w:tcPr>
          <w:p w14:paraId="24DAEAD1"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2361" w:type="dxa"/>
          </w:tcPr>
          <w:p w14:paraId="7D6F20A6" w14:textId="77777777" w:rsidR="0024559C" w:rsidRPr="005F08C3" w:rsidRDefault="0024559C" w:rsidP="0024559C">
            <w:pPr>
              <w:spacing w:after="0" w:line="240" w:lineRule="auto"/>
              <w:rPr>
                <w:rFonts w:ascii="Times New Roman" w:hAnsi="Times New Roman" w:cs="Times New Roman"/>
                <w:sz w:val="18"/>
                <w:szCs w:val="18"/>
              </w:rPr>
            </w:pPr>
            <w:proofErr w:type="spellStart"/>
            <w:r w:rsidRPr="005F08C3">
              <w:rPr>
                <w:rFonts w:ascii="Times New Roman" w:hAnsi="Times New Roman" w:cs="Times New Roman"/>
                <w:sz w:val="18"/>
                <w:szCs w:val="18"/>
              </w:rPr>
              <w:t>Мені</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хочеться</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щоб</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мої</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друзі</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підбадьорювали</w:t>
            </w:r>
            <w:proofErr w:type="spellEnd"/>
            <w:r w:rsidRPr="005F08C3">
              <w:rPr>
                <w:rFonts w:ascii="Times New Roman" w:hAnsi="Times New Roman" w:cs="Times New Roman"/>
                <w:sz w:val="18"/>
                <w:szCs w:val="18"/>
              </w:rPr>
              <w:t xml:space="preserve"> мене</w:t>
            </w:r>
          </w:p>
        </w:tc>
        <w:tc>
          <w:tcPr>
            <w:tcW w:w="782" w:type="dxa"/>
          </w:tcPr>
          <w:p w14:paraId="2B448082"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81" w:type="dxa"/>
          </w:tcPr>
          <w:p w14:paraId="7E02CCF8"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82" w:type="dxa"/>
          </w:tcPr>
          <w:p w14:paraId="4C7E4CD0"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82" w:type="dxa"/>
          </w:tcPr>
          <w:p w14:paraId="2455B82F"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749" w:type="dxa"/>
          </w:tcPr>
          <w:p w14:paraId="078796C7"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14:paraId="0F18F4F4" w14:textId="77777777" w:rsidTr="00375164">
        <w:trPr>
          <w:trHeight w:val="414"/>
        </w:trPr>
        <w:tc>
          <w:tcPr>
            <w:tcW w:w="573" w:type="dxa"/>
          </w:tcPr>
          <w:p w14:paraId="38761841"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2361" w:type="dxa"/>
          </w:tcPr>
          <w:p w14:paraId="258D44F7" w14:textId="77777777"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 xml:space="preserve">Я боюсь </w:t>
            </w:r>
            <w:proofErr w:type="spellStart"/>
            <w:r w:rsidRPr="005F08C3">
              <w:rPr>
                <w:rFonts w:ascii="Times New Roman" w:hAnsi="Times New Roman" w:cs="Times New Roman"/>
                <w:sz w:val="18"/>
                <w:szCs w:val="18"/>
              </w:rPr>
              <w:t>виглядати</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невігласом</w:t>
            </w:r>
            <w:proofErr w:type="spellEnd"/>
          </w:p>
        </w:tc>
        <w:tc>
          <w:tcPr>
            <w:tcW w:w="782" w:type="dxa"/>
          </w:tcPr>
          <w:p w14:paraId="379B78EB"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81" w:type="dxa"/>
          </w:tcPr>
          <w:p w14:paraId="627AAA42"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82" w:type="dxa"/>
          </w:tcPr>
          <w:p w14:paraId="16E28C7B"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82" w:type="dxa"/>
          </w:tcPr>
          <w:p w14:paraId="0C3410BF"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749" w:type="dxa"/>
          </w:tcPr>
          <w:p w14:paraId="44731C7E"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14:paraId="694DAE2D" w14:textId="77777777" w:rsidTr="00375164">
        <w:trPr>
          <w:trHeight w:val="414"/>
        </w:trPr>
        <w:tc>
          <w:tcPr>
            <w:tcW w:w="573" w:type="dxa"/>
          </w:tcPr>
          <w:p w14:paraId="4B79ECB0"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lastRenderedPageBreak/>
              <w:t>4</w:t>
            </w:r>
          </w:p>
        </w:tc>
        <w:tc>
          <w:tcPr>
            <w:tcW w:w="2361" w:type="dxa"/>
          </w:tcPr>
          <w:p w14:paraId="1F79F0AF" w14:textId="77777777"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 xml:space="preserve">Я </w:t>
            </w:r>
            <w:proofErr w:type="spellStart"/>
            <w:r w:rsidRPr="005F08C3">
              <w:rPr>
                <w:rFonts w:ascii="Times New Roman" w:hAnsi="Times New Roman" w:cs="Times New Roman"/>
                <w:sz w:val="18"/>
                <w:szCs w:val="18"/>
              </w:rPr>
              <w:t>хвилююсь</w:t>
            </w:r>
            <w:proofErr w:type="spellEnd"/>
            <w:r w:rsidRPr="005F08C3">
              <w:rPr>
                <w:rFonts w:ascii="Times New Roman" w:hAnsi="Times New Roman" w:cs="Times New Roman"/>
                <w:sz w:val="18"/>
                <w:szCs w:val="18"/>
              </w:rPr>
              <w:t xml:space="preserve"> за </w:t>
            </w:r>
            <w:proofErr w:type="spellStart"/>
            <w:r w:rsidRPr="005F08C3">
              <w:rPr>
                <w:rFonts w:ascii="Times New Roman" w:hAnsi="Times New Roman" w:cs="Times New Roman"/>
                <w:sz w:val="18"/>
                <w:szCs w:val="18"/>
              </w:rPr>
              <w:t>своє</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майбутнє</w:t>
            </w:r>
            <w:proofErr w:type="spellEnd"/>
          </w:p>
        </w:tc>
        <w:tc>
          <w:tcPr>
            <w:tcW w:w="782" w:type="dxa"/>
          </w:tcPr>
          <w:p w14:paraId="24132DC3"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81" w:type="dxa"/>
          </w:tcPr>
          <w:p w14:paraId="0ECF508F"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82" w:type="dxa"/>
          </w:tcPr>
          <w:p w14:paraId="425232B3"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82" w:type="dxa"/>
          </w:tcPr>
          <w:p w14:paraId="666FD212"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749" w:type="dxa"/>
          </w:tcPr>
          <w:p w14:paraId="6ADADC98"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14:paraId="4D80927F" w14:textId="77777777" w:rsidTr="00375164">
        <w:trPr>
          <w:trHeight w:val="422"/>
        </w:trPr>
        <w:tc>
          <w:tcPr>
            <w:tcW w:w="573" w:type="dxa"/>
          </w:tcPr>
          <w:p w14:paraId="641FD108"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5</w:t>
            </w:r>
          </w:p>
        </w:tc>
        <w:tc>
          <w:tcPr>
            <w:tcW w:w="2361" w:type="dxa"/>
          </w:tcPr>
          <w:p w14:paraId="33A31432" w14:textId="77777777" w:rsidR="0024559C" w:rsidRPr="005F08C3" w:rsidRDefault="0024559C" w:rsidP="0024559C">
            <w:pPr>
              <w:spacing w:after="0" w:line="240" w:lineRule="auto"/>
              <w:rPr>
                <w:rFonts w:ascii="Times New Roman" w:hAnsi="Times New Roman" w:cs="Times New Roman"/>
                <w:sz w:val="18"/>
                <w:szCs w:val="18"/>
              </w:rPr>
            </w:pPr>
            <w:proofErr w:type="spellStart"/>
            <w:r w:rsidRPr="005F08C3">
              <w:rPr>
                <w:rFonts w:ascii="Times New Roman" w:hAnsi="Times New Roman" w:cs="Times New Roman"/>
                <w:sz w:val="18"/>
                <w:szCs w:val="18"/>
              </w:rPr>
              <w:t>Зовнішній</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вигляд</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інших</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значно</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кращий</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ніж</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мій</w:t>
            </w:r>
            <w:proofErr w:type="spellEnd"/>
          </w:p>
        </w:tc>
        <w:tc>
          <w:tcPr>
            <w:tcW w:w="782" w:type="dxa"/>
          </w:tcPr>
          <w:p w14:paraId="124A9869"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81" w:type="dxa"/>
          </w:tcPr>
          <w:p w14:paraId="52C5AA3E"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82" w:type="dxa"/>
          </w:tcPr>
          <w:p w14:paraId="0420EBE9"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82" w:type="dxa"/>
          </w:tcPr>
          <w:p w14:paraId="7E0705E2"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749" w:type="dxa"/>
          </w:tcPr>
          <w:p w14:paraId="6E79B0CD"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14:paraId="711789BB" w14:textId="77777777" w:rsidTr="00375164">
        <w:trPr>
          <w:trHeight w:val="414"/>
        </w:trPr>
        <w:tc>
          <w:tcPr>
            <w:tcW w:w="573" w:type="dxa"/>
          </w:tcPr>
          <w:p w14:paraId="5880ECE0"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6</w:t>
            </w:r>
          </w:p>
        </w:tc>
        <w:tc>
          <w:tcPr>
            <w:tcW w:w="2361" w:type="dxa"/>
          </w:tcPr>
          <w:p w14:paraId="650C25F0" w14:textId="77777777" w:rsidR="0024559C" w:rsidRPr="005F08C3" w:rsidRDefault="0024559C" w:rsidP="0024559C">
            <w:pPr>
              <w:spacing w:after="0" w:line="240" w:lineRule="auto"/>
              <w:rPr>
                <w:rFonts w:ascii="Times New Roman" w:hAnsi="Times New Roman" w:cs="Times New Roman"/>
                <w:sz w:val="18"/>
                <w:szCs w:val="18"/>
              </w:rPr>
            </w:pPr>
            <w:proofErr w:type="spellStart"/>
            <w:r w:rsidRPr="005F08C3">
              <w:rPr>
                <w:rFonts w:ascii="Times New Roman" w:hAnsi="Times New Roman" w:cs="Times New Roman"/>
                <w:sz w:val="18"/>
                <w:szCs w:val="18"/>
              </w:rPr>
              <w:t>Прикро</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що</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багато</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хто</w:t>
            </w:r>
            <w:proofErr w:type="spellEnd"/>
            <w:r w:rsidRPr="005F08C3">
              <w:rPr>
                <w:rFonts w:ascii="Times New Roman" w:hAnsi="Times New Roman" w:cs="Times New Roman"/>
                <w:sz w:val="18"/>
                <w:szCs w:val="18"/>
              </w:rPr>
              <w:t xml:space="preserve"> мене не </w:t>
            </w:r>
            <w:proofErr w:type="spellStart"/>
            <w:r w:rsidRPr="005F08C3">
              <w:rPr>
                <w:rFonts w:ascii="Times New Roman" w:hAnsi="Times New Roman" w:cs="Times New Roman"/>
                <w:sz w:val="18"/>
                <w:szCs w:val="18"/>
              </w:rPr>
              <w:t>розуміє</w:t>
            </w:r>
            <w:proofErr w:type="spellEnd"/>
          </w:p>
        </w:tc>
        <w:tc>
          <w:tcPr>
            <w:tcW w:w="782" w:type="dxa"/>
          </w:tcPr>
          <w:p w14:paraId="1E185CDA"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81" w:type="dxa"/>
          </w:tcPr>
          <w:p w14:paraId="27AEE9EB"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82" w:type="dxa"/>
          </w:tcPr>
          <w:p w14:paraId="7C50A439"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82" w:type="dxa"/>
          </w:tcPr>
          <w:p w14:paraId="3CB92654"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749" w:type="dxa"/>
          </w:tcPr>
          <w:p w14:paraId="260035AA"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14:paraId="51E7E81E" w14:textId="77777777" w:rsidTr="00375164">
        <w:trPr>
          <w:trHeight w:val="624"/>
        </w:trPr>
        <w:tc>
          <w:tcPr>
            <w:tcW w:w="573" w:type="dxa"/>
          </w:tcPr>
          <w:p w14:paraId="2F0BB602"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7</w:t>
            </w:r>
          </w:p>
        </w:tc>
        <w:tc>
          <w:tcPr>
            <w:tcW w:w="2361" w:type="dxa"/>
          </w:tcPr>
          <w:p w14:paraId="6F5233EE" w14:textId="77777777" w:rsidR="0024559C" w:rsidRPr="005F08C3" w:rsidRDefault="0024559C" w:rsidP="0024559C">
            <w:pPr>
              <w:spacing w:after="0" w:line="240" w:lineRule="auto"/>
              <w:rPr>
                <w:rFonts w:ascii="Times New Roman" w:hAnsi="Times New Roman" w:cs="Times New Roman"/>
                <w:sz w:val="18"/>
                <w:szCs w:val="18"/>
              </w:rPr>
            </w:pPr>
            <w:proofErr w:type="spellStart"/>
            <w:r w:rsidRPr="005F08C3">
              <w:rPr>
                <w:rFonts w:ascii="Times New Roman" w:hAnsi="Times New Roman" w:cs="Times New Roman"/>
                <w:sz w:val="18"/>
                <w:szCs w:val="18"/>
              </w:rPr>
              <w:t>Відчуваю</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що</w:t>
            </w:r>
            <w:proofErr w:type="spellEnd"/>
            <w:r w:rsidRPr="005F08C3">
              <w:rPr>
                <w:rFonts w:ascii="Times New Roman" w:hAnsi="Times New Roman" w:cs="Times New Roman"/>
                <w:sz w:val="18"/>
                <w:szCs w:val="18"/>
              </w:rPr>
              <w:t xml:space="preserve"> не </w:t>
            </w:r>
            <w:proofErr w:type="spellStart"/>
            <w:r w:rsidRPr="005F08C3">
              <w:rPr>
                <w:rFonts w:ascii="Times New Roman" w:hAnsi="Times New Roman" w:cs="Times New Roman"/>
                <w:sz w:val="18"/>
                <w:szCs w:val="18"/>
              </w:rPr>
              <w:t>вмію</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належно</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розмовляти</w:t>
            </w:r>
            <w:proofErr w:type="spellEnd"/>
            <w:r w:rsidRPr="005F08C3">
              <w:rPr>
                <w:rFonts w:ascii="Times New Roman" w:hAnsi="Times New Roman" w:cs="Times New Roman"/>
                <w:sz w:val="18"/>
                <w:szCs w:val="18"/>
              </w:rPr>
              <w:t xml:space="preserve"> з людьми</w:t>
            </w:r>
          </w:p>
        </w:tc>
        <w:tc>
          <w:tcPr>
            <w:tcW w:w="782" w:type="dxa"/>
          </w:tcPr>
          <w:p w14:paraId="3F9F1D0F"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81" w:type="dxa"/>
          </w:tcPr>
          <w:p w14:paraId="562A9BFE"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82" w:type="dxa"/>
          </w:tcPr>
          <w:p w14:paraId="3BAF4D6B"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82" w:type="dxa"/>
          </w:tcPr>
          <w:p w14:paraId="4F39DC29"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749" w:type="dxa"/>
          </w:tcPr>
          <w:p w14:paraId="79BFE603"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14:paraId="79893734" w14:textId="77777777" w:rsidTr="00375164">
        <w:trPr>
          <w:trHeight w:val="422"/>
        </w:trPr>
        <w:tc>
          <w:tcPr>
            <w:tcW w:w="573" w:type="dxa"/>
          </w:tcPr>
          <w:p w14:paraId="48C09772"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8</w:t>
            </w:r>
          </w:p>
        </w:tc>
        <w:tc>
          <w:tcPr>
            <w:tcW w:w="2361" w:type="dxa"/>
          </w:tcPr>
          <w:p w14:paraId="1F7ED45F" w14:textId="77777777"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 xml:space="preserve">Люди </w:t>
            </w:r>
            <w:proofErr w:type="spellStart"/>
            <w:r w:rsidRPr="005F08C3">
              <w:rPr>
                <w:rFonts w:ascii="Times New Roman" w:hAnsi="Times New Roman" w:cs="Times New Roman"/>
                <w:sz w:val="18"/>
                <w:szCs w:val="18"/>
              </w:rPr>
              <w:t>чекають</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від</w:t>
            </w:r>
            <w:proofErr w:type="spellEnd"/>
            <w:r w:rsidRPr="005F08C3">
              <w:rPr>
                <w:rFonts w:ascii="Times New Roman" w:hAnsi="Times New Roman" w:cs="Times New Roman"/>
                <w:sz w:val="18"/>
                <w:szCs w:val="18"/>
              </w:rPr>
              <w:t xml:space="preserve"> мене </w:t>
            </w:r>
            <w:proofErr w:type="spellStart"/>
            <w:r w:rsidRPr="005F08C3">
              <w:rPr>
                <w:rFonts w:ascii="Times New Roman" w:hAnsi="Times New Roman" w:cs="Times New Roman"/>
                <w:sz w:val="18"/>
                <w:szCs w:val="18"/>
              </w:rPr>
              <w:t>дуже</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багато</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чого</w:t>
            </w:r>
            <w:proofErr w:type="spellEnd"/>
          </w:p>
        </w:tc>
        <w:tc>
          <w:tcPr>
            <w:tcW w:w="782" w:type="dxa"/>
          </w:tcPr>
          <w:p w14:paraId="5FA5FFD3"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81" w:type="dxa"/>
          </w:tcPr>
          <w:p w14:paraId="7E542E25"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82" w:type="dxa"/>
          </w:tcPr>
          <w:p w14:paraId="7E7B423D"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82" w:type="dxa"/>
          </w:tcPr>
          <w:p w14:paraId="59A927A7"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749" w:type="dxa"/>
          </w:tcPr>
          <w:p w14:paraId="4963177F"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14:paraId="48DAAF5F" w14:textId="77777777" w:rsidTr="00375164">
        <w:trPr>
          <w:trHeight w:val="414"/>
        </w:trPr>
        <w:tc>
          <w:tcPr>
            <w:tcW w:w="573" w:type="dxa"/>
          </w:tcPr>
          <w:p w14:paraId="2017BE74"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9</w:t>
            </w:r>
          </w:p>
        </w:tc>
        <w:tc>
          <w:tcPr>
            <w:tcW w:w="2361" w:type="dxa"/>
          </w:tcPr>
          <w:p w14:paraId="49F225A8" w14:textId="77777777" w:rsidR="0024559C" w:rsidRPr="005F08C3" w:rsidRDefault="0024559C" w:rsidP="0024559C">
            <w:pPr>
              <w:spacing w:after="0" w:line="240" w:lineRule="auto"/>
              <w:rPr>
                <w:rFonts w:ascii="Times New Roman" w:hAnsi="Times New Roman" w:cs="Times New Roman"/>
                <w:sz w:val="18"/>
                <w:szCs w:val="18"/>
              </w:rPr>
            </w:pPr>
            <w:proofErr w:type="spellStart"/>
            <w:r w:rsidRPr="005F08C3">
              <w:rPr>
                <w:rFonts w:ascii="Times New Roman" w:hAnsi="Times New Roman" w:cs="Times New Roman"/>
                <w:sz w:val="18"/>
                <w:szCs w:val="18"/>
              </w:rPr>
              <w:t>Відчуваю</w:t>
            </w:r>
            <w:proofErr w:type="spellEnd"/>
            <w:r w:rsidRPr="005F08C3">
              <w:rPr>
                <w:rFonts w:ascii="Times New Roman" w:hAnsi="Times New Roman" w:cs="Times New Roman"/>
                <w:sz w:val="18"/>
                <w:szCs w:val="18"/>
              </w:rPr>
              <w:t xml:space="preserve"> себе </w:t>
            </w:r>
            <w:proofErr w:type="spellStart"/>
            <w:r w:rsidRPr="005F08C3">
              <w:rPr>
                <w:rFonts w:ascii="Times New Roman" w:hAnsi="Times New Roman" w:cs="Times New Roman"/>
                <w:sz w:val="18"/>
                <w:szCs w:val="18"/>
              </w:rPr>
              <w:t>скутим</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скутою</w:t>
            </w:r>
            <w:proofErr w:type="spellEnd"/>
            <w:r w:rsidRPr="005F08C3">
              <w:rPr>
                <w:rFonts w:ascii="Times New Roman" w:hAnsi="Times New Roman" w:cs="Times New Roman"/>
                <w:sz w:val="18"/>
                <w:szCs w:val="18"/>
              </w:rPr>
              <w:t>)</w:t>
            </w:r>
          </w:p>
        </w:tc>
        <w:tc>
          <w:tcPr>
            <w:tcW w:w="782" w:type="dxa"/>
          </w:tcPr>
          <w:p w14:paraId="699B7CBD"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81" w:type="dxa"/>
          </w:tcPr>
          <w:p w14:paraId="0D0D4F48"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82" w:type="dxa"/>
          </w:tcPr>
          <w:p w14:paraId="52A730DB"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82" w:type="dxa"/>
          </w:tcPr>
          <w:p w14:paraId="730A2822"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749" w:type="dxa"/>
          </w:tcPr>
          <w:p w14:paraId="67B293BD"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14:paraId="5A7374B7" w14:textId="77777777" w:rsidTr="00375164">
        <w:trPr>
          <w:trHeight w:val="624"/>
        </w:trPr>
        <w:tc>
          <w:tcPr>
            <w:tcW w:w="573" w:type="dxa"/>
          </w:tcPr>
          <w:p w14:paraId="0886B711"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10</w:t>
            </w:r>
          </w:p>
        </w:tc>
        <w:tc>
          <w:tcPr>
            <w:tcW w:w="2361" w:type="dxa"/>
          </w:tcPr>
          <w:p w14:paraId="3329BBB4" w14:textId="77777777" w:rsidR="0024559C" w:rsidRPr="005F08C3" w:rsidRDefault="0024559C" w:rsidP="0024559C">
            <w:pPr>
              <w:spacing w:after="0" w:line="240" w:lineRule="auto"/>
              <w:rPr>
                <w:rFonts w:ascii="Times New Roman" w:hAnsi="Times New Roman" w:cs="Times New Roman"/>
                <w:sz w:val="18"/>
                <w:szCs w:val="18"/>
              </w:rPr>
            </w:pPr>
            <w:proofErr w:type="spellStart"/>
            <w:r w:rsidRPr="005F08C3">
              <w:rPr>
                <w:rFonts w:ascii="Times New Roman" w:hAnsi="Times New Roman" w:cs="Times New Roman"/>
                <w:sz w:val="18"/>
                <w:szCs w:val="18"/>
              </w:rPr>
              <w:t>Мені</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здається</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що</w:t>
            </w:r>
            <w:proofErr w:type="spellEnd"/>
            <w:r w:rsidRPr="005F08C3">
              <w:rPr>
                <w:rFonts w:ascii="Times New Roman" w:hAnsi="Times New Roman" w:cs="Times New Roman"/>
                <w:sz w:val="18"/>
                <w:szCs w:val="18"/>
              </w:rPr>
              <w:t xml:space="preserve"> мене </w:t>
            </w:r>
            <w:proofErr w:type="spellStart"/>
            <w:r w:rsidRPr="005F08C3">
              <w:rPr>
                <w:rFonts w:ascii="Times New Roman" w:hAnsi="Times New Roman" w:cs="Times New Roman"/>
                <w:sz w:val="18"/>
                <w:szCs w:val="18"/>
              </w:rPr>
              <w:t>спіткає</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якась</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неприємність</w:t>
            </w:r>
            <w:proofErr w:type="spellEnd"/>
          </w:p>
        </w:tc>
        <w:tc>
          <w:tcPr>
            <w:tcW w:w="782" w:type="dxa"/>
          </w:tcPr>
          <w:p w14:paraId="6312A887"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81" w:type="dxa"/>
          </w:tcPr>
          <w:p w14:paraId="5DD82F76"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82" w:type="dxa"/>
          </w:tcPr>
          <w:p w14:paraId="49A1BBB3"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82" w:type="dxa"/>
          </w:tcPr>
          <w:p w14:paraId="5CAAA934"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749" w:type="dxa"/>
          </w:tcPr>
          <w:p w14:paraId="1A2A0E4E"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14:paraId="5014D5FC" w14:textId="77777777" w:rsidTr="00375164">
        <w:trPr>
          <w:trHeight w:val="624"/>
        </w:trPr>
        <w:tc>
          <w:tcPr>
            <w:tcW w:w="573" w:type="dxa"/>
          </w:tcPr>
          <w:p w14:paraId="1A517B08"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11</w:t>
            </w:r>
          </w:p>
        </w:tc>
        <w:tc>
          <w:tcPr>
            <w:tcW w:w="2361" w:type="dxa"/>
          </w:tcPr>
          <w:p w14:paraId="42E9A09F" w14:textId="77777777"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 xml:space="preserve">Мене </w:t>
            </w:r>
            <w:proofErr w:type="spellStart"/>
            <w:r w:rsidRPr="005F08C3">
              <w:rPr>
                <w:rFonts w:ascii="Times New Roman" w:hAnsi="Times New Roman" w:cs="Times New Roman"/>
                <w:sz w:val="18"/>
                <w:szCs w:val="18"/>
              </w:rPr>
              <w:t>хвилює</w:t>
            </w:r>
            <w:proofErr w:type="spellEnd"/>
            <w:r w:rsidRPr="005F08C3">
              <w:rPr>
                <w:rFonts w:ascii="Times New Roman" w:hAnsi="Times New Roman" w:cs="Times New Roman"/>
                <w:sz w:val="18"/>
                <w:szCs w:val="18"/>
              </w:rPr>
              <w:t xml:space="preserve"> думка про </w:t>
            </w:r>
            <w:proofErr w:type="spellStart"/>
            <w:r w:rsidRPr="005F08C3">
              <w:rPr>
                <w:rFonts w:ascii="Times New Roman" w:hAnsi="Times New Roman" w:cs="Times New Roman"/>
                <w:sz w:val="18"/>
                <w:szCs w:val="18"/>
              </w:rPr>
              <w:t>ставлення</w:t>
            </w:r>
            <w:proofErr w:type="spellEnd"/>
            <w:r w:rsidRPr="005F08C3">
              <w:rPr>
                <w:rFonts w:ascii="Times New Roman" w:hAnsi="Times New Roman" w:cs="Times New Roman"/>
                <w:sz w:val="18"/>
                <w:szCs w:val="18"/>
              </w:rPr>
              <w:t xml:space="preserve"> </w:t>
            </w:r>
            <w:proofErr w:type="gramStart"/>
            <w:r w:rsidRPr="005F08C3">
              <w:rPr>
                <w:rFonts w:ascii="Times New Roman" w:hAnsi="Times New Roman" w:cs="Times New Roman"/>
                <w:sz w:val="18"/>
                <w:szCs w:val="18"/>
              </w:rPr>
              <w:t>до мене</w:t>
            </w:r>
            <w:proofErr w:type="gram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інших</w:t>
            </w:r>
            <w:proofErr w:type="spellEnd"/>
            <w:r w:rsidRPr="005F08C3">
              <w:rPr>
                <w:rFonts w:ascii="Times New Roman" w:hAnsi="Times New Roman" w:cs="Times New Roman"/>
                <w:sz w:val="18"/>
                <w:szCs w:val="18"/>
              </w:rPr>
              <w:t xml:space="preserve"> людей</w:t>
            </w:r>
          </w:p>
        </w:tc>
        <w:tc>
          <w:tcPr>
            <w:tcW w:w="782" w:type="dxa"/>
          </w:tcPr>
          <w:p w14:paraId="17C3CEE1"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81" w:type="dxa"/>
          </w:tcPr>
          <w:p w14:paraId="4DE43C6B"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82" w:type="dxa"/>
          </w:tcPr>
          <w:p w14:paraId="47EEB4EE"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82" w:type="dxa"/>
          </w:tcPr>
          <w:p w14:paraId="2B9FE30E"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749" w:type="dxa"/>
          </w:tcPr>
          <w:p w14:paraId="2FD66CB3"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14:paraId="4B6852FD" w14:textId="77777777" w:rsidTr="00375164">
        <w:trPr>
          <w:trHeight w:val="624"/>
        </w:trPr>
        <w:tc>
          <w:tcPr>
            <w:tcW w:w="573" w:type="dxa"/>
          </w:tcPr>
          <w:p w14:paraId="4A61FEE9"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12</w:t>
            </w:r>
          </w:p>
        </w:tc>
        <w:tc>
          <w:tcPr>
            <w:tcW w:w="2361" w:type="dxa"/>
          </w:tcPr>
          <w:p w14:paraId="2C7D0CBC" w14:textId="77777777"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 xml:space="preserve">Я </w:t>
            </w:r>
            <w:proofErr w:type="spellStart"/>
            <w:r w:rsidRPr="005F08C3">
              <w:rPr>
                <w:rFonts w:ascii="Times New Roman" w:hAnsi="Times New Roman" w:cs="Times New Roman"/>
                <w:sz w:val="18"/>
                <w:szCs w:val="18"/>
              </w:rPr>
              <w:t>відчувають</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що</w:t>
            </w:r>
            <w:proofErr w:type="spellEnd"/>
            <w:r w:rsidRPr="005F08C3">
              <w:rPr>
                <w:rFonts w:ascii="Times New Roman" w:hAnsi="Times New Roman" w:cs="Times New Roman"/>
                <w:sz w:val="18"/>
                <w:szCs w:val="18"/>
              </w:rPr>
              <w:t xml:space="preserve"> </w:t>
            </w:r>
            <w:proofErr w:type="spellStart"/>
            <w:proofErr w:type="gramStart"/>
            <w:r w:rsidRPr="005F08C3">
              <w:rPr>
                <w:rFonts w:ascii="Times New Roman" w:hAnsi="Times New Roman" w:cs="Times New Roman"/>
                <w:sz w:val="18"/>
                <w:szCs w:val="18"/>
              </w:rPr>
              <w:t>говорять</w:t>
            </w:r>
            <w:proofErr w:type="spellEnd"/>
            <w:r w:rsidRPr="005F08C3">
              <w:rPr>
                <w:rFonts w:ascii="Times New Roman" w:hAnsi="Times New Roman" w:cs="Times New Roman"/>
                <w:sz w:val="18"/>
                <w:szCs w:val="18"/>
              </w:rPr>
              <w:t xml:space="preserve">  про</w:t>
            </w:r>
            <w:proofErr w:type="gramEnd"/>
            <w:r w:rsidRPr="005F08C3">
              <w:rPr>
                <w:rFonts w:ascii="Times New Roman" w:hAnsi="Times New Roman" w:cs="Times New Roman"/>
                <w:sz w:val="18"/>
                <w:szCs w:val="18"/>
              </w:rPr>
              <w:t xml:space="preserve"> мене за </w:t>
            </w:r>
            <w:proofErr w:type="spellStart"/>
            <w:r w:rsidRPr="005F08C3">
              <w:rPr>
                <w:rFonts w:ascii="Times New Roman" w:hAnsi="Times New Roman" w:cs="Times New Roman"/>
                <w:sz w:val="18"/>
                <w:szCs w:val="18"/>
              </w:rPr>
              <w:t>моєю</w:t>
            </w:r>
            <w:proofErr w:type="spellEnd"/>
            <w:r w:rsidRPr="005F08C3">
              <w:rPr>
                <w:rFonts w:ascii="Times New Roman" w:hAnsi="Times New Roman" w:cs="Times New Roman"/>
                <w:sz w:val="18"/>
                <w:szCs w:val="18"/>
              </w:rPr>
              <w:t xml:space="preserve"> спиною</w:t>
            </w:r>
          </w:p>
        </w:tc>
        <w:tc>
          <w:tcPr>
            <w:tcW w:w="782" w:type="dxa"/>
          </w:tcPr>
          <w:p w14:paraId="545E44D7"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81" w:type="dxa"/>
          </w:tcPr>
          <w:p w14:paraId="3F83BCF4"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82" w:type="dxa"/>
          </w:tcPr>
          <w:p w14:paraId="3BF4B61B"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82" w:type="dxa"/>
          </w:tcPr>
          <w:p w14:paraId="35FAFF01"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749" w:type="dxa"/>
          </w:tcPr>
          <w:p w14:paraId="791590FE"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14:paraId="7DABD7A5" w14:textId="77777777" w:rsidTr="00375164">
        <w:trPr>
          <w:trHeight w:val="414"/>
        </w:trPr>
        <w:tc>
          <w:tcPr>
            <w:tcW w:w="573" w:type="dxa"/>
          </w:tcPr>
          <w:p w14:paraId="7C449158"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13</w:t>
            </w:r>
          </w:p>
        </w:tc>
        <w:tc>
          <w:tcPr>
            <w:tcW w:w="2361" w:type="dxa"/>
          </w:tcPr>
          <w:p w14:paraId="6D88CA36" w14:textId="77777777"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 xml:space="preserve">Я не </w:t>
            </w:r>
            <w:proofErr w:type="spellStart"/>
            <w:r w:rsidRPr="005F08C3">
              <w:rPr>
                <w:rFonts w:ascii="Times New Roman" w:hAnsi="Times New Roman" w:cs="Times New Roman"/>
                <w:sz w:val="18"/>
                <w:szCs w:val="18"/>
              </w:rPr>
              <w:t>почуваю</w:t>
            </w:r>
            <w:proofErr w:type="spellEnd"/>
            <w:r w:rsidRPr="005F08C3">
              <w:rPr>
                <w:rFonts w:ascii="Times New Roman" w:hAnsi="Times New Roman" w:cs="Times New Roman"/>
                <w:sz w:val="18"/>
                <w:szCs w:val="18"/>
              </w:rPr>
              <w:t xml:space="preserve"> себе в </w:t>
            </w:r>
            <w:proofErr w:type="spellStart"/>
            <w:r w:rsidRPr="005F08C3">
              <w:rPr>
                <w:rFonts w:ascii="Times New Roman" w:hAnsi="Times New Roman" w:cs="Times New Roman"/>
                <w:sz w:val="18"/>
                <w:szCs w:val="18"/>
              </w:rPr>
              <w:t>безпеці</w:t>
            </w:r>
            <w:proofErr w:type="spellEnd"/>
          </w:p>
        </w:tc>
        <w:tc>
          <w:tcPr>
            <w:tcW w:w="782" w:type="dxa"/>
          </w:tcPr>
          <w:p w14:paraId="33C27387"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81" w:type="dxa"/>
          </w:tcPr>
          <w:p w14:paraId="45D6C9E6"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82" w:type="dxa"/>
          </w:tcPr>
          <w:p w14:paraId="5C0C5DCF"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82" w:type="dxa"/>
          </w:tcPr>
          <w:p w14:paraId="6177C58F"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749" w:type="dxa"/>
          </w:tcPr>
          <w:p w14:paraId="4AE2E65A"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14:paraId="13C15D9C" w14:textId="77777777" w:rsidTr="00375164">
        <w:trPr>
          <w:trHeight w:val="624"/>
        </w:trPr>
        <w:tc>
          <w:tcPr>
            <w:tcW w:w="573" w:type="dxa"/>
          </w:tcPr>
          <w:p w14:paraId="447CC3AF"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14</w:t>
            </w:r>
          </w:p>
        </w:tc>
        <w:tc>
          <w:tcPr>
            <w:tcW w:w="2361" w:type="dxa"/>
          </w:tcPr>
          <w:p w14:paraId="016BFC66" w14:textId="77777777" w:rsidR="0024559C" w:rsidRPr="005F08C3" w:rsidRDefault="0024559C" w:rsidP="0024559C">
            <w:pPr>
              <w:spacing w:after="0" w:line="240" w:lineRule="auto"/>
              <w:rPr>
                <w:rFonts w:ascii="Times New Roman" w:hAnsi="Times New Roman" w:cs="Times New Roman"/>
                <w:sz w:val="18"/>
                <w:szCs w:val="18"/>
              </w:rPr>
            </w:pPr>
            <w:proofErr w:type="spellStart"/>
            <w:r w:rsidRPr="005F08C3">
              <w:rPr>
                <w:rFonts w:ascii="Times New Roman" w:hAnsi="Times New Roman" w:cs="Times New Roman"/>
                <w:sz w:val="18"/>
                <w:szCs w:val="18"/>
              </w:rPr>
              <w:t>Мені</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ні</w:t>
            </w:r>
            <w:proofErr w:type="spellEnd"/>
            <w:r w:rsidRPr="005F08C3">
              <w:rPr>
                <w:rFonts w:ascii="Times New Roman" w:hAnsi="Times New Roman" w:cs="Times New Roman"/>
                <w:sz w:val="18"/>
                <w:szCs w:val="18"/>
              </w:rPr>
              <w:t xml:space="preserve"> з ким </w:t>
            </w:r>
            <w:proofErr w:type="spellStart"/>
            <w:r w:rsidRPr="005F08C3">
              <w:rPr>
                <w:rFonts w:ascii="Times New Roman" w:hAnsi="Times New Roman" w:cs="Times New Roman"/>
                <w:sz w:val="18"/>
                <w:szCs w:val="18"/>
              </w:rPr>
              <w:t>поділитися</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своїми</w:t>
            </w:r>
            <w:proofErr w:type="spellEnd"/>
            <w:r w:rsidRPr="005F08C3">
              <w:rPr>
                <w:rFonts w:ascii="Times New Roman" w:hAnsi="Times New Roman" w:cs="Times New Roman"/>
                <w:sz w:val="18"/>
                <w:szCs w:val="18"/>
              </w:rPr>
              <w:t xml:space="preserve"> думками</w:t>
            </w:r>
          </w:p>
        </w:tc>
        <w:tc>
          <w:tcPr>
            <w:tcW w:w="782" w:type="dxa"/>
          </w:tcPr>
          <w:p w14:paraId="26BE9725"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81" w:type="dxa"/>
          </w:tcPr>
          <w:p w14:paraId="78B921DC"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82" w:type="dxa"/>
          </w:tcPr>
          <w:p w14:paraId="7154DBD5"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82" w:type="dxa"/>
          </w:tcPr>
          <w:p w14:paraId="5F8279FB"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749" w:type="dxa"/>
          </w:tcPr>
          <w:p w14:paraId="2B8E78E9"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14:paraId="1FDCDCBF" w14:textId="77777777" w:rsidTr="00375164">
        <w:trPr>
          <w:trHeight w:val="632"/>
        </w:trPr>
        <w:tc>
          <w:tcPr>
            <w:tcW w:w="573" w:type="dxa"/>
          </w:tcPr>
          <w:p w14:paraId="7C30F0C7"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15</w:t>
            </w:r>
          </w:p>
        </w:tc>
        <w:tc>
          <w:tcPr>
            <w:tcW w:w="2361" w:type="dxa"/>
          </w:tcPr>
          <w:p w14:paraId="7C91EA97" w14:textId="77777777"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 xml:space="preserve">Люди не особливо </w:t>
            </w:r>
            <w:proofErr w:type="spellStart"/>
            <w:r w:rsidRPr="005F08C3">
              <w:rPr>
                <w:rFonts w:ascii="Times New Roman" w:hAnsi="Times New Roman" w:cs="Times New Roman"/>
                <w:sz w:val="18"/>
                <w:szCs w:val="18"/>
              </w:rPr>
              <w:t>цікавляться</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моїми</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досягненнями</w:t>
            </w:r>
            <w:proofErr w:type="spellEnd"/>
          </w:p>
        </w:tc>
        <w:tc>
          <w:tcPr>
            <w:tcW w:w="782" w:type="dxa"/>
          </w:tcPr>
          <w:p w14:paraId="04E19D11"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781" w:type="dxa"/>
          </w:tcPr>
          <w:p w14:paraId="5E53528A"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782" w:type="dxa"/>
          </w:tcPr>
          <w:p w14:paraId="3D926F45"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782" w:type="dxa"/>
          </w:tcPr>
          <w:p w14:paraId="35C37C90"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749" w:type="dxa"/>
          </w:tcPr>
          <w:p w14:paraId="278E79A1"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0</w:t>
            </w:r>
          </w:p>
        </w:tc>
      </w:tr>
    </w:tbl>
    <w:p w14:paraId="76BF5BED" w14:textId="77777777" w:rsidR="00375164" w:rsidRDefault="00375164" w:rsidP="0024559C">
      <w:pPr>
        <w:spacing w:after="0" w:line="240" w:lineRule="auto"/>
        <w:ind w:firstLine="709"/>
        <w:rPr>
          <w:rFonts w:ascii="Times New Roman" w:hAnsi="Times New Roman" w:cs="Times New Roman"/>
          <w:sz w:val="20"/>
          <w:szCs w:val="20"/>
          <w:lang w:val="uk-UA"/>
        </w:rPr>
      </w:pPr>
    </w:p>
    <w:p w14:paraId="770D5B42" w14:textId="3AF8D2E5" w:rsidR="0024559C" w:rsidRPr="0024559C" w:rsidRDefault="0024559C" w:rsidP="0024559C">
      <w:pPr>
        <w:spacing w:after="0" w:line="240" w:lineRule="auto"/>
        <w:ind w:firstLine="709"/>
        <w:rPr>
          <w:rFonts w:ascii="Times New Roman" w:hAnsi="Times New Roman" w:cs="Times New Roman"/>
          <w:sz w:val="20"/>
          <w:szCs w:val="20"/>
        </w:rPr>
      </w:pPr>
      <w:proofErr w:type="spellStart"/>
      <w:r w:rsidRPr="0024559C">
        <w:rPr>
          <w:rFonts w:ascii="Times New Roman" w:hAnsi="Times New Roman" w:cs="Times New Roman"/>
          <w:sz w:val="20"/>
          <w:szCs w:val="20"/>
        </w:rPr>
        <w:t>Підрахуйте</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набрану</w:t>
      </w:r>
      <w:proofErr w:type="spellEnd"/>
      <w:r w:rsidRPr="0024559C">
        <w:rPr>
          <w:rFonts w:ascii="Times New Roman" w:hAnsi="Times New Roman" w:cs="Times New Roman"/>
          <w:sz w:val="20"/>
          <w:szCs w:val="20"/>
        </w:rPr>
        <w:t xml:space="preserve"> суму </w:t>
      </w:r>
      <w:proofErr w:type="spellStart"/>
      <w:r w:rsidRPr="0024559C">
        <w:rPr>
          <w:rFonts w:ascii="Times New Roman" w:hAnsi="Times New Roman" w:cs="Times New Roman"/>
          <w:sz w:val="20"/>
          <w:szCs w:val="20"/>
        </w:rPr>
        <w:t>балів</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Якщо</w:t>
      </w:r>
      <w:proofErr w:type="spellEnd"/>
      <w:r w:rsidRPr="0024559C">
        <w:rPr>
          <w:rFonts w:ascii="Times New Roman" w:hAnsi="Times New Roman" w:cs="Times New Roman"/>
          <w:sz w:val="20"/>
          <w:szCs w:val="20"/>
        </w:rPr>
        <w:t xml:space="preserve"> сума </w:t>
      </w:r>
      <w:proofErr w:type="spellStart"/>
      <w:r w:rsidRPr="0024559C">
        <w:rPr>
          <w:rFonts w:ascii="Times New Roman" w:hAnsi="Times New Roman" w:cs="Times New Roman"/>
          <w:sz w:val="20"/>
          <w:szCs w:val="20"/>
        </w:rPr>
        <w:t>балів</w:t>
      </w:r>
      <w:proofErr w:type="spellEnd"/>
      <w:r w:rsidRPr="0024559C">
        <w:rPr>
          <w:rFonts w:ascii="Times New Roman" w:hAnsi="Times New Roman" w:cs="Times New Roman"/>
          <w:sz w:val="20"/>
          <w:szCs w:val="20"/>
        </w:rPr>
        <w:t xml:space="preserve"> </w:t>
      </w:r>
    </w:p>
    <w:p w14:paraId="5672E4F1" w14:textId="77777777" w:rsidR="0024559C" w:rsidRPr="0024559C" w:rsidRDefault="0024559C" w:rsidP="0024559C">
      <w:pPr>
        <w:spacing w:after="0" w:line="240" w:lineRule="auto"/>
        <w:ind w:firstLine="709"/>
        <w:rPr>
          <w:rFonts w:ascii="Times New Roman" w:hAnsi="Times New Roman" w:cs="Times New Roman"/>
          <w:sz w:val="20"/>
          <w:szCs w:val="20"/>
        </w:rPr>
      </w:pPr>
      <w:r w:rsidRPr="0024559C">
        <w:rPr>
          <w:rFonts w:ascii="Times New Roman" w:hAnsi="Times New Roman" w:cs="Times New Roman"/>
          <w:bCs/>
          <w:sz w:val="20"/>
          <w:szCs w:val="20"/>
        </w:rPr>
        <w:t xml:space="preserve">• </w:t>
      </w:r>
      <w:proofErr w:type="spellStart"/>
      <w:r w:rsidRPr="0024559C">
        <w:rPr>
          <w:rFonts w:ascii="Times New Roman" w:hAnsi="Times New Roman" w:cs="Times New Roman"/>
          <w:bCs/>
          <w:sz w:val="20"/>
          <w:szCs w:val="20"/>
        </w:rPr>
        <w:t>понад</w:t>
      </w:r>
      <w:proofErr w:type="spellEnd"/>
      <w:r w:rsidRPr="0024559C">
        <w:rPr>
          <w:rFonts w:ascii="Times New Roman" w:hAnsi="Times New Roman" w:cs="Times New Roman"/>
          <w:bCs/>
          <w:sz w:val="20"/>
          <w:szCs w:val="20"/>
        </w:rPr>
        <w:t xml:space="preserve"> 30, то Ви себе </w:t>
      </w:r>
      <w:proofErr w:type="spellStart"/>
      <w:r w:rsidRPr="0024559C">
        <w:rPr>
          <w:rFonts w:ascii="Times New Roman" w:hAnsi="Times New Roman" w:cs="Times New Roman"/>
          <w:bCs/>
          <w:sz w:val="20"/>
          <w:szCs w:val="20"/>
        </w:rPr>
        <w:t>недооцінюєте</w:t>
      </w:r>
      <w:proofErr w:type="spellEnd"/>
      <w:r w:rsidRPr="0024559C">
        <w:rPr>
          <w:rFonts w:ascii="Times New Roman" w:hAnsi="Times New Roman" w:cs="Times New Roman"/>
          <w:bCs/>
          <w:sz w:val="20"/>
          <w:szCs w:val="20"/>
        </w:rPr>
        <w:t xml:space="preserve">; </w:t>
      </w:r>
    </w:p>
    <w:p w14:paraId="10C5D608" w14:textId="77777777" w:rsidR="0024559C" w:rsidRPr="0024559C" w:rsidRDefault="0024559C" w:rsidP="0024559C">
      <w:pPr>
        <w:spacing w:after="0" w:line="240" w:lineRule="auto"/>
        <w:ind w:firstLine="709"/>
        <w:rPr>
          <w:rFonts w:ascii="Times New Roman" w:hAnsi="Times New Roman" w:cs="Times New Roman"/>
          <w:sz w:val="20"/>
          <w:szCs w:val="20"/>
        </w:rPr>
      </w:pPr>
      <w:r w:rsidRPr="0024559C">
        <w:rPr>
          <w:rFonts w:ascii="Times New Roman" w:hAnsi="Times New Roman" w:cs="Times New Roman"/>
          <w:bCs/>
          <w:sz w:val="20"/>
          <w:szCs w:val="20"/>
        </w:rPr>
        <w:t xml:space="preserve">• </w:t>
      </w:r>
      <w:proofErr w:type="spellStart"/>
      <w:r w:rsidRPr="0024559C">
        <w:rPr>
          <w:rFonts w:ascii="Times New Roman" w:hAnsi="Times New Roman" w:cs="Times New Roman"/>
          <w:bCs/>
          <w:sz w:val="20"/>
          <w:szCs w:val="20"/>
        </w:rPr>
        <w:t>менше</w:t>
      </w:r>
      <w:proofErr w:type="spellEnd"/>
      <w:r w:rsidRPr="0024559C">
        <w:rPr>
          <w:rFonts w:ascii="Times New Roman" w:hAnsi="Times New Roman" w:cs="Times New Roman"/>
          <w:bCs/>
          <w:sz w:val="20"/>
          <w:szCs w:val="20"/>
        </w:rPr>
        <w:t xml:space="preserve"> як 10, то Вам </w:t>
      </w:r>
      <w:proofErr w:type="spellStart"/>
      <w:r w:rsidRPr="0024559C">
        <w:rPr>
          <w:rFonts w:ascii="Times New Roman" w:hAnsi="Times New Roman" w:cs="Times New Roman"/>
          <w:bCs/>
          <w:sz w:val="20"/>
          <w:szCs w:val="20"/>
        </w:rPr>
        <w:t>слід</w:t>
      </w:r>
      <w:proofErr w:type="spellEnd"/>
      <w:r w:rsidRPr="0024559C">
        <w:rPr>
          <w:rFonts w:ascii="Times New Roman" w:hAnsi="Times New Roman" w:cs="Times New Roman"/>
          <w:bCs/>
          <w:sz w:val="20"/>
          <w:szCs w:val="20"/>
        </w:rPr>
        <w:t xml:space="preserve"> </w:t>
      </w:r>
      <w:proofErr w:type="spellStart"/>
      <w:r w:rsidRPr="0024559C">
        <w:rPr>
          <w:rFonts w:ascii="Times New Roman" w:hAnsi="Times New Roman" w:cs="Times New Roman"/>
          <w:bCs/>
          <w:sz w:val="20"/>
          <w:szCs w:val="20"/>
        </w:rPr>
        <w:t>позбутися</w:t>
      </w:r>
      <w:proofErr w:type="spellEnd"/>
      <w:r w:rsidRPr="0024559C">
        <w:rPr>
          <w:rFonts w:ascii="Times New Roman" w:hAnsi="Times New Roman" w:cs="Times New Roman"/>
          <w:bCs/>
          <w:sz w:val="20"/>
          <w:szCs w:val="20"/>
        </w:rPr>
        <w:t xml:space="preserve"> </w:t>
      </w:r>
      <w:proofErr w:type="spellStart"/>
      <w:r w:rsidRPr="0024559C">
        <w:rPr>
          <w:rFonts w:ascii="Times New Roman" w:hAnsi="Times New Roman" w:cs="Times New Roman"/>
          <w:bCs/>
          <w:sz w:val="20"/>
          <w:szCs w:val="20"/>
        </w:rPr>
        <w:t>відчуття</w:t>
      </w:r>
      <w:proofErr w:type="spellEnd"/>
      <w:r w:rsidRPr="0024559C">
        <w:rPr>
          <w:rFonts w:ascii="Times New Roman" w:hAnsi="Times New Roman" w:cs="Times New Roman"/>
          <w:bCs/>
          <w:sz w:val="20"/>
          <w:szCs w:val="20"/>
        </w:rPr>
        <w:t xml:space="preserve"> </w:t>
      </w:r>
      <w:proofErr w:type="spellStart"/>
      <w:r w:rsidRPr="0024559C">
        <w:rPr>
          <w:rFonts w:ascii="Times New Roman" w:hAnsi="Times New Roman" w:cs="Times New Roman"/>
          <w:bCs/>
          <w:sz w:val="20"/>
          <w:szCs w:val="20"/>
        </w:rPr>
        <w:t>зверхності</w:t>
      </w:r>
      <w:proofErr w:type="spellEnd"/>
      <w:r w:rsidRPr="0024559C">
        <w:rPr>
          <w:rFonts w:ascii="Times New Roman" w:hAnsi="Times New Roman" w:cs="Times New Roman"/>
          <w:bCs/>
          <w:sz w:val="20"/>
          <w:szCs w:val="20"/>
        </w:rPr>
        <w:t xml:space="preserve">, зазнайства і </w:t>
      </w:r>
      <w:proofErr w:type="spellStart"/>
      <w:r w:rsidRPr="0024559C">
        <w:rPr>
          <w:rFonts w:ascii="Times New Roman" w:hAnsi="Times New Roman" w:cs="Times New Roman"/>
          <w:bCs/>
          <w:sz w:val="20"/>
          <w:szCs w:val="20"/>
        </w:rPr>
        <w:t>сприйміть</w:t>
      </w:r>
      <w:proofErr w:type="spellEnd"/>
      <w:r w:rsidRPr="0024559C">
        <w:rPr>
          <w:rFonts w:ascii="Times New Roman" w:hAnsi="Times New Roman" w:cs="Times New Roman"/>
          <w:bCs/>
          <w:sz w:val="20"/>
          <w:szCs w:val="20"/>
        </w:rPr>
        <w:t xml:space="preserve"> як </w:t>
      </w:r>
      <w:proofErr w:type="spellStart"/>
      <w:r w:rsidRPr="0024559C">
        <w:rPr>
          <w:rFonts w:ascii="Times New Roman" w:hAnsi="Times New Roman" w:cs="Times New Roman"/>
          <w:bCs/>
          <w:sz w:val="20"/>
          <w:szCs w:val="20"/>
        </w:rPr>
        <w:t>належне</w:t>
      </w:r>
      <w:proofErr w:type="spellEnd"/>
      <w:r w:rsidRPr="0024559C">
        <w:rPr>
          <w:rFonts w:ascii="Times New Roman" w:hAnsi="Times New Roman" w:cs="Times New Roman"/>
          <w:bCs/>
          <w:sz w:val="20"/>
          <w:szCs w:val="20"/>
        </w:rPr>
        <w:t xml:space="preserve">, </w:t>
      </w:r>
      <w:proofErr w:type="spellStart"/>
      <w:r w:rsidRPr="0024559C">
        <w:rPr>
          <w:rFonts w:ascii="Times New Roman" w:hAnsi="Times New Roman" w:cs="Times New Roman"/>
          <w:bCs/>
          <w:sz w:val="20"/>
          <w:szCs w:val="20"/>
        </w:rPr>
        <w:t>що</w:t>
      </w:r>
      <w:proofErr w:type="spellEnd"/>
      <w:r w:rsidRPr="0024559C">
        <w:rPr>
          <w:rFonts w:ascii="Times New Roman" w:hAnsi="Times New Roman" w:cs="Times New Roman"/>
          <w:bCs/>
          <w:sz w:val="20"/>
          <w:szCs w:val="20"/>
        </w:rPr>
        <w:t xml:space="preserve"> причиною </w:t>
      </w:r>
      <w:proofErr w:type="spellStart"/>
      <w:r w:rsidRPr="0024559C">
        <w:rPr>
          <w:rFonts w:ascii="Times New Roman" w:hAnsi="Times New Roman" w:cs="Times New Roman"/>
          <w:bCs/>
          <w:sz w:val="20"/>
          <w:szCs w:val="20"/>
        </w:rPr>
        <w:t>кожної</w:t>
      </w:r>
      <w:proofErr w:type="spellEnd"/>
      <w:r w:rsidRPr="0024559C">
        <w:rPr>
          <w:rFonts w:ascii="Times New Roman" w:hAnsi="Times New Roman" w:cs="Times New Roman"/>
          <w:bCs/>
          <w:sz w:val="20"/>
          <w:szCs w:val="20"/>
        </w:rPr>
        <w:t xml:space="preserve"> </w:t>
      </w:r>
      <w:proofErr w:type="spellStart"/>
      <w:r w:rsidRPr="0024559C">
        <w:rPr>
          <w:rFonts w:ascii="Times New Roman" w:hAnsi="Times New Roman" w:cs="Times New Roman"/>
          <w:bCs/>
          <w:sz w:val="20"/>
          <w:szCs w:val="20"/>
        </w:rPr>
        <w:t>конфліктної</w:t>
      </w:r>
      <w:proofErr w:type="spellEnd"/>
      <w:r w:rsidRPr="0024559C">
        <w:rPr>
          <w:rFonts w:ascii="Times New Roman" w:hAnsi="Times New Roman" w:cs="Times New Roman"/>
          <w:bCs/>
          <w:sz w:val="20"/>
          <w:szCs w:val="20"/>
        </w:rPr>
        <w:t xml:space="preserve"> </w:t>
      </w:r>
      <w:proofErr w:type="spellStart"/>
      <w:r w:rsidRPr="0024559C">
        <w:rPr>
          <w:rFonts w:ascii="Times New Roman" w:hAnsi="Times New Roman" w:cs="Times New Roman"/>
          <w:bCs/>
          <w:sz w:val="20"/>
          <w:szCs w:val="20"/>
        </w:rPr>
        <w:t>ситуації</w:t>
      </w:r>
      <w:proofErr w:type="spellEnd"/>
      <w:r w:rsidRPr="0024559C">
        <w:rPr>
          <w:rFonts w:ascii="Times New Roman" w:hAnsi="Times New Roman" w:cs="Times New Roman"/>
          <w:bCs/>
          <w:sz w:val="20"/>
          <w:szCs w:val="20"/>
        </w:rPr>
        <w:t xml:space="preserve"> є Ви </w:t>
      </w:r>
      <w:proofErr w:type="spellStart"/>
      <w:r w:rsidRPr="0024559C">
        <w:rPr>
          <w:rFonts w:ascii="Times New Roman" w:hAnsi="Times New Roman" w:cs="Times New Roman"/>
          <w:bCs/>
          <w:sz w:val="20"/>
          <w:szCs w:val="20"/>
        </w:rPr>
        <w:t>самі</w:t>
      </w:r>
      <w:proofErr w:type="spellEnd"/>
      <w:r w:rsidRPr="0024559C">
        <w:rPr>
          <w:rFonts w:ascii="Times New Roman" w:hAnsi="Times New Roman" w:cs="Times New Roman"/>
          <w:bCs/>
          <w:sz w:val="20"/>
          <w:szCs w:val="20"/>
        </w:rPr>
        <w:t xml:space="preserve">; </w:t>
      </w:r>
    </w:p>
    <w:p w14:paraId="10B0BAA4" w14:textId="77777777" w:rsidR="0024559C" w:rsidRPr="0024559C" w:rsidRDefault="0024559C" w:rsidP="0024559C">
      <w:pPr>
        <w:spacing w:after="0" w:line="240" w:lineRule="auto"/>
        <w:ind w:firstLine="709"/>
        <w:rPr>
          <w:rFonts w:ascii="Times New Roman" w:hAnsi="Times New Roman" w:cs="Times New Roman"/>
          <w:bCs/>
          <w:sz w:val="20"/>
          <w:szCs w:val="20"/>
        </w:rPr>
      </w:pPr>
      <w:r w:rsidRPr="0024559C">
        <w:rPr>
          <w:rFonts w:ascii="Times New Roman" w:hAnsi="Times New Roman" w:cs="Times New Roman"/>
          <w:bCs/>
          <w:sz w:val="20"/>
          <w:szCs w:val="20"/>
        </w:rPr>
        <w:t xml:space="preserve">• </w:t>
      </w:r>
      <w:proofErr w:type="spellStart"/>
      <w:r w:rsidRPr="0024559C">
        <w:rPr>
          <w:rFonts w:ascii="Times New Roman" w:hAnsi="Times New Roman" w:cs="Times New Roman"/>
          <w:bCs/>
          <w:sz w:val="20"/>
          <w:szCs w:val="20"/>
        </w:rPr>
        <w:t>від</w:t>
      </w:r>
      <w:proofErr w:type="spellEnd"/>
      <w:r w:rsidRPr="0024559C">
        <w:rPr>
          <w:rFonts w:ascii="Times New Roman" w:hAnsi="Times New Roman" w:cs="Times New Roman"/>
          <w:bCs/>
          <w:sz w:val="20"/>
          <w:szCs w:val="20"/>
        </w:rPr>
        <w:t xml:space="preserve"> 10 до 30, то </w:t>
      </w:r>
      <w:proofErr w:type="spellStart"/>
      <w:r w:rsidRPr="0024559C">
        <w:rPr>
          <w:rFonts w:ascii="Times New Roman" w:hAnsi="Times New Roman" w:cs="Times New Roman"/>
          <w:bCs/>
          <w:sz w:val="20"/>
          <w:szCs w:val="20"/>
        </w:rPr>
        <w:t>це</w:t>
      </w:r>
      <w:proofErr w:type="spellEnd"/>
      <w:r w:rsidRPr="0024559C">
        <w:rPr>
          <w:rFonts w:ascii="Times New Roman" w:hAnsi="Times New Roman" w:cs="Times New Roman"/>
          <w:bCs/>
          <w:sz w:val="20"/>
          <w:szCs w:val="20"/>
        </w:rPr>
        <w:t xml:space="preserve"> </w:t>
      </w:r>
      <w:proofErr w:type="spellStart"/>
      <w:r w:rsidRPr="0024559C">
        <w:rPr>
          <w:rFonts w:ascii="Times New Roman" w:hAnsi="Times New Roman" w:cs="Times New Roman"/>
          <w:bCs/>
          <w:sz w:val="20"/>
          <w:szCs w:val="20"/>
        </w:rPr>
        <w:t>свідчить</w:t>
      </w:r>
      <w:proofErr w:type="spellEnd"/>
      <w:r w:rsidRPr="0024559C">
        <w:rPr>
          <w:rFonts w:ascii="Times New Roman" w:hAnsi="Times New Roman" w:cs="Times New Roman"/>
          <w:bCs/>
          <w:sz w:val="20"/>
          <w:szCs w:val="20"/>
        </w:rPr>
        <w:t xml:space="preserve"> про Вашу </w:t>
      </w:r>
      <w:proofErr w:type="spellStart"/>
      <w:r w:rsidRPr="0024559C">
        <w:rPr>
          <w:rFonts w:ascii="Times New Roman" w:hAnsi="Times New Roman" w:cs="Times New Roman"/>
          <w:bCs/>
          <w:sz w:val="20"/>
          <w:szCs w:val="20"/>
        </w:rPr>
        <w:t>психологічну</w:t>
      </w:r>
      <w:proofErr w:type="spellEnd"/>
      <w:r w:rsidRPr="0024559C">
        <w:rPr>
          <w:rFonts w:ascii="Times New Roman" w:hAnsi="Times New Roman" w:cs="Times New Roman"/>
          <w:bCs/>
          <w:sz w:val="20"/>
          <w:szCs w:val="20"/>
        </w:rPr>
        <w:t xml:space="preserve"> </w:t>
      </w:r>
      <w:proofErr w:type="spellStart"/>
      <w:r w:rsidRPr="0024559C">
        <w:rPr>
          <w:rFonts w:ascii="Times New Roman" w:hAnsi="Times New Roman" w:cs="Times New Roman"/>
          <w:bCs/>
          <w:sz w:val="20"/>
          <w:szCs w:val="20"/>
        </w:rPr>
        <w:t>зрілість</w:t>
      </w:r>
      <w:proofErr w:type="spellEnd"/>
      <w:r w:rsidRPr="0024559C">
        <w:rPr>
          <w:rFonts w:ascii="Times New Roman" w:hAnsi="Times New Roman" w:cs="Times New Roman"/>
          <w:bCs/>
          <w:sz w:val="20"/>
          <w:szCs w:val="20"/>
        </w:rPr>
        <w:t xml:space="preserve">, яка </w:t>
      </w:r>
      <w:proofErr w:type="spellStart"/>
      <w:r w:rsidRPr="0024559C">
        <w:rPr>
          <w:rFonts w:ascii="Times New Roman" w:hAnsi="Times New Roman" w:cs="Times New Roman"/>
          <w:bCs/>
          <w:sz w:val="20"/>
          <w:szCs w:val="20"/>
        </w:rPr>
        <w:t>виявляється</w:t>
      </w:r>
      <w:proofErr w:type="spellEnd"/>
      <w:r w:rsidRPr="0024559C">
        <w:rPr>
          <w:rFonts w:ascii="Times New Roman" w:hAnsi="Times New Roman" w:cs="Times New Roman"/>
          <w:bCs/>
          <w:sz w:val="20"/>
          <w:szCs w:val="20"/>
        </w:rPr>
        <w:t xml:space="preserve"> у </w:t>
      </w:r>
      <w:proofErr w:type="spellStart"/>
      <w:r w:rsidRPr="0024559C">
        <w:rPr>
          <w:rFonts w:ascii="Times New Roman" w:hAnsi="Times New Roman" w:cs="Times New Roman"/>
          <w:bCs/>
          <w:sz w:val="20"/>
          <w:szCs w:val="20"/>
        </w:rPr>
        <w:t>адекватній</w:t>
      </w:r>
      <w:proofErr w:type="spellEnd"/>
      <w:r w:rsidRPr="0024559C">
        <w:rPr>
          <w:rFonts w:ascii="Times New Roman" w:hAnsi="Times New Roman" w:cs="Times New Roman"/>
          <w:bCs/>
          <w:sz w:val="20"/>
          <w:szCs w:val="20"/>
        </w:rPr>
        <w:t xml:space="preserve"> </w:t>
      </w:r>
      <w:proofErr w:type="spellStart"/>
      <w:r w:rsidRPr="0024559C">
        <w:rPr>
          <w:rFonts w:ascii="Times New Roman" w:hAnsi="Times New Roman" w:cs="Times New Roman"/>
          <w:bCs/>
          <w:sz w:val="20"/>
          <w:szCs w:val="20"/>
        </w:rPr>
        <w:t>самооцінці</w:t>
      </w:r>
      <w:proofErr w:type="spellEnd"/>
      <w:r w:rsidRPr="0024559C">
        <w:rPr>
          <w:rFonts w:ascii="Times New Roman" w:hAnsi="Times New Roman" w:cs="Times New Roman"/>
          <w:bCs/>
          <w:sz w:val="20"/>
          <w:szCs w:val="20"/>
        </w:rPr>
        <w:t xml:space="preserve"> </w:t>
      </w:r>
      <w:proofErr w:type="spellStart"/>
      <w:r w:rsidRPr="0024559C">
        <w:rPr>
          <w:rFonts w:ascii="Times New Roman" w:hAnsi="Times New Roman" w:cs="Times New Roman"/>
          <w:bCs/>
          <w:sz w:val="20"/>
          <w:szCs w:val="20"/>
        </w:rPr>
        <w:t>своїх</w:t>
      </w:r>
      <w:proofErr w:type="spellEnd"/>
      <w:r w:rsidRPr="0024559C">
        <w:rPr>
          <w:rFonts w:ascii="Times New Roman" w:hAnsi="Times New Roman" w:cs="Times New Roman"/>
          <w:bCs/>
          <w:sz w:val="20"/>
          <w:szCs w:val="20"/>
        </w:rPr>
        <w:t xml:space="preserve"> сил і </w:t>
      </w:r>
      <w:proofErr w:type="spellStart"/>
      <w:r w:rsidRPr="0024559C">
        <w:rPr>
          <w:rFonts w:ascii="Times New Roman" w:hAnsi="Times New Roman" w:cs="Times New Roman"/>
          <w:bCs/>
          <w:sz w:val="20"/>
          <w:szCs w:val="20"/>
        </w:rPr>
        <w:t>можливостей</w:t>
      </w:r>
      <w:proofErr w:type="spellEnd"/>
      <w:r w:rsidRPr="0024559C">
        <w:rPr>
          <w:rFonts w:ascii="Times New Roman" w:hAnsi="Times New Roman" w:cs="Times New Roman"/>
          <w:bCs/>
          <w:sz w:val="20"/>
          <w:szCs w:val="20"/>
        </w:rPr>
        <w:t xml:space="preserve">. </w:t>
      </w:r>
    </w:p>
    <w:p w14:paraId="66F4CEDD" w14:textId="77777777" w:rsidR="0024559C" w:rsidRPr="0024559C" w:rsidRDefault="0024559C" w:rsidP="0024559C">
      <w:pPr>
        <w:spacing w:after="0" w:line="240" w:lineRule="auto"/>
        <w:ind w:firstLine="709"/>
        <w:rPr>
          <w:rFonts w:ascii="Times New Roman" w:hAnsi="Times New Roman" w:cs="Times New Roman"/>
          <w:bCs/>
          <w:sz w:val="20"/>
          <w:szCs w:val="20"/>
        </w:rPr>
      </w:pPr>
    </w:p>
    <w:p w14:paraId="58B0D158" w14:textId="77777777" w:rsidR="0024559C" w:rsidRPr="0024559C" w:rsidRDefault="0024559C" w:rsidP="0024559C">
      <w:pPr>
        <w:spacing w:after="0" w:line="240" w:lineRule="auto"/>
        <w:ind w:firstLine="709"/>
        <w:rPr>
          <w:rFonts w:ascii="Times New Roman" w:hAnsi="Times New Roman" w:cs="Times New Roman"/>
          <w:sz w:val="20"/>
          <w:szCs w:val="20"/>
        </w:rPr>
      </w:pPr>
      <w:r w:rsidRPr="0024559C">
        <w:rPr>
          <w:rFonts w:ascii="Times New Roman" w:hAnsi="Times New Roman" w:cs="Times New Roman"/>
          <w:b/>
          <w:bCs/>
          <w:sz w:val="20"/>
          <w:szCs w:val="20"/>
        </w:rPr>
        <w:t xml:space="preserve">Тест на </w:t>
      </w:r>
      <w:proofErr w:type="spellStart"/>
      <w:r w:rsidRPr="0024559C">
        <w:rPr>
          <w:rFonts w:ascii="Times New Roman" w:hAnsi="Times New Roman" w:cs="Times New Roman"/>
          <w:b/>
          <w:bCs/>
          <w:sz w:val="20"/>
          <w:szCs w:val="20"/>
        </w:rPr>
        <w:t>визначення</w:t>
      </w:r>
      <w:proofErr w:type="spellEnd"/>
      <w:r w:rsidRPr="0024559C">
        <w:rPr>
          <w:rFonts w:ascii="Times New Roman" w:hAnsi="Times New Roman" w:cs="Times New Roman"/>
          <w:b/>
          <w:bCs/>
          <w:sz w:val="20"/>
          <w:szCs w:val="20"/>
        </w:rPr>
        <w:t xml:space="preserve"> </w:t>
      </w:r>
      <w:proofErr w:type="spellStart"/>
      <w:r w:rsidRPr="0024559C">
        <w:rPr>
          <w:rFonts w:ascii="Times New Roman" w:hAnsi="Times New Roman" w:cs="Times New Roman"/>
          <w:b/>
          <w:bCs/>
          <w:sz w:val="20"/>
          <w:szCs w:val="20"/>
        </w:rPr>
        <w:t>рівня</w:t>
      </w:r>
      <w:proofErr w:type="spellEnd"/>
      <w:r w:rsidRPr="0024559C">
        <w:rPr>
          <w:rFonts w:ascii="Times New Roman" w:hAnsi="Times New Roman" w:cs="Times New Roman"/>
          <w:b/>
          <w:bCs/>
          <w:sz w:val="20"/>
          <w:szCs w:val="20"/>
        </w:rPr>
        <w:t xml:space="preserve"> </w:t>
      </w:r>
      <w:proofErr w:type="spellStart"/>
      <w:r w:rsidRPr="0024559C">
        <w:rPr>
          <w:rFonts w:ascii="Times New Roman" w:hAnsi="Times New Roman" w:cs="Times New Roman"/>
          <w:b/>
          <w:bCs/>
          <w:sz w:val="20"/>
          <w:szCs w:val="20"/>
        </w:rPr>
        <w:t>стресостійкості</w:t>
      </w:r>
      <w:proofErr w:type="spellEnd"/>
    </w:p>
    <w:p w14:paraId="125C0DBD" w14:textId="77777777" w:rsidR="0024559C" w:rsidRPr="0024559C" w:rsidRDefault="0024559C" w:rsidP="005F08C3">
      <w:pPr>
        <w:spacing w:after="0" w:line="240" w:lineRule="auto"/>
        <w:ind w:firstLine="709"/>
        <w:jc w:val="both"/>
        <w:rPr>
          <w:rFonts w:ascii="Times New Roman" w:hAnsi="Times New Roman" w:cs="Times New Roman"/>
          <w:sz w:val="20"/>
          <w:szCs w:val="20"/>
        </w:rPr>
      </w:pPr>
      <w:proofErr w:type="spellStart"/>
      <w:r w:rsidRPr="0024559C">
        <w:rPr>
          <w:rFonts w:ascii="Times New Roman" w:hAnsi="Times New Roman" w:cs="Times New Roman"/>
          <w:sz w:val="20"/>
          <w:szCs w:val="20"/>
        </w:rPr>
        <w:t>Відповідаючи</w:t>
      </w:r>
      <w:proofErr w:type="spellEnd"/>
      <w:r w:rsidRPr="0024559C">
        <w:rPr>
          <w:rFonts w:ascii="Times New Roman" w:hAnsi="Times New Roman" w:cs="Times New Roman"/>
          <w:sz w:val="20"/>
          <w:szCs w:val="20"/>
        </w:rPr>
        <w:t xml:space="preserve"> на </w:t>
      </w:r>
      <w:proofErr w:type="spellStart"/>
      <w:r w:rsidRPr="0024559C">
        <w:rPr>
          <w:rFonts w:ascii="Times New Roman" w:hAnsi="Times New Roman" w:cs="Times New Roman"/>
          <w:sz w:val="20"/>
          <w:szCs w:val="20"/>
        </w:rPr>
        <w:t>питання</w:t>
      </w:r>
      <w:proofErr w:type="spellEnd"/>
      <w:r w:rsidRPr="0024559C">
        <w:rPr>
          <w:rFonts w:ascii="Times New Roman" w:hAnsi="Times New Roman" w:cs="Times New Roman"/>
          <w:sz w:val="20"/>
          <w:szCs w:val="20"/>
        </w:rPr>
        <w:t xml:space="preserve"> тесту, </w:t>
      </w:r>
      <w:proofErr w:type="spellStart"/>
      <w:r w:rsidRPr="0024559C">
        <w:rPr>
          <w:rFonts w:ascii="Times New Roman" w:hAnsi="Times New Roman" w:cs="Times New Roman"/>
          <w:sz w:val="20"/>
          <w:szCs w:val="20"/>
        </w:rPr>
        <w:t>вкажіть</w:t>
      </w:r>
      <w:proofErr w:type="spellEnd"/>
      <w:r w:rsidRPr="0024559C">
        <w:rPr>
          <w:rFonts w:ascii="Times New Roman" w:hAnsi="Times New Roman" w:cs="Times New Roman"/>
          <w:sz w:val="20"/>
          <w:szCs w:val="20"/>
        </w:rPr>
        <w:t xml:space="preserve">, як часто Ви </w:t>
      </w:r>
      <w:proofErr w:type="spellStart"/>
      <w:r w:rsidRPr="0024559C">
        <w:rPr>
          <w:rFonts w:ascii="Times New Roman" w:hAnsi="Times New Roman" w:cs="Times New Roman"/>
          <w:sz w:val="20"/>
          <w:szCs w:val="20"/>
        </w:rPr>
        <w:t>перебуваєте</w:t>
      </w:r>
      <w:proofErr w:type="spellEnd"/>
      <w:r w:rsidRPr="0024559C">
        <w:rPr>
          <w:rFonts w:ascii="Times New Roman" w:hAnsi="Times New Roman" w:cs="Times New Roman"/>
          <w:sz w:val="20"/>
          <w:szCs w:val="20"/>
        </w:rPr>
        <w:t xml:space="preserve"> у </w:t>
      </w:r>
      <w:proofErr w:type="spellStart"/>
      <w:r w:rsidRPr="0024559C">
        <w:rPr>
          <w:rFonts w:ascii="Times New Roman" w:hAnsi="Times New Roman" w:cs="Times New Roman"/>
          <w:sz w:val="20"/>
          <w:szCs w:val="20"/>
        </w:rPr>
        <w:t>перелічених</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нижче</w:t>
      </w:r>
      <w:proofErr w:type="spellEnd"/>
      <w:r w:rsidRPr="0024559C">
        <w:rPr>
          <w:rFonts w:ascii="Times New Roman" w:hAnsi="Times New Roman" w:cs="Times New Roman"/>
          <w:sz w:val="20"/>
          <w:szCs w:val="20"/>
        </w:rPr>
        <w:t xml:space="preserve"> ст</w:t>
      </w:r>
      <w:r w:rsidR="005F08C3">
        <w:rPr>
          <w:rFonts w:ascii="Times New Roman" w:hAnsi="Times New Roman" w:cs="Times New Roman"/>
          <w:sz w:val="20"/>
          <w:szCs w:val="20"/>
        </w:rPr>
        <w:t>анах за такою шкалою: часто – 3 </w:t>
      </w:r>
      <w:proofErr w:type="spellStart"/>
      <w:r w:rsidRPr="0024559C">
        <w:rPr>
          <w:rFonts w:ascii="Times New Roman" w:hAnsi="Times New Roman" w:cs="Times New Roman"/>
          <w:sz w:val="20"/>
          <w:szCs w:val="20"/>
        </w:rPr>
        <w:t>бали</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інколи</w:t>
      </w:r>
      <w:proofErr w:type="spellEnd"/>
      <w:r w:rsidRPr="0024559C">
        <w:rPr>
          <w:rFonts w:ascii="Times New Roman" w:hAnsi="Times New Roman" w:cs="Times New Roman"/>
          <w:sz w:val="20"/>
          <w:szCs w:val="20"/>
        </w:rPr>
        <w:t xml:space="preserve"> - 2 </w:t>
      </w:r>
      <w:proofErr w:type="spellStart"/>
      <w:r w:rsidRPr="0024559C">
        <w:rPr>
          <w:rFonts w:ascii="Times New Roman" w:hAnsi="Times New Roman" w:cs="Times New Roman"/>
          <w:sz w:val="20"/>
          <w:szCs w:val="20"/>
        </w:rPr>
        <w:t>бали</w:t>
      </w:r>
      <w:proofErr w:type="spellEnd"/>
      <w:r w:rsidRPr="0024559C">
        <w:rPr>
          <w:rFonts w:ascii="Times New Roman" w:hAnsi="Times New Roman" w:cs="Times New Roman"/>
          <w:sz w:val="20"/>
          <w:szCs w:val="20"/>
        </w:rPr>
        <w:t xml:space="preserve"> і </w:t>
      </w:r>
      <w:r w:rsidRPr="0024559C">
        <w:rPr>
          <w:rFonts w:ascii="Times New Roman" w:hAnsi="Times New Roman" w:cs="Times New Roman"/>
          <w:sz w:val="20"/>
          <w:szCs w:val="20"/>
        </w:rPr>
        <w:lastRenderedPageBreak/>
        <w:t xml:space="preserve">рідко - 1 бал. </w:t>
      </w:r>
      <w:proofErr w:type="spellStart"/>
      <w:r w:rsidRPr="0024559C">
        <w:rPr>
          <w:rFonts w:ascii="Times New Roman" w:hAnsi="Times New Roman" w:cs="Times New Roman"/>
          <w:sz w:val="20"/>
          <w:szCs w:val="20"/>
        </w:rPr>
        <w:t>Пам'ятайте</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чим</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щиріші</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будуть</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відповіді</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тим</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об'єктивнішим</w:t>
      </w:r>
      <w:proofErr w:type="spellEnd"/>
      <w:r w:rsidRPr="0024559C">
        <w:rPr>
          <w:rFonts w:ascii="Times New Roman" w:hAnsi="Times New Roman" w:cs="Times New Roman"/>
          <w:sz w:val="20"/>
          <w:szCs w:val="20"/>
        </w:rPr>
        <w:t xml:space="preserve"> буде результат.</w:t>
      </w:r>
    </w:p>
    <w:p w14:paraId="7087CD4B" w14:textId="77777777" w:rsidR="0024559C" w:rsidRPr="0024559C" w:rsidRDefault="0024559C" w:rsidP="0024559C">
      <w:pPr>
        <w:spacing w:after="0" w:line="240" w:lineRule="auto"/>
        <w:ind w:firstLine="709"/>
        <w:rPr>
          <w:rFonts w:ascii="Times New Roman" w:hAnsi="Times New Roman" w:cs="Times New Roman"/>
          <w:b/>
          <w:sz w:val="20"/>
          <w:szCs w:val="20"/>
        </w:rPr>
      </w:pPr>
    </w:p>
    <w:tbl>
      <w:tblPr>
        <w:tblW w:w="6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3901"/>
        <w:gridCol w:w="747"/>
        <w:gridCol w:w="896"/>
        <w:gridCol w:w="749"/>
      </w:tblGrid>
      <w:tr w:rsidR="0024559C" w:rsidRPr="0024559C" w14:paraId="2DF3D9E8" w14:textId="77777777" w:rsidTr="00375164">
        <w:trPr>
          <w:trHeight w:val="238"/>
        </w:trPr>
        <w:tc>
          <w:tcPr>
            <w:tcW w:w="548" w:type="dxa"/>
            <w:vMerge w:val="restart"/>
          </w:tcPr>
          <w:p w14:paraId="24DBBAF2"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 з/п</w:t>
            </w:r>
          </w:p>
        </w:tc>
        <w:tc>
          <w:tcPr>
            <w:tcW w:w="3901" w:type="dxa"/>
            <w:vMerge w:val="restart"/>
          </w:tcPr>
          <w:p w14:paraId="1C9FA3C4" w14:textId="77777777" w:rsidR="0024559C" w:rsidRPr="0024559C" w:rsidRDefault="0024559C" w:rsidP="0024559C">
            <w:pPr>
              <w:spacing w:after="0" w:line="240" w:lineRule="auto"/>
              <w:ind w:left="-57" w:right="-57"/>
              <w:rPr>
                <w:rFonts w:ascii="Times New Roman" w:hAnsi="Times New Roman" w:cs="Times New Roman"/>
                <w:b/>
                <w:sz w:val="20"/>
                <w:szCs w:val="20"/>
              </w:rPr>
            </w:pPr>
            <w:proofErr w:type="spellStart"/>
            <w:r w:rsidRPr="0024559C">
              <w:rPr>
                <w:rFonts w:ascii="Times New Roman" w:hAnsi="Times New Roman" w:cs="Times New Roman"/>
                <w:b/>
                <w:sz w:val="20"/>
                <w:szCs w:val="20"/>
              </w:rPr>
              <w:t>Запитання</w:t>
            </w:r>
            <w:proofErr w:type="spellEnd"/>
          </w:p>
        </w:tc>
        <w:tc>
          <w:tcPr>
            <w:tcW w:w="2392" w:type="dxa"/>
            <w:gridSpan w:val="3"/>
          </w:tcPr>
          <w:p w14:paraId="335A657A" w14:textId="77777777" w:rsidR="0024559C" w:rsidRPr="0024559C" w:rsidRDefault="0024559C" w:rsidP="0024559C">
            <w:pPr>
              <w:spacing w:after="0" w:line="240" w:lineRule="auto"/>
              <w:ind w:left="-57" w:right="-57"/>
              <w:rPr>
                <w:rFonts w:ascii="Times New Roman" w:hAnsi="Times New Roman" w:cs="Times New Roman"/>
                <w:b/>
                <w:sz w:val="20"/>
                <w:szCs w:val="20"/>
              </w:rPr>
            </w:pPr>
            <w:proofErr w:type="spellStart"/>
            <w:r w:rsidRPr="0024559C">
              <w:rPr>
                <w:rFonts w:ascii="Times New Roman" w:hAnsi="Times New Roman" w:cs="Times New Roman"/>
                <w:b/>
                <w:sz w:val="20"/>
                <w:szCs w:val="20"/>
              </w:rPr>
              <w:t>Відповідь</w:t>
            </w:r>
            <w:proofErr w:type="spellEnd"/>
          </w:p>
        </w:tc>
      </w:tr>
      <w:tr w:rsidR="0024559C" w:rsidRPr="0024559C" w14:paraId="6D18D55A" w14:textId="77777777" w:rsidTr="00375164">
        <w:trPr>
          <w:trHeight w:val="146"/>
        </w:trPr>
        <w:tc>
          <w:tcPr>
            <w:tcW w:w="548" w:type="dxa"/>
            <w:vMerge/>
          </w:tcPr>
          <w:p w14:paraId="7EFB51EC" w14:textId="77777777" w:rsidR="0024559C" w:rsidRPr="0024559C" w:rsidRDefault="0024559C" w:rsidP="0024559C">
            <w:pPr>
              <w:spacing w:after="0" w:line="240" w:lineRule="auto"/>
              <w:ind w:left="-57" w:right="-57"/>
              <w:rPr>
                <w:rFonts w:ascii="Times New Roman" w:hAnsi="Times New Roman" w:cs="Times New Roman"/>
                <w:b/>
                <w:sz w:val="20"/>
                <w:szCs w:val="20"/>
              </w:rPr>
            </w:pPr>
          </w:p>
        </w:tc>
        <w:tc>
          <w:tcPr>
            <w:tcW w:w="3901" w:type="dxa"/>
            <w:vMerge/>
          </w:tcPr>
          <w:p w14:paraId="0A82D73A" w14:textId="77777777" w:rsidR="0024559C" w:rsidRPr="0024559C" w:rsidRDefault="0024559C" w:rsidP="0024559C">
            <w:pPr>
              <w:spacing w:after="0" w:line="240" w:lineRule="auto"/>
              <w:ind w:left="-57" w:right="-57"/>
              <w:rPr>
                <w:rFonts w:ascii="Times New Roman" w:hAnsi="Times New Roman" w:cs="Times New Roman"/>
                <w:b/>
                <w:sz w:val="20"/>
                <w:szCs w:val="20"/>
              </w:rPr>
            </w:pPr>
          </w:p>
        </w:tc>
        <w:tc>
          <w:tcPr>
            <w:tcW w:w="747" w:type="dxa"/>
          </w:tcPr>
          <w:p w14:paraId="588795B9"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Рідко</w:t>
            </w:r>
          </w:p>
        </w:tc>
        <w:tc>
          <w:tcPr>
            <w:tcW w:w="896" w:type="dxa"/>
          </w:tcPr>
          <w:p w14:paraId="6487C940" w14:textId="77777777" w:rsidR="0024559C" w:rsidRPr="0024559C" w:rsidRDefault="0024559C" w:rsidP="0024559C">
            <w:pPr>
              <w:spacing w:after="0" w:line="240" w:lineRule="auto"/>
              <w:ind w:left="-57" w:right="-57"/>
              <w:rPr>
                <w:rFonts w:ascii="Times New Roman" w:hAnsi="Times New Roman" w:cs="Times New Roman"/>
                <w:b/>
                <w:sz w:val="20"/>
                <w:szCs w:val="20"/>
              </w:rPr>
            </w:pPr>
            <w:proofErr w:type="spellStart"/>
            <w:r w:rsidRPr="0024559C">
              <w:rPr>
                <w:rFonts w:ascii="Times New Roman" w:hAnsi="Times New Roman" w:cs="Times New Roman"/>
                <w:b/>
                <w:sz w:val="20"/>
                <w:szCs w:val="20"/>
              </w:rPr>
              <w:t>Інколи</w:t>
            </w:r>
            <w:proofErr w:type="spellEnd"/>
          </w:p>
        </w:tc>
        <w:tc>
          <w:tcPr>
            <w:tcW w:w="747" w:type="dxa"/>
          </w:tcPr>
          <w:p w14:paraId="48407D6F"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Часто</w:t>
            </w:r>
          </w:p>
        </w:tc>
      </w:tr>
      <w:tr w:rsidR="0024559C" w:rsidRPr="0024559C" w14:paraId="2C185054" w14:textId="77777777" w:rsidTr="00375164">
        <w:trPr>
          <w:trHeight w:val="468"/>
        </w:trPr>
        <w:tc>
          <w:tcPr>
            <w:tcW w:w="548" w:type="dxa"/>
          </w:tcPr>
          <w:p w14:paraId="6CBDC937"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3901" w:type="dxa"/>
          </w:tcPr>
          <w:p w14:paraId="47DD35FF" w14:textId="77777777"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 xml:space="preserve">Я думаю, </w:t>
            </w:r>
            <w:proofErr w:type="spellStart"/>
            <w:r w:rsidRPr="0024559C">
              <w:rPr>
                <w:rFonts w:ascii="Times New Roman" w:hAnsi="Times New Roman" w:cs="Times New Roman"/>
                <w:sz w:val="20"/>
                <w:szCs w:val="20"/>
              </w:rPr>
              <w:t>що</w:t>
            </w:r>
            <w:proofErr w:type="spellEnd"/>
            <w:r w:rsidRPr="0024559C">
              <w:rPr>
                <w:rFonts w:ascii="Times New Roman" w:hAnsi="Times New Roman" w:cs="Times New Roman"/>
                <w:sz w:val="20"/>
                <w:szCs w:val="20"/>
              </w:rPr>
              <w:t xml:space="preserve"> в </w:t>
            </w:r>
            <w:proofErr w:type="spellStart"/>
            <w:r w:rsidRPr="0024559C">
              <w:rPr>
                <w:rFonts w:ascii="Times New Roman" w:hAnsi="Times New Roman" w:cs="Times New Roman"/>
                <w:sz w:val="20"/>
                <w:szCs w:val="20"/>
              </w:rPr>
              <w:t>колективі</w:t>
            </w:r>
            <w:proofErr w:type="spellEnd"/>
            <w:r w:rsidRPr="0024559C">
              <w:rPr>
                <w:rFonts w:ascii="Times New Roman" w:hAnsi="Times New Roman" w:cs="Times New Roman"/>
                <w:sz w:val="20"/>
                <w:szCs w:val="20"/>
              </w:rPr>
              <w:t xml:space="preserve"> мене </w:t>
            </w:r>
            <w:proofErr w:type="spellStart"/>
            <w:r w:rsidRPr="0024559C">
              <w:rPr>
                <w:rFonts w:ascii="Times New Roman" w:hAnsi="Times New Roman" w:cs="Times New Roman"/>
                <w:sz w:val="20"/>
                <w:szCs w:val="20"/>
              </w:rPr>
              <w:t>недооцінюють</w:t>
            </w:r>
            <w:proofErr w:type="spellEnd"/>
          </w:p>
        </w:tc>
        <w:tc>
          <w:tcPr>
            <w:tcW w:w="747" w:type="dxa"/>
          </w:tcPr>
          <w:p w14:paraId="0C6D4A96"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57D312E4"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578889B9"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78E67B65" w14:textId="77777777" w:rsidTr="00375164">
        <w:trPr>
          <w:trHeight w:val="476"/>
        </w:trPr>
        <w:tc>
          <w:tcPr>
            <w:tcW w:w="548" w:type="dxa"/>
          </w:tcPr>
          <w:p w14:paraId="3BCE835A"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3901" w:type="dxa"/>
          </w:tcPr>
          <w:p w14:paraId="7C91EF8E" w14:textId="77777777"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 xml:space="preserve">Я </w:t>
            </w:r>
            <w:proofErr w:type="spellStart"/>
            <w:r w:rsidRPr="0024559C">
              <w:rPr>
                <w:rFonts w:ascii="Times New Roman" w:hAnsi="Times New Roman" w:cs="Times New Roman"/>
                <w:sz w:val="20"/>
                <w:szCs w:val="20"/>
              </w:rPr>
              <w:t>намагаюся</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працювати</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незважаючи</w:t>
            </w:r>
            <w:proofErr w:type="spellEnd"/>
            <w:r w:rsidRPr="0024559C">
              <w:rPr>
                <w:rFonts w:ascii="Times New Roman" w:hAnsi="Times New Roman" w:cs="Times New Roman"/>
                <w:sz w:val="20"/>
                <w:szCs w:val="20"/>
              </w:rPr>
              <w:t xml:space="preserve"> на стан </w:t>
            </w:r>
            <w:proofErr w:type="spellStart"/>
            <w:r w:rsidRPr="0024559C">
              <w:rPr>
                <w:rFonts w:ascii="Times New Roman" w:hAnsi="Times New Roman" w:cs="Times New Roman"/>
                <w:sz w:val="20"/>
                <w:szCs w:val="20"/>
              </w:rPr>
              <w:t>здоровя</w:t>
            </w:r>
            <w:proofErr w:type="spellEnd"/>
          </w:p>
        </w:tc>
        <w:tc>
          <w:tcPr>
            <w:tcW w:w="747" w:type="dxa"/>
          </w:tcPr>
          <w:p w14:paraId="05A00EF4"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686A5D90"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53943C9F"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15E4A597" w14:textId="77777777" w:rsidTr="00375164">
        <w:trPr>
          <w:trHeight w:val="230"/>
        </w:trPr>
        <w:tc>
          <w:tcPr>
            <w:tcW w:w="548" w:type="dxa"/>
          </w:tcPr>
          <w:p w14:paraId="3D18D784"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c>
          <w:tcPr>
            <w:tcW w:w="3901" w:type="dxa"/>
          </w:tcPr>
          <w:p w14:paraId="7D10A64F" w14:textId="77777777"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 xml:space="preserve">Я </w:t>
            </w:r>
            <w:proofErr w:type="spellStart"/>
            <w:r w:rsidRPr="0024559C">
              <w:rPr>
                <w:rFonts w:ascii="Times New Roman" w:hAnsi="Times New Roman" w:cs="Times New Roman"/>
                <w:sz w:val="20"/>
                <w:szCs w:val="20"/>
              </w:rPr>
              <w:t>вболіваю</w:t>
            </w:r>
            <w:proofErr w:type="spellEnd"/>
            <w:r w:rsidRPr="0024559C">
              <w:rPr>
                <w:rFonts w:ascii="Times New Roman" w:hAnsi="Times New Roman" w:cs="Times New Roman"/>
                <w:sz w:val="20"/>
                <w:szCs w:val="20"/>
              </w:rPr>
              <w:t xml:space="preserve"> за </w:t>
            </w:r>
            <w:proofErr w:type="spellStart"/>
            <w:r w:rsidRPr="0024559C">
              <w:rPr>
                <w:rFonts w:ascii="Times New Roman" w:hAnsi="Times New Roman" w:cs="Times New Roman"/>
                <w:sz w:val="20"/>
                <w:szCs w:val="20"/>
              </w:rPr>
              <w:t>якість</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своєї</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роботи</w:t>
            </w:r>
            <w:proofErr w:type="spellEnd"/>
          </w:p>
        </w:tc>
        <w:tc>
          <w:tcPr>
            <w:tcW w:w="747" w:type="dxa"/>
          </w:tcPr>
          <w:p w14:paraId="02C93038"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7B4B9035"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1CE8467B"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1A0E68A1" w14:textId="77777777" w:rsidTr="00375164">
        <w:trPr>
          <w:trHeight w:val="238"/>
        </w:trPr>
        <w:tc>
          <w:tcPr>
            <w:tcW w:w="548" w:type="dxa"/>
          </w:tcPr>
          <w:p w14:paraId="7FB16193"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4</w:t>
            </w:r>
          </w:p>
        </w:tc>
        <w:tc>
          <w:tcPr>
            <w:tcW w:w="3901" w:type="dxa"/>
          </w:tcPr>
          <w:p w14:paraId="52F94ECB" w14:textId="77777777"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 xml:space="preserve">Я </w:t>
            </w:r>
            <w:proofErr w:type="spellStart"/>
            <w:r w:rsidRPr="0024559C">
              <w:rPr>
                <w:rFonts w:ascii="Times New Roman" w:hAnsi="Times New Roman" w:cs="Times New Roman"/>
                <w:sz w:val="20"/>
                <w:szCs w:val="20"/>
              </w:rPr>
              <w:t>буваю</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агресивним</w:t>
            </w:r>
            <w:proofErr w:type="spellEnd"/>
          </w:p>
        </w:tc>
        <w:tc>
          <w:tcPr>
            <w:tcW w:w="747" w:type="dxa"/>
          </w:tcPr>
          <w:p w14:paraId="4150AE78"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4F41FA93"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3136B018"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012AA4BA" w14:textId="77777777" w:rsidTr="00375164">
        <w:trPr>
          <w:trHeight w:val="238"/>
        </w:trPr>
        <w:tc>
          <w:tcPr>
            <w:tcW w:w="548" w:type="dxa"/>
          </w:tcPr>
          <w:p w14:paraId="35D0AF26"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5</w:t>
            </w:r>
          </w:p>
        </w:tc>
        <w:tc>
          <w:tcPr>
            <w:tcW w:w="3901" w:type="dxa"/>
          </w:tcPr>
          <w:p w14:paraId="21DC034C" w14:textId="77777777"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Я не терплю критики в свою адресу</w:t>
            </w:r>
          </w:p>
        </w:tc>
        <w:tc>
          <w:tcPr>
            <w:tcW w:w="747" w:type="dxa"/>
          </w:tcPr>
          <w:p w14:paraId="107740D2"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49FE7355"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419B62D0"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6A60834B" w14:textId="77777777" w:rsidTr="00375164">
        <w:trPr>
          <w:trHeight w:val="230"/>
        </w:trPr>
        <w:tc>
          <w:tcPr>
            <w:tcW w:w="548" w:type="dxa"/>
          </w:tcPr>
          <w:p w14:paraId="5BFE1AE8"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6</w:t>
            </w:r>
          </w:p>
        </w:tc>
        <w:tc>
          <w:tcPr>
            <w:tcW w:w="3901" w:type="dxa"/>
          </w:tcPr>
          <w:p w14:paraId="3E5B1DFC" w14:textId="77777777"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 xml:space="preserve">Я </w:t>
            </w:r>
            <w:proofErr w:type="spellStart"/>
            <w:r w:rsidRPr="0024559C">
              <w:rPr>
                <w:rFonts w:ascii="Times New Roman" w:hAnsi="Times New Roman" w:cs="Times New Roman"/>
                <w:sz w:val="20"/>
                <w:szCs w:val="20"/>
              </w:rPr>
              <w:t>буваю</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роздратованим</w:t>
            </w:r>
            <w:proofErr w:type="spellEnd"/>
          </w:p>
        </w:tc>
        <w:tc>
          <w:tcPr>
            <w:tcW w:w="747" w:type="dxa"/>
          </w:tcPr>
          <w:p w14:paraId="489A1A79"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5AF66A33"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3A5502FD"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5E2ADB6D" w14:textId="77777777" w:rsidTr="00375164">
        <w:trPr>
          <w:trHeight w:val="468"/>
        </w:trPr>
        <w:tc>
          <w:tcPr>
            <w:tcW w:w="548" w:type="dxa"/>
          </w:tcPr>
          <w:p w14:paraId="1399B6DB"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7</w:t>
            </w:r>
          </w:p>
        </w:tc>
        <w:tc>
          <w:tcPr>
            <w:tcW w:w="3901" w:type="dxa"/>
          </w:tcPr>
          <w:p w14:paraId="0B08A489" w14:textId="77777777"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 xml:space="preserve">Я </w:t>
            </w:r>
            <w:proofErr w:type="spellStart"/>
            <w:r w:rsidRPr="0024559C">
              <w:rPr>
                <w:rFonts w:ascii="Times New Roman" w:hAnsi="Times New Roman" w:cs="Times New Roman"/>
                <w:sz w:val="20"/>
                <w:szCs w:val="20"/>
              </w:rPr>
              <w:t>намагаюсь</w:t>
            </w:r>
            <w:proofErr w:type="spellEnd"/>
            <w:r w:rsidRPr="0024559C">
              <w:rPr>
                <w:rFonts w:ascii="Times New Roman" w:hAnsi="Times New Roman" w:cs="Times New Roman"/>
                <w:sz w:val="20"/>
                <w:szCs w:val="20"/>
              </w:rPr>
              <w:t xml:space="preserve"> бути </w:t>
            </w:r>
            <w:proofErr w:type="spellStart"/>
            <w:r w:rsidRPr="0024559C">
              <w:rPr>
                <w:rFonts w:ascii="Times New Roman" w:hAnsi="Times New Roman" w:cs="Times New Roman"/>
                <w:sz w:val="20"/>
                <w:szCs w:val="20"/>
              </w:rPr>
              <w:t>лідером</w:t>
            </w:r>
            <w:proofErr w:type="spellEnd"/>
            <w:r w:rsidRPr="0024559C">
              <w:rPr>
                <w:rFonts w:ascii="Times New Roman" w:hAnsi="Times New Roman" w:cs="Times New Roman"/>
                <w:sz w:val="20"/>
                <w:szCs w:val="20"/>
              </w:rPr>
              <w:t xml:space="preserve"> там, де </w:t>
            </w:r>
            <w:proofErr w:type="spellStart"/>
            <w:r w:rsidRPr="0024559C">
              <w:rPr>
                <w:rFonts w:ascii="Times New Roman" w:hAnsi="Times New Roman" w:cs="Times New Roman"/>
                <w:sz w:val="20"/>
                <w:szCs w:val="20"/>
              </w:rPr>
              <w:t>це</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можливо</w:t>
            </w:r>
            <w:proofErr w:type="spellEnd"/>
          </w:p>
        </w:tc>
        <w:tc>
          <w:tcPr>
            <w:tcW w:w="747" w:type="dxa"/>
          </w:tcPr>
          <w:p w14:paraId="659CDF5A"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4E3179C1"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5B18B6D4"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624AA8A6" w14:textId="77777777" w:rsidTr="00375164">
        <w:trPr>
          <w:trHeight w:val="468"/>
        </w:trPr>
        <w:tc>
          <w:tcPr>
            <w:tcW w:w="548" w:type="dxa"/>
          </w:tcPr>
          <w:p w14:paraId="2D30BA78"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8</w:t>
            </w:r>
          </w:p>
        </w:tc>
        <w:tc>
          <w:tcPr>
            <w:tcW w:w="3901" w:type="dxa"/>
          </w:tcPr>
          <w:p w14:paraId="416E4737" w14:textId="77777777"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 xml:space="preserve">Мене </w:t>
            </w:r>
            <w:proofErr w:type="spellStart"/>
            <w:r w:rsidRPr="0024559C">
              <w:rPr>
                <w:rFonts w:ascii="Times New Roman" w:hAnsi="Times New Roman" w:cs="Times New Roman"/>
                <w:sz w:val="20"/>
                <w:szCs w:val="20"/>
              </w:rPr>
              <w:t>вважають</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людиною</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наполегливою</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танапористою</w:t>
            </w:r>
            <w:proofErr w:type="spellEnd"/>
          </w:p>
        </w:tc>
        <w:tc>
          <w:tcPr>
            <w:tcW w:w="747" w:type="dxa"/>
          </w:tcPr>
          <w:p w14:paraId="3EAED69B"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546BD90A"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48724194"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69C293B9" w14:textId="77777777" w:rsidTr="00375164">
        <w:trPr>
          <w:trHeight w:val="238"/>
        </w:trPr>
        <w:tc>
          <w:tcPr>
            <w:tcW w:w="548" w:type="dxa"/>
          </w:tcPr>
          <w:p w14:paraId="6534D8FF"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9</w:t>
            </w:r>
          </w:p>
        </w:tc>
        <w:tc>
          <w:tcPr>
            <w:tcW w:w="3901" w:type="dxa"/>
          </w:tcPr>
          <w:p w14:paraId="37758FAB" w14:textId="77777777"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 xml:space="preserve">Мене </w:t>
            </w:r>
            <w:proofErr w:type="spellStart"/>
            <w:r w:rsidRPr="0024559C">
              <w:rPr>
                <w:rFonts w:ascii="Times New Roman" w:hAnsi="Times New Roman" w:cs="Times New Roman"/>
                <w:sz w:val="20"/>
                <w:szCs w:val="20"/>
              </w:rPr>
              <w:t>непокоїть</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безсоння</w:t>
            </w:r>
            <w:proofErr w:type="spellEnd"/>
          </w:p>
        </w:tc>
        <w:tc>
          <w:tcPr>
            <w:tcW w:w="747" w:type="dxa"/>
          </w:tcPr>
          <w:p w14:paraId="34157594"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364C7C2B"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2F444973"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1E157378" w14:textId="77777777" w:rsidTr="00375164">
        <w:trPr>
          <w:trHeight w:val="238"/>
        </w:trPr>
        <w:tc>
          <w:tcPr>
            <w:tcW w:w="548" w:type="dxa"/>
          </w:tcPr>
          <w:p w14:paraId="68A9FCF7"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10</w:t>
            </w:r>
          </w:p>
        </w:tc>
        <w:tc>
          <w:tcPr>
            <w:tcW w:w="3901" w:type="dxa"/>
          </w:tcPr>
          <w:p w14:paraId="5C5A8AFC" w14:textId="77777777" w:rsidR="0024559C" w:rsidRPr="0024559C" w:rsidRDefault="0024559C" w:rsidP="0024559C">
            <w:pPr>
              <w:spacing w:after="0" w:line="240" w:lineRule="auto"/>
              <w:ind w:left="-57" w:right="-57"/>
              <w:rPr>
                <w:rFonts w:ascii="Times New Roman" w:hAnsi="Times New Roman" w:cs="Times New Roman"/>
                <w:sz w:val="20"/>
                <w:szCs w:val="20"/>
              </w:rPr>
            </w:pPr>
            <w:proofErr w:type="spellStart"/>
            <w:r w:rsidRPr="0024559C">
              <w:rPr>
                <w:rFonts w:ascii="Times New Roman" w:hAnsi="Times New Roman" w:cs="Times New Roman"/>
                <w:sz w:val="20"/>
                <w:szCs w:val="20"/>
              </w:rPr>
              <w:t>Своїм</w:t>
            </w:r>
            <w:proofErr w:type="spellEnd"/>
            <w:r w:rsidRPr="0024559C">
              <w:rPr>
                <w:rFonts w:ascii="Times New Roman" w:hAnsi="Times New Roman" w:cs="Times New Roman"/>
                <w:sz w:val="20"/>
                <w:szCs w:val="20"/>
              </w:rPr>
              <w:t xml:space="preserve"> недругам я </w:t>
            </w:r>
            <w:proofErr w:type="spellStart"/>
            <w:r w:rsidRPr="0024559C">
              <w:rPr>
                <w:rFonts w:ascii="Times New Roman" w:hAnsi="Times New Roman" w:cs="Times New Roman"/>
                <w:sz w:val="20"/>
                <w:szCs w:val="20"/>
              </w:rPr>
              <w:t>можу</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дати</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відсіч</w:t>
            </w:r>
            <w:proofErr w:type="spellEnd"/>
          </w:p>
        </w:tc>
        <w:tc>
          <w:tcPr>
            <w:tcW w:w="747" w:type="dxa"/>
          </w:tcPr>
          <w:p w14:paraId="1892DE09"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555CB5BE"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60B515E2"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68133E75" w14:textId="77777777" w:rsidTr="00375164">
        <w:trPr>
          <w:trHeight w:val="468"/>
        </w:trPr>
        <w:tc>
          <w:tcPr>
            <w:tcW w:w="548" w:type="dxa"/>
          </w:tcPr>
          <w:p w14:paraId="37FB7971"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11</w:t>
            </w:r>
          </w:p>
        </w:tc>
        <w:tc>
          <w:tcPr>
            <w:tcW w:w="3901" w:type="dxa"/>
          </w:tcPr>
          <w:p w14:paraId="456EBC64" w14:textId="77777777"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 xml:space="preserve">Я </w:t>
            </w:r>
            <w:proofErr w:type="spellStart"/>
            <w:r w:rsidRPr="0024559C">
              <w:rPr>
                <w:rFonts w:ascii="Times New Roman" w:hAnsi="Times New Roman" w:cs="Times New Roman"/>
                <w:sz w:val="20"/>
                <w:szCs w:val="20"/>
              </w:rPr>
              <w:t>емоційно</w:t>
            </w:r>
            <w:proofErr w:type="spellEnd"/>
            <w:r w:rsidRPr="0024559C">
              <w:rPr>
                <w:rFonts w:ascii="Times New Roman" w:hAnsi="Times New Roman" w:cs="Times New Roman"/>
                <w:sz w:val="20"/>
                <w:szCs w:val="20"/>
              </w:rPr>
              <w:t xml:space="preserve"> і </w:t>
            </w:r>
            <w:proofErr w:type="spellStart"/>
            <w:r w:rsidRPr="0024559C">
              <w:rPr>
                <w:rFonts w:ascii="Times New Roman" w:hAnsi="Times New Roman" w:cs="Times New Roman"/>
                <w:sz w:val="20"/>
                <w:szCs w:val="20"/>
              </w:rPr>
              <w:t>боляче</w:t>
            </w:r>
            <w:proofErr w:type="spellEnd"/>
            <w:r w:rsidRPr="0024559C">
              <w:rPr>
                <w:rFonts w:ascii="Times New Roman" w:hAnsi="Times New Roman" w:cs="Times New Roman"/>
                <w:sz w:val="20"/>
                <w:szCs w:val="20"/>
              </w:rPr>
              <w:t xml:space="preserve"> переживаю </w:t>
            </w:r>
            <w:proofErr w:type="spellStart"/>
            <w:r w:rsidRPr="0024559C">
              <w:rPr>
                <w:rFonts w:ascii="Times New Roman" w:hAnsi="Times New Roman" w:cs="Times New Roman"/>
                <w:sz w:val="20"/>
                <w:szCs w:val="20"/>
              </w:rPr>
              <w:t>неприємності</w:t>
            </w:r>
            <w:proofErr w:type="spellEnd"/>
          </w:p>
        </w:tc>
        <w:tc>
          <w:tcPr>
            <w:tcW w:w="747" w:type="dxa"/>
          </w:tcPr>
          <w:p w14:paraId="443E2816"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1F94B314"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26A6CD00"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20ABA53B" w14:textId="77777777" w:rsidTr="00375164">
        <w:trPr>
          <w:trHeight w:val="230"/>
        </w:trPr>
        <w:tc>
          <w:tcPr>
            <w:tcW w:w="548" w:type="dxa"/>
          </w:tcPr>
          <w:p w14:paraId="454FF6F4"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12</w:t>
            </w:r>
          </w:p>
        </w:tc>
        <w:tc>
          <w:tcPr>
            <w:tcW w:w="3901" w:type="dxa"/>
          </w:tcPr>
          <w:p w14:paraId="27C1D06D" w14:textId="77777777" w:rsidR="0024559C" w:rsidRPr="0024559C" w:rsidRDefault="0024559C" w:rsidP="0024559C">
            <w:pPr>
              <w:spacing w:after="0" w:line="240" w:lineRule="auto"/>
              <w:ind w:left="-57" w:right="-57"/>
              <w:rPr>
                <w:rFonts w:ascii="Times New Roman" w:hAnsi="Times New Roman" w:cs="Times New Roman"/>
                <w:sz w:val="20"/>
                <w:szCs w:val="20"/>
              </w:rPr>
            </w:pPr>
            <w:proofErr w:type="spellStart"/>
            <w:r w:rsidRPr="0024559C">
              <w:rPr>
                <w:rFonts w:ascii="Times New Roman" w:hAnsi="Times New Roman" w:cs="Times New Roman"/>
                <w:sz w:val="20"/>
                <w:szCs w:val="20"/>
              </w:rPr>
              <w:t>Мені</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бракує</w:t>
            </w:r>
            <w:proofErr w:type="spellEnd"/>
            <w:r w:rsidRPr="0024559C">
              <w:rPr>
                <w:rFonts w:ascii="Times New Roman" w:hAnsi="Times New Roman" w:cs="Times New Roman"/>
                <w:sz w:val="20"/>
                <w:szCs w:val="20"/>
              </w:rPr>
              <w:t xml:space="preserve"> часу на </w:t>
            </w:r>
            <w:proofErr w:type="spellStart"/>
            <w:r w:rsidRPr="0024559C">
              <w:rPr>
                <w:rFonts w:ascii="Times New Roman" w:hAnsi="Times New Roman" w:cs="Times New Roman"/>
                <w:sz w:val="20"/>
                <w:szCs w:val="20"/>
              </w:rPr>
              <w:t>відпочинок</w:t>
            </w:r>
            <w:proofErr w:type="spellEnd"/>
          </w:p>
        </w:tc>
        <w:tc>
          <w:tcPr>
            <w:tcW w:w="747" w:type="dxa"/>
          </w:tcPr>
          <w:p w14:paraId="51659AA5"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41EA9CDC"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6090737E"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510830E1" w14:textId="77777777" w:rsidTr="00375164">
        <w:trPr>
          <w:trHeight w:val="238"/>
        </w:trPr>
        <w:tc>
          <w:tcPr>
            <w:tcW w:w="548" w:type="dxa"/>
          </w:tcPr>
          <w:p w14:paraId="73EE96F5"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13</w:t>
            </w:r>
          </w:p>
        </w:tc>
        <w:tc>
          <w:tcPr>
            <w:tcW w:w="3901" w:type="dxa"/>
          </w:tcPr>
          <w:p w14:paraId="23221CA2" w14:textId="77777777" w:rsidR="0024559C" w:rsidRPr="0024559C" w:rsidRDefault="0024559C" w:rsidP="0024559C">
            <w:pPr>
              <w:spacing w:after="0" w:line="240" w:lineRule="auto"/>
              <w:ind w:left="-57" w:right="-57"/>
              <w:rPr>
                <w:rFonts w:ascii="Times New Roman" w:hAnsi="Times New Roman" w:cs="Times New Roman"/>
                <w:sz w:val="20"/>
                <w:szCs w:val="20"/>
              </w:rPr>
            </w:pPr>
            <w:proofErr w:type="gramStart"/>
            <w:r w:rsidRPr="0024559C">
              <w:rPr>
                <w:rFonts w:ascii="Times New Roman" w:hAnsi="Times New Roman" w:cs="Times New Roman"/>
                <w:sz w:val="20"/>
                <w:szCs w:val="20"/>
              </w:rPr>
              <w:t>У мене</w:t>
            </w:r>
            <w:proofErr w:type="gram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виникають</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конфліктні</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ситуації</w:t>
            </w:r>
            <w:proofErr w:type="spellEnd"/>
          </w:p>
        </w:tc>
        <w:tc>
          <w:tcPr>
            <w:tcW w:w="747" w:type="dxa"/>
          </w:tcPr>
          <w:p w14:paraId="6EB12E6B"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1E4EA839"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4A98552B"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38D588F5" w14:textId="77777777" w:rsidTr="00375164">
        <w:trPr>
          <w:trHeight w:val="468"/>
        </w:trPr>
        <w:tc>
          <w:tcPr>
            <w:tcW w:w="548" w:type="dxa"/>
          </w:tcPr>
          <w:p w14:paraId="424814E9"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14</w:t>
            </w:r>
          </w:p>
        </w:tc>
        <w:tc>
          <w:tcPr>
            <w:tcW w:w="3901" w:type="dxa"/>
          </w:tcPr>
          <w:p w14:paraId="6256FB12" w14:textId="77777777" w:rsidR="0024559C" w:rsidRPr="0024559C" w:rsidRDefault="0024559C" w:rsidP="0024559C">
            <w:pPr>
              <w:spacing w:after="0" w:line="240" w:lineRule="auto"/>
              <w:ind w:left="-57" w:right="-57"/>
              <w:rPr>
                <w:rFonts w:ascii="Times New Roman" w:hAnsi="Times New Roman" w:cs="Times New Roman"/>
                <w:sz w:val="20"/>
                <w:szCs w:val="20"/>
              </w:rPr>
            </w:pPr>
            <w:proofErr w:type="gramStart"/>
            <w:r w:rsidRPr="0024559C">
              <w:rPr>
                <w:rFonts w:ascii="Times New Roman" w:hAnsi="Times New Roman" w:cs="Times New Roman"/>
                <w:sz w:val="20"/>
                <w:szCs w:val="20"/>
              </w:rPr>
              <w:t>У мене</w:t>
            </w:r>
            <w:proofErr w:type="gram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недостатньо</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влади</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щоб</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реалізувати</w:t>
            </w:r>
            <w:proofErr w:type="spellEnd"/>
            <w:r w:rsidRPr="0024559C">
              <w:rPr>
                <w:rFonts w:ascii="Times New Roman" w:hAnsi="Times New Roman" w:cs="Times New Roman"/>
                <w:sz w:val="20"/>
                <w:szCs w:val="20"/>
              </w:rPr>
              <w:t xml:space="preserve"> себе</w:t>
            </w:r>
          </w:p>
        </w:tc>
        <w:tc>
          <w:tcPr>
            <w:tcW w:w="747" w:type="dxa"/>
          </w:tcPr>
          <w:p w14:paraId="3DEAC5DE"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72B5B7CD"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405931BA"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127D4DF5" w14:textId="77777777" w:rsidTr="00375164">
        <w:trPr>
          <w:trHeight w:val="468"/>
        </w:trPr>
        <w:tc>
          <w:tcPr>
            <w:tcW w:w="548" w:type="dxa"/>
          </w:tcPr>
          <w:p w14:paraId="72F3F76B"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15</w:t>
            </w:r>
          </w:p>
        </w:tc>
        <w:tc>
          <w:tcPr>
            <w:tcW w:w="3901" w:type="dxa"/>
          </w:tcPr>
          <w:p w14:paraId="1467AA9A" w14:textId="77777777" w:rsidR="0024559C" w:rsidRPr="0024559C" w:rsidRDefault="0024559C" w:rsidP="0024559C">
            <w:pPr>
              <w:spacing w:after="0" w:line="240" w:lineRule="auto"/>
              <w:ind w:left="-57" w:right="-57"/>
              <w:rPr>
                <w:rFonts w:ascii="Times New Roman" w:hAnsi="Times New Roman" w:cs="Times New Roman"/>
                <w:sz w:val="20"/>
                <w:szCs w:val="20"/>
              </w:rPr>
            </w:pPr>
            <w:proofErr w:type="spellStart"/>
            <w:r w:rsidRPr="0024559C">
              <w:rPr>
                <w:rFonts w:ascii="Times New Roman" w:hAnsi="Times New Roman" w:cs="Times New Roman"/>
                <w:sz w:val="20"/>
                <w:szCs w:val="20"/>
              </w:rPr>
              <w:t>Мені</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бракує</w:t>
            </w:r>
            <w:proofErr w:type="spellEnd"/>
            <w:r w:rsidRPr="0024559C">
              <w:rPr>
                <w:rFonts w:ascii="Times New Roman" w:hAnsi="Times New Roman" w:cs="Times New Roman"/>
                <w:sz w:val="20"/>
                <w:szCs w:val="20"/>
              </w:rPr>
              <w:t xml:space="preserve"> часу, </w:t>
            </w:r>
            <w:proofErr w:type="spellStart"/>
            <w:r w:rsidRPr="0024559C">
              <w:rPr>
                <w:rFonts w:ascii="Times New Roman" w:hAnsi="Times New Roman" w:cs="Times New Roman"/>
                <w:sz w:val="20"/>
                <w:szCs w:val="20"/>
              </w:rPr>
              <w:t>щоб</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займатися</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улюбленою</w:t>
            </w:r>
            <w:proofErr w:type="spellEnd"/>
            <w:r w:rsidRPr="0024559C">
              <w:rPr>
                <w:rFonts w:ascii="Times New Roman" w:hAnsi="Times New Roman" w:cs="Times New Roman"/>
                <w:sz w:val="20"/>
                <w:szCs w:val="20"/>
              </w:rPr>
              <w:t xml:space="preserve"> справою</w:t>
            </w:r>
          </w:p>
        </w:tc>
        <w:tc>
          <w:tcPr>
            <w:tcW w:w="747" w:type="dxa"/>
          </w:tcPr>
          <w:p w14:paraId="68088A9E"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2ABAC3D7"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59F7CCEC"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54DAF66C" w14:textId="77777777" w:rsidTr="00375164">
        <w:trPr>
          <w:trHeight w:val="238"/>
        </w:trPr>
        <w:tc>
          <w:tcPr>
            <w:tcW w:w="548" w:type="dxa"/>
          </w:tcPr>
          <w:p w14:paraId="6C2469C5"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16</w:t>
            </w:r>
          </w:p>
        </w:tc>
        <w:tc>
          <w:tcPr>
            <w:tcW w:w="3901" w:type="dxa"/>
          </w:tcPr>
          <w:p w14:paraId="4BFAAC7E" w14:textId="77777777"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 xml:space="preserve">Я все роблю </w:t>
            </w:r>
            <w:proofErr w:type="spellStart"/>
            <w:r w:rsidRPr="0024559C">
              <w:rPr>
                <w:rFonts w:ascii="Times New Roman" w:hAnsi="Times New Roman" w:cs="Times New Roman"/>
                <w:sz w:val="20"/>
                <w:szCs w:val="20"/>
              </w:rPr>
              <w:t>швидко</w:t>
            </w:r>
            <w:proofErr w:type="spellEnd"/>
          </w:p>
        </w:tc>
        <w:tc>
          <w:tcPr>
            <w:tcW w:w="747" w:type="dxa"/>
          </w:tcPr>
          <w:p w14:paraId="6AB83669"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380C55C7"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4C4381E4"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02718D24" w14:textId="77777777" w:rsidTr="00375164">
        <w:trPr>
          <w:trHeight w:val="468"/>
        </w:trPr>
        <w:tc>
          <w:tcPr>
            <w:tcW w:w="548" w:type="dxa"/>
          </w:tcPr>
          <w:p w14:paraId="6F2C6AF8"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17</w:t>
            </w:r>
          </w:p>
        </w:tc>
        <w:tc>
          <w:tcPr>
            <w:tcW w:w="3901" w:type="dxa"/>
          </w:tcPr>
          <w:p w14:paraId="16108EDA" w14:textId="77777777"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 xml:space="preserve">Я </w:t>
            </w:r>
            <w:proofErr w:type="spellStart"/>
            <w:r w:rsidRPr="0024559C">
              <w:rPr>
                <w:rFonts w:ascii="Times New Roman" w:hAnsi="Times New Roman" w:cs="Times New Roman"/>
                <w:sz w:val="20"/>
                <w:szCs w:val="20"/>
              </w:rPr>
              <w:t>відчуваю</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старх</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що</w:t>
            </w:r>
            <w:proofErr w:type="spellEnd"/>
            <w:r w:rsidRPr="0024559C">
              <w:rPr>
                <w:rFonts w:ascii="Times New Roman" w:hAnsi="Times New Roman" w:cs="Times New Roman"/>
                <w:sz w:val="20"/>
                <w:szCs w:val="20"/>
              </w:rPr>
              <w:t xml:space="preserve"> не </w:t>
            </w:r>
            <w:proofErr w:type="spellStart"/>
            <w:r w:rsidRPr="0024559C">
              <w:rPr>
                <w:rFonts w:ascii="Times New Roman" w:hAnsi="Times New Roman" w:cs="Times New Roman"/>
                <w:sz w:val="20"/>
                <w:szCs w:val="20"/>
              </w:rPr>
              <w:t>вступлюв</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інститут</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втрачу</w:t>
            </w:r>
            <w:proofErr w:type="spellEnd"/>
            <w:r w:rsidRPr="0024559C">
              <w:rPr>
                <w:rFonts w:ascii="Times New Roman" w:hAnsi="Times New Roman" w:cs="Times New Roman"/>
                <w:sz w:val="20"/>
                <w:szCs w:val="20"/>
              </w:rPr>
              <w:t xml:space="preserve"> роботу)</w:t>
            </w:r>
          </w:p>
        </w:tc>
        <w:tc>
          <w:tcPr>
            <w:tcW w:w="747" w:type="dxa"/>
          </w:tcPr>
          <w:p w14:paraId="14450442"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36C12142"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2A25AD2E"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6C8E3DCB" w14:textId="77777777" w:rsidTr="00375164">
        <w:trPr>
          <w:trHeight w:val="468"/>
        </w:trPr>
        <w:tc>
          <w:tcPr>
            <w:tcW w:w="548" w:type="dxa"/>
          </w:tcPr>
          <w:p w14:paraId="59403FDF"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18</w:t>
            </w:r>
          </w:p>
        </w:tc>
        <w:tc>
          <w:tcPr>
            <w:tcW w:w="3901" w:type="dxa"/>
          </w:tcPr>
          <w:p w14:paraId="10DF24C9" w14:textId="77777777"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 xml:space="preserve">Я </w:t>
            </w:r>
            <w:proofErr w:type="spellStart"/>
            <w:r w:rsidRPr="0024559C">
              <w:rPr>
                <w:rFonts w:ascii="Times New Roman" w:hAnsi="Times New Roman" w:cs="Times New Roman"/>
                <w:sz w:val="20"/>
                <w:szCs w:val="20"/>
              </w:rPr>
              <w:t>дію</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зопалу</w:t>
            </w:r>
            <w:proofErr w:type="spellEnd"/>
            <w:r w:rsidRPr="0024559C">
              <w:rPr>
                <w:rFonts w:ascii="Times New Roman" w:hAnsi="Times New Roman" w:cs="Times New Roman"/>
                <w:sz w:val="20"/>
                <w:szCs w:val="20"/>
              </w:rPr>
              <w:t xml:space="preserve"> і </w:t>
            </w:r>
            <w:proofErr w:type="spellStart"/>
            <w:r w:rsidRPr="0024559C">
              <w:rPr>
                <w:rFonts w:ascii="Times New Roman" w:hAnsi="Times New Roman" w:cs="Times New Roman"/>
                <w:sz w:val="20"/>
                <w:szCs w:val="20"/>
              </w:rPr>
              <w:t>потім</w:t>
            </w:r>
            <w:proofErr w:type="spellEnd"/>
            <w:r w:rsidRPr="0024559C">
              <w:rPr>
                <w:rFonts w:ascii="Times New Roman" w:hAnsi="Times New Roman" w:cs="Times New Roman"/>
                <w:sz w:val="20"/>
                <w:szCs w:val="20"/>
              </w:rPr>
              <w:t xml:space="preserve"> переживаю за </w:t>
            </w:r>
            <w:proofErr w:type="spellStart"/>
            <w:r w:rsidRPr="0024559C">
              <w:rPr>
                <w:rFonts w:ascii="Times New Roman" w:hAnsi="Times New Roman" w:cs="Times New Roman"/>
                <w:sz w:val="20"/>
                <w:szCs w:val="20"/>
              </w:rPr>
              <w:t>свої</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справи</w:t>
            </w:r>
            <w:proofErr w:type="spellEnd"/>
            <w:r w:rsidRPr="0024559C">
              <w:rPr>
                <w:rFonts w:ascii="Times New Roman" w:hAnsi="Times New Roman" w:cs="Times New Roman"/>
                <w:sz w:val="20"/>
                <w:szCs w:val="20"/>
              </w:rPr>
              <w:t xml:space="preserve"> та </w:t>
            </w:r>
            <w:proofErr w:type="spellStart"/>
            <w:r w:rsidRPr="0024559C">
              <w:rPr>
                <w:rFonts w:ascii="Times New Roman" w:hAnsi="Times New Roman" w:cs="Times New Roman"/>
                <w:sz w:val="20"/>
                <w:szCs w:val="20"/>
              </w:rPr>
              <w:t>вчинки</w:t>
            </w:r>
            <w:proofErr w:type="spellEnd"/>
          </w:p>
        </w:tc>
        <w:tc>
          <w:tcPr>
            <w:tcW w:w="747" w:type="dxa"/>
          </w:tcPr>
          <w:p w14:paraId="5B92E42C"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2D484BD2"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499176FA"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bl>
    <w:p w14:paraId="27E580F2" w14:textId="77777777" w:rsidR="0024559C" w:rsidRPr="0024559C" w:rsidRDefault="0024559C" w:rsidP="0024559C">
      <w:pPr>
        <w:spacing w:after="0" w:line="240" w:lineRule="auto"/>
        <w:ind w:firstLine="709"/>
        <w:rPr>
          <w:rFonts w:ascii="Times New Roman" w:hAnsi="Times New Roman" w:cs="Times New Roman"/>
          <w:sz w:val="20"/>
          <w:szCs w:val="20"/>
        </w:rPr>
      </w:pPr>
    </w:p>
    <w:p w14:paraId="2A90827B" w14:textId="77777777" w:rsidR="0024559C" w:rsidRPr="0024559C" w:rsidRDefault="0024559C" w:rsidP="0024559C">
      <w:pPr>
        <w:spacing w:after="0" w:line="240" w:lineRule="auto"/>
        <w:ind w:firstLine="709"/>
        <w:rPr>
          <w:rFonts w:ascii="Times New Roman" w:hAnsi="Times New Roman" w:cs="Times New Roman"/>
          <w:sz w:val="20"/>
          <w:szCs w:val="20"/>
        </w:rPr>
      </w:pPr>
      <w:proofErr w:type="spellStart"/>
      <w:r w:rsidRPr="0024559C">
        <w:rPr>
          <w:rFonts w:ascii="Times New Roman" w:hAnsi="Times New Roman" w:cs="Times New Roman"/>
          <w:sz w:val="20"/>
          <w:szCs w:val="20"/>
        </w:rPr>
        <w:t>Підрахуйте</w:t>
      </w:r>
      <w:proofErr w:type="spellEnd"/>
      <w:r w:rsidRPr="0024559C">
        <w:rPr>
          <w:rFonts w:ascii="Times New Roman" w:hAnsi="Times New Roman" w:cs="Times New Roman"/>
          <w:sz w:val="20"/>
          <w:szCs w:val="20"/>
        </w:rPr>
        <w:t xml:space="preserve"> суму </w:t>
      </w:r>
      <w:proofErr w:type="spellStart"/>
      <w:r w:rsidRPr="0024559C">
        <w:rPr>
          <w:rFonts w:ascii="Times New Roman" w:hAnsi="Times New Roman" w:cs="Times New Roman"/>
          <w:sz w:val="20"/>
          <w:szCs w:val="20"/>
        </w:rPr>
        <w:t>балів</w:t>
      </w:r>
      <w:proofErr w:type="spellEnd"/>
      <w:r w:rsidRPr="0024559C">
        <w:rPr>
          <w:rFonts w:ascii="Times New Roman" w:hAnsi="Times New Roman" w:cs="Times New Roman"/>
          <w:sz w:val="20"/>
          <w:szCs w:val="20"/>
        </w:rPr>
        <w:t xml:space="preserve"> і </w:t>
      </w:r>
      <w:proofErr w:type="spellStart"/>
      <w:r w:rsidRPr="0024559C">
        <w:rPr>
          <w:rFonts w:ascii="Times New Roman" w:hAnsi="Times New Roman" w:cs="Times New Roman"/>
          <w:sz w:val="20"/>
          <w:szCs w:val="20"/>
        </w:rPr>
        <w:t>визначте</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рівень</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стресостійкості</w:t>
      </w:r>
      <w:proofErr w:type="spellEnd"/>
      <w:r w:rsidRPr="0024559C">
        <w:rPr>
          <w:rFonts w:ascii="Times New Roman" w:hAnsi="Times New Roman" w:cs="Times New Roman"/>
          <w:sz w:val="20"/>
          <w:szCs w:val="20"/>
        </w:rPr>
        <w:t xml:space="preserve"> за шкалою:</w:t>
      </w:r>
    </w:p>
    <w:p w14:paraId="04EA75DD" w14:textId="77777777" w:rsidR="0024559C" w:rsidRPr="0024559C" w:rsidRDefault="0024559C" w:rsidP="0024559C">
      <w:pPr>
        <w:spacing w:after="0" w:line="240" w:lineRule="auto"/>
        <w:ind w:firstLine="709"/>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2918"/>
        <w:gridCol w:w="2085"/>
      </w:tblGrid>
      <w:tr w:rsidR="0024559C" w:rsidRPr="0024559C" w14:paraId="53CB85F3" w14:textId="77777777" w:rsidTr="00375164">
        <w:tc>
          <w:tcPr>
            <w:tcW w:w="4644" w:type="dxa"/>
            <w:gridSpan w:val="2"/>
          </w:tcPr>
          <w:p w14:paraId="31B85635" w14:textId="77777777" w:rsidR="0024559C" w:rsidRPr="0024559C" w:rsidRDefault="0024559C" w:rsidP="0024559C">
            <w:pPr>
              <w:spacing w:after="0" w:line="240" w:lineRule="auto"/>
              <w:rPr>
                <w:rFonts w:ascii="Times New Roman" w:hAnsi="Times New Roman" w:cs="Times New Roman"/>
                <w:sz w:val="20"/>
                <w:szCs w:val="20"/>
              </w:rPr>
            </w:pPr>
            <w:proofErr w:type="spellStart"/>
            <w:r w:rsidRPr="0024559C">
              <w:rPr>
                <w:rFonts w:ascii="Times New Roman" w:hAnsi="Times New Roman" w:cs="Times New Roman"/>
                <w:sz w:val="20"/>
                <w:szCs w:val="20"/>
              </w:rPr>
              <w:t>Рівень</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стресостійкості</w:t>
            </w:r>
            <w:proofErr w:type="spellEnd"/>
          </w:p>
        </w:tc>
        <w:tc>
          <w:tcPr>
            <w:tcW w:w="2127" w:type="dxa"/>
          </w:tcPr>
          <w:p w14:paraId="07D00E91"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 xml:space="preserve">Сума </w:t>
            </w:r>
            <w:proofErr w:type="spellStart"/>
            <w:r w:rsidRPr="0024559C">
              <w:rPr>
                <w:rFonts w:ascii="Times New Roman" w:hAnsi="Times New Roman" w:cs="Times New Roman"/>
                <w:sz w:val="20"/>
                <w:szCs w:val="20"/>
              </w:rPr>
              <w:t>балів</w:t>
            </w:r>
            <w:proofErr w:type="spellEnd"/>
          </w:p>
        </w:tc>
      </w:tr>
      <w:tr w:rsidR="0024559C" w:rsidRPr="0024559C" w14:paraId="4B1B1465" w14:textId="77777777" w:rsidTr="00375164">
        <w:tc>
          <w:tcPr>
            <w:tcW w:w="1668" w:type="dxa"/>
          </w:tcPr>
          <w:p w14:paraId="41DE9ABC" w14:textId="77777777" w:rsidR="0024559C" w:rsidRPr="0024559C" w:rsidRDefault="0024559C" w:rsidP="0024559C">
            <w:pPr>
              <w:spacing w:after="0" w:line="240" w:lineRule="auto"/>
              <w:rPr>
                <w:rFonts w:ascii="Times New Roman" w:hAnsi="Times New Roman" w:cs="Times New Roman"/>
                <w:sz w:val="20"/>
                <w:szCs w:val="20"/>
              </w:rPr>
            </w:pPr>
            <w:proofErr w:type="spellStart"/>
            <w:r w:rsidRPr="0024559C">
              <w:rPr>
                <w:rFonts w:ascii="Times New Roman" w:hAnsi="Times New Roman" w:cs="Times New Roman"/>
                <w:sz w:val="20"/>
                <w:szCs w:val="20"/>
              </w:rPr>
              <w:t>Кількісна</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оцінка</w:t>
            </w:r>
            <w:proofErr w:type="spellEnd"/>
          </w:p>
        </w:tc>
        <w:tc>
          <w:tcPr>
            <w:tcW w:w="2976" w:type="dxa"/>
          </w:tcPr>
          <w:p w14:paraId="13E307E0" w14:textId="77777777" w:rsidR="0024559C" w:rsidRPr="0024559C" w:rsidRDefault="0024559C" w:rsidP="0024559C">
            <w:pPr>
              <w:spacing w:after="0" w:line="240" w:lineRule="auto"/>
              <w:rPr>
                <w:rFonts w:ascii="Times New Roman" w:hAnsi="Times New Roman" w:cs="Times New Roman"/>
                <w:sz w:val="20"/>
                <w:szCs w:val="20"/>
              </w:rPr>
            </w:pPr>
            <w:proofErr w:type="spellStart"/>
            <w:r w:rsidRPr="0024559C">
              <w:rPr>
                <w:rFonts w:ascii="Times New Roman" w:hAnsi="Times New Roman" w:cs="Times New Roman"/>
                <w:sz w:val="20"/>
                <w:szCs w:val="20"/>
              </w:rPr>
              <w:t>Якісна</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оцінка</w:t>
            </w:r>
            <w:proofErr w:type="spellEnd"/>
          </w:p>
        </w:tc>
        <w:tc>
          <w:tcPr>
            <w:tcW w:w="2127" w:type="dxa"/>
          </w:tcPr>
          <w:p w14:paraId="07B1CD3B" w14:textId="77777777" w:rsidR="0024559C" w:rsidRPr="0024559C" w:rsidRDefault="0024559C" w:rsidP="0024559C">
            <w:pPr>
              <w:spacing w:after="0" w:line="240" w:lineRule="auto"/>
              <w:rPr>
                <w:rFonts w:ascii="Times New Roman" w:hAnsi="Times New Roman" w:cs="Times New Roman"/>
                <w:sz w:val="20"/>
                <w:szCs w:val="20"/>
              </w:rPr>
            </w:pPr>
          </w:p>
        </w:tc>
      </w:tr>
      <w:tr w:rsidR="0024559C" w:rsidRPr="0024559C" w14:paraId="4BCE5419" w14:textId="77777777" w:rsidTr="00375164">
        <w:tc>
          <w:tcPr>
            <w:tcW w:w="1668" w:type="dxa"/>
          </w:tcPr>
          <w:p w14:paraId="68EA36DD"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lastRenderedPageBreak/>
              <w:t>1</w:t>
            </w:r>
          </w:p>
        </w:tc>
        <w:tc>
          <w:tcPr>
            <w:tcW w:w="2976" w:type="dxa"/>
          </w:tcPr>
          <w:p w14:paraId="7C47A3C2" w14:textId="77777777" w:rsidR="0024559C" w:rsidRPr="0024559C" w:rsidRDefault="0024559C" w:rsidP="0024559C">
            <w:pPr>
              <w:spacing w:after="0" w:line="240" w:lineRule="auto"/>
              <w:rPr>
                <w:rFonts w:ascii="Times New Roman" w:hAnsi="Times New Roman" w:cs="Times New Roman"/>
                <w:sz w:val="20"/>
                <w:szCs w:val="20"/>
              </w:rPr>
            </w:pPr>
            <w:proofErr w:type="spellStart"/>
            <w:r w:rsidRPr="0024559C">
              <w:rPr>
                <w:rFonts w:ascii="Times New Roman" w:hAnsi="Times New Roman" w:cs="Times New Roman"/>
                <w:sz w:val="20"/>
                <w:szCs w:val="20"/>
              </w:rPr>
              <w:t>Дуже</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низький</w:t>
            </w:r>
            <w:proofErr w:type="spellEnd"/>
          </w:p>
        </w:tc>
        <w:tc>
          <w:tcPr>
            <w:tcW w:w="2127" w:type="dxa"/>
          </w:tcPr>
          <w:p w14:paraId="636243C2"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54</w:t>
            </w:r>
          </w:p>
        </w:tc>
      </w:tr>
      <w:tr w:rsidR="0024559C" w:rsidRPr="0024559C" w14:paraId="782B4D7B" w14:textId="77777777" w:rsidTr="00375164">
        <w:tc>
          <w:tcPr>
            <w:tcW w:w="1668" w:type="dxa"/>
          </w:tcPr>
          <w:p w14:paraId="457D2F21"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2</w:t>
            </w:r>
          </w:p>
        </w:tc>
        <w:tc>
          <w:tcPr>
            <w:tcW w:w="2976" w:type="dxa"/>
          </w:tcPr>
          <w:p w14:paraId="6E85DBFA" w14:textId="77777777" w:rsidR="0024559C" w:rsidRPr="0024559C" w:rsidRDefault="0024559C" w:rsidP="0024559C">
            <w:pPr>
              <w:spacing w:after="0" w:line="240" w:lineRule="auto"/>
              <w:rPr>
                <w:rFonts w:ascii="Times New Roman" w:hAnsi="Times New Roman" w:cs="Times New Roman"/>
                <w:sz w:val="20"/>
                <w:szCs w:val="20"/>
              </w:rPr>
            </w:pPr>
            <w:proofErr w:type="spellStart"/>
            <w:r w:rsidRPr="0024559C">
              <w:rPr>
                <w:rFonts w:ascii="Times New Roman" w:hAnsi="Times New Roman" w:cs="Times New Roman"/>
                <w:sz w:val="20"/>
                <w:szCs w:val="20"/>
              </w:rPr>
              <w:t>Низький</w:t>
            </w:r>
            <w:proofErr w:type="spellEnd"/>
          </w:p>
        </w:tc>
        <w:tc>
          <w:tcPr>
            <w:tcW w:w="2127" w:type="dxa"/>
          </w:tcPr>
          <w:p w14:paraId="2055019B"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50-53</w:t>
            </w:r>
          </w:p>
        </w:tc>
      </w:tr>
      <w:tr w:rsidR="0024559C" w:rsidRPr="0024559C" w14:paraId="078E58DD" w14:textId="77777777" w:rsidTr="00375164">
        <w:tc>
          <w:tcPr>
            <w:tcW w:w="1668" w:type="dxa"/>
          </w:tcPr>
          <w:p w14:paraId="30484E09"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3</w:t>
            </w:r>
          </w:p>
        </w:tc>
        <w:tc>
          <w:tcPr>
            <w:tcW w:w="2976" w:type="dxa"/>
          </w:tcPr>
          <w:p w14:paraId="60E68DE7" w14:textId="77777777" w:rsidR="0024559C" w:rsidRPr="0024559C" w:rsidRDefault="0024559C" w:rsidP="0024559C">
            <w:pPr>
              <w:spacing w:after="0" w:line="240" w:lineRule="auto"/>
              <w:rPr>
                <w:rFonts w:ascii="Times New Roman" w:hAnsi="Times New Roman" w:cs="Times New Roman"/>
                <w:sz w:val="20"/>
                <w:szCs w:val="20"/>
              </w:rPr>
            </w:pPr>
            <w:proofErr w:type="spellStart"/>
            <w:r w:rsidRPr="0024559C">
              <w:rPr>
                <w:rFonts w:ascii="Times New Roman" w:hAnsi="Times New Roman" w:cs="Times New Roman"/>
                <w:sz w:val="20"/>
                <w:szCs w:val="20"/>
              </w:rPr>
              <w:t>Нижче</w:t>
            </w:r>
            <w:proofErr w:type="spellEnd"/>
            <w:r w:rsidRPr="0024559C">
              <w:rPr>
                <w:rFonts w:ascii="Times New Roman" w:hAnsi="Times New Roman" w:cs="Times New Roman"/>
                <w:sz w:val="20"/>
                <w:szCs w:val="20"/>
              </w:rPr>
              <w:t xml:space="preserve"> за </w:t>
            </w:r>
            <w:proofErr w:type="spellStart"/>
            <w:r w:rsidRPr="0024559C">
              <w:rPr>
                <w:rFonts w:ascii="Times New Roman" w:hAnsi="Times New Roman" w:cs="Times New Roman"/>
                <w:sz w:val="20"/>
                <w:szCs w:val="20"/>
              </w:rPr>
              <w:t>середній</w:t>
            </w:r>
            <w:proofErr w:type="spellEnd"/>
          </w:p>
        </w:tc>
        <w:tc>
          <w:tcPr>
            <w:tcW w:w="2127" w:type="dxa"/>
          </w:tcPr>
          <w:p w14:paraId="07DEC092"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46-49</w:t>
            </w:r>
          </w:p>
        </w:tc>
      </w:tr>
      <w:tr w:rsidR="0024559C" w:rsidRPr="0024559C" w14:paraId="427C15D0" w14:textId="77777777" w:rsidTr="00375164">
        <w:tc>
          <w:tcPr>
            <w:tcW w:w="1668" w:type="dxa"/>
          </w:tcPr>
          <w:p w14:paraId="7AF3D61F"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4</w:t>
            </w:r>
          </w:p>
        </w:tc>
        <w:tc>
          <w:tcPr>
            <w:tcW w:w="2976" w:type="dxa"/>
          </w:tcPr>
          <w:p w14:paraId="776A5A2B"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 xml:space="preserve">Трохи </w:t>
            </w:r>
            <w:proofErr w:type="spellStart"/>
            <w:r w:rsidRPr="0024559C">
              <w:rPr>
                <w:rFonts w:ascii="Times New Roman" w:hAnsi="Times New Roman" w:cs="Times New Roman"/>
                <w:sz w:val="20"/>
                <w:szCs w:val="20"/>
              </w:rPr>
              <w:t>нижче</w:t>
            </w:r>
            <w:proofErr w:type="spellEnd"/>
            <w:r w:rsidRPr="0024559C">
              <w:rPr>
                <w:rFonts w:ascii="Times New Roman" w:hAnsi="Times New Roman" w:cs="Times New Roman"/>
                <w:sz w:val="20"/>
                <w:szCs w:val="20"/>
              </w:rPr>
              <w:t xml:space="preserve"> за </w:t>
            </w:r>
            <w:proofErr w:type="spellStart"/>
            <w:r w:rsidRPr="0024559C">
              <w:rPr>
                <w:rFonts w:ascii="Times New Roman" w:hAnsi="Times New Roman" w:cs="Times New Roman"/>
                <w:sz w:val="20"/>
                <w:szCs w:val="20"/>
              </w:rPr>
              <w:t>середній</w:t>
            </w:r>
            <w:proofErr w:type="spellEnd"/>
          </w:p>
        </w:tc>
        <w:tc>
          <w:tcPr>
            <w:tcW w:w="2127" w:type="dxa"/>
          </w:tcPr>
          <w:p w14:paraId="46122E03"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42-45</w:t>
            </w:r>
          </w:p>
        </w:tc>
      </w:tr>
      <w:tr w:rsidR="0024559C" w:rsidRPr="0024559C" w14:paraId="77D475FD" w14:textId="77777777" w:rsidTr="00375164">
        <w:tc>
          <w:tcPr>
            <w:tcW w:w="1668" w:type="dxa"/>
          </w:tcPr>
          <w:p w14:paraId="2D5D958B"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5</w:t>
            </w:r>
          </w:p>
        </w:tc>
        <w:tc>
          <w:tcPr>
            <w:tcW w:w="2976" w:type="dxa"/>
          </w:tcPr>
          <w:p w14:paraId="7A3ECC2F" w14:textId="77777777" w:rsidR="0024559C" w:rsidRPr="0024559C" w:rsidRDefault="0024559C" w:rsidP="0024559C">
            <w:pPr>
              <w:spacing w:after="0" w:line="240" w:lineRule="auto"/>
              <w:rPr>
                <w:rFonts w:ascii="Times New Roman" w:hAnsi="Times New Roman" w:cs="Times New Roman"/>
                <w:sz w:val="20"/>
                <w:szCs w:val="20"/>
              </w:rPr>
            </w:pPr>
            <w:proofErr w:type="spellStart"/>
            <w:r w:rsidRPr="0024559C">
              <w:rPr>
                <w:rFonts w:ascii="Times New Roman" w:hAnsi="Times New Roman" w:cs="Times New Roman"/>
                <w:sz w:val="20"/>
                <w:szCs w:val="20"/>
              </w:rPr>
              <w:t>середній</w:t>
            </w:r>
            <w:proofErr w:type="spellEnd"/>
          </w:p>
        </w:tc>
        <w:tc>
          <w:tcPr>
            <w:tcW w:w="2127" w:type="dxa"/>
          </w:tcPr>
          <w:p w14:paraId="562C2D58"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38-41</w:t>
            </w:r>
          </w:p>
        </w:tc>
      </w:tr>
      <w:tr w:rsidR="0024559C" w:rsidRPr="0024559C" w14:paraId="0F3E74F1" w14:textId="77777777" w:rsidTr="00375164">
        <w:tc>
          <w:tcPr>
            <w:tcW w:w="1668" w:type="dxa"/>
          </w:tcPr>
          <w:p w14:paraId="2CBF4FC4"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6</w:t>
            </w:r>
          </w:p>
        </w:tc>
        <w:tc>
          <w:tcPr>
            <w:tcW w:w="2976" w:type="dxa"/>
          </w:tcPr>
          <w:p w14:paraId="4263D890"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 xml:space="preserve">Трохи </w:t>
            </w:r>
            <w:proofErr w:type="spellStart"/>
            <w:r w:rsidRPr="0024559C">
              <w:rPr>
                <w:rFonts w:ascii="Times New Roman" w:hAnsi="Times New Roman" w:cs="Times New Roman"/>
                <w:sz w:val="20"/>
                <w:szCs w:val="20"/>
              </w:rPr>
              <w:t>вище</w:t>
            </w:r>
            <w:proofErr w:type="spellEnd"/>
            <w:r w:rsidRPr="0024559C">
              <w:rPr>
                <w:rFonts w:ascii="Times New Roman" w:hAnsi="Times New Roman" w:cs="Times New Roman"/>
                <w:sz w:val="20"/>
                <w:szCs w:val="20"/>
              </w:rPr>
              <w:t xml:space="preserve"> за </w:t>
            </w:r>
            <w:proofErr w:type="spellStart"/>
            <w:r w:rsidRPr="0024559C">
              <w:rPr>
                <w:rFonts w:ascii="Times New Roman" w:hAnsi="Times New Roman" w:cs="Times New Roman"/>
                <w:sz w:val="20"/>
                <w:szCs w:val="20"/>
              </w:rPr>
              <w:t>середній</w:t>
            </w:r>
            <w:proofErr w:type="spellEnd"/>
          </w:p>
        </w:tc>
        <w:tc>
          <w:tcPr>
            <w:tcW w:w="2127" w:type="dxa"/>
          </w:tcPr>
          <w:p w14:paraId="0B77D54C"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34-37</w:t>
            </w:r>
          </w:p>
        </w:tc>
      </w:tr>
      <w:tr w:rsidR="0024559C" w:rsidRPr="0024559C" w14:paraId="3C01DD29" w14:textId="77777777" w:rsidTr="00375164">
        <w:tc>
          <w:tcPr>
            <w:tcW w:w="1668" w:type="dxa"/>
          </w:tcPr>
          <w:p w14:paraId="6A18FB18"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7</w:t>
            </w:r>
          </w:p>
        </w:tc>
        <w:tc>
          <w:tcPr>
            <w:tcW w:w="2976" w:type="dxa"/>
          </w:tcPr>
          <w:p w14:paraId="5B65B4BD" w14:textId="77777777" w:rsidR="0024559C" w:rsidRPr="0024559C" w:rsidRDefault="0024559C" w:rsidP="0024559C">
            <w:pPr>
              <w:spacing w:after="0" w:line="240" w:lineRule="auto"/>
              <w:rPr>
                <w:rFonts w:ascii="Times New Roman" w:hAnsi="Times New Roman" w:cs="Times New Roman"/>
                <w:sz w:val="20"/>
                <w:szCs w:val="20"/>
              </w:rPr>
            </w:pPr>
            <w:proofErr w:type="spellStart"/>
            <w:r w:rsidRPr="0024559C">
              <w:rPr>
                <w:rFonts w:ascii="Times New Roman" w:hAnsi="Times New Roman" w:cs="Times New Roman"/>
                <w:sz w:val="20"/>
                <w:szCs w:val="20"/>
              </w:rPr>
              <w:t>вище</w:t>
            </w:r>
            <w:proofErr w:type="spellEnd"/>
            <w:r w:rsidRPr="0024559C">
              <w:rPr>
                <w:rFonts w:ascii="Times New Roman" w:hAnsi="Times New Roman" w:cs="Times New Roman"/>
                <w:sz w:val="20"/>
                <w:szCs w:val="20"/>
              </w:rPr>
              <w:t xml:space="preserve"> за </w:t>
            </w:r>
            <w:proofErr w:type="spellStart"/>
            <w:r w:rsidRPr="0024559C">
              <w:rPr>
                <w:rFonts w:ascii="Times New Roman" w:hAnsi="Times New Roman" w:cs="Times New Roman"/>
                <w:sz w:val="20"/>
                <w:szCs w:val="20"/>
              </w:rPr>
              <w:t>середній</w:t>
            </w:r>
            <w:proofErr w:type="spellEnd"/>
          </w:p>
        </w:tc>
        <w:tc>
          <w:tcPr>
            <w:tcW w:w="2127" w:type="dxa"/>
          </w:tcPr>
          <w:p w14:paraId="67D39B83"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30-33</w:t>
            </w:r>
          </w:p>
        </w:tc>
      </w:tr>
      <w:tr w:rsidR="0024559C" w:rsidRPr="0024559C" w14:paraId="240F26C1" w14:textId="77777777" w:rsidTr="00375164">
        <w:tc>
          <w:tcPr>
            <w:tcW w:w="1668" w:type="dxa"/>
          </w:tcPr>
          <w:p w14:paraId="2E8E4F4D"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8</w:t>
            </w:r>
          </w:p>
        </w:tc>
        <w:tc>
          <w:tcPr>
            <w:tcW w:w="2976" w:type="dxa"/>
          </w:tcPr>
          <w:p w14:paraId="24851BE9" w14:textId="77777777" w:rsidR="0024559C" w:rsidRPr="0024559C" w:rsidRDefault="0024559C" w:rsidP="0024559C">
            <w:pPr>
              <w:spacing w:after="0" w:line="240" w:lineRule="auto"/>
              <w:rPr>
                <w:rFonts w:ascii="Times New Roman" w:hAnsi="Times New Roman" w:cs="Times New Roman"/>
                <w:sz w:val="20"/>
                <w:szCs w:val="20"/>
              </w:rPr>
            </w:pPr>
            <w:proofErr w:type="spellStart"/>
            <w:r w:rsidRPr="0024559C">
              <w:rPr>
                <w:rFonts w:ascii="Times New Roman" w:hAnsi="Times New Roman" w:cs="Times New Roman"/>
                <w:sz w:val="20"/>
                <w:szCs w:val="20"/>
              </w:rPr>
              <w:t>Високий</w:t>
            </w:r>
            <w:proofErr w:type="spellEnd"/>
          </w:p>
        </w:tc>
        <w:tc>
          <w:tcPr>
            <w:tcW w:w="2127" w:type="dxa"/>
          </w:tcPr>
          <w:p w14:paraId="218C7271"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26-29</w:t>
            </w:r>
          </w:p>
        </w:tc>
      </w:tr>
      <w:tr w:rsidR="0024559C" w:rsidRPr="0024559C" w14:paraId="2AF12CF0" w14:textId="77777777" w:rsidTr="00375164">
        <w:tc>
          <w:tcPr>
            <w:tcW w:w="1668" w:type="dxa"/>
          </w:tcPr>
          <w:p w14:paraId="744E7B73"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9</w:t>
            </w:r>
          </w:p>
        </w:tc>
        <w:tc>
          <w:tcPr>
            <w:tcW w:w="2976" w:type="dxa"/>
          </w:tcPr>
          <w:p w14:paraId="01E2D39B" w14:textId="77777777" w:rsidR="0024559C" w:rsidRPr="0024559C" w:rsidRDefault="0024559C" w:rsidP="0024559C">
            <w:pPr>
              <w:spacing w:after="0" w:line="240" w:lineRule="auto"/>
              <w:rPr>
                <w:rFonts w:ascii="Times New Roman" w:hAnsi="Times New Roman" w:cs="Times New Roman"/>
                <w:sz w:val="20"/>
                <w:szCs w:val="20"/>
              </w:rPr>
            </w:pPr>
            <w:proofErr w:type="spellStart"/>
            <w:r w:rsidRPr="0024559C">
              <w:rPr>
                <w:rFonts w:ascii="Times New Roman" w:hAnsi="Times New Roman" w:cs="Times New Roman"/>
                <w:sz w:val="20"/>
                <w:szCs w:val="20"/>
              </w:rPr>
              <w:t>Дуже</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високий</w:t>
            </w:r>
            <w:proofErr w:type="spellEnd"/>
          </w:p>
        </w:tc>
        <w:tc>
          <w:tcPr>
            <w:tcW w:w="2127" w:type="dxa"/>
          </w:tcPr>
          <w:p w14:paraId="75DC9947"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22-25</w:t>
            </w:r>
          </w:p>
        </w:tc>
      </w:tr>
    </w:tbl>
    <w:p w14:paraId="0745E8A5" w14:textId="77777777" w:rsidR="00375164" w:rsidRDefault="00375164" w:rsidP="0024559C">
      <w:pPr>
        <w:spacing w:after="0" w:line="240" w:lineRule="auto"/>
        <w:ind w:firstLine="709"/>
        <w:rPr>
          <w:rFonts w:ascii="Times New Roman" w:hAnsi="Times New Roman" w:cs="Times New Roman"/>
          <w:sz w:val="20"/>
          <w:szCs w:val="20"/>
          <w:lang w:val="uk-UA"/>
        </w:rPr>
      </w:pPr>
    </w:p>
    <w:p w14:paraId="0155AC36" w14:textId="70D06F2C" w:rsidR="0024559C" w:rsidRPr="0024559C" w:rsidRDefault="0024559C" w:rsidP="0024559C">
      <w:pPr>
        <w:spacing w:after="0" w:line="240" w:lineRule="auto"/>
        <w:ind w:firstLine="709"/>
        <w:rPr>
          <w:rFonts w:ascii="Times New Roman" w:hAnsi="Times New Roman" w:cs="Times New Roman"/>
          <w:sz w:val="20"/>
          <w:szCs w:val="20"/>
        </w:rPr>
      </w:pPr>
      <w:r w:rsidRPr="0024559C">
        <w:rPr>
          <w:rFonts w:ascii="Times New Roman" w:hAnsi="Times New Roman" w:cs="Times New Roman"/>
          <w:sz w:val="20"/>
          <w:szCs w:val="20"/>
        </w:rPr>
        <w:t xml:space="preserve">Чим </w:t>
      </w:r>
      <w:proofErr w:type="spellStart"/>
      <w:r w:rsidRPr="0024559C">
        <w:rPr>
          <w:rFonts w:ascii="Times New Roman" w:hAnsi="Times New Roman" w:cs="Times New Roman"/>
          <w:sz w:val="20"/>
          <w:szCs w:val="20"/>
        </w:rPr>
        <w:t>менше</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балів</w:t>
      </w:r>
      <w:proofErr w:type="spellEnd"/>
      <w:r w:rsidRPr="0024559C">
        <w:rPr>
          <w:rFonts w:ascii="Times New Roman" w:hAnsi="Times New Roman" w:cs="Times New Roman"/>
          <w:sz w:val="20"/>
          <w:szCs w:val="20"/>
        </w:rPr>
        <w:t xml:space="preserve"> Ви набрали, </w:t>
      </w:r>
      <w:proofErr w:type="spellStart"/>
      <w:r w:rsidRPr="0024559C">
        <w:rPr>
          <w:rFonts w:ascii="Times New Roman" w:hAnsi="Times New Roman" w:cs="Times New Roman"/>
          <w:sz w:val="20"/>
          <w:szCs w:val="20"/>
        </w:rPr>
        <w:t>тим</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вища</w:t>
      </w:r>
      <w:proofErr w:type="spellEnd"/>
      <w:r w:rsidRPr="0024559C">
        <w:rPr>
          <w:rFonts w:ascii="Times New Roman" w:hAnsi="Times New Roman" w:cs="Times New Roman"/>
          <w:sz w:val="20"/>
          <w:szCs w:val="20"/>
        </w:rPr>
        <w:t xml:space="preserve"> Ваша </w:t>
      </w:r>
      <w:proofErr w:type="spellStart"/>
      <w:r w:rsidRPr="0024559C">
        <w:rPr>
          <w:rFonts w:ascii="Times New Roman" w:hAnsi="Times New Roman" w:cs="Times New Roman"/>
          <w:sz w:val="20"/>
          <w:szCs w:val="20"/>
        </w:rPr>
        <w:t>стресостійкість</w:t>
      </w:r>
      <w:proofErr w:type="spellEnd"/>
      <w:r w:rsidRPr="0024559C">
        <w:rPr>
          <w:rFonts w:ascii="Times New Roman" w:hAnsi="Times New Roman" w:cs="Times New Roman"/>
          <w:sz w:val="20"/>
          <w:szCs w:val="20"/>
        </w:rPr>
        <w:t>.</w:t>
      </w:r>
    </w:p>
    <w:p w14:paraId="4EBC4FDC" w14:textId="77777777" w:rsidR="0024559C" w:rsidRPr="0024559C" w:rsidRDefault="0024559C" w:rsidP="0024559C">
      <w:pPr>
        <w:spacing w:after="0" w:line="240" w:lineRule="auto"/>
        <w:ind w:firstLine="709"/>
        <w:rPr>
          <w:rFonts w:ascii="Times New Roman" w:hAnsi="Times New Roman" w:cs="Times New Roman"/>
          <w:sz w:val="20"/>
          <w:szCs w:val="20"/>
        </w:rPr>
      </w:pPr>
      <w:proofErr w:type="spellStart"/>
      <w:r w:rsidRPr="0024559C">
        <w:rPr>
          <w:rFonts w:ascii="Times New Roman" w:hAnsi="Times New Roman" w:cs="Times New Roman"/>
          <w:sz w:val="20"/>
          <w:szCs w:val="20"/>
        </w:rPr>
        <w:t>Якщо</w:t>
      </w:r>
      <w:proofErr w:type="spellEnd"/>
      <w:r w:rsidRPr="0024559C">
        <w:rPr>
          <w:rFonts w:ascii="Times New Roman" w:hAnsi="Times New Roman" w:cs="Times New Roman"/>
          <w:sz w:val="20"/>
          <w:szCs w:val="20"/>
        </w:rPr>
        <w:t xml:space="preserve"> у Вас перший </w:t>
      </w:r>
      <w:proofErr w:type="spellStart"/>
      <w:r w:rsidRPr="0024559C">
        <w:rPr>
          <w:rFonts w:ascii="Times New Roman" w:hAnsi="Times New Roman" w:cs="Times New Roman"/>
          <w:sz w:val="20"/>
          <w:szCs w:val="20"/>
        </w:rPr>
        <w:t>чи</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другий</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рівень</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стресостійкості</w:t>
      </w:r>
      <w:proofErr w:type="spellEnd"/>
      <w:r w:rsidRPr="0024559C">
        <w:rPr>
          <w:rFonts w:ascii="Times New Roman" w:hAnsi="Times New Roman" w:cs="Times New Roman"/>
          <w:sz w:val="20"/>
          <w:szCs w:val="20"/>
        </w:rPr>
        <w:t xml:space="preserve">, то Вам </w:t>
      </w:r>
      <w:proofErr w:type="spellStart"/>
      <w:r w:rsidRPr="0024559C">
        <w:rPr>
          <w:rFonts w:ascii="Times New Roman" w:hAnsi="Times New Roman" w:cs="Times New Roman"/>
          <w:sz w:val="20"/>
          <w:szCs w:val="20"/>
        </w:rPr>
        <w:t>необхідно</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суттєво</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змінювати</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свій</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спосіб</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життя</w:t>
      </w:r>
      <w:proofErr w:type="spellEnd"/>
      <w:r w:rsidRPr="0024559C">
        <w:rPr>
          <w:rFonts w:ascii="Times New Roman" w:hAnsi="Times New Roman" w:cs="Times New Roman"/>
          <w:sz w:val="20"/>
          <w:szCs w:val="20"/>
        </w:rPr>
        <w:t>.</w:t>
      </w:r>
    </w:p>
    <w:p w14:paraId="29508643" w14:textId="77777777" w:rsidR="0024559C" w:rsidRPr="0024559C" w:rsidRDefault="0024559C" w:rsidP="0024559C">
      <w:pPr>
        <w:spacing w:after="0" w:line="240" w:lineRule="auto"/>
        <w:ind w:firstLine="709"/>
        <w:rPr>
          <w:rFonts w:ascii="Times New Roman" w:hAnsi="Times New Roman" w:cs="Times New Roman"/>
          <w:b/>
          <w:i/>
          <w:sz w:val="20"/>
          <w:szCs w:val="20"/>
        </w:rPr>
      </w:pPr>
    </w:p>
    <w:p w14:paraId="113B8764" w14:textId="77777777" w:rsidR="0024559C" w:rsidRPr="0024559C" w:rsidRDefault="005F08C3" w:rsidP="0024559C">
      <w:pPr>
        <w:spacing w:after="0" w:line="240" w:lineRule="auto"/>
        <w:ind w:firstLine="709"/>
        <w:rPr>
          <w:rFonts w:ascii="Times New Roman" w:hAnsi="Times New Roman" w:cs="Times New Roman"/>
          <w:b/>
          <w:i/>
          <w:sz w:val="20"/>
          <w:szCs w:val="20"/>
        </w:rPr>
      </w:pPr>
      <w:proofErr w:type="spellStart"/>
      <w:r>
        <w:rPr>
          <w:rFonts w:ascii="Times New Roman" w:hAnsi="Times New Roman" w:cs="Times New Roman"/>
          <w:b/>
          <w:i/>
          <w:sz w:val="20"/>
          <w:szCs w:val="20"/>
        </w:rPr>
        <w:t>Контрольні</w:t>
      </w:r>
      <w:proofErr w:type="spellEnd"/>
      <w:r>
        <w:rPr>
          <w:rFonts w:ascii="Times New Roman" w:hAnsi="Times New Roman" w:cs="Times New Roman"/>
          <w:b/>
          <w:i/>
          <w:sz w:val="20"/>
          <w:szCs w:val="20"/>
        </w:rPr>
        <w:t xml:space="preserve"> </w:t>
      </w:r>
      <w:proofErr w:type="spellStart"/>
      <w:r w:rsidR="0024559C" w:rsidRPr="0024559C">
        <w:rPr>
          <w:rFonts w:ascii="Times New Roman" w:hAnsi="Times New Roman" w:cs="Times New Roman"/>
          <w:b/>
          <w:i/>
          <w:sz w:val="20"/>
          <w:szCs w:val="20"/>
        </w:rPr>
        <w:t>питання</w:t>
      </w:r>
      <w:proofErr w:type="spellEnd"/>
      <w:r w:rsidR="0024559C" w:rsidRPr="0024559C">
        <w:rPr>
          <w:rFonts w:ascii="Times New Roman" w:hAnsi="Times New Roman" w:cs="Times New Roman"/>
          <w:b/>
          <w:i/>
          <w:sz w:val="20"/>
          <w:szCs w:val="20"/>
        </w:rPr>
        <w:t xml:space="preserve"> </w:t>
      </w:r>
    </w:p>
    <w:p w14:paraId="33C5D302" w14:textId="77777777" w:rsidR="005F08C3" w:rsidRPr="005F08C3" w:rsidRDefault="005F08C3" w:rsidP="005F08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1. </w:t>
      </w:r>
      <w:r w:rsidRPr="005F08C3">
        <w:rPr>
          <w:rFonts w:ascii="Times New Roman" w:hAnsi="Times New Roman" w:cs="Times New Roman"/>
          <w:sz w:val="20"/>
          <w:szCs w:val="20"/>
          <w:lang w:val="uk-UA"/>
        </w:rPr>
        <w:t>Що таке психофізіологічна надійність людини, і які фактори впливають на її рівень?</w:t>
      </w:r>
    </w:p>
    <w:p w14:paraId="473CB8BC" w14:textId="77777777" w:rsidR="005F08C3" w:rsidRPr="005F08C3" w:rsidRDefault="005F08C3" w:rsidP="005F08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2. </w:t>
      </w:r>
      <w:r w:rsidRPr="005F08C3">
        <w:rPr>
          <w:rFonts w:ascii="Times New Roman" w:hAnsi="Times New Roman" w:cs="Times New Roman"/>
          <w:sz w:val="20"/>
          <w:szCs w:val="20"/>
          <w:lang w:val="uk-UA"/>
        </w:rPr>
        <w:t>Як соціальна надійність пов'язана з професійною діяльністю людини у надзвичайних ситуаціях?</w:t>
      </w:r>
    </w:p>
    <w:p w14:paraId="7F87E94C" w14:textId="77777777" w:rsidR="005F08C3" w:rsidRPr="005F08C3" w:rsidRDefault="005F08C3" w:rsidP="005F08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3. </w:t>
      </w:r>
      <w:r w:rsidRPr="005F08C3">
        <w:rPr>
          <w:rFonts w:ascii="Times New Roman" w:hAnsi="Times New Roman" w:cs="Times New Roman"/>
          <w:sz w:val="20"/>
          <w:szCs w:val="20"/>
          <w:lang w:val="uk-UA"/>
        </w:rPr>
        <w:t>Що включає в себе поняття "культура здоров’я", і які її основні складові?</w:t>
      </w:r>
    </w:p>
    <w:p w14:paraId="1C0E031F" w14:textId="77777777" w:rsidR="005F08C3" w:rsidRPr="005F08C3" w:rsidRDefault="005F08C3" w:rsidP="005F08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4. </w:t>
      </w:r>
      <w:r w:rsidRPr="005F08C3">
        <w:rPr>
          <w:rFonts w:ascii="Times New Roman" w:hAnsi="Times New Roman" w:cs="Times New Roman"/>
          <w:sz w:val="20"/>
          <w:szCs w:val="20"/>
          <w:lang w:val="uk-UA"/>
        </w:rPr>
        <w:t>Які принципи забезпечення безпеки життєдіяльності є ключовими для формування культури здоров’я?</w:t>
      </w:r>
    </w:p>
    <w:p w14:paraId="609A6F23" w14:textId="77777777" w:rsidR="0024559C" w:rsidRDefault="005F08C3" w:rsidP="005F08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5. </w:t>
      </w:r>
      <w:r w:rsidRPr="005F08C3">
        <w:rPr>
          <w:rFonts w:ascii="Times New Roman" w:hAnsi="Times New Roman" w:cs="Times New Roman"/>
          <w:sz w:val="20"/>
          <w:szCs w:val="20"/>
          <w:lang w:val="uk-UA"/>
        </w:rPr>
        <w:t>Як регулярна фізична активність та психоемоційна стійкість впливають на здатність людини діяти в екстремальних умовах?</w:t>
      </w:r>
    </w:p>
    <w:p w14:paraId="1FA6785E" w14:textId="77777777" w:rsidR="005F08C3" w:rsidRDefault="005F08C3" w:rsidP="009E6EC6">
      <w:pPr>
        <w:spacing w:after="0" w:line="240" w:lineRule="auto"/>
        <w:jc w:val="center"/>
        <w:rPr>
          <w:rFonts w:ascii="Times New Roman" w:eastAsia="Times New Roman" w:hAnsi="Times New Roman" w:cs="Times New Roman"/>
          <w:b/>
          <w:sz w:val="20"/>
          <w:szCs w:val="20"/>
          <w:lang w:val="uk-UA" w:eastAsia="ru-RU" w:bidi="ru-RU"/>
        </w:rPr>
      </w:pPr>
    </w:p>
    <w:p w14:paraId="50648224" w14:textId="77777777" w:rsidR="00932AAC" w:rsidRDefault="00932AAC" w:rsidP="009E6EC6">
      <w:pPr>
        <w:spacing w:after="0" w:line="240" w:lineRule="auto"/>
        <w:jc w:val="center"/>
        <w:rPr>
          <w:rFonts w:ascii="Times New Roman" w:eastAsia="Times New Roman" w:hAnsi="Times New Roman" w:cs="Times New Roman"/>
          <w:b/>
          <w:sz w:val="20"/>
          <w:szCs w:val="20"/>
          <w:lang w:val="uk-UA" w:eastAsia="ru-RU" w:bidi="ru-RU"/>
        </w:rPr>
      </w:pPr>
    </w:p>
    <w:p w14:paraId="3AE190AC" w14:textId="77777777" w:rsidR="00E44167" w:rsidRPr="00E44167" w:rsidRDefault="009E6EC6" w:rsidP="00E44167">
      <w:pPr>
        <w:spacing w:after="0" w:line="240" w:lineRule="auto"/>
        <w:jc w:val="center"/>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ПРАКТИЧНА РОБОТА № 2</w:t>
      </w:r>
      <w:r w:rsidR="00E44167">
        <w:rPr>
          <w:rFonts w:ascii="Times New Roman" w:eastAsia="Times New Roman" w:hAnsi="Times New Roman" w:cs="Times New Roman"/>
          <w:b/>
          <w:sz w:val="20"/>
          <w:szCs w:val="20"/>
          <w:lang w:val="uk-UA" w:eastAsia="ru-RU" w:bidi="ru-RU"/>
        </w:rPr>
        <w:t>.</w:t>
      </w:r>
    </w:p>
    <w:p w14:paraId="7A77D80B" w14:textId="77777777" w:rsidR="002F21FC" w:rsidRPr="0024559C" w:rsidRDefault="009E6EC6" w:rsidP="002F21FC">
      <w:pPr>
        <w:spacing w:after="0" w:line="240" w:lineRule="auto"/>
        <w:jc w:val="center"/>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b/>
          <w:sz w:val="20"/>
          <w:szCs w:val="20"/>
          <w:lang w:val="uk-UA" w:eastAsia="ru-RU" w:bidi="ru-RU"/>
        </w:rPr>
        <w:t xml:space="preserve">Тема </w:t>
      </w:r>
      <w:r w:rsidR="002F21FC" w:rsidRPr="0024559C">
        <w:rPr>
          <w:rFonts w:ascii="Times New Roman" w:eastAsia="Times New Roman" w:hAnsi="Times New Roman" w:cs="Times New Roman"/>
          <w:b/>
          <w:sz w:val="20"/>
          <w:szCs w:val="20"/>
          <w:lang w:val="uk-UA" w:eastAsia="ru-RU" w:bidi="ru-RU"/>
        </w:rPr>
        <w:t>.</w:t>
      </w:r>
      <w:r w:rsidR="002F21FC" w:rsidRPr="0024559C">
        <w:rPr>
          <w:rFonts w:ascii="Times New Roman" w:eastAsia="Times New Roman" w:hAnsi="Times New Roman" w:cs="Times New Roman"/>
          <w:sz w:val="20"/>
          <w:szCs w:val="20"/>
          <w:lang w:val="uk-UA" w:eastAsia="ru-RU" w:bidi="ru-RU"/>
        </w:rPr>
        <w:t xml:space="preserve"> Оцінка ризику небезпек середовища існування людини</w:t>
      </w:r>
    </w:p>
    <w:p w14:paraId="62A81BB9"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i/>
          <w:sz w:val="20"/>
          <w:szCs w:val="20"/>
          <w:lang w:val="uk-UA" w:eastAsia="ru-RU" w:bidi="ru-RU"/>
        </w:rPr>
        <w:t>Мета роботи</w:t>
      </w:r>
      <w:r w:rsidRPr="0024559C">
        <w:rPr>
          <w:rFonts w:ascii="Times New Roman" w:eastAsia="Times New Roman" w:hAnsi="Times New Roman" w:cs="Times New Roman"/>
          <w:sz w:val="20"/>
          <w:szCs w:val="20"/>
          <w:lang w:val="uk-UA" w:eastAsia="ru-RU" w:bidi="ru-RU"/>
        </w:rPr>
        <w:t>: перевірити рівень знань із теоретичних основ безпеки життєдіяльності (основні поняття, означення, терміни БЖД; джерела небезпек та їх класифікація; методи визначення ризику), сформованість умінь і навичок з огляду на їх реалізацію в повсякденному житті; навчитися розраховувати показники ризику.</w:t>
      </w:r>
    </w:p>
    <w:p w14:paraId="663C809D"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p>
    <w:p w14:paraId="3A1F0344" w14:textId="77777777" w:rsidR="002F21FC" w:rsidRPr="0024559C" w:rsidRDefault="002F21FC" w:rsidP="005F08C3">
      <w:pPr>
        <w:spacing w:after="0" w:line="240" w:lineRule="auto"/>
        <w:jc w:val="center"/>
        <w:rPr>
          <w:rFonts w:ascii="Times New Roman" w:eastAsia="Times New Roman" w:hAnsi="Times New Roman" w:cs="Times New Roman"/>
          <w:b/>
          <w:i/>
          <w:sz w:val="20"/>
          <w:szCs w:val="20"/>
          <w:lang w:val="uk-UA" w:eastAsia="ru-RU" w:bidi="ru-RU"/>
        </w:rPr>
      </w:pPr>
      <w:r w:rsidRPr="0024559C">
        <w:rPr>
          <w:rFonts w:ascii="Times New Roman" w:eastAsia="Times New Roman" w:hAnsi="Times New Roman" w:cs="Times New Roman"/>
          <w:b/>
          <w:i/>
          <w:sz w:val="20"/>
          <w:szCs w:val="20"/>
          <w:lang w:val="uk-UA" w:eastAsia="ru-RU" w:bidi="ru-RU"/>
        </w:rPr>
        <w:t>Короткі теоретичні відомості</w:t>
      </w:r>
    </w:p>
    <w:p w14:paraId="52CD27AF"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Безпека життєдіяльності (далі БЖД) – галузь знань та науково-практичної діяльності, спрямована на вивчення загальних закономірностей виникнення небезпек, їх властивостей, наслідків впливу на організм людини, основ </w:t>
      </w:r>
      <w:r w:rsidRPr="0024559C">
        <w:rPr>
          <w:rFonts w:ascii="Times New Roman" w:eastAsia="Times New Roman" w:hAnsi="Times New Roman" w:cs="Times New Roman"/>
          <w:sz w:val="20"/>
          <w:szCs w:val="20"/>
          <w:lang w:val="uk-UA" w:eastAsia="ru-RU" w:bidi="ru-RU"/>
        </w:rPr>
        <w:lastRenderedPageBreak/>
        <w:t>захисту її здоров’я та життя, середовища проживання від небезпек, розроблення та реалізація відповідних засобів і заходів щодо створення і підтримання здорових та безпечних умов життя і діяльності людини як у повсякденних умовах побуту та виробництва, так і в умовах надзвичайних ситуацій</w:t>
      </w:r>
    </w:p>
    <w:p w14:paraId="23785891"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Предмет БЖД – система «людина – життєве середовище» (моделі безпеки).</w:t>
      </w:r>
    </w:p>
    <w:p w14:paraId="5AEA6D0B"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Система «людина – життєве середовище» є складною системою в тому розумінні, що в неї, як правило, входить велика кількість змінних і між якими існує велика кількість зв’язків. Відомо, що чим більше змінних та зв’язків між ними має система, тим важче ці зв’язки піддаються математичній обробці і виведенню універсальних законів. Складність вивчення систем «людина – життєве середовище» зумовлюється також і тим, що ці системи є багаторівневими, містять у собі позитивні, негативні та гомеостатичні зворотні зв’язки і мають багато емерджентних властивостей.</w:t>
      </w:r>
    </w:p>
    <w:p w14:paraId="6E662BF0"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Об’єкт БЖД – безпека особи.</w:t>
      </w:r>
    </w:p>
    <w:p w14:paraId="60B09A6F"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Безпека – стан захищеності особи, суспільства, держави від зовнішніх та внутрішніх загроз, який ґрунтується на діяльності людей, суспільства, держави, світового співтовариства щодо виявлення, запобігання, послаблення, усунення і відбиття небезпек та загроз, здатних їх знищити, позбавити фундаментальних матеріальних та духовних цінностей, нанести неприйнятні збитки, закрити шлях до виживання та розвитку.</w:t>
      </w:r>
    </w:p>
    <w:p w14:paraId="72218517"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Небезпека – подія, умова або ситуація, яка існує в навколишньому середовищі і здатна призвести до фізичної, психічної, моральної шкоди та поранень різного ступеня (навіть до смертельних).</w:t>
      </w:r>
    </w:p>
    <w:p w14:paraId="0AFBAB5C"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Систематизація небезпек:</w:t>
      </w:r>
    </w:p>
    <w:p w14:paraId="73E9A064" w14:textId="77777777" w:rsidR="002F21FC" w:rsidRPr="0024559C" w:rsidRDefault="002F21FC" w:rsidP="00DE1E65">
      <w:pPr>
        <w:pStyle w:val="a3"/>
        <w:numPr>
          <w:ilvl w:val="0"/>
          <w:numId w:val="20"/>
        </w:num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за сферою (джерелом) походження: природні, техногенні, </w:t>
      </w:r>
      <w:proofErr w:type="spellStart"/>
      <w:r w:rsidRPr="0024559C">
        <w:rPr>
          <w:rFonts w:ascii="Times New Roman" w:eastAsia="Times New Roman" w:hAnsi="Times New Roman" w:cs="Times New Roman"/>
          <w:sz w:val="20"/>
          <w:szCs w:val="20"/>
          <w:lang w:val="uk-UA" w:eastAsia="ru-RU" w:bidi="ru-RU"/>
        </w:rPr>
        <w:t>соціальні;за</w:t>
      </w:r>
      <w:proofErr w:type="spellEnd"/>
      <w:r w:rsidRPr="0024559C">
        <w:rPr>
          <w:rFonts w:ascii="Times New Roman" w:eastAsia="Times New Roman" w:hAnsi="Times New Roman" w:cs="Times New Roman"/>
          <w:sz w:val="20"/>
          <w:szCs w:val="20"/>
          <w:lang w:val="uk-UA" w:eastAsia="ru-RU" w:bidi="ru-RU"/>
        </w:rPr>
        <w:t xml:space="preserve"> часом прояву: імпульсивні, кумулятивні;</w:t>
      </w:r>
    </w:p>
    <w:p w14:paraId="64BB1077" w14:textId="77777777" w:rsidR="002F21FC" w:rsidRPr="0024559C" w:rsidRDefault="002F21FC" w:rsidP="00DE1E65">
      <w:pPr>
        <w:pStyle w:val="a3"/>
        <w:numPr>
          <w:ilvl w:val="0"/>
          <w:numId w:val="20"/>
        </w:num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за локалізацією: атмосферні, </w:t>
      </w:r>
      <w:proofErr w:type="spellStart"/>
      <w:r w:rsidRPr="0024559C">
        <w:rPr>
          <w:rFonts w:ascii="Times New Roman" w:eastAsia="Times New Roman" w:hAnsi="Times New Roman" w:cs="Times New Roman"/>
          <w:sz w:val="20"/>
          <w:szCs w:val="20"/>
          <w:lang w:val="uk-UA" w:eastAsia="ru-RU" w:bidi="ru-RU"/>
        </w:rPr>
        <w:t>гідросферні</w:t>
      </w:r>
      <w:proofErr w:type="spellEnd"/>
      <w:r w:rsidRPr="0024559C">
        <w:rPr>
          <w:rFonts w:ascii="Times New Roman" w:eastAsia="Times New Roman" w:hAnsi="Times New Roman" w:cs="Times New Roman"/>
          <w:sz w:val="20"/>
          <w:szCs w:val="20"/>
          <w:lang w:val="uk-UA" w:eastAsia="ru-RU" w:bidi="ru-RU"/>
        </w:rPr>
        <w:t>, літосферні, біосферні, космічні;</w:t>
      </w:r>
    </w:p>
    <w:p w14:paraId="7773940C" w14:textId="77777777" w:rsidR="002F21FC" w:rsidRPr="0024559C" w:rsidRDefault="002F21FC" w:rsidP="00DE1E65">
      <w:pPr>
        <w:pStyle w:val="a3"/>
        <w:numPr>
          <w:ilvl w:val="0"/>
          <w:numId w:val="20"/>
        </w:num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за наслідками: травми, захворювання, аварії, пожежі, летальні </w:t>
      </w:r>
      <w:proofErr w:type="spellStart"/>
      <w:r w:rsidRPr="0024559C">
        <w:rPr>
          <w:rFonts w:ascii="Times New Roman" w:eastAsia="Times New Roman" w:hAnsi="Times New Roman" w:cs="Times New Roman"/>
          <w:sz w:val="20"/>
          <w:szCs w:val="20"/>
          <w:lang w:val="uk-UA" w:eastAsia="ru-RU" w:bidi="ru-RU"/>
        </w:rPr>
        <w:t>наслідки;за</w:t>
      </w:r>
      <w:proofErr w:type="spellEnd"/>
      <w:r w:rsidRPr="0024559C">
        <w:rPr>
          <w:rFonts w:ascii="Times New Roman" w:eastAsia="Times New Roman" w:hAnsi="Times New Roman" w:cs="Times New Roman"/>
          <w:sz w:val="20"/>
          <w:szCs w:val="20"/>
          <w:lang w:val="uk-UA" w:eastAsia="ru-RU" w:bidi="ru-RU"/>
        </w:rPr>
        <w:t xml:space="preserve"> збитками: соціальні, технічні, екологічні;</w:t>
      </w:r>
    </w:p>
    <w:p w14:paraId="28038300" w14:textId="77777777" w:rsidR="002F21FC" w:rsidRPr="0024559C" w:rsidRDefault="002F21FC" w:rsidP="00DE1E65">
      <w:pPr>
        <w:pStyle w:val="a3"/>
        <w:numPr>
          <w:ilvl w:val="0"/>
          <w:numId w:val="20"/>
        </w:num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за сферою прояву: побутові, виробничі, спортивні, транспортні </w:t>
      </w:r>
      <w:proofErr w:type="spellStart"/>
      <w:r w:rsidRPr="0024559C">
        <w:rPr>
          <w:rFonts w:ascii="Times New Roman" w:eastAsia="Times New Roman" w:hAnsi="Times New Roman" w:cs="Times New Roman"/>
          <w:sz w:val="20"/>
          <w:szCs w:val="20"/>
          <w:lang w:val="uk-UA" w:eastAsia="ru-RU" w:bidi="ru-RU"/>
        </w:rPr>
        <w:t>тощо;за</w:t>
      </w:r>
      <w:proofErr w:type="spellEnd"/>
      <w:r w:rsidRPr="0024559C">
        <w:rPr>
          <w:rFonts w:ascii="Times New Roman" w:eastAsia="Times New Roman" w:hAnsi="Times New Roman" w:cs="Times New Roman"/>
          <w:sz w:val="20"/>
          <w:szCs w:val="20"/>
          <w:lang w:val="uk-UA" w:eastAsia="ru-RU" w:bidi="ru-RU"/>
        </w:rPr>
        <w:t xml:space="preserve"> структурою: прості, складні, похідні;</w:t>
      </w:r>
    </w:p>
    <w:p w14:paraId="29C56D8B" w14:textId="77777777" w:rsidR="002F21FC" w:rsidRPr="0024559C" w:rsidRDefault="002F21FC" w:rsidP="00DE1E65">
      <w:pPr>
        <w:pStyle w:val="a3"/>
        <w:numPr>
          <w:ilvl w:val="0"/>
          <w:numId w:val="20"/>
        </w:num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 характером впливу на людину: активні та пасивні.</w:t>
      </w:r>
    </w:p>
    <w:p w14:paraId="16083F78"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Розрізняють джерела та фактори небезпек. </w:t>
      </w:r>
    </w:p>
    <w:p w14:paraId="5577AD7E"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Джерела небезпек – природні</w:t>
      </w:r>
    </w:p>
    <w:p w14:paraId="6B479EE0"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процеси та явища, техногенне середовище й людські дії, що несуть у собі загрозу небезпеки. Небезпеку можуть створювати явища (ожеледиця), процеси (поділ </w:t>
      </w:r>
      <w:proofErr w:type="spellStart"/>
      <w:r w:rsidRPr="0024559C">
        <w:rPr>
          <w:rFonts w:ascii="Times New Roman" w:eastAsia="Times New Roman" w:hAnsi="Times New Roman" w:cs="Times New Roman"/>
          <w:sz w:val="20"/>
          <w:szCs w:val="20"/>
          <w:lang w:val="uk-UA" w:eastAsia="ru-RU" w:bidi="ru-RU"/>
        </w:rPr>
        <w:t>ядер</w:t>
      </w:r>
      <w:proofErr w:type="spellEnd"/>
      <w:r w:rsidRPr="0024559C">
        <w:rPr>
          <w:rFonts w:ascii="Times New Roman" w:eastAsia="Times New Roman" w:hAnsi="Times New Roman" w:cs="Times New Roman"/>
          <w:sz w:val="20"/>
          <w:szCs w:val="20"/>
          <w:lang w:val="uk-UA" w:eastAsia="ru-RU" w:bidi="ru-RU"/>
        </w:rPr>
        <w:t xml:space="preserve"> урану), об’єкти (хімічний завод), властивості (наркотик).</w:t>
      </w:r>
    </w:p>
    <w:p w14:paraId="35A6EAFE"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lastRenderedPageBreak/>
        <w:t>Розрізняють</w:t>
      </w:r>
      <w:r w:rsidRPr="0024559C">
        <w:rPr>
          <w:rFonts w:ascii="Times New Roman" w:eastAsia="Times New Roman" w:hAnsi="Times New Roman" w:cs="Times New Roman"/>
          <w:sz w:val="20"/>
          <w:szCs w:val="20"/>
          <w:lang w:val="uk-UA" w:eastAsia="ru-RU" w:bidi="ru-RU"/>
        </w:rPr>
        <w:tab/>
        <w:t>чотири</w:t>
      </w:r>
      <w:r w:rsidRPr="0024559C">
        <w:rPr>
          <w:rFonts w:ascii="Times New Roman" w:eastAsia="Times New Roman" w:hAnsi="Times New Roman" w:cs="Times New Roman"/>
          <w:sz w:val="20"/>
          <w:szCs w:val="20"/>
          <w:lang w:val="uk-UA" w:eastAsia="ru-RU" w:bidi="ru-RU"/>
        </w:rPr>
        <w:tab/>
        <w:t>групи</w:t>
      </w:r>
      <w:r w:rsidRPr="0024559C">
        <w:rPr>
          <w:rFonts w:ascii="Times New Roman" w:eastAsia="Times New Roman" w:hAnsi="Times New Roman" w:cs="Times New Roman"/>
          <w:sz w:val="20"/>
          <w:szCs w:val="20"/>
          <w:lang w:val="uk-UA" w:eastAsia="ru-RU" w:bidi="ru-RU"/>
        </w:rPr>
        <w:tab/>
        <w:t>джерел</w:t>
      </w:r>
      <w:r w:rsidRPr="0024559C">
        <w:rPr>
          <w:rFonts w:ascii="Times New Roman" w:eastAsia="Times New Roman" w:hAnsi="Times New Roman" w:cs="Times New Roman"/>
          <w:sz w:val="20"/>
          <w:szCs w:val="20"/>
          <w:lang w:val="uk-UA" w:eastAsia="ru-RU" w:bidi="ru-RU"/>
        </w:rPr>
        <w:tab/>
        <w:t>небезпеки:</w:t>
      </w:r>
      <w:r w:rsidRPr="0024559C">
        <w:rPr>
          <w:rFonts w:ascii="Times New Roman" w:eastAsia="Times New Roman" w:hAnsi="Times New Roman" w:cs="Times New Roman"/>
          <w:sz w:val="20"/>
          <w:szCs w:val="20"/>
          <w:lang w:val="uk-UA" w:eastAsia="ru-RU" w:bidi="ru-RU"/>
        </w:rPr>
        <w:tab/>
        <w:t>природні,</w:t>
      </w:r>
      <w:r w:rsidRPr="0024559C">
        <w:rPr>
          <w:rFonts w:ascii="Times New Roman" w:eastAsia="Times New Roman" w:hAnsi="Times New Roman" w:cs="Times New Roman"/>
          <w:sz w:val="20"/>
          <w:szCs w:val="20"/>
          <w:lang w:val="uk-UA" w:eastAsia="ru-RU" w:bidi="ru-RU"/>
        </w:rPr>
        <w:tab/>
        <w:t>техногенні,</w:t>
      </w:r>
      <w:r w:rsidRPr="0024559C">
        <w:rPr>
          <w:rFonts w:ascii="Times New Roman" w:eastAsia="Times New Roman" w:hAnsi="Times New Roman" w:cs="Times New Roman"/>
          <w:sz w:val="20"/>
          <w:szCs w:val="20"/>
          <w:lang w:val="uk-UA" w:eastAsia="ru-RU" w:bidi="ru-RU"/>
        </w:rPr>
        <w:tab/>
        <w:t>соціально- політичні, комбіновані.</w:t>
      </w:r>
    </w:p>
    <w:p w14:paraId="5F91D03D"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Природні небезпеки – об’єкти природи, явища, стихійні лиха.</w:t>
      </w:r>
    </w:p>
    <w:p w14:paraId="77EE9650"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Техногенні небезпеки – техніка, займисті речовини, електроенергія, випромінювання, генна інженерія, створення бактерій, штучно виведені породи тварин (бультер’єр).</w:t>
      </w:r>
    </w:p>
    <w:p w14:paraId="17097952"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Соціально-політичні небезпеки – конфлікти, тероризм, війни.</w:t>
      </w:r>
    </w:p>
    <w:p w14:paraId="617FF4D0" w14:textId="77777777" w:rsidR="000B5E56" w:rsidRDefault="000B5E56"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Комбіновані </w:t>
      </w:r>
    </w:p>
    <w:p w14:paraId="04DFA7FB" w14:textId="77777777" w:rsidR="000B5E56" w:rsidRDefault="000B5E56"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 природно-техногенні (смог, кислотні </w:t>
      </w:r>
      <w:r w:rsidR="002F21FC" w:rsidRPr="0024559C">
        <w:rPr>
          <w:rFonts w:ascii="Times New Roman" w:eastAsia="Times New Roman" w:hAnsi="Times New Roman" w:cs="Times New Roman"/>
          <w:sz w:val="20"/>
          <w:szCs w:val="20"/>
          <w:lang w:val="uk-UA" w:eastAsia="ru-RU" w:bidi="ru-RU"/>
        </w:rPr>
        <w:t>дощі),</w:t>
      </w:r>
    </w:p>
    <w:p w14:paraId="133C088D" w14:textId="77777777" w:rsidR="000B5E56" w:rsidRDefault="000B5E56"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 </w:t>
      </w:r>
      <w:r w:rsidR="002F21FC" w:rsidRPr="0024559C">
        <w:rPr>
          <w:rFonts w:ascii="Times New Roman" w:eastAsia="Times New Roman" w:hAnsi="Times New Roman" w:cs="Times New Roman"/>
          <w:sz w:val="20"/>
          <w:szCs w:val="20"/>
          <w:lang w:val="uk-UA" w:eastAsia="ru-RU" w:bidi="ru-RU"/>
        </w:rPr>
        <w:t xml:space="preserve">природно-соціальні (туберкульоз), </w:t>
      </w:r>
    </w:p>
    <w:p w14:paraId="0120BDD4" w14:textId="77777777" w:rsidR="002F21FC" w:rsidRPr="0024559C" w:rsidRDefault="000B5E56"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 </w:t>
      </w:r>
      <w:r w:rsidR="002F21FC" w:rsidRPr="0024559C">
        <w:rPr>
          <w:rFonts w:ascii="Times New Roman" w:eastAsia="Times New Roman" w:hAnsi="Times New Roman" w:cs="Times New Roman"/>
          <w:sz w:val="20"/>
          <w:szCs w:val="20"/>
          <w:lang w:val="uk-UA" w:eastAsia="ru-RU" w:bidi="ru-RU"/>
        </w:rPr>
        <w:t xml:space="preserve">соціально-техногенні (вплив засобів масової інформації на свідомість людей). </w:t>
      </w:r>
    </w:p>
    <w:p w14:paraId="601F0EC2"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Життєве середовище людини складається з трьох компонентів – природного, соціального або соціально-політичного, та техногенного середовищ:</w:t>
      </w:r>
    </w:p>
    <w:p w14:paraId="228610C8" w14:textId="77777777" w:rsidR="000B5E56" w:rsidRDefault="002F21FC" w:rsidP="000B5E56">
      <w:pPr>
        <w:pStyle w:val="a3"/>
        <w:numPr>
          <w:ilvl w:val="0"/>
          <w:numId w:val="28"/>
        </w:numPr>
        <w:spacing w:after="0" w:line="240" w:lineRule="auto"/>
        <w:jc w:val="both"/>
        <w:rPr>
          <w:rFonts w:ascii="Times New Roman" w:eastAsia="Times New Roman" w:hAnsi="Times New Roman" w:cs="Times New Roman"/>
          <w:sz w:val="20"/>
          <w:szCs w:val="20"/>
          <w:lang w:val="uk-UA" w:eastAsia="ru-RU" w:bidi="ru-RU"/>
        </w:rPr>
      </w:pPr>
      <w:r w:rsidRPr="000B5E56">
        <w:rPr>
          <w:rFonts w:ascii="Times New Roman" w:eastAsia="Times New Roman" w:hAnsi="Times New Roman" w:cs="Times New Roman"/>
          <w:sz w:val="20"/>
          <w:szCs w:val="20"/>
          <w:lang w:val="uk-UA" w:eastAsia="ru-RU" w:bidi="ru-RU"/>
        </w:rPr>
        <w:t xml:space="preserve">природне середовище (ґрунт, повітря, водоймища, рослини, </w:t>
      </w:r>
      <w:proofErr w:type="spellStart"/>
      <w:r w:rsidRPr="000B5E56">
        <w:rPr>
          <w:rFonts w:ascii="Times New Roman" w:eastAsia="Times New Roman" w:hAnsi="Times New Roman" w:cs="Times New Roman"/>
          <w:sz w:val="20"/>
          <w:szCs w:val="20"/>
          <w:lang w:val="uk-UA" w:eastAsia="ru-RU" w:bidi="ru-RU"/>
        </w:rPr>
        <w:t>тварини,Сонце</w:t>
      </w:r>
      <w:proofErr w:type="spellEnd"/>
      <w:r w:rsidRPr="000B5E56">
        <w:rPr>
          <w:rFonts w:ascii="Times New Roman" w:eastAsia="Times New Roman" w:hAnsi="Times New Roman" w:cs="Times New Roman"/>
          <w:sz w:val="20"/>
          <w:szCs w:val="20"/>
          <w:lang w:val="uk-UA" w:eastAsia="ru-RU" w:bidi="ru-RU"/>
        </w:rPr>
        <w:t>, Місяць, планети тощо);</w:t>
      </w:r>
      <w:r w:rsidR="000B5E56" w:rsidRPr="000B5E56">
        <w:rPr>
          <w:rFonts w:ascii="Times New Roman" w:eastAsia="Times New Roman" w:hAnsi="Times New Roman" w:cs="Times New Roman"/>
          <w:sz w:val="20"/>
          <w:szCs w:val="20"/>
          <w:lang w:val="uk-UA" w:eastAsia="ru-RU" w:bidi="ru-RU"/>
        </w:rPr>
        <w:t xml:space="preserve"> </w:t>
      </w:r>
    </w:p>
    <w:p w14:paraId="0C3E819B" w14:textId="77777777" w:rsidR="000B5E56" w:rsidRDefault="002F21FC" w:rsidP="000B5E56">
      <w:pPr>
        <w:pStyle w:val="a3"/>
        <w:numPr>
          <w:ilvl w:val="0"/>
          <w:numId w:val="28"/>
        </w:numPr>
        <w:spacing w:after="0" w:line="240" w:lineRule="auto"/>
        <w:jc w:val="both"/>
        <w:rPr>
          <w:rFonts w:ascii="Times New Roman" w:eastAsia="Times New Roman" w:hAnsi="Times New Roman" w:cs="Times New Roman"/>
          <w:sz w:val="20"/>
          <w:szCs w:val="20"/>
          <w:lang w:val="uk-UA" w:eastAsia="ru-RU" w:bidi="ru-RU"/>
        </w:rPr>
      </w:pPr>
      <w:r w:rsidRPr="000B5E56">
        <w:rPr>
          <w:rFonts w:ascii="Times New Roman" w:eastAsia="Times New Roman" w:hAnsi="Times New Roman" w:cs="Times New Roman"/>
          <w:sz w:val="20"/>
          <w:szCs w:val="20"/>
          <w:lang w:val="uk-UA" w:eastAsia="ru-RU" w:bidi="ru-RU"/>
        </w:rPr>
        <w:t>соціальне, соціально-політичне середовище (форми спільної діяльності людей, єдність способу життя);</w:t>
      </w:r>
      <w:r w:rsidR="000B5E56" w:rsidRPr="000B5E56">
        <w:rPr>
          <w:rFonts w:ascii="Times New Roman" w:eastAsia="Times New Roman" w:hAnsi="Times New Roman" w:cs="Times New Roman"/>
          <w:sz w:val="20"/>
          <w:szCs w:val="20"/>
          <w:lang w:val="uk-UA" w:eastAsia="ru-RU" w:bidi="ru-RU"/>
        </w:rPr>
        <w:t xml:space="preserve"> </w:t>
      </w:r>
    </w:p>
    <w:p w14:paraId="54FECC95" w14:textId="77777777" w:rsidR="002F21FC" w:rsidRPr="000B5E56" w:rsidRDefault="00E63A8E" w:rsidP="000B5E56">
      <w:pPr>
        <w:pStyle w:val="a3"/>
        <w:numPr>
          <w:ilvl w:val="0"/>
          <w:numId w:val="28"/>
        </w:num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техногенне середовище </w:t>
      </w:r>
      <w:r w:rsidR="002F21FC" w:rsidRPr="000B5E56">
        <w:rPr>
          <w:rFonts w:ascii="Times New Roman" w:eastAsia="Times New Roman" w:hAnsi="Times New Roman" w:cs="Times New Roman"/>
          <w:sz w:val="20"/>
          <w:szCs w:val="20"/>
          <w:lang w:val="uk-UA" w:eastAsia="ru-RU" w:bidi="ru-RU"/>
        </w:rPr>
        <w:t>(житло,</w:t>
      </w:r>
      <w:r>
        <w:rPr>
          <w:rFonts w:ascii="Times New Roman" w:eastAsia="Times New Roman" w:hAnsi="Times New Roman" w:cs="Times New Roman"/>
          <w:sz w:val="20"/>
          <w:szCs w:val="20"/>
          <w:lang w:val="uk-UA" w:eastAsia="ru-RU" w:bidi="ru-RU"/>
        </w:rPr>
        <w:t xml:space="preserve"> транспорт, знаряддя праці, промислові </w:t>
      </w:r>
      <w:r w:rsidR="002F21FC" w:rsidRPr="000B5E56">
        <w:rPr>
          <w:rFonts w:ascii="Times New Roman" w:eastAsia="Times New Roman" w:hAnsi="Times New Roman" w:cs="Times New Roman"/>
          <w:sz w:val="20"/>
          <w:szCs w:val="20"/>
          <w:lang w:val="uk-UA" w:eastAsia="ru-RU" w:bidi="ru-RU"/>
        </w:rPr>
        <w:t>та енергетичні об’єкти, зброя, домашні і свійські тварини, сільськогосподарські рослини тощо).</w:t>
      </w:r>
    </w:p>
    <w:p w14:paraId="4DFB4F96"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Фактори небезпеки поділяються на вражаючі, шкідливі, небезпечні. </w:t>
      </w:r>
      <w:r w:rsidRPr="00E63A8E">
        <w:rPr>
          <w:rFonts w:ascii="Times New Roman" w:eastAsia="Times New Roman" w:hAnsi="Times New Roman" w:cs="Times New Roman"/>
          <w:i/>
          <w:sz w:val="20"/>
          <w:szCs w:val="20"/>
          <w:lang w:val="uk-UA" w:eastAsia="ru-RU" w:bidi="ru-RU"/>
        </w:rPr>
        <w:t>Вражаючий фактор</w:t>
      </w:r>
      <w:r w:rsidRPr="0024559C">
        <w:rPr>
          <w:rFonts w:ascii="Times New Roman" w:eastAsia="Times New Roman" w:hAnsi="Times New Roman" w:cs="Times New Roman"/>
          <w:sz w:val="20"/>
          <w:szCs w:val="20"/>
          <w:lang w:val="uk-UA" w:eastAsia="ru-RU" w:bidi="ru-RU"/>
        </w:rPr>
        <w:t xml:space="preserve"> – чинник небезпек, що призводить до значних та незворотних змін у здоров’ї людини (включно летальні наслідки), аварій тощо.</w:t>
      </w:r>
    </w:p>
    <w:p w14:paraId="3D291711"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i/>
          <w:sz w:val="20"/>
          <w:szCs w:val="20"/>
          <w:lang w:val="uk-UA" w:eastAsia="ru-RU" w:bidi="ru-RU"/>
        </w:rPr>
        <w:t>Шкідливий фактор</w:t>
      </w:r>
      <w:r w:rsidRPr="0024559C">
        <w:rPr>
          <w:rFonts w:ascii="Times New Roman" w:eastAsia="Times New Roman" w:hAnsi="Times New Roman" w:cs="Times New Roman"/>
          <w:sz w:val="20"/>
          <w:szCs w:val="20"/>
          <w:lang w:val="uk-UA" w:eastAsia="ru-RU" w:bidi="ru-RU"/>
        </w:rPr>
        <w:t xml:space="preserve"> – чинник небезпек, що може призвести до змін у здоров’ї людини, зниження працездатності, захворювання і навіть до смерті як результату захворювання.</w:t>
      </w:r>
    </w:p>
    <w:p w14:paraId="6C66BE64"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i/>
          <w:sz w:val="20"/>
          <w:szCs w:val="20"/>
          <w:lang w:val="uk-UA" w:eastAsia="ru-RU" w:bidi="ru-RU"/>
        </w:rPr>
        <w:t>Небезпечний фактор</w:t>
      </w:r>
      <w:r w:rsidRPr="0024559C">
        <w:rPr>
          <w:rFonts w:ascii="Times New Roman" w:eastAsia="Times New Roman" w:hAnsi="Times New Roman" w:cs="Times New Roman"/>
          <w:sz w:val="20"/>
          <w:szCs w:val="20"/>
          <w:lang w:val="uk-UA" w:eastAsia="ru-RU" w:bidi="ru-RU"/>
        </w:rPr>
        <w:t xml:space="preserve"> – чинник небезпек, що може призвести до травм або різкого погіршення здоров’я (включно летальні наслідки).</w:t>
      </w:r>
    </w:p>
    <w:p w14:paraId="3CA2ECA7"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Вражаючі фактори належать як до людини, так і до систем життєзабезпечення, шкідливі та небезпечні – безпосередньо до людини. Шкідливі фактори призводять до погіршення самопочуття, небезпечні – до травм, </w:t>
      </w:r>
      <w:proofErr w:type="spellStart"/>
      <w:r w:rsidRPr="0024559C">
        <w:rPr>
          <w:rFonts w:ascii="Times New Roman" w:eastAsia="Times New Roman" w:hAnsi="Times New Roman" w:cs="Times New Roman"/>
          <w:sz w:val="20"/>
          <w:szCs w:val="20"/>
          <w:lang w:val="uk-UA" w:eastAsia="ru-RU" w:bidi="ru-RU"/>
        </w:rPr>
        <w:t>опіків</w:t>
      </w:r>
      <w:proofErr w:type="spellEnd"/>
      <w:r w:rsidRPr="0024559C">
        <w:rPr>
          <w:rFonts w:ascii="Times New Roman" w:eastAsia="Times New Roman" w:hAnsi="Times New Roman" w:cs="Times New Roman"/>
          <w:sz w:val="20"/>
          <w:szCs w:val="20"/>
          <w:lang w:val="uk-UA" w:eastAsia="ru-RU" w:bidi="ru-RU"/>
        </w:rPr>
        <w:t>, обморожень тощо. Шкідливі та небезпечні фактори за характером та природою впливу поділяю</w:t>
      </w:r>
      <w:r w:rsidR="002C173D">
        <w:rPr>
          <w:rFonts w:ascii="Times New Roman" w:eastAsia="Times New Roman" w:hAnsi="Times New Roman" w:cs="Times New Roman"/>
          <w:sz w:val="20"/>
          <w:szCs w:val="20"/>
          <w:lang w:val="uk-UA" w:eastAsia="ru-RU" w:bidi="ru-RU"/>
        </w:rPr>
        <w:t xml:space="preserve">ться на чотири групи (таблиця </w:t>
      </w:r>
      <w:r w:rsidRPr="0024559C">
        <w:rPr>
          <w:rFonts w:ascii="Times New Roman" w:eastAsia="Times New Roman" w:hAnsi="Times New Roman" w:cs="Times New Roman"/>
          <w:sz w:val="20"/>
          <w:szCs w:val="20"/>
          <w:lang w:val="uk-UA" w:eastAsia="ru-RU" w:bidi="ru-RU"/>
        </w:rPr>
        <w:t>1).</w:t>
      </w:r>
    </w:p>
    <w:p w14:paraId="515D92EA"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i/>
          <w:sz w:val="20"/>
          <w:szCs w:val="20"/>
          <w:lang w:val="uk-UA" w:eastAsia="ru-RU" w:bidi="ru-RU"/>
        </w:rPr>
        <w:t>Потенційно-небезпечний об’єкт</w:t>
      </w:r>
      <w:r w:rsidRPr="0024559C">
        <w:rPr>
          <w:rFonts w:ascii="Times New Roman" w:eastAsia="Times New Roman" w:hAnsi="Times New Roman" w:cs="Times New Roman"/>
          <w:sz w:val="20"/>
          <w:szCs w:val="20"/>
          <w:lang w:val="uk-UA" w:eastAsia="ru-RU" w:bidi="ru-RU"/>
        </w:rPr>
        <w:t xml:space="preserve"> – об’єкт, на якому знаходяться небезпечні речовини або хімічні препарати.</w:t>
      </w:r>
    </w:p>
    <w:p w14:paraId="0DDA0975"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Існують різні підходи до систематизації небезпек.</w:t>
      </w:r>
    </w:p>
    <w:p w14:paraId="00A976F2" w14:textId="77777777" w:rsidR="002F21FC" w:rsidRPr="0024559C" w:rsidRDefault="00175027" w:rsidP="00723FB3">
      <w:pPr>
        <w:spacing w:after="0" w:line="240" w:lineRule="auto"/>
        <w:jc w:val="right"/>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Таблиця 1</w:t>
      </w:r>
    </w:p>
    <w:p w14:paraId="0044C030" w14:textId="77777777" w:rsidR="002F21FC" w:rsidRPr="0024559C" w:rsidRDefault="002F21FC" w:rsidP="00723FB3">
      <w:pPr>
        <w:spacing w:after="0" w:line="240" w:lineRule="auto"/>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lastRenderedPageBreak/>
        <w:t>Характеристика факторів небезпек</w:t>
      </w:r>
    </w:p>
    <w:p w14:paraId="688DB399" w14:textId="77777777" w:rsidR="002F21FC" w:rsidRDefault="002F21FC" w:rsidP="002F21FC">
      <w:pPr>
        <w:spacing w:after="0" w:line="240" w:lineRule="auto"/>
        <w:jc w:val="both"/>
        <w:rPr>
          <w:rFonts w:ascii="Times New Roman" w:eastAsia="Times New Roman" w:hAnsi="Times New Roman" w:cs="Times New Roman"/>
          <w:sz w:val="20"/>
          <w:szCs w:val="20"/>
          <w:lang w:val="uk-UA" w:eastAsia="ru-RU" w:bidi="ru-RU"/>
        </w:rPr>
      </w:pPr>
    </w:p>
    <w:tbl>
      <w:tblPr>
        <w:tblStyle w:val="TableNormal"/>
        <w:tblW w:w="60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4536"/>
      </w:tblGrid>
      <w:tr w:rsidR="006005A3" w:rsidRPr="006005A3" w14:paraId="11485CDB" w14:textId="77777777" w:rsidTr="00D66F33">
        <w:trPr>
          <w:trHeight w:val="513"/>
        </w:trPr>
        <w:tc>
          <w:tcPr>
            <w:tcW w:w="1559" w:type="dxa"/>
          </w:tcPr>
          <w:p w14:paraId="1F2FE8D5" w14:textId="77777777" w:rsidR="006005A3" w:rsidRPr="006005A3" w:rsidRDefault="006005A3" w:rsidP="00D66F33">
            <w:pPr>
              <w:pStyle w:val="TableParagraph"/>
              <w:ind w:left="57" w:right="57"/>
              <w:jc w:val="center"/>
              <w:rPr>
                <w:sz w:val="18"/>
                <w:szCs w:val="18"/>
              </w:rPr>
            </w:pPr>
            <w:proofErr w:type="spellStart"/>
            <w:r w:rsidRPr="006005A3">
              <w:rPr>
                <w:sz w:val="18"/>
                <w:szCs w:val="18"/>
              </w:rPr>
              <w:t>Основні</w:t>
            </w:r>
            <w:proofErr w:type="spellEnd"/>
            <w:r w:rsidRPr="006005A3">
              <w:rPr>
                <w:sz w:val="18"/>
                <w:szCs w:val="18"/>
              </w:rPr>
              <w:t xml:space="preserve"> групи </w:t>
            </w:r>
            <w:proofErr w:type="spellStart"/>
            <w:r w:rsidRPr="006005A3">
              <w:rPr>
                <w:sz w:val="18"/>
                <w:szCs w:val="18"/>
              </w:rPr>
              <w:t>факторів</w:t>
            </w:r>
            <w:proofErr w:type="spellEnd"/>
            <w:r w:rsidRPr="006005A3">
              <w:rPr>
                <w:spacing w:val="-15"/>
                <w:sz w:val="18"/>
                <w:szCs w:val="18"/>
              </w:rPr>
              <w:t xml:space="preserve"> </w:t>
            </w:r>
            <w:proofErr w:type="spellStart"/>
            <w:r w:rsidRPr="006005A3">
              <w:rPr>
                <w:sz w:val="18"/>
                <w:szCs w:val="18"/>
              </w:rPr>
              <w:t>небезпек</w:t>
            </w:r>
            <w:proofErr w:type="spellEnd"/>
          </w:p>
        </w:tc>
        <w:tc>
          <w:tcPr>
            <w:tcW w:w="4536" w:type="dxa"/>
          </w:tcPr>
          <w:p w14:paraId="0C040534" w14:textId="77777777" w:rsidR="006005A3" w:rsidRPr="006005A3" w:rsidRDefault="006005A3" w:rsidP="00D66F33">
            <w:pPr>
              <w:pStyle w:val="TableParagraph"/>
              <w:ind w:left="57" w:right="57"/>
              <w:jc w:val="center"/>
              <w:rPr>
                <w:sz w:val="18"/>
                <w:szCs w:val="18"/>
              </w:rPr>
            </w:pPr>
            <w:proofErr w:type="spellStart"/>
            <w:r w:rsidRPr="006005A3">
              <w:rPr>
                <w:sz w:val="18"/>
                <w:szCs w:val="18"/>
              </w:rPr>
              <w:t>Основні</w:t>
            </w:r>
            <w:proofErr w:type="spellEnd"/>
            <w:r w:rsidRPr="006005A3">
              <w:rPr>
                <w:spacing w:val="-7"/>
                <w:sz w:val="18"/>
                <w:szCs w:val="18"/>
              </w:rPr>
              <w:t xml:space="preserve"> </w:t>
            </w:r>
            <w:proofErr w:type="spellStart"/>
            <w:r w:rsidRPr="006005A3">
              <w:rPr>
                <w:spacing w:val="-2"/>
                <w:sz w:val="18"/>
                <w:szCs w:val="18"/>
              </w:rPr>
              <w:t>характеристики</w:t>
            </w:r>
            <w:proofErr w:type="spellEnd"/>
          </w:p>
        </w:tc>
      </w:tr>
      <w:tr w:rsidR="006005A3" w:rsidRPr="006005A3" w14:paraId="21A2AB26" w14:textId="77777777" w:rsidTr="00D66F33">
        <w:trPr>
          <w:trHeight w:val="1272"/>
        </w:trPr>
        <w:tc>
          <w:tcPr>
            <w:tcW w:w="1559" w:type="dxa"/>
          </w:tcPr>
          <w:p w14:paraId="201F038B" w14:textId="77777777" w:rsidR="006005A3" w:rsidRPr="006005A3" w:rsidRDefault="006005A3" w:rsidP="00D66F33">
            <w:pPr>
              <w:pStyle w:val="TableParagraph"/>
              <w:ind w:left="57" w:right="57"/>
              <w:jc w:val="both"/>
              <w:rPr>
                <w:sz w:val="18"/>
                <w:szCs w:val="18"/>
              </w:rPr>
            </w:pPr>
          </w:p>
          <w:p w14:paraId="60D7B7FF" w14:textId="77777777" w:rsidR="006005A3" w:rsidRPr="006005A3" w:rsidRDefault="006005A3" w:rsidP="00D66F33">
            <w:pPr>
              <w:pStyle w:val="TableParagraph"/>
              <w:ind w:left="57" w:right="57"/>
              <w:jc w:val="both"/>
              <w:rPr>
                <w:sz w:val="18"/>
                <w:szCs w:val="18"/>
              </w:rPr>
            </w:pPr>
            <w:proofErr w:type="spellStart"/>
            <w:r w:rsidRPr="006005A3">
              <w:rPr>
                <w:spacing w:val="-2"/>
                <w:sz w:val="18"/>
                <w:szCs w:val="18"/>
              </w:rPr>
              <w:t>Фізичні</w:t>
            </w:r>
            <w:proofErr w:type="spellEnd"/>
          </w:p>
        </w:tc>
        <w:tc>
          <w:tcPr>
            <w:tcW w:w="4536" w:type="dxa"/>
          </w:tcPr>
          <w:p w14:paraId="4EBA9CEF" w14:textId="77777777" w:rsidR="006005A3" w:rsidRPr="006005A3" w:rsidRDefault="006005A3" w:rsidP="00D66F33">
            <w:pPr>
              <w:pStyle w:val="TableParagraph"/>
              <w:tabs>
                <w:tab w:val="left" w:pos="276"/>
              </w:tabs>
              <w:ind w:left="57" w:right="57"/>
              <w:jc w:val="both"/>
              <w:rPr>
                <w:sz w:val="18"/>
                <w:szCs w:val="18"/>
                <w:lang w:val="ru-RU"/>
              </w:rPr>
            </w:pPr>
            <w:proofErr w:type="spellStart"/>
            <w:r w:rsidRPr="006005A3">
              <w:rPr>
                <w:sz w:val="18"/>
                <w:szCs w:val="18"/>
                <w:lang w:val="ru-RU"/>
              </w:rPr>
              <w:t>підвищена</w:t>
            </w:r>
            <w:proofErr w:type="spellEnd"/>
            <w:r w:rsidRPr="006005A3">
              <w:rPr>
                <w:spacing w:val="-7"/>
                <w:sz w:val="18"/>
                <w:szCs w:val="18"/>
                <w:lang w:val="ru-RU"/>
              </w:rPr>
              <w:t xml:space="preserve"> </w:t>
            </w:r>
            <w:proofErr w:type="spellStart"/>
            <w:r w:rsidRPr="006005A3">
              <w:rPr>
                <w:sz w:val="18"/>
                <w:szCs w:val="18"/>
                <w:lang w:val="ru-RU"/>
              </w:rPr>
              <w:t>або</w:t>
            </w:r>
            <w:proofErr w:type="spellEnd"/>
            <w:r w:rsidRPr="006005A3">
              <w:rPr>
                <w:spacing w:val="-3"/>
                <w:sz w:val="18"/>
                <w:szCs w:val="18"/>
                <w:lang w:val="ru-RU"/>
              </w:rPr>
              <w:t xml:space="preserve"> </w:t>
            </w:r>
            <w:r w:rsidRPr="006005A3">
              <w:rPr>
                <w:sz w:val="18"/>
                <w:szCs w:val="18"/>
                <w:lang w:val="ru-RU"/>
              </w:rPr>
              <w:t>понижена</w:t>
            </w:r>
            <w:r w:rsidRPr="006005A3">
              <w:rPr>
                <w:spacing w:val="-11"/>
                <w:sz w:val="18"/>
                <w:szCs w:val="18"/>
                <w:lang w:val="ru-RU"/>
              </w:rPr>
              <w:t xml:space="preserve"> </w:t>
            </w:r>
            <w:proofErr w:type="spellStart"/>
            <w:r w:rsidRPr="006005A3">
              <w:rPr>
                <w:sz w:val="18"/>
                <w:szCs w:val="18"/>
                <w:lang w:val="ru-RU"/>
              </w:rPr>
              <w:t>відносна</w:t>
            </w:r>
            <w:proofErr w:type="spellEnd"/>
            <w:r w:rsidRPr="006005A3">
              <w:rPr>
                <w:spacing w:val="-6"/>
                <w:sz w:val="18"/>
                <w:szCs w:val="18"/>
                <w:lang w:val="ru-RU"/>
              </w:rPr>
              <w:t xml:space="preserve"> </w:t>
            </w:r>
            <w:proofErr w:type="spellStart"/>
            <w:r w:rsidRPr="006005A3">
              <w:rPr>
                <w:spacing w:val="-2"/>
                <w:sz w:val="18"/>
                <w:szCs w:val="18"/>
                <w:lang w:val="ru-RU"/>
              </w:rPr>
              <w:t>вологість</w:t>
            </w:r>
            <w:proofErr w:type="spellEnd"/>
            <w:r w:rsidRPr="006005A3">
              <w:rPr>
                <w:spacing w:val="-2"/>
                <w:sz w:val="18"/>
                <w:szCs w:val="18"/>
                <w:lang w:val="ru-RU"/>
              </w:rPr>
              <w:t>;</w:t>
            </w:r>
          </w:p>
          <w:p w14:paraId="68235ADB" w14:textId="77777777" w:rsidR="006005A3" w:rsidRPr="00175027" w:rsidRDefault="006005A3" w:rsidP="00D66F33">
            <w:pPr>
              <w:pStyle w:val="TableParagraph"/>
              <w:tabs>
                <w:tab w:val="left" w:pos="276"/>
              </w:tabs>
              <w:ind w:left="57" w:right="57"/>
              <w:jc w:val="both"/>
              <w:rPr>
                <w:sz w:val="18"/>
                <w:szCs w:val="18"/>
                <w:lang w:val="ru-RU"/>
              </w:rPr>
            </w:pPr>
            <w:proofErr w:type="spellStart"/>
            <w:r w:rsidRPr="00175027">
              <w:rPr>
                <w:sz w:val="18"/>
                <w:szCs w:val="18"/>
                <w:lang w:val="ru-RU"/>
              </w:rPr>
              <w:t>підвищена</w:t>
            </w:r>
            <w:proofErr w:type="spellEnd"/>
            <w:r w:rsidRPr="00175027">
              <w:rPr>
                <w:spacing w:val="-10"/>
                <w:sz w:val="18"/>
                <w:szCs w:val="18"/>
                <w:lang w:val="ru-RU"/>
              </w:rPr>
              <w:t xml:space="preserve"> </w:t>
            </w:r>
            <w:proofErr w:type="spellStart"/>
            <w:r w:rsidRPr="00175027">
              <w:rPr>
                <w:sz w:val="18"/>
                <w:szCs w:val="18"/>
                <w:lang w:val="ru-RU"/>
              </w:rPr>
              <w:t>швидкість</w:t>
            </w:r>
            <w:proofErr w:type="spellEnd"/>
            <w:r w:rsidRPr="00175027">
              <w:rPr>
                <w:spacing w:val="-5"/>
                <w:sz w:val="18"/>
                <w:szCs w:val="18"/>
                <w:lang w:val="ru-RU"/>
              </w:rPr>
              <w:t xml:space="preserve"> </w:t>
            </w:r>
            <w:r w:rsidRPr="00175027">
              <w:rPr>
                <w:sz w:val="18"/>
                <w:szCs w:val="18"/>
                <w:lang w:val="ru-RU"/>
              </w:rPr>
              <w:t>руху</w:t>
            </w:r>
            <w:r w:rsidRPr="00175027">
              <w:rPr>
                <w:spacing w:val="-15"/>
                <w:sz w:val="18"/>
                <w:szCs w:val="18"/>
                <w:lang w:val="ru-RU"/>
              </w:rPr>
              <w:t xml:space="preserve"> </w:t>
            </w:r>
            <w:proofErr w:type="spellStart"/>
            <w:r w:rsidRPr="00175027">
              <w:rPr>
                <w:spacing w:val="-2"/>
                <w:sz w:val="18"/>
                <w:szCs w:val="18"/>
                <w:lang w:val="ru-RU"/>
              </w:rPr>
              <w:t>повітря</w:t>
            </w:r>
            <w:proofErr w:type="spellEnd"/>
            <w:r w:rsidRPr="00175027">
              <w:rPr>
                <w:spacing w:val="-2"/>
                <w:sz w:val="18"/>
                <w:szCs w:val="18"/>
                <w:lang w:val="ru-RU"/>
              </w:rPr>
              <w:t>;</w:t>
            </w:r>
          </w:p>
          <w:p w14:paraId="2F618230" w14:textId="77777777" w:rsidR="006005A3" w:rsidRPr="00175027" w:rsidRDefault="006005A3" w:rsidP="00D66F33">
            <w:pPr>
              <w:pStyle w:val="TableParagraph"/>
              <w:tabs>
                <w:tab w:val="left" w:pos="276"/>
              </w:tabs>
              <w:ind w:left="57" w:right="57"/>
              <w:jc w:val="both"/>
              <w:rPr>
                <w:sz w:val="18"/>
                <w:szCs w:val="18"/>
                <w:lang w:val="ru-RU"/>
              </w:rPr>
            </w:pPr>
            <w:proofErr w:type="spellStart"/>
            <w:r w:rsidRPr="00175027">
              <w:rPr>
                <w:sz w:val="18"/>
                <w:szCs w:val="18"/>
                <w:lang w:val="ru-RU"/>
              </w:rPr>
              <w:t>атмосферний</w:t>
            </w:r>
            <w:proofErr w:type="spellEnd"/>
            <w:r w:rsidRPr="00175027">
              <w:rPr>
                <w:spacing w:val="-7"/>
                <w:sz w:val="18"/>
                <w:szCs w:val="18"/>
                <w:lang w:val="ru-RU"/>
              </w:rPr>
              <w:t xml:space="preserve"> </w:t>
            </w:r>
            <w:proofErr w:type="spellStart"/>
            <w:r w:rsidRPr="00175027">
              <w:rPr>
                <w:spacing w:val="-4"/>
                <w:sz w:val="18"/>
                <w:szCs w:val="18"/>
                <w:lang w:val="ru-RU"/>
              </w:rPr>
              <w:t>тиск</w:t>
            </w:r>
            <w:proofErr w:type="spellEnd"/>
            <w:r w:rsidRPr="00175027">
              <w:rPr>
                <w:spacing w:val="-4"/>
                <w:sz w:val="18"/>
                <w:szCs w:val="18"/>
                <w:lang w:val="ru-RU"/>
              </w:rPr>
              <w:t>;</w:t>
            </w:r>
          </w:p>
          <w:p w14:paraId="4ACC443A" w14:textId="77777777" w:rsidR="006005A3" w:rsidRPr="00175027" w:rsidRDefault="006005A3" w:rsidP="00D66F33">
            <w:pPr>
              <w:pStyle w:val="TableParagraph"/>
              <w:tabs>
                <w:tab w:val="left" w:pos="276"/>
              </w:tabs>
              <w:ind w:left="57" w:right="57"/>
              <w:jc w:val="both"/>
              <w:rPr>
                <w:sz w:val="18"/>
                <w:szCs w:val="18"/>
                <w:lang w:val="ru-RU"/>
              </w:rPr>
            </w:pPr>
            <w:proofErr w:type="spellStart"/>
            <w:r w:rsidRPr="00175027">
              <w:rPr>
                <w:sz w:val="18"/>
                <w:szCs w:val="18"/>
                <w:lang w:val="ru-RU"/>
              </w:rPr>
              <w:t>недостатня</w:t>
            </w:r>
            <w:proofErr w:type="spellEnd"/>
            <w:r w:rsidRPr="00175027">
              <w:rPr>
                <w:spacing w:val="-14"/>
                <w:sz w:val="18"/>
                <w:szCs w:val="18"/>
                <w:lang w:val="ru-RU"/>
              </w:rPr>
              <w:t xml:space="preserve"> </w:t>
            </w:r>
            <w:proofErr w:type="spellStart"/>
            <w:r w:rsidRPr="00175027">
              <w:rPr>
                <w:spacing w:val="-2"/>
                <w:sz w:val="18"/>
                <w:szCs w:val="18"/>
                <w:lang w:val="ru-RU"/>
              </w:rPr>
              <w:t>освітленість</w:t>
            </w:r>
            <w:proofErr w:type="spellEnd"/>
            <w:r w:rsidRPr="00175027">
              <w:rPr>
                <w:spacing w:val="-2"/>
                <w:sz w:val="18"/>
                <w:szCs w:val="18"/>
                <w:lang w:val="ru-RU"/>
              </w:rPr>
              <w:t>;</w:t>
            </w:r>
          </w:p>
          <w:p w14:paraId="19624847" w14:textId="77777777" w:rsidR="006005A3" w:rsidRPr="00175027" w:rsidRDefault="006005A3" w:rsidP="00D66F33">
            <w:pPr>
              <w:pStyle w:val="TableParagraph"/>
              <w:tabs>
                <w:tab w:val="left" w:pos="276"/>
              </w:tabs>
              <w:ind w:left="57" w:right="57"/>
              <w:jc w:val="both"/>
              <w:rPr>
                <w:sz w:val="18"/>
                <w:szCs w:val="18"/>
                <w:lang w:val="ru-RU"/>
              </w:rPr>
            </w:pPr>
            <w:proofErr w:type="spellStart"/>
            <w:r w:rsidRPr="00175027">
              <w:rPr>
                <w:sz w:val="18"/>
                <w:szCs w:val="18"/>
                <w:lang w:val="ru-RU"/>
              </w:rPr>
              <w:t>конструкції</w:t>
            </w:r>
            <w:proofErr w:type="spellEnd"/>
            <w:r w:rsidRPr="00175027">
              <w:rPr>
                <w:sz w:val="18"/>
                <w:szCs w:val="18"/>
                <w:lang w:val="ru-RU"/>
              </w:rPr>
              <w:t>,</w:t>
            </w:r>
            <w:r w:rsidRPr="00175027">
              <w:rPr>
                <w:spacing w:val="-5"/>
                <w:sz w:val="18"/>
                <w:szCs w:val="18"/>
                <w:lang w:val="ru-RU"/>
              </w:rPr>
              <w:t xml:space="preserve"> </w:t>
            </w:r>
            <w:proofErr w:type="spellStart"/>
            <w:r w:rsidRPr="00175027">
              <w:rPr>
                <w:sz w:val="18"/>
                <w:szCs w:val="18"/>
                <w:lang w:val="ru-RU"/>
              </w:rPr>
              <w:t>що</w:t>
            </w:r>
            <w:proofErr w:type="spellEnd"/>
            <w:r w:rsidRPr="00175027">
              <w:rPr>
                <w:spacing w:val="-4"/>
                <w:sz w:val="18"/>
                <w:szCs w:val="18"/>
                <w:lang w:val="ru-RU"/>
              </w:rPr>
              <w:t xml:space="preserve"> </w:t>
            </w:r>
            <w:proofErr w:type="spellStart"/>
            <w:r w:rsidRPr="00175027">
              <w:rPr>
                <w:spacing w:val="-2"/>
                <w:sz w:val="18"/>
                <w:szCs w:val="18"/>
                <w:lang w:val="ru-RU"/>
              </w:rPr>
              <w:t>руйнуються</w:t>
            </w:r>
            <w:proofErr w:type="spellEnd"/>
            <w:r w:rsidRPr="00175027">
              <w:rPr>
                <w:spacing w:val="-2"/>
                <w:sz w:val="18"/>
                <w:szCs w:val="18"/>
                <w:lang w:val="ru-RU"/>
              </w:rPr>
              <w:t>;</w:t>
            </w:r>
          </w:p>
          <w:p w14:paraId="6A7B9226" w14:textId="77777777" w:rsidR="006005A3" w:rsidRPr="006005A3" w:rsidRDefault="006005A3" w:rsidP="00D66F33">
            <w:pPr>
              <w:pStyle w:val="TableParagraph"/>
              <w:tabs>
                <w:tab w:val="left" w:pos="276"/>
              </w:tabs>
              <w:ind w:left="57" w:right="57"/>
              <w:jc w:val="both"/>
              <w:rPr>
                <w:sz w:val="18"/>
                <w:szCs w:val="18"/>
              </w:rPr>
            </w:pPr>
            <w:proofErr w:type="spellStart"/>
            <w:r w:rsidRPr="006005A3">
              <w:rPr>
                <w:sz w:val="18"/>
                <w:szCs w:val="18"/>
              </w:rPr>
              <w:t>статична</w:t>
            </w:r>
            <w:proofErr w:type="spellEnd"/>
            <w:r w:rsidRPr="006005A3">
              <w:rPr>
                <w:spacing w:val="-4"/>
                <w:sz w:val="18"/>
                <w:szCs w:val="18"/>
              </w:rPr>
              <w:t xml:space="preserve"> </w:t>
            </w:r>
            <w:proofErr w:type="spellStart"/>
            <w:r w:rsidRPr="006005A3">
              <w:rPr>
                <w:sz w:val="18"/>
                <w:szCs w:val="18"/>
              </w:rPr>
              <w:t>електрика</w:t>
            </w:r>
            <w:proofErr w:type="spellEnd"/>
            <w:r w:rsidRPr="006005A3">
              <w:rPr>
                <w:spacing w:val="-3"/>
                <w:sz w:val="18"/>
                <w:szCs w:val="18"/>
              </w:rPr>
              <w:t xml:space="preserve"> </w:t>
            </w:r>
            <w:proofErr w:type="spellStart"/>
            <w:r w:rsidRPr="006005A3">
              <w:rPr>
                <w:spacing w:val="-2"/>
                <w:sz w:val="18"/>
                <w:szCs w:val="18"/>
              </w:rPr>
              <w:t>тощо</w:t>
            </w:r>
            <w:proofErr w:type="spellEnd"/>
            <w:r w:rsidRPr="006005A3">
              <w:rPr>
                <w:spacing w:val="-2"/>
                <w:sz w:val="18"/>
                <w:szCs w:val="18"/>
              </w:rPr>
              <w:t>.</w:t>
            </w:r>
          </w:p>
        </w:tc>
      </w:tr>
      <w:tr w:rsidR="006005A3" w:rsidRPr="006005A3" w14:paraId="454621C3" w14:textId="77777777" w:rsidTr="00D66F33">
        <w:trPr>
          <w:trHeight w:val="1261"/>
        </w:trPr>
        <w:tc>
          <w:tcPr>
            <w:tcW w:w="1559" w:type="dxa"/>
          </w:tcPr>
          <w:p w14:paraId="788CA77E" w14:textId="77777777" w:rsidR="006005A3" w:rsidRPr="006005A3" w:rsidRDefault="006005A3" w:rsidP="00D66F33">
            <w:pPr>
              <w:pStyle w:val="TableParagraph"/>
              <w:ind w:left="57" w:right="57"/>
              <w:jc w:val="both"/>
              <w:rPr>
                <w:sz w:val="18"/>
                <w:szCs w:val="18"/>
              </w:rPr>
            </w:pPr>
          </w:p>
          <w:p w14:paraId="4702930B" w14:textId="77777777" w:rsidR="006005A3" w:rsidRPr="006005A3" w:rsidRDefault="006005A3" w:rsidP="00D66F33">
            <w:pPr>
              <w:pStyle w:val="TableParagraph"/>
              <w:ind w:left="57" w:right="57"/>
              <w:jc w:val="both"/>
              <w:rPr>
                <w:sz w:val="18"/>
                <w:szCs w:val="18"/>
              </w:rPr>
            </w:pPr>
            <w:proofErr w:type="spellStart"/>
            <w:r w:rsidRPr="006005A3">
              <w:rPr>
                <w:spacing w:val="-2"/>
                <w:sz w:val="18"/>
                <w:szCs w:val="18"/>
              </w:rPr>
              <w:t>Хімічні</w:t>
            </w:r>
            <w:proofErr w:type="spellEnd"/>
          </w:p>
        </w:tc>
        <w:tc>
          <w:tcPr>
            <w:tcW w:w="4536" w:type="dxa"/>
          </w:tcPr>
          <w:p w14:paraId="48CFFA04" w14:textId="77777777" w:rsidR="006005A3" w:rsidRPr="006005A3" w:rsidRDefault="006005A3" w:rsidP="00D66F33">
            <w:pPr>
              <w:pStyle w:val="TableParagraph"/>
              <w:tabs>
                <w:tab w:val="left" w:pos="276"/>
              </w:tabs>
              <w:ind w:left="57" w:right="57"/>
              <w:jc w:val="both"/>
              <w:rPr>
                <w:sz w:val="18"/>
                <w:szCs w:val="18"/>
                <w:lang w:val="ru-RU"/>
              </w:rPr>
            </w:pPr>
            <w:proofErr w:type="spellStart"/>
            <w:r w:rsidRPr="006005A3">
              <w:rPr>
                <w:sz w:val="18"/>
                <w:szCs w:val="18"/>
                <w:lang w:val="ru-RU"/>
              </w:rPr>
              <w:t>хімічні</w:t>
            </w:r>
            <w:proofErr w:type="spellEnd"/>
            <w:r w:rsidRPr="006005A3">
              <w:rPr>
                <w:spacing w:val="-11"/>
                <w:sz w:val="18"/>
                <w:szCs w:val="18"/>
                <w:lang w:val="ru-RU"/>
              </w:rPr>
              <w:t xml:space="preserve"> </w:t>
            </w:r>
            <w:proofErr w:type="spellStart"/>
            <w:r w:rsidRPr="006005A3">
              <w:rPr>
                <w:sz w:val="18"/>
                <w:szCs w:val="18"/>
                <w:lang w:val="ru-RU"/>
              </w:rPr>
              <w:t>елементи</w:t>
            </w:r>
            <w:proofErr w:type="spellEnd"/>
            <w:r w:rsidRPr="006005A3">
              <w:rPr>
                <w:spacing w:val="-2"/>
                <w:sz w:val="18"/>
                <w:szCs w:val="18"/>
                <w:lang w:val="ru-RU"/>
              </w:rPr>
              <w:t xml:space="preserve"> </w:t>
            </w:r>
            <w:r w:rsidRPr="006005A3">
              <w:rPr>
                <w:sz w:val="18"/>
                <w:szCs w:val="18"/>
                <w:lang w:val="ru-RU"/>
              </w:rPr>
              <w:t>в</w:t>
            </w:r>
            <w:r w:rsidRPr="006005A3">
              <w:rPr>
                <w:spacing w:val="-7"/>
                <w:sz w:val="18"/>
                <w:szCs w:val="18"/>
                <w:lang w:val="ru-RU"/>
              </w:rPr>
              <w:t xml:space="preserve"> </w:t>
            </w:r>
            <w:proofErr w:type="spellStart"/>
            <w:r w:rsidRPr="006005A3">
              <w:rPr>
                <w:sz w:val="18"/>
                <w:szCs w:val="18"/>
                <w:lang w:val="ru-RU"/>
              </w:rPr>
              <w:t>трьох</w:t>
            </w:r>
            <w:proofErr w:type="spellEnd"/>
            <w:r w:rsidRPr="006005A3">
              <w:rPr>
                <w:spacing w:val="-4"/>
                <w:sz w:val="18"/>
                <w:szCs w:val="18"/>
                <w:lang w:val="ru-RU"/>
              </w:rPr>
              <w:t xml:space="preserve"> </w:t>
            </w:r>
            <w:proofErr w:type="spellStart"/>
            <w:r w:rsidRPr="006005A3">
              <w:rPr>
                <w:sz w:val="18"/>
                <w:szCs w:val="18"/>
                <w:lang w:val="ru-RU"/>
              </w:rPr>
              <w:t>агрегатних</w:t>
            </w:r>
            <w:proofErr w:type="spellEnd"/>
            <w:r w:rsidRPr="006005A3">
              <w:rPr>
                <w:spacing w:val="-3"/>
                <w:sz w:val="18"/>
                <w:szCs w:val="18"/>
                <w:lang w:val="ru-RU"/>
              </w:rPr>
              <w:t xml:space="preserve"> </w:t>
            </w:r>
            <w:r w:rsidRPr="006005A3">
              <w:rPr>
                <w:spacing w:val="-2"/>
                <w:sz w:val="18"/>
                <w:szCs w:val="18"/>
                <w:lang w:val="ru-RU"/>
              </w:rPr>
              <w:t>станах;</w:t>
            </w:r>
          </w:p>
          <w:p w14:paraId="6DB7504E" w14:textId="77777777" w:rsidR="006005A3" w:rsidRPr="006005A3" w:rsidRDefault="006005A3" w:rsidP="00D66F33">
            <w:pPr>
              <w:pStyle w:val="TableParagraph"/>
              <w:tabs>
                <w:tab w:val="left" w:pos="276"/>
              </w:tabs>
              <w:ind w:left="57" w:right="57"/>
              <w:jc w:val="both"/>
              <w:rPr>
                <w:sz w:val="18"/>
                <w:szCs w:val="18"/>
                <w:lang w:val="ru-RU"/>
              </w:rPr>
            </w:pPr>
            <w:proofErr w:type="spellStart"/>
            <w:r w:rsidRPr="006005A3">
              <w:rPr>
                <w:sz w:val="18"/>
                <w:szCs w:val="18"/>
                <w:lang w:val="ru-RU"/>
              </w:rPr>
              <w:t>хімічні</w:t>
            </w:r>
            <w:proofErr w:type="spellEnd"/>
            <w:r w:rsidRPr="006005A3">
              <w:rPr>
                <w:sz w:val="18"/>
                <w:szCs w:val="18"/>
                <w:lang w:val="ru-RU"/>
              </w:rPr>
              <w:t xml:space="preserve"> </w:t>
            </w:r>
            <w:proofErr w:type="spellStart"/>
            <w:r w:rsidRPr="006005A3">
              <w:rPr>
                <w:sz w:val="18"/>
                <w:szCs w:val="18"/>
                <w:lang w:val="ru-RU"/>
              </w:rPr>
              <w:t>елементи</w:t>
            </w:r>
            <w:proofErr w:type="spellEnd"/>
            <w:r w:rsidRPr="006005A3">
              <w:rPr>
                <w:sz w:val="18"/>
                <w:szCs w:val="18"/>
                <w:lang w:val="ru-RU"/>
              </w:rPr>
              <w:t xml:space="preserve">, </w:t>
            </w:r>
            <w:proofErr w:type="spellStart"/>
            <w:r w:rsidRPr="006005A3">
              <w:rPr>
                <w:sz w:val="18"/>
                <w:szCs w:val="18"/>
                <w:lang w:val="ru-RU"/>
              </w:rPr>
              <w:t>які</w:t>
            </w:r>
            <w:proofErr w:type="spellEnd"/>
            <w:r w:rsidRPr="006005A3">
              <w:rPr>
                <w:sz w:val="18"/>
                <w:szCs w:val="18"/>
                <w:lang w:val="ru-RU"/>
              </w:rPr>
              <w:t xml:space="preserve"> </w:t>
            </w:r>
            <w:proofErr w:type="spellStart"/>
            <w:r w:rsidRPr="006005A3">
              <w:rPr>
                <w:sz w:val="18"/>
                <w:szCs w:val="18"/>
                <w:lang w:val="ru-RU"/>
              </w:rPr>
              <w:t>проникають</w:t>
            </w:r>
            <w:proofErr w:type="spellEnd"/>
            <w:r w:rsidRPr="006005A3">
              <w:rPr>
                <w:sz w:val="18"/>
                <w:szCs w:val="18"/>
                <w:lang w:val="ru-RU"/>
              </w:rPr>
              <w:t xml:space="preserve"> до </w:t>
            </w:r>
            <w:proofErr w:type="spellStart"/>
            <w:r w:rsidRPr="006005A3">
              <w:rPr>
                <w:sz w:val="18"/>
                <w:szCs w:val="18"/>
                <w:lang w:val="ru-RU"/>
              </w:rPr>
              <w:t>організму</w:t>
            </w:r>
            <w:proofErr w:type="spellEnd"/>
            <w:r w:rsidRPr="006005A3">
              <w:rPr>
                <w:sz w:val="18"/>
                <w:szCs w:val="18"/>
                <w:lang w:val="ru-RU"/>
              </w:rPr>
              <w:t xml:space="preserve"> </w:t>
            </w:r>
            <w:proofErr w:type="spellStart"/>
            <w:r w:rsidRPr="006005A3">
              <w:rPr>
                <w:sz w:val="18"/>
                <w:szCs w:val="18"/>
                <w:lang w:val="ru-RU"/>
              </w:rPr>
              <w:t>людини</w:t>
            </w:r>
            <w:proofErr w:type="spellEnd"/>
            <w:r w:rsidRPr="006005A3">
              <w:rPr>
                <w:spacing w:val="-5"/>
                <w:sz w:val="18"/>
                <w:szCs w:val="18"/>
                <w:lang w:val="ru-RU"/>
              </w:rPr>
              <w:t xml:space="preserve"> </w:t>
            </w:r>
            <w:r w:rsidRPr="006005A3">
              <w:rPr>
                <w:sz w:val="18"/>
                <w:szCs w:val="18"/>
                <w:lang w:val="ru-RU"/>
              </w:rPr>
              <w:t>через</w:t>
            </w:r>
            <w:r w:rsidRPr="006005A3">
              <w:rPr>
                <w:spacing w:val="-9"/>
                <w:sz w:val="18"/>
                <w:szCs w:val="18"/>
                <w:lang w:val="ru-RU"/>
              </w:rPr>
              <w:t xml:space="preserve"> </w:t>
            </w:r>
            <w:proofErr w:type="spellStart"/>
            <w:r w:rsidRPr="006005A3">
              <w:rPr>
                <w:sz w:val="18"/>
                <w:szCs w:val="18"/>
                <w:lang w:val="ru-RU"/>
              </w:rPr>
              <w:t>органи</w:t>
            </w:r>
            <w:proofErr w:type="spellEnd"/>
            <w:r w:rsidRPr="006005A3">
              <w:rPr>
                <w:spacing w:val="-5"/>
                <w:sz w:val="18"/>
                <w:szCs w:val="18"/>
                <w:lang w:val="ru-RU"/>
              </w:rPr>
              <w:t xml:space="preserve"> </w:t>
            </w:r>
            <w:proofErr w:type="spellStart"/>
            <w:r w:rsidRPr="006005A3">
              <w:rPr>
                <w:sz w:val="18"/>
                <w:szCs w:val="18"/>
                <w:lang w:val="ru-RU"/>
              </w:rPr>
              <w:t>дихання</w:t>
            </w:r>
            <w:proofErr w:type="spellEnd"/>
            <w:r w:rsidRPr="006005A3">
              <w:rPr>
                <w:sz w:val="18"/>
                <w:szCs w:val="18"/>
                <w:lang w:val="ru-RU"/>
              </w:rPr>
              <w:t>,</w:t>
            </w:r>
            <w:r w:rsidRPr="006005A3">
              <w:rPr>
                <w:spacing w:val="-9"/>
                <w:sz w:val="18"/>
                <w:szCs w:val="18"/>
                <w:lang w:val="ru-RU"/>
              </w:rPr>
              <w:t xml:space="preserve"> </w:t>
            </w:r>
            <w:proofErr w:type="spellStart"/>
            <w:r w:rsidRPr="006005A3">
              <w:rPr>
                <w:sz w:val="18"/>
                <w:szCs w:val="18"/>
                <w:lang w:val="ru-RU"/>
              </w:rPr>
              <w:t>шлунково</w:t>
            </w:r>
            <w:proofErr w:type="spellEnd"/>
            <w:r w:rsidRPr="006005A3">
              <w:rPr>
                <w:sz w:val="18"/>
                <w:szCs w:val="18"/>
                <w:lang w:val="ru-RU"/>
              </w:rPr>
              <w:t>-</w:t>
            </w:r>
            <w:r w:rsidRPr="006005A3">
              <w:rPr>
                <w:spacing w:val="-9"/>
                <w:sz w:val="18"/>
                <w:szCs w:val="18"/>
                <w:lang w:val="ru-RU"/>
              </w:rPr>
              <w:t xml:space="preserve"> </w:t>
            </w:r>
            <w:proofErr w:type="spellStart"/>
            <w:r w:rsidRPr="006005A3">
              <w:rPr>
                <w:sz w:val="18"/>
                <w:szCs w:val="18"/>
                <w:lang w:val="ru-RU"/>
              </w:rPr>
              <w:t>кишковий</w:t>
            </w:r>
            <w:proofErr w:type="spellEnd"/>
            <w:r w:rsidRPr="006005A3">
              <w:rPr>
                <w:sz w:val="18"/>
                <w:szCs w:val="18"/>
                <w:lang w:val="ru-RU"/>
              </w:rPr>
              <w:t xml:space="preserve"> тракт, </w:t>
            </w:r>
            <w:proofErr w:type="spellStart"/>
            <w:r w:rsidRPr="006005A3">
              <w:rPr>
                <w:sz w:val="18"/>
                <w:szCs w:val="18"/>
                <w:lang w:val="ru-RU"/>
              </w:rPr>
              <w:t>шкіру</w:t>
            </w:r>
            <w:proofErr w:type="spellEnd"/>
            <w:r w:rsidRPr="006005A3">
              <w:rPr>
                <w:sz w:val="18"/>
                <w:szCs w:val="18"/>
                <w:lang w:val="ru-RU"/>
              </w:rPr>
              <w:t xml:space="preserve"> та </w:t>
            </w:r>
            <w:proofErr w:type="spellStart"/>
            <w:r w:rsidRPr="006005A3">
              <w:rPr>
                <w:sz w:val="18"/>
                <w:szCs w:val="18"/>
                <w:lang w:val="ru-RU"/>
              </w:rPr>
              <w:t>слизові</w:t>
            </w:r>
            <w:proofErr w:type="spellEnd"/>
            <w:r w:rsidRPr="006005A3">
              <w:rPr>
                <w:sz w:val="18"/>
                <w:szCs w:val="18"/>
                <w:lang w:val="ru-RU"/>
              </w:rPr>
              <w:t xml:space="preserve"> </w:t>
            </w:r>
            <w:proofErr w:type="spellStart"/>
            <w:r w:rsidRPr="006005A3">
              <w:rPr>
                <w:sz w:val="18"/>
                <w:szCs w:val="18"/>
                <w:lang w:val="ru-RU"/>
              </w:rPr>
              <w:t>оболонки</w:t>
            </w:r>
            <w:proofErr w:type="spellEnd"/>
            <w:r w:rsidRPr="006005A3">
              <w:rPr>
                <w:sz w:val="18"/>
                <w:szCs w:val="18"/>
                <w:lang w:val="ru-RU"/>
              </w:rPr>
              <w:t>;</w:t>
            </w:r>
          </w:p>
          <w:p w14:paraId="2C90ACE9" w14:textId="77777777" w:rsidR="006005A3" w:rsidRPr="006005A3" w:rsidRDefault="006005A3" w:rsidP="00D66F33">
            <w:pPr>
              <w:pStyle w:val="TableParagraph"/>
              <w:tabs>
                <w:tab w:val="left" w:pos="276"/>
              </w:tabs>
              <w:ind w:left="57" w:right="57"/>
              <w:jc w:val="both"/>
              <w:rPr>
                <w:sz w:val="18"/>
                <w:szCs w:val="18"/>
                <w:lang w:val="ru-RU"/>
              </w:rPr>
            </w:pPr>
            <w:r w:rsidRPr="006005A3">
              <w:rPr>
                <w:sz w:val="18"/>
                <w:szCs w:val="18"/>
                <w:lang w:val="ru-RU"/>
              </w:rPr>
              <w:t>характер</w:t>
            </w:r>
            <w:r w:rsidRPr="006005A3">
              <w:rPr>
                <w:spacing w:val="-15"/>
                <w:sz w:val="18"/>
                <w:szCs w:val="18"/>
                <w:lang w:val="ru-RU"/>
              </w:rPr>
              <w:t xml:space="preserve"> </w:t>
            </w:r>
            <w:proofErr w:type="spellStart"/>
            <w:r w:rsidRPr="006005A3">
              <w:rPr>
                <w:sz w:val="18"/>
                <w:szCs w:val="18"/>
                <w:lang w:val="ru-RU"/>
              </w:rPr>
              <w:t>дії</w:t>
            </w:r>
            <w:proofErr w:type="spellEnd"/>
            <w:r w:rsidRPr="006005A3">
              <w:rPr>
                <w:sz w:val="18"/>
                <w:szCs w:val="18"/>
                <w:lang w:val="ru-RU"/>
              </w:rPr>
              <w:t>:</w:t>
            </w:r>
            <w:r w:rsidRPr="006005A3">
              <w:rPr>
                <w:spacing w:val="-15"/>
                <w:sz w:val="18"/>
                <w:szCs w:val="18"/>
                <w:lang w:val="ru-RU"/>
              </w:rPr>
              <w:t xml:space="preserve"> </w:t>
            </w:r>
            <w:proofErr w:type="spellStart"/>
            <w:r w:rsidRPr="006005A3">
              <w:rPr>
                <w:sz w:val="18"/>
                <w:szCs w:val="18"/>
                <w:lang w:val="ru-RU"/>
              </w:rPr>
              <w:t>мутагенні</w:t>
            </w:r>
            <w:proofErr w:type="spellEnd"/>
            <w:r w:rsidRPr="006005A3">
              <w:rPr>
                <w:sz w:val="18"/>
                <w:szCs w:val="18"/>
                <w:lang w:val="ru-RU"/>
              </w:rPr>
              <w:t>,</w:t>
            </w:r>
            <w:r w:rsidRPr="006005A3">
              <w:rPr>
                <w:spacing w:val="-15"/>
                <w:sz w:val="18"/>
                <w:szCs w:val="18"/>
                <w:lang w:val="ru-RU"/>
              </w:rPr>
              <w:t xml:space="preserve"> </w:t>
            </w:r>
            <w:proofErr w:type="spellStart"/>
            <w:r w:rsidRPr="006005A3">
              <w:rPr>
                <w:sz w:val="18"/>
                <w:szCs w:val="18"/>
                <w:lang w:val="ru-RU"/>
              </w:rPr>
              <w:t>канцерогенні</w:t>
            </w:r>
            <w:proofErr w:type="spellEnd"/>
            <w:r w:rsidRPr="006005A3">
              <w:rPr>
                <w:sz w:val="18"/>
                <w:szCs w:val="18"/>
                <w:lang w:val="ru-RU"/>
              </w:rPr>
              <w:t>,</w:t>
            </w:r>
            <w:r w:rsidRPr="006005A3">
              <w:rPr>
                <w:spacing w:val="-15"/>
                <w:sz w:val="18"/>
                <w:szCs w:val="18"/>
                <w:lang w:val="ru-RU"/>
              </w:rPr>
              <w:t xml:space="preserve"> </w:t>
            </w:r>
            <w:proofErr w:type="spellStart"/>
            <w:r w:rsidRPr="006005A3">
              <w:rPr>
                <w:sz w:val="18"/>
                <w:szCs w:val="18"/>
                <w:lang w:val="ru-RU"/>
              </w:rPr>
              <w:t>збуджу-вальні</w:t>
            </w:r>
            <w:proofErr w:type="spellEnd"/>
            <w:r w:rsidRPr="006005A3">
              <w:rPr>
                <w:sz w:val="18"/>
                <w:szCs w:val="18"/>
                <w:lang w:val="ru-RU"/>
              </w:rPr>
              <w:t xml:space="preserve">, </w:t>
            </w:r>
            <w:proofErr w:type="spellStart"/>
            <w:r w:rsidRPr="006005A3">
              <w:rPr>
                <w:sz w:val="18"/>
                <w:szCs w:val="18"/>
                <w:lang w:val="ru-RU"/>
              </w:rPr>
              <w:t>наркотичні</w:t>
            </w:r>
            <w:proofErr w:type="spellEnd"/>
            <w:r w:rsidRPr="006005A3">
              <w:rPr>
                <w:sz w:val="18"/>
                <w:szCs w:val="18"/>
                <w:lang w:val="ru-RU"/>
              </w:rPr>
              <w:t xml:space="preserve">, </w:t>
            </w:r>
            <w:proofErr w:type="spellStart"/>
            <w:r w:rsidRPr="006005A3">
              <w:rPr>
                <w:sz w:val="18"/>
                <w:szCs w:val="18"/>
                <w:lang w:val="ru-RU"/>
              </w:rPr>
              <w:t>токсичні</w:t>
            </w:r>
            <w:proofErr w:type="spellEnd"/>
            <w:r w:rsidRPr="006005A3">
              <w:rPr>
                <w:sz w:val="18"/>
                <w:szCs w:val="18"/>
                <w:lang w:val="ru-RU"/>
              </w:rPr>
              <w:t xml:space="preserve"> </w:t>
            </w:r>
            <w:proofErr w:type="spellStart"/>
            <w:r w:rsidRPr="006005A3">
              <w:rPr>
                <w:sz w:val="18"/>
                <w:szCs w:val="18"/>
                <w:lang w:val="ru-RU"/>
              </w:rPr>
              <w:t>тощо</w:t>
            </w:r>
            <w:proofErr w:type="spellEnd"/>
            <w:r w:rsidRPr="006005A3">
              <w:rPr>
                <w:sz w:val="18"/>
                <w:szCs w:val="18"/>
                <w:lang w:val="ru-RU"/>
              </w:rPr>
              <w:t>.</w:t>
            </w:r>
          </w:p>
        </w:tc>
      </w:tr>
      <w:tr w:rsidR="006005A3" w:rsidRPr="002669FF" w14:paraId="4287EAA5" w14:textId="77777777" w:rsidTr="00D66F33">
        <w:trPr>
          <w:trHeight w:val="598"/>
        </w:trPr>
        <w:tc>
          <w:tcPr>
            <w:tcW w:w="1559" w:type="dxa"/>
          </w:tcPr>
          <w:p w14:paraId="2E8A1BBE" w14:textId="77777777" w:rsidR="006005A3" w:rsidRPr="006005A3" w:rsidRDefault="006005A3" w:rsidP="00D66F33">
            <w:pPr>
              <w:pStyle w:val="TableParagraph"/>
              <w:ind w:left="57" w:right="57"/>
              <w:jc w:val="both"/>
              <w:rPr>
                <w:sz w:val="18"/>
                <w:szCs w:val="18"/>
              </w:rPr>
            </w:pPr>
            <w:proofErr w:type="spellStart"/>
            <w:r w:rsidRPr="006005A3">
              <w:rPr>
                <w:spacing w:val="-2"/>
                <w:sz w:val="18"/>
                <w:szCs w:val="18"/>
              </w:rPr>
              <w:t>Біологічні</w:t>
            </w:r>
            <w:proofErr w:type="spellEnd"/>
          </w:p>
        </w:tc>
        <w:tc>
          <w:tcPr>
            <w:tcW w:w="4536" w:type="dxa"/>
          </w:tcPr>
          <w:p w14:paraId="03572311" w14:textId="77777777" w:rsidR="006005A3" w:rsidRPr="006005A3" w:rsidRDefault="006005A3" w:rsidP="00D66F33">
            <w:pPr>
              <w:pStyle w:val="TableParagraph"/>
              <w:tabs>
                <w:tab w:val="left" w:pos="276"/>
              </w:tabs>
              <w:ind w:left="57" w:right="57"/>
              <w:jc w:val="both"/>
              <w:rPr>
                <w:sz w:val="18"/>
                <w:szCs w:val="18"/>
              </w:rPr>
            </w:pPr>
            <w:proofErr w:type="spellStart"/>
            <w:r w:rsidRPr="006005A3">
              <w:rPr>
                <w:sz w:val="18"/>
                <w:szCs w:val="18"/>
              </w:rPr>
              <w:t>макроорганізми</w:t>
            </w:r>
            <w:proofErr w:type="spellEnd"/>
            <w:r w:rsidRPr="006005A3">
              <w:rPr>
                <w:sz w:val="18"/>
                <w:szCs w:val="18"/>
              </w:rPr>
              <w:t>:</w:t>
            </w:r>
            <w:r w:rsidRPr="006005A3">
              <w:rPr>
                <w:spacing w:val="-5"/>
                <w:sz w:val="18"/>
                <w:szCs w:val="18"/>
              </w:rPr>
              <w:t xml:space="preserve"> </w:t>
            </w:r>
            <w:proofErr w:type="spellStart"/>
            <w:r w:rsidRPr="006005A3">
              <w:rPr>
                <w:sz w:val="18"/>
                <w:szCs w:val="18"/>
              </w:rPr>
              <w:t>рослини</w:t>
            </w:r>
            <w:proofErr w:type="spellEnd"/>
            <w:r w:rsidRPr="006005A3">
              <w:rPr>
                <w:spacing w:val="-5"/>
                <w:sz w:val="18"/>
                <w:szCs w:val="18"/>
              </w:rPr>
              <w:t xml:space="preserve"> </w:t>
            </w:r>
            <w:proofErr w:type="spellStart"/>
            <w:r w:rsidRPr="006005A3">
              <w:rPr>
                <w:sz w:val="18"/>
                <w:szCs w:val="18"/>
              </w:rPr>
              <w:t>та</w:t>
            </w:r>
            <w:proofErr w:type="spellEnd"/>
            <w:r w:rsidRPr="006005A3">
              <w:rPr>
                <w:spacing w:val="-8"/>
                <w:sz w:val="18"/>
                <w:szCs w:val="18"/>
              </w:rPr>
              <w:t xml:space="preserve"> </w:t>
            </w:r>
            <w:proofErr w:type="spellStart"/>
            <w:r w:rsidRPr="006005A3">
              <w:rPr>
                <w:spacing w:val="-2"/>
                <w:sz w:val="18"/>
                <w:szCs w:val="18"/>
              </w:rPr>
              <w:t>тварини</w:t>
            </w:r>
            <w:proofErr w:type="spellEnd"/>
            <w:r w:rsidRPr="006005A3">
              <w:rPr>
                <w:spacing w:val="-2"/>
                <w:sz w:val="18"/>
                <w:szCs w:val="18"/>
              </w:rPr>
              <w:t>;</w:t>
            </w:r>
          </w:p>
          <w:p w14:paraId="40E8EAE3" w14:textId="77777777" w:rsidR="006005A3" w:rsidRPr="006005A3" w:rsidRDefault="006005A3" w:rsidP="00D66F33">
            <w:pPr>
              <w:pStyle w:val="TableParagraph"/>
              <w:tabs>
                <w:tab w:val="left" w:pos="276"/>
              </w:tabs>
              <w:ind w:left="57" w:right="57"/>
              <w:jc w:val="both"/>
              <w:rPr>
                <w:sz w:val="18"/>
                <w:szCs w:val="18"/>
              </w:rPr>
            </w:pPr>
            <w:proofErr w:type="spellStart"/>
            <w:r w:rsidRPr="006005A3">
              <w:rPr>
                <w:sz w:val="18"/>
                <w:szCs w:val="18"/>
              </w:rPr>
              <w:t>мікроорганізми</w:t>
            </w:r>
            <w:proofErr w:type="spellEnd"/>
            <w:r w:rsidRPr="006005A3">
              <w:rPr>
                <w:sz w:val="18"/>
                <w:szCs w:val="18"/>
              </w:rPr>
              <w:t>:</w:t>
            </w:r>
            <w:r w:rsidRPr="006005A3">
              <w:rPr>
                <w:spacing w:val="-5"/>
                <w:sz w:val="18"/>
                <w:szCs w:val="18"/>
              </w:rPr>
              <w:t xml:space="preserve"> </w:t>
            </w:r>
            <w:proofErr w:type="spellStart"/>
            <w:r w:rsidRPr="006005A3">
              <w:rPr>
                <w:sz w:val="18"/>
                <w:szCs w:val="18"/>
              </w:rPr>
              <w:t>віруси</w:t>
            </w:r>
            <w:proofErr w:type="spellEnd"/>
            <w:r w:rsidRPr="006005A3">
              <w:rPr>
                <w:sz w:val="18"/>
                <w:szCs w:val="18"/>
              </w:rPr>
              <w:t>,</w:t>
            </w:r>
            <w:r w:rsidRPr="006005A3">
              <w:rPr>
                <w:spacing w:val="-2"/>
                <w:sz w:val="18"/>
                <w:szCs w:val="18"/>
              </w:rPr>
              <w:t xml:space="preserve"> </w:t>
            </w:r>
            <w:proofErr w:type="spellStart"/>
            <w:r w:rsidRPr="006005A3">
              <w:rPr>
                <w:sz w:val="18"/>
                <w:szCs w:val="18"/>
              </w:rPr>
              <w:t>бактерії</w:t>
            </w:r>
            <w:proofErr w:type="spellEnd"/>
            <w:r w:rsidRPr="006005A3">
              <w:rPr>
                <w:sz w:val="18"/>
                <w:szCs w:val="18"/>
              </w:rPr>
              <w:t>,</w:t>
            </w:r>
            <w:r w:rsidRPr="006005A3">
              <w:rPr>
                <w:spacing w:val="-3"/>
                <w:sz w:val="18"/>
                <w:szCs w:val="18"/>
              </w:rPr>
              <w:t xml:space="preserve"> </w:t>
            </w:r>
            <w:proofErr w:type="spellStart"/>
            <w:r w:rsidRPr="006005A3">
              <w:rPr>
                <w:sz w:val="18"/>
                <w:szCs w:val="18"/>
              </w:rPr>
              <w:t>грибкові</w:t>
            </w:r>
            <w:proofErr w:type="spellEnd"/>
            <w:r w:rsidRPr="006005A3">
              <w:rPr>
                <w:spacing w:val="-12"/>
                <w:sz w:val="18"/>
                <w:szCs w:val="18"/>
              </w:rPr>
              <w:t xml:space="preserve"> </w:t>
            </w:r>
            <w:proofErr w:type="spellStart"/>
            <w:r w:rsidRPr="006005A3">
              <w:rPr>
                <w:sz w:val="18"/>
                <w:szCs w:val="18"/>
              </w:rPr>
              <w:t>орга-</w:t>
            </w:r>
            <w:r w:rsidRPr="006005A3">
              <w:rPr>
                <w:spacing w:val="-2"/>
                <w:sz w:val="18"/>
                <w:szCs w:val="18"/>
              </w:rPr>
              <w:t>нізми</w:t>
            </w:r>
            <w:proofErr w:type="spellEnd"/>
            <w:r w:rsidRPr="006005A3">
              <w:rPr>
                <w:spacing w:val="-2"/>
                <w:sz w:val="18"/>
                <w:szCs w:val="18"/>
              </w:rPr>
              <w:t>.</w:t>
            </w:r>
          </w:p>
        </w:tc>
      </w:tr>
      <w:tr w:rsidR="006005A3" w:rsidRPr="006005A3" w14:paraId="1E593562" w14:textId="77777777" w:rsidTr="00D66F33">
        <w:trPr>
          <w:trHeight w:val="1144"/>
        </w:trPr>
        <w:tc>
          <w:tcPr>
            <w:tcW w:w="1559" w:type="dxa"/>
          </w:tcPr>
          <w:p w14:paraId="73419028" w14:textId="77777777" w:rsidR="006005A3" w:rsidRPr="006005A3" w:rsidRDefault="006005A3" w:rsidP="00D66F33">
            <w:pPr>
              <w:pStyle w:val="TableParagraph"/>
              <w:ind w:left="57" w:right="57"/>
              <w:jc w:val="both"/>
              <w:rPr>
                <w:sz w:val="18"/>
                <w:szCs w:val="18"/>
              </w:rPr>
            </w:pPr>
            <w:proofErr w:type="spellStart"/>
            <w:r w:rsidRPr="006005A3">
              <w:rPr>
                <w:spacing w:val="-2"/>
                <w:sz w:val="18"/>
                <w:szCs w:val="18"/>
              </w:rPr>
              <w:t>Психофізіологічніі</w:t>
            </w:r>
            <w:proofErr w:type="spellEnd"/>
            <w:r w:rsidRPr="006005A3">
              <w:rPr>
                <w:spacing w:val="-2"/>
                <w:sz w:val="18"/>
                <w:szCs w:val="18"/>
              </w:rPr>
              <w:t xml:space="preserve"> </w:t>
            </w:r>
            <w:proofErr w:type="spellStart"/>
            <w:r w:rsidRPr="006005A3">
              <w:rPr>
                <w:spacing w:val="-2"/>
                <w:sz w:val="18"/>
                <w:szCs w:val="18"/>
              </w:rPr>
              <w:t>духовні</w:t>
            </w:r>
            <w:proofErr w:type="spellEnd"/>
          </w:p>
        </w:tc>
        <w:tc>
          <w:tcPr>
            <w:tcW w:w="4536" w:type="dxa"/>
          </w:tcPr>
          <w:p w14:paraId="35445507" w14:textId="77777777" w:rsidR="006005A3" w:rsidRPr="00175027" w:rsidRDefault="006005A3" w:rsidP="00D66F33">
            <w:pPr>
              <w:pStyle w:val="TableParagraph"/>
              <w:tabs>
                <w:tab w:val="left" w:pos="276"/>
              </w:tabs>
              <w:ind w:left="57" w:right="57"/>
              <w:jc w:val="both"/>
              <w:rPr>
                <w:sz w:val="18"/>
                <w:szCs w:val="18"/>
                <w:lang w:val="ru-RU"/>
              </w:rPr>
            </w:pPr>
            <w:proofErr w:type="spellStart"/>
            <w:r w:rsidRPr="00175027">
              <w:rPr>
                <w:sz w:val="18"/>
                <w:szCs w:val="18"/>
                <w:lang w:val="ru-RU"/>
              </w:rPr>
              <w:t>фізичні</w:t>
            </w:r>
            <w:proofErr w:type="spellEnd"/>
            <w:r w:rsidRPr="00175027">
              <w:rPr>
                <w:spacing w:val="-15"/>
                <w:sz w:val="18"/>
                <w:szCs w:val="18"/>
                <w:lang w:val="ru-RU"/>
              </w:rPr>
              <w:t xml:space="preserve"> </w:t>
            </w:r>
            <w:proofErr w:type="spellStart"/>
            <w:r w:rsidRPr="00175027">
              <w:rPr>
                <w:sz w:val="18"/>
                <w:szCs w:val="18"/>
                <w:lang w:val="ru-RU"/>
              </w:rPr>
              <w:t>перевантаження</w:t>
            </w:r>
            <w:proofErr w:type="spellEnd"/>
            <w:r w:rsidRPr="00175027">
              <w:rPr>
                <w:sz w:val="18"/>
                <w:szCs w:val="18"/>
                <w:lang w:val="ru-RU"/>
              </w:rPr>
              <w:t>:</w:t>
            </w:r>
            <w:r w:rsidRPr="00175027">
              <w:rPr>
                <w:spacing w:val="-7"/>
                <w:sz w:val="18"/>
                <w:szCs w:val="18"/>
                <w:lang w:val="ru-RU"/>
              </w:rPr>
              <w:t xml:space="preserve"> </w:t>
            </w:r>
            <w:proofErr w:type="spellStart"/>
            <w:r w:rsidRPr="00175027">
              <w:rPr>
                <w:sz w:val="18"/>
                <w:szCs w:val="18"/>
                <w:lang w:val="ru-RU"/>
              </w:rPr>
              <w:t>статичні</w:t>
            </w:r>
            <w:proofErr w:type="spellEnd"/>
            <w:r w:rsidRPr="00175027">
              <w:rPr>
                <w:sz w:val="18"/>
                <w:szCs w:val="18"/>
                <w:lang w:val="ru-RU"/>
              </w:rPr>
              <w:t>,</w:t>
            </w:r>
            <w:r w:rsidRPr="00175027">
              <w:rPr>
                <w:spacing w:val="-4"/>
                <w:sz w:val="18"/>
                <w:szCs w:val="18"/>
                <w:lang w:val="ru-RU"/>
              </w:rPr>
              <w:t xml:space="preserve"> </w:t>
            </w:r>
            <w:proofErr w:type="spellStart"/>
            <w:r w:rsidRPr="00175027">
              <w:rPr>
                <w:spacing w:val="-2"/>
                <w:sz w:val="18"/>
                <w:szCs w:val="18"/>
                <w:lang w:val="ru-RU"/>
              </w:rPr>
              <w:t>динамічні</w:t>
            </w:r>
            <w:proofErr w:type="spellEnd"/>
            <w:r w:rsidRPr="00175027">
              <w:rPr>
                <w:spacing w:val="-2"/>
                <w:sz w:val="18"/>
                <w:szCs w:val="18"/>
                <w:lang w:val="ru-RU"/>
              </w:rPr>
              <w:t>;</w:t>
            </w:r>
          </w:p>
          <w:p w14:paraId="197EC92F" w14:textId="77777777" w:rsidR="006005A3" w:rsidRPr="006005A3" w:rsidRDefault="006005A3" w:rsidP="00D66F33">
            <w:pPr>
              <w:pStyle w:val="TableParagraph"/>
              <w:tabs>
                <w:tab w:val="left" w:pos="276"/>
              </w:tabs>
              <w:ind w:left="57" w:right="57"/>
              <w:jc w:val="both"/>
              <w:rPr>
                <w:sz w:val="18"/>
                <w:szCs w:val="18"/>
                <w:lang w:val="ru-RU"/>
              </w:rPr>
            </w:pPr>
            <w:proofErr w:type="spellStart"/>
            <w:r w:rsidRPr="006005A3">
              <w:rPr>
                <w:sz w:val="18"/>
                <w:szCs w:val="18"/>
                <w:lang w:val="ru-RU"/>
              </w:rPr>
              <w:t>нервово-психологічні</w:t>
            </w:r>
            <w:proofErr w:type="spellEnd"/>
            <w:r w:rsidRPr="006005A3">
              <w:rPr>
                <w:spacing w:val="-15"/>
                <w:sz w:val="18"/>
                <w:szCs w:val="18"/>
                <w:lang w:val="ru-RU"/>
              </w:rPr>
              <w:t xml:space="preserve"> </w:t>
            </w:r>
            <w:proofErr w:type="spellStart"/>
            <w:r w:rsidRPr="006005A3">
              <w:rPr>
                <w:sz w:val="18"/>
                <w:szCs w:val="18"/>
                <w:lang w:val="ru-RU"/>
              </w:rPr>
              <w:t>перевантаження</w:t>
            </w:r>
            <w:proofErr w:type="spellEnd"/>
            <w:r w:rsidRPr="006005A3">
              <w:rPr>
                <w:sz w:val="18"/>
                <w:szCs w:val="18"/>
                <w:lang w:val="ru-RU"/>
              </w:rPr>
              <w:t>,</w:t>
            </w:r>
            <w:r w:rsidRPr="006005A3">
              <w:rPr>
                <w:spacing w:val="-15"/>
                <w:sz w:val="18"/>
                <w:szCs w:val="18"/>
                <w:lang w:val="ru-RU"/>
              </w:rPr>
              <w:t xml:space="preserve"> </w:t>
            </w:r>
            <w:proofErr w:type="spellStart"/>
            <w:r w:rsidRPr="006005A3">
              <w:rPr>
                <w:sz w:val="18"/>
                <w:szCs w:val="18"/>
                <w:lang w:val="ru-RU"/>
              </w:rPr>
              <w:t>розумова</w:t>
            </w:r>
            <w:proofErr w:type="spellEnd"/>
            <w:r w:rsidRPr="006005A3">
              <w:rPr>
                <w:sz w:val="18"/>
                <w:szCs w:val="18"/>
                <w:lang w:val="ru-RU"/>
              </w:rPr>
              <w:t xml:space="preserve"> </w:t>
            </w:r>
            <w:proofErr w:type="spellStart"/>
            <w:r w:rsidRPr="006005A3">
              <w:rPr>
                <w:spacing w:val="-2"/>
                <w:sz w:val="18"/>
                <w:szCs w:val="18"/>
                <w:lang w:val="ru-RU"/>
              </w:rPr>
              <w:t>перевтома</w:t>
            </w:r>
            <w:proofErr w:type="spellEnd"/>
            <w:r w:rsidRPr="006005A3">
              <w:rPr>
                <w:spacing w:val="-2"/>
                <w:sz w:val="18"/>
                <w:szCs w:val="18"/>
                <w:lang w:val="ru-RU"/>
              </w:rPr>
              <w:t>;</w:t>
            </w:r>
          </w:p>
          <w:p w14:paraId="2FF8C92C" w14:textId="77777777" w:rsidR="006005A3" w:rsidRPr="00175027" w:rsidRDefault="006005A3" w:rsidP="00D66F33">
            <w:pPr>
              <w:pStyle w:val="TableParagraph"/>
              <w:tabs>
                <w:tab w:val="left" w:pos="276"/>
              </w:tabs>
              <w:ind w:left="57" w:right="57"/>
              <w:jc w:val="both"/>
              <w:rPr>
                <w:sz w:val="18"/>
                <w:szCs w:val="18"/>
                <w:lang w:val="ru-RU"/>
              </w:rPr>
            </w:pPr>
            <w:proofErr w:type="spellStart"/>
            <w:r w:rsidRPr="00175027">
              <w:rPr>
                <w:spacing w:val="-2"/>
                <w:sz w:val="18"/>
                <w:szCs w:val="18"/>
                <w:lang w:val="ru-RU"/>
              </w:rPr>
              <w:t>стреси</w:t>
            </w:r>
            <w:proofErr w:type="spellEnd"/>
            <w:r w:rsidRPr="00175027">
              <w:rPr>
                <w:spacing w:val="-2"/>
                <w:sz w:val="18"/>
                <w:szCs w:val="18"/>
                <w:lang w:val="ru-RU"/>
              </w:rPr>
              <w:t>;</w:t>
            </w:r>
          </w:p>
          <w:p w14:paraId="764A6031" w14:textId="77777777" w:rsidR="006005A3" w:rsidRPr="006005A3" w:rsidRDefault="006005A3" w:rsidP="00D66F33">
            <w:pPr>
              <w:pStyle w:val="TableParagraph"/>
              <w:tabs>
                <w:tab w:val="left" w:pos="276"/>
              </w:tabs>
              <w:ind w:left="57" w:right="57"/>
              <w:jc w:val="both"/>
              <w:rPr>
                <w:sz w:val="18"/>
                <w:szCs w:val="18"/>
                <w:lang w:val="ru-RU"/>
              </w:rPr>
            </w:pPr>
            <w:proofErr w:type="spellStart"/>
            <w:r w:rsidRPr="006005A3">
              <w:rPr>
                <w:sz w:val="18"/>
                <w:szCs w:val="18"/>
                <w:lang w:val="ru-RU"/>
              </w:rPr>
              <w:t>незнання</w:t>
            </w:r>
            <w:proofErr w:type="spellEnd"/>
            <w:r w:rsidRPr="006005A3">
              <w:rPr>
                <w:spacing w:val="-5"/>
                <w:sz w:val="18"/>
                <w:szCs w:val="18"/>
                <w:lang w:val="ru-RU"/>
              </w:rPr>
              <w:t xml:space="preserve"> </w:t>
            </w:r>
            <w:proofErr w:type="spellStart"/>
            <w:r w:rsidRPr="006005A3">
              <w:rPr>
                <w:sz w:val="18"/>
                <w:szCs w:val="18"/>
                <w:lang w:val="ru-RU"/>
              </w:rPr>
              <w:t>сутності</w:t>
            </w:r>
            <w:proofErr w:type="spellEnd"/>
            <w:r w:rsidRPr="006005A3">
              <w:rPr>
                <w:spacing w:val="-10"/>
                <w:sz w:val="18"/>
                <w:szCs w:val="18"/>
                <w:lang w:val="ru-RU"/>
              </w:rPr>
              <w:t xml:space="preserve"> </w:t>
            </w:r>
            <w:r w:rsidRPr="006005A3">
              <w:rPr>
                <w:sz w:val="18"/>
                <w:szCs w:val="18"/>
                <w:lang w:val="ru-RU"/>
              </w:rPr>
              <w:t>та</w:t>
            </w:r>
            <w:r w:rsidRPr="006005A3">
              <w:rPr>
                <w:spacing w:val="-3"/>
                <w:sz w:val="18"/>
                <w:szCs w:val="18"/>
                <w:lang w:val="ru-RU"/>
              </w:rPr>
              <w:t xml:space="preserve"> </w:t>
            </w:r>
            <w:proofErr w:type="spellStart"/>
            <w:r w:rsidRPr="006005A3">
              <w:rPr>
                <w:sz w:val="18"/>
                <w:szCs w:val="18"/>
                <w:lang w:val="ru-RU"/>
              </w:rPr>
              <w:t>місця</w:t>
            </w:r>
            <w:proofErr w:type="spellEnd"/>
            <w:r w:rsidRPr="006005A3">
              <w:rPr>
                <w:spacing w:val="-1"/>
                <w:sz w:val="18"/>
                <w:szCs w:val="18"/>
                <w:lang w:val="ru-RU"/>
              </w:rPr>
              <w:t xml:space="preserve"> </w:t>
            </w:r>
            <w:proofErr w:type="spellStart"/>
            <w:r w:rsidRPr="006005A3">
              <w:rPr>
                <w:spacing w:val="-2"/>
                <w:sz w:val="18"/>
                <w:szCs w:val="18"/>
                <w:lang w:val="ru-RU"/>
              </w:rPr>
              <w:t>людини</w:t>
            </w:r>
            <w:proofErr w:type="spellEnd"/>
            <w:r w:rsidRPr="006005A3">
              <w:rPr>
                <w:spacing w:val="-2"/>
                <w:sz w:val="18"/>
                <w:szCs w:val="18"/>
                <w:lang w:val="ru-RU"/>
              </w:rPr>
              <w:t>.</w:t>
            </w:r>
          </w:p>
        </w:tc>
      </w:tr>
    </w:tbl>
    <w:p w14:paraId="5F61B48F" w14:textId="77777777" w:rsidR="00E63A8E" w:rsidRPr="0024559C" w:rsidRDefault="00E63A8E" w:rsidP="00E63A8E">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i/>
          <w:sz w:val="20"/>
          <w:szCs w:val="20"/>
          <w:lang w:val="uk-UA" w:eastAsia="ru-RU" w:bidi="ru-RU"/>
        </w:rPr>
        <w:t>Номенклатура</w:t>
      </w:r>
      <w:r w:rsidRPr="0024559C">
        <w:rPr>
          <w:rFonts w:ascii="Times New Roman" w:eastAsia="Times New Roman" w:hAnsi="Times New Roman" w:cs="Times New Roman"/>
          <w:sz w:val="20"/>
          <w:szCs w:val="20"/>
          <w:lang w:val="uk-UA" w:eastAsia="ru-RU" w:bidi="ru-RU"/>
        </w:rPr>
        <w:t xml:space="preserve"> – перелік назв, термінів, систематизованих за певними ознаками. Приклад: перелік в алфавітному порядку окремих об’єктів (виробництв, процесів, професій тощо).</w:t>
      </w:r>
    </w:p>
    <w:p w14:paraId="4258C87C" w14:textId="77777777" w:rsidR="00E63A8E" w:rsidRPr="0024559C" w:rsidRDefault="00E63A8E" w:rsidP="00E63A8E">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i/>
          <w:sz w:val="20"/>
          <w:szCs w:val="20"/>
          <w:lang w:val="uk-UA" w:eastAsia="ru-RU" w:bidi="ru-RU"/>
        </w:rPr>
        <w:t>Таксономія</w:t>
      </w:r>
      <w:r w:rsidRPr="0024559C">
        <w:rPr>
          <w:rFonts w:ascii="Times New Roman" w:eastAsia="Times New Roman" w:hAnsi="Times New Roman" w:cs="Times New Roman"/>
          <w:sz w:val="20"/>
          <w:szCs w:val="20"/>
          <w:lang w:val="uk-UA" w:eastAsia="ru-RU" w:bidi="ru-RU"/>
        </w:rPr>
        <w:t xml:space="preserve"> – класифікація та систематизація явищ, процесів, об’єктів, які здатні завдати шкоди. Приклад таксономії: класифікація небезпек за локалізацією, за часом прояву (імпульсивні, кумулятивні), за джерелом походження, за сферою прояву, за структурою, за наслідками, за характером впливу на людину(активні, пасивні).</w:t>
      </w:r>
    </w:p>
    <w:p w14:paraId="63102485" w14:textId="77777777" w:rsidR="00E63A8E" w:rsidRPr="0024559C" w:rsidRDefault="00E63A8E" w:rsidP="00E63A8E">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i/>
          <w:sz w:val="20"/>
          <w:szCs w:val="20"/>
          <w:lang w:val="uk-UA" w:eastAsia="ru-RU" w:bidi="ru-RU"/>
        </w:rPr>
        <w:t>Квантифікація</w:t>
      </w:r>
      <w:r w:rsidRPr="0024559C">
        <w:rPr>
          <w:rFonts w:ascii="Times New Roman" w:eastAsia="Times New Roman" w:hAnsi="Times New Roman" w:cs="Times New Roman"/>
          <w:sz w:val="20"/>
          <w:szCs w:val="20"/>
          <w:lang w:val="uk-UA" w:eastAsia="ru-RU" w:bidi="ru-RU"/>
        </w:rPr>
        <w:t xml:space="preserve"> – введення кількісних характеристик для оцінювання ступеня небезпеки. Найпоширенішою характеристикою є ступінь ризику.</w:t>
      </w:r>
    </w:p>
    <w:p w14:paraId="7D55FC99" w14:textId="77777777" w:rsidR="00E63A8E" w:rsidRPr="0024559C" w:rsidRDefault="00E63A8E" w:rsidP="00E63A8E">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i/>
          <w:sz w:val="20"/>
          <w:szCs w:val="20"/>
          <w:lang w:val="uk-UA" w:eastAsia="ru-RU" w:bidi="ru-RU"/>
        </w:rPr>
        <w:t>Ідентифікація</w:t>
      </w:r>
      <w:r w:rsidRPr="0024559C">
        <w:rPr>
          <w:rFonts w:ascii="Times New Roman" w:eastAsia="Times New Roman" w:hAnsi="Times New Roman" w:cs="Times New Roman"/>
          <w:sz w:val="20"/>
          <w:szCs w:val="20"/>
          <w:lang w:val="uk-UA" w:eastAsia="ru-RU" w:bidi="ru-RU"/>
        </w:rPr>
        <w:t xml:space="preserve"> – визначення типу небезпеки та встановлення її характеристик.</w:t>
      </w:r>
    </w:p>
    <w:p w14:paraId="66C86434" w14:textId="77777777" w:rsidR="00E63A8E" w:rsidRPr="0024559C" w:rsidRDefault="00E63A8E" w:rsidP="00E63A8E">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Необхідно також розрізняти потенційні та реальні небезпеки. Зокрема, потенційно небезпечними в сучасному помешканні є газова плита, електроприлади (телевізор, холодильник та ін.), медикаменти в аптечці, пожежонебезпечні рідини, що використовуються в побуті тощо. Однак </w:t>
      </w:r>
      <w:r w:rsidRPr="0024559C">
        <w:rPr>
          <w:rFonts w:ascii="Times New Roman" w:eastAsia="Times New Roman" w:hAnsi="Times New Roman" w:cs="Times New Roman"/>
          <w:sz w:val="20"/>
          <w:szCs w:val="20"/>
          <w:lang w:val="uk-UA" w:eastAsia="ru-RU" w:bidi="ru-RU"/>
        </w:rPr>
        <w:lastRenderedPageBreak/>
        <w:t>наявність потенційної не- безпеки не завжди супроводжується її негативним впливом на людину. Потрібна причина (умова), при якій потенційна небезпека переходить в реальну, своєрідний пусковий механізм‖. Тому тріада</w:t>
      </w:r>
      <w:r>
        <w:rPr>
          <w:rFonts w:ascii="Times New Roman" w:eastAsia="Times New Roman" w:hAnsi="Times New Roman" w:cs="Times New Roman"/>
          <w:sz w:val="20"/>
          <w:szCs w:val="20"/>
          <w:lang w:val="uk-UA" w:eastAsia="ru-RU" w:bidi="ru-RU"/>
        </w:rPr>
        <w:t xml:space="preserve"> – </w:t>
      </w:r>
      <w:r w:rsidRPr="0024559C">
        <w:rPr>
          <w:rFonts w:ascii="Times New Roman" w:eastAsia="Times New Roman" w:hAnsi="Times New Roman" w:cs="Times New Roman"/>
          <w:sz w:val="20"/>
          <w:szCs w:val="20"/>
          <w:lang w:val="uk-UA" w:eastAsia="ru-RU" w:bidi="ru-RU"/>
        </w:rPr>
        <w:t xml:space="preserve">небезпека – причина – небажаний результат‖ – це логічний процес розвитку, що реалізовує потенційну </w:t>
      </w:r>
      <w:proofErr w:type="spellStart"/>
      <w:r w:rsidRPr="0024559C">
        <w:rPr>
          <w:rFonts w:ascii="Times New Roman" w:eastAsia="Times New Roman" w:hAnsi="Times New Roman" w:cs="Times New Roman"/>
          <w:sz w:val="20"/>
          <w:szCs w:val="20"/>
          <w:lang w:val="uk-UA" w:eastAsia="ru-RU" w:bidi="ru-RU"/>
        </w:rPr>
        <w:t>небезпекув</w:t>
      </w:r>
      <w:proofErr w:type="spellEnd"/>
      <w:r w:rsidRPr="0024559C">
        <w:rPr>
          <w:rFonts w:ascii="Times New Roman" w:eastAsia="Times New Roman" w:hAnsi="Times New Roman" w:cs="Times New Roman"/>
          <w:sz w:val="20"/>
          <w:szCs w:val="20"/>
          <w:lang w:val="uk-UA" w:eastAsia="ru-RU" w:bidi="ru-RU"/>
        </w:rPr>
        <w:t xml:space="preserve"> реальну загрозу чи наслідки. Прикладом таких тріад можуть бути:</w:t>
      </w:r>
    </w:p>
    <w:p w14:paraId="30B90B03" w14:textId="77777777" w:rsidR="00E63A8E" w:rsidRPr="0024559C" w:rsidRDefault="00E63A8E" w:rsidP="00E63A8E">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ab/>
        <w:t>витікання газу з газової плити – іскра – вибух;</w:t>
      </w:r>
    </w:p>
    <w:p w14:paraId="45E8500D" w14:textId="77777777" w:rsidR="00E63A8E" w:rsidRPr="0024559C" w:rsidRDefault="00E63A8E" w:rsidP="00E63A8E">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ab/>
        <w:t>електричний струм – коротке замикання – ураження;</w:t>
      </w:r>
    </w:p>
    <w:p w14:paraId="7C53D404" w14:textId="77777777" w:rsidR="00E63A8E" w:rsidRPr="0024559C" w:rsidRDefault="00E63A8E" w:rsidP="00E63A8E">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ab/>
        <w:t>медикаменти – прийняття надмірної дози – отруєння і т. д.</w:t>
      </w:r>
    </w:p>
    <w:p w14:paraId="36F9A0BA" w14:textId="77777777" w:rsidR="006005A3" w:rsidRPr="0024559C" w:rsidRDefault="006005A3" w:rsidP="002F21FC">
      <w:pPr>
        <w:spacing w:after="0" w:line="240" w:lineRule="auto"/>
        <w:jc w:val="both"/>
        <w:rPr>
          <w:rFonts w:ascii="Times New Roman" w:eastAsia="Times New Roman" w:hAnsi="Times New Roman" w:cs="Times New Roman"/>
          <w:sz w:val="20"/>
          <w:szCs w:val="20"/>
          <w:lang w:val="uk-UA" w:eastAsia="ru-RU" w:bidi="ru-RU"/>
        </w:rPr>
      </w:pPr>
    </w:p>
    <w:p w14:paraId="2197E267"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i/>
          <w:sz w:val="20"/>
          <w:szCs w:val="20"/>
          <w:lang w:val="uk-UA" w:eastAsia="ru-RU" w:bidi="ru-RU"/>
        </w:rPr>
        <w:t>Ризик</w:t>
      </w:r>
      <w:r w:rsidRPr="0024559C">
        <w:rPr>
          <w:rFonts w:ascii="Times New Roman" w:eastAsia="Times New Roman" w:hAnsi="Times New Roman" w:cs="Times New Roman"/>
          <w:sz w:val="20"/>
          <w:szCs w:val="20"/>
          <w:lang w:val="uk-UA" w:eastAsia="ru-RU" w:bidi="ru-RU"/>
        </w:rPr>
        <w:t xml:space="preserve"> – частота прояву небезпек, імовірність небезпек, усвідомлена можливість небезпек.</w:t>
      </w:r>
    </w:p>
    <w:p w14:paraId="5AD5534C"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Ризик поділяють на індивідуальний, груповий та загальний; немотивований і мотивований (виправданий та невиправданий).</w:t>
      </w:r>
    </w:p>
    <w:p w14:paraId="44E96832"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Ризиком життєдіяльності на територіях підвищеної природно-техногенної небезпеки вважають ймовірність втрати здоров'я або загибелі людей внаслідок прояву </w:t>
      </w:r>
      <w:proofErr w:type="spellStart"/>
      <w:r w:rsidRPr="0024559C">
        <w:rPr>
          <w:rFonts w:ascii="Times New Roman" w:eastAsia="Times New Roman" w:hAnsi="Times New Roman" w:cs="Times New Roman"/>
          <w:sz w:val="20"/>
          <w:szCs w:val="20"/>
          <w:lang w:val="uk-UA" w:eastAsia="ru-RU" w:bidi="ru-RU"/>
        </w:rPr>
        <w:t>уражаючих</w:t>
      </w:r>
      <w:proofErr w:type="spellEnd"/>
      <w:r w:rsidRPr="0024559C">
        <w:rPr>
          <w:rFonts w:ascii="Times New Roman" w:eastAsia="Times New Roman" w:hAnsi="Times New Roman" w:cs="Times New Roman"/>
          <w:sz w:val="20"/>
          <w:szCs w:val="20"/>
          <w:lang w:val="uk-UA" w:eastAsia="ru-RU" w:bidi="ru-RU"/>
        </w:rPr>
        <w:t xml:space="preserve"> чинників природної чи техногенної НС.</w:t>
      </w:r>
    </w:p>
    <w:p w14:paraId="494F1AFC"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b/>
          <w:sz w:val="20"/>
          <w:szCs w:val="20"/>
          <w:lang w:val="uk-UA" w:eastAsia="ru-RU" w:bidi="ru-RU"/>
        </w:rPr>
        <w:t>Чинник ризику</w:t>
      </w:r>
      <w:r w:rsidRPr="0024559C">
        <w:rPr>
          <w:rFonts w:ascii="Times New Roman" w:eastAsia="Times New Roman" w:hAnsi="Times New Roman" w:cs="Times New Roman"/>
          <w:sz w:val="20"/>
          <w:szCs w:val="20"/>
          <w:lang w:val="uk-UA" w:eastAsia="ru-RU" w:bidi="ru-RU"/>
        </w:rPr>
        <w:t xml:space="preserve"> – це чинник, що не є причиною реалізації небезпеки, але який збільшує вірогідність її виникнення.</w:t>
      </w:r>
    </w:p>
    <w:p w14:paraId="7ACB00B2"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b/>
          <w:sz w:val="20"/>
          <w:szCs w:val="20"/>
          <w:lang w:val="uk-UA" w:eastAsia="ru-RU" w:bidi="ru-RU"/>
        </w:rPr>
        <w:t>Об'єкт ризику</w:t>
      </w:r>
      <w:r w:rsidRPr="0024559C">
        <w:rPr>
          <w:rFonts w:ascii="Times New Roman" w:eastAsia="Times New Roman" w:hAnsi="Times New Roman" w:cs="Times New Roman"/>
          <w:sz w:val="20"/>
          <w:szCs w:val="20"/>
          <w:lang w:val="uk-UA" w:eastAsia="ru-RU" w:bidi="ru-RU"/>
        </w:rPr>
        <w:t xml:space="preserve"> </w:t>
      </w:r>
      <w:r w:rsidR="00E63A8E">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це те, що піддається ризику. Розрізняють наступні види ризику:</w:t>
      </w:r>
    </w:p>
    <w:p w14:paraId="58E6B3FC"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w:t>
      </w:r>
      <w:r w:rsidRPr="0024559C">
        <w:rPr>
          <w:rFonts w:ascii="Times New Roman" w:eastAsia="Times New Roman" w:hAnsi="Times New Roman" w:cs="Times New Roman"/>
          <w:sz w:val="20"/>
          <w:szCs w:val="20"/>
          <w:lang w:val="uk-UA" w:eastAsia="ru-RU" w:bidi="ru-RU"/>
        </w:rPr>
        <w:tab/>
        <w:t>індивідуальний;</w:t>
      </w:r>
    </w:p>
    <w:p w14:paraId="2593A630"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w:t>
      </w:r>
      <w:r w:rsidRPr="0024559C">
        <w:rPr>
          <w:rFonts w:ascii="Times New Roman" w:eastAsia="Times New Roman" w:hAnsi="Times New Roman" w:cs="Times New Roman"/>
          <w:sz w:val="20"/>
          <w:szCs w:val="20"/>
          <w:lang w:val="uk-UA" w:eastAsia="ru-RU" w:bidi="ru-RU"/>
        </w:rPr>
        <w:tab/>
        <w:t>технічний;</w:t>
      </w:r>
    </w:p>
    <w:p w14:paraId="2C5B3889"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w:t>
      </w:r>
      <w:r w:rsidRPr="0024559C">
        <w:rPr>
          <w:rFonts w:ascii="Times New Roman" w:eastAsia="Times New Roman" w:hAnsi="Times New Roman" w:cs="Times New Roman"/>
          <w:sz w:val="20"/>
          <w:szCs w:val="20"/>
          <w:lang w:val="uk-UA" w:eastAsia="ru-RU" w:bidi="ru-RU"/>
        </w:rPr>
        <w:tab/>
        <w:t>екологічний;</w:t>
      </w:r>
    </w:p>
    <w:p w14:paraId="4294A2FB"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w:t>
      </w:r>
      <w:r w:rsidRPr="0024559C">
        <w:rPr>
          <w:rFonts w:ascii="Times New Roman" w:eastAsia="Times New Roman" w:hAnsi="Times New Roman" w:cs="Times New Roman"/>
          <w:sz w:val="20"/>
          <w:szCs w:val="20"/>
          <w:lang w:val="uk-UA" w:eastAsia="ru-RU" w:bidi="ru-RU"/>
        </w:rPr>
        <w:tab/>
        <w:t>соціальний;</w:t>
      </w:r>
    </w:p>
    <w:p w14:paraId="5B3D4E66"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w:t>
      </w:r>
      <w:r w:rsidRPr="0024559C">
        <w:rPr>
          <w:rFonts w:ascii="Times New Roman" w:eastAsia="Times New Roman" w:hAnsi="Times New Roman" w:cs="Times New Roman"/>
          <w:sz w:val="20"/>
          <w:szCs w:val="20"/>
          <w:lang w:val="uk-UA" w:eastAsia="ru-RU" w:bidi="ru-RU"/>
        </w:rPr>
        <w:tab/>
        <w:t>економічний;</w:t>
      </w:r>
    </w:p>
    <w:p w14:paraId="59F58960"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w:t>
      </w:r>
      <w:r w:rsidRPr="0024559C">
        <w:rPr>
          <w:rFonts w:ascii="Times New Roman" w:eastAsia="Times New Roman" w:hAnsi="Times New Roman" w:cs="Times New Roman"/>
          <w:sz w:val="20"/>
          <w:szCs w:val="20"/>
          <w:lang w:val="uk-UA" w:eastAsia="ru-RU" w:bidi="ru-RU"/>
        </w:rPr>
        <w:tab/>
        <w:t>інші.</w:t>
      </w:r>
    </w:p>
    <w:p w14:paraId="3BA41E6A"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Аналітично ризик (R) визначається за формулою:</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3170"/>
      </w:tblGrid>
      <w:tr w:rsidR="00512165" w14:paraId="0EB939D6" w14:textId="77777777" w:rsidTr="00512165">
        <w:tc>
          <w:tcPr>
            <w:tcW w:w="3169" w:type="dxa"/>
          </w:tcPr>
          <w:p w14:paraId="222F899F" w14:textId="77777777" w:rsidR="00512165" w:rsidRDefault="00512165" w:rsidP="00512165">
            <w:pPr>
              <w:jc w:val="right"/>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noProof/>
                <w:sz w:val="20"/>
                <w:szCs w:val="20"/>
                <w:lang w:eastAsia="ru-RU"/>
              </w:rPr>
              <w:drawing>
                <wp:inline distT="0" distB="0" distL="0" distR="0" wp14:anchorId="58D06686" wp14:editId="4DF9F7DF">
                  <wp:extent cx="501748"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97" cy="307867"/>
                          </a:xfrm>
                          <a:prstGeom prst="rect">
                            <a:avLst/>
                          </a:prstGeom>
                          <a:noFill/>
                          <a:ln>
                            <a:noFill/>
                          </a:ln>
                        </pic:spPr>
                      </pic:pic>
                    </a:graphicData>
                  </a:graphic>
                </wp:inline>
              </w:drawing>
            </w:r>
          </w:p>
        </w:tc>
        <w:tc>
          <w:tcPr>
            <w:tcW w:w="3170" w:type="dxa"/>
          </w:tcPr>
          <w:p w14:paraId="14BF6CAF" w14:textId="77777777" w:rsidR="00512165" w:rsidRDefault="00512165" w:rsidP="00512165">
            <w:pPr>
              <w:jc w:val="right"/>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(1.1)</w:t>
            </w:r>
          </w:p>
        </w:tc>
      </w:tr>
    </w:tbl>
    <w:p w14:paraId="72EC8C6C"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p>
    <w:p w14:paraId="77D40896"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де N(t) – частота реалізації небезпек у часі (кількість подій з небажаними наслідками); Q(t) – кількість небезпек за проміжок часу (максимальна кількість подій).</w:t>
      </w:r>
    </w:p>
    <w:p w14:paraId="1C5A5E5A"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Також для оцінки ризику небезпечних ситуацій в світовій практиці користуються</w:t>
      </w:r>
    </w:p>
    <w:p w14:paraId="51E25FE9"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узагальненою формулою:</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3170"/>
      </w:tblGrid>
      <w:tr w:rsidR="00512165" w14:paraId="05F004E6" w14:textId="77777777" w:rsidTr="00512165">
        <w:tc>
          <w:tcPr>
            <w:tcW w:w="3169" w:type="dxa"/>
          </w:tcPr>
          <w:p w14:paraId="748656D7" w14:textId="77777777" w:rsidR="00512165" w:rsidRDefault="00512165" w:rsidP="00512165">
            <w:pPr>
              <w:jc w:val="right"/>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R=P∙U</w:t>
            </w:r>
          </w:p>
        </w:tc>
        <w:tc>
          <w:tcPr>
            <w:tcW w:w="3170" w:type="dxa"/>
          </w:tcPr>
          <w:p w14:paraId="60BE7735" w14:textId="77777777" w:rsidR="00512165" w:rsidRDefault="00512165" w:rsidP="00512165">
            <w:pPr>
              <w:jc w:val="right"/>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(1.2)</w:t>
            </w:r>
          </w:p>
        </w:tc>
      </w:tr>
    </w:tbl>
    <w:p w14:paraId="63F89A75"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p>
    <w:p w14:paraId="534A6F77"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lastRenderedPageBreak/>
        <w:t>де P – вірогідність небезпеки, U – величина наслідків (збиток).</w:t>
      </w:r>
    </w:p>
    <w:p w14:paraId="69A316D3"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Виходячи з чисельного значення R ризик небезпек класифікують наступним чином:</w:t>
      </w:r>
    </w:p>
    <w:p w14:paraId="30AF7A64"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ab/>
        <w:t>незначний ризик - ≤ 1∙10-6;</w:t>
      </w:r>
    </w:p>
    <w:p w14:paraId="56F70AB8"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ab/>
        <w:t>припустимий ризик - 1∙10-6 ÷ 5∙ 10-5;</w:t>
      </w:r>
    </w:p>
    <w:p w14:paraId="5E631E1E"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ab/>
        <w:t>високий (терпимий) ризик - 5∙ 10-5 ÷ 5∙ 10-4;</w:t>
      </w:r>
    </w:p>
    <w:p w14:paraId="1B87469C"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ab/>
        <w:t>неприпустимий ризик - ≥ 5∙ 10-4.</w:t>
      </w:r>
    </w:p>
    <w:p w14:paraId="2FAC7CC1"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Величину 1∙10-6 ще називають пороговим рівнем ризику.</w:t>
      </w:r>
    </w:p>
    <w:p w14:paraId="073AC6CB"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Методологія дослідження ризику виникнення аварії включає три фази.</w:t>
      </w:r>
    </w:p>
    <w:p w14:paraId="74E90294"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Перша фаза – попередній аналіз аварій. Метою цієї фази дослідження ризику є визначення системи і виявлення можливості аварій. Єдиним засобом до розуміння причин та умов виникнення аварій є інженерний здоровий глузд і детальний аналіз умов довкілля, самого процесу і необхідного обладнання. Фундаментальними, щодо цього, є знання з токсичності матеріалів, їх корозійної стійкості, вибухонебезпечності та займистості, а також знання нормативних документів з проблем забезпечення безпеки. Загалом, перша фаза дослідження ризику являє собою першу спробу визначення стану технічних засобів системи і подій, які можуть призвести до аварій системи ще на стадії проектування. Після виявлення аварій їх класифікують відповідно </w:t>
      </w:r>
      <w:proofErr w:type="spellStart"/>
      <w:r w:rsidRPr="0024559C">
        <w:rPr>
          <w:rFonts w:ascii="Times New Roman" w:eastAsia="Times New Roman" w:hAnsi="Times New Roman" w:cs="Times New Roman"/>
          <w:sz w:val="20"/>
          <w:szCs w:val="20"/>
          <w:lang w:val="uk-UA" w:eastAsia="ru-RU" w:bidi="ru-RU"/>
        </w:rPr>
        <w:t>відповідно</w:t>
      </w:r>
      <w:proofErr w:type="spellEnd"/>
      <w:r w:rsidRPr="0024559C">
        <w:rPr>
          <w:rFonts w:ascii="Times New Roman" w:eastAsia="Times New Roman" w:hAnsi="Times New Roman" w:cs="Times New Roman"/>
          <w:sz w:val="20"/>
          <w:szCs w:val="20"/>
          <w:lang w:val="uk-UA" w:eastAsia="ru-RU" w:bidi="ru-RU"/>
        </w:rPr>
        <w:t xml:space="preserve"> до характеру їхніх наслідків.</w:t>
      </w:r>
    </w:p>
    <w:p w14:paraId="2A14E7BF"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Типова класифікаційна шкала помилок, які призводять до виникнення аварій: 1 клас – безпечні. До цього класу належать помилки персоналу, недоробки в проекті або порушення в роботі окремих вузлів, які не призводять до істотних</w:t>
      </w:r>
    </w:p>
    <w:p w14:paraId="7F0B4726"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порушень системи в цілому, людських жертв і пошкодження обладнання.</w:t>
      </w:r>
    </w:p>
    <w:p w14:paraId="6EB588EB"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w:t>
      </w:r>
      <w:r w:rsidRPr="0024559C">
        <w:rPr>
          <w:rFonts w:ascii="Times New Roman" w:eastAsia="Times New Roman" w:hAnsi="Times New Roman" w:cs="Times New Roman"/>
          <w:sz w:val="20"/>
          <w:szCs w:val="20"/>
          <w:lang w:val="uk-UA" w:eastAsia="ru-RU" w:bidi="ru-RU"/>
        </w:rPr>
        <w:tab/>
        <w:t>клас – граничні. До цього класу належать помилки персоналу, недоробки в проекті або порушення в роботі окремих вузлів, які хоч і призводять до істотних порушень системи в цілому, однак піддаються виправленню без людських жертв і завдання істотних збитків обладнанню.</w:t>
      </w:r>
    </w:p>
    <w:p w14:paraId="455292FC"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w:t>
      </w:r>
      <w:r w:rsidRPr="0024559C">
        <w:rPr>
          <w:rFonts w:ascii="Times New Roman" w:eastAsia="Times New Roman" w:hAnsi="Times New Roman" w:cs="Times New Roman"/>
          <w:sz w:val="20"/>
          <w:szCs w:val="20"/>
          <w:lang w:val="uk-UA" w:eastAsia="ru-RU" w:bidi="ru-RU"/>
        </w:rPr>
        <w:tab/>
        <w:t>клас – критичні. До цього класу належать помилки персоналу, недоробки в проекті або порушення в роботі окремих вузлів, які порушують роботу систему в цілому, призводить до пошкодження обладнання або до таких аварій, що потребують прийняття негативних дій для врятування людей та обладнання.</w:t>
      </w:r>
    </w:p>
    <w:p w14:paraId="0BDDB1E1"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w:t>
      </w:r>
      <w:r w:rsidRPr="0024559C">
        <w:rPr>
          <w:rFonts w:ascii="Times New Roman" w:eastAsia="Times New Roman" w:hAnsi="Times New Roman" w:cs="Times New Roman"/>
          <w:sz w:val="20"/>
          <w:szCs w:val="20"/>
          <w:lang w:val="uk-UA" w:eastAsia="ru-RU" w:bidi="ru-RU"/>
        </w:rPr>
        <w:tab/>
        <w:t xml:space="preserve">клас – катастрофічні. До цього класу належать помилки персоналу, недоробки в проекті або порушення в роботі окремих вузлів, які істотно порушують роботу системи </w:t>
      </w:r>
      <w:proofErr w:type="spellStart"/>
      <w:r w:rsidRPr="0024559C">
        <w:rPr>
          <w:rFonts w:ascii="Times New Roman" w:eastAsia="Times New Roman" w:hAnsi="Times New Roman" w:cs="Times New Roman"/>
          <w:sz w:val="20"/>
          <w:szCs w:val="20"/>
          <w:lang w:val="uk-UA" w:eastAsia="ru-RU" w:bidi="ru-RU"/>
        </w:rPr>
        <w:t>вцілому</w:t>
      </w:r>
      <w:proofErr w:type="spellEnd"/>
      <w:r w:rsidRPr="0024559C">
        <w:rPr>
          <w:rFonts w:ascii="Times New Roman" w:eastAsia="Times New Roman" w:hAnsi="Times New Roman" w:cs="Times New Roman"/>
          <w:sz w:val="20"/>
          <w:szCs w:val="20"/>
          <w:lang w:val="uk-UA" w:eastAsia="ru-RU" w:bidi="ru-RU"/>
        </w:rPr>
        <w:t>, що призводить до руйнування обладнання, травм персоналу і навіть людських жертв.</w:t>
      </w:r>
    </w:p>
    <w:p w14:paraId="52FDC088"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lastRenderedPageBreak/>
        <w:t xml:space="preserve">Друга фаза – визначення послідовності негативних подій (побудова дерева подій, дерева помилок). Методика, яка ґрунтується на використанні дерева помилок (відповідно до типової класифікаційної шкали), забезпечує </w:t>
      </w:r>
      <w:proofErr w:type="spellStart"/>
      <w:r w:rsidRPr="0024559C">
        <w:rPr>
          <w:rFonts w:ascii="Times New Roman" w:eastAsia="Times New Roman" w:hAnsi="Times New Roman" w:cs="Times New Roman"/>
          <w:sz w:val="20"/>
          <w:szCs w:val="20"/>
          <w:lang w:val="uk-UA" w:eastAsia="ru-RU" w:bidi="ru-RU"/>
        </w:rPr>
        <w:t>визначенняланцюгу</w:t>
      </w:r>
      <w:proofErr w:type="spellEnd"/>
      <w:r w:rsidRPr="0024559C">
        <w:rPr>
          <w:rFonts w:ascii="Times New Roman" w:eastAsia="Times New Roman" w:hAnsi="Times New Roman" w:cs="Times New Roman"/>
          <w:sz w:val="20"/>
          <w:szCs w:val="20"/>
          <w:lang w:val="uk-UA" w:eastAsia="ru-RU" w:bidi="ru-RU"/>
        </w:rPr>
        <w:t xml:space="preserve"> збоїв і відказів обладнання з помилок оператора, що може </w:t>
      </w:r>
      <w:proofErr w:type="spellStart"/>
      <w:r w:rsidRPr="0024559C">
        <w:rPr>
          <w:rFonts w:ascii="Times New Roman" w:eastAsia="Times New Roman" w:hAnsi="Times New Roman" w:cs="Times New Roman"/>
          <w:sz w:val="20"/>
          <w:szCs w:val="20"/>
          <w:lang w:val="uk-UA" w:eastAsia="ru-RU" w:bidi="ru-RU"/>
        </w:rPr>
        <w:t>призвестидо</w:t>
      </w:r>
      <w:proofErr w:type="spellEnd"/>
      <w:r w:rsidRPr="0024559C">
        <w:rPr>
          <w:rFonts w:ascii="Times New Roman" w:eastAsia="Times New Roman" w:hAnsi="Times New Roman" w:cs="Times New Roman"/>
          <w:sz w:val="20"/>
          <w:szCs w:val="20"/>
          <w:lang w:val="uk-UA" w:eastAsia="ru-RU" w:bidi="ru-RU"/>
        </w:rPr>
        <w:t xml:space="preserve"> головної події‖, тобто аварії. Використання дерева помилок дає змогу визначити такі показники як коефіцієнт неготовності та імовірності відмови технічних систем, які отримують в результаті спеціальних випробувань або узагальнення досвіду експлуатації.</w:t>
      </w:r>
    </w:p>
    <w:p w14:paraId="6BCFF94B"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p>
    <w:p w14:paraId="249BB4EC"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512165">
        <w:rPr>
          <w:rFonts w:ascii="Times New Roman" w:eastAsia="Times New Roman" w:hAnsi="Times New Roman" w:cs="Times New Roman"/>
          <w:b/>
          <w:i/>
          <w:sz w:val="20"/>
          <w:szCs w:val="20"/>
          <w:lang w:val="uk-UA" w:eastAsia="ru-RU" w:bidi="ru-RU"/>
        </w:rPr>
        <w:t>Приклад 1.</w:t>
      </w:r>
      <w:r w:rsidRPr="0024559C">
        <w:rPr>
          <w:rFonts w:ascii="Times New Roman" w:eastAsia="Times New Roman" w:hAnsi="Times New Roman" w:cs="Times New Roman"/>
          <w:sz w:val="20"/>
          <w:szCs w:val="20"/>
          <w:lang w:val="uk-UA" w:eastAsia="ru-RU" w:bidi="ru-RU"/>
        </w:rPr>
        <w:t xml:space="preserve"> Обчисліть ризик отруєння на підприємстві (у розрахунку за</w:t>
      </w:r>
      <w:r w:rsidR="00512165">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рік), якщо загальна кількість працюючих становить 5000 чоловік, за останні 4 роки отруїлися 5 чоловік. Обчисліть величину групового ризику, якщо на подібних підприємствах в Україні працює 200000 чоловік.</w:t>
      </w:r>
    </w:p>
    <w:p w14:paraId="0478932F" w14:textId="77777777" w:rsidR="002F21FC" w:rsidRPr="00512165" w:rsidRDefault="002F21FC" w:rsidP="002F21FC">
      <w:pPr>
        <w:spacing w:after="0" w:line="240" w:lineRule="auto"/>
        <w:jc w:val="both"/>
        <w:rPr>
          <w:rFonts w:ascii="Times New Roman" w:eastAsia="Times New Roman" w:hAnsi="Times New Roman" w:cs="Times New Roman"/>
          <w:i/>
          <w:sz w:val="20"/>
          <w:szCs w:val="20"/>
          <w:lang w:val="uk-UA" w:eastAsia="ru-RU" w:bidi="ru-RU"/>
        </w:rPr>
      </w:pPr>
      <w:r w:rsidRPr="00512165">
        <w:rPr>
          <w:rFonts w:ascii="Times New Roman" w:eastAsia="Times New Roman" w:hAnsi="Times New Roman" w:cs="Times New Roman"/>
          <w:i/>
          <w:sz w:val="20"/>
          <w:szCs w:val="20"/>
          <w:lang w:val="uk-UA" w:eastAsia="ru-RU" w:bidi="ru-RU"/>
        </w:rPr>
        <w:t>Розв’язання</w:t>
      </w:r>
    </w:p>
    <w:p w14:paraId="20B33690"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Знаходимо кількість працівників, які отруїлися за 1 рік: 5/4=1,25. Розраховуємо індивідуальний ризик R = 1,25/5000=2,5 10-4.</w:t>
      </w:r>
    </w:p>
    <w:p w14:paraId="1640E68A" w14:textId="77777777" w:rsidR="002F21F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Розраховуємо груповий ризик R = 1,25/200000=6,25 10-6. Р(А) = Σ Р(А) – при одночасному впливі декількох подій.</w:t>
      </w:r>
    </w:p>
    <w:p w14:paraId="52D906C3" w14:textId="77777777" w:rsidR="003D7CCB" w:rsidRPr="0024559C" w:rsidRDefault="003D7CCB" w:rsidP="002F21FC">
      <w:pPr>
        <w:spacing w:after="0" w:line="240" w:lineRule="auto"/>
        <w:jc w:val="both"/>
        <w:rPr>
          <w:rFonts w:ascii="Times New Roman" w:eastAsia="Times New Roman" w:hAnsi="Times New Roman" w:cs="Times New Roman"/>
          <w:sz w:val="20"/>
          <w:szCs w:val="20"/>
          <w:lang w:val="uk-UA" w:eastAsia="ru-RU" w:bidi="ru-RU"/>
        </w:rPr>
      </w:pPr>
    </w:p>
    <w:p w14:paraId="6AE53D61"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3D7CCB">
        <w:rPr>
          <w:rFonts w:ascii="Times New Roman" w:eastAsia="Times New Roman" w:hAnsi="Times New Roman" w:cs="Times New Roman"/>
          <w:b/>
          <w:i/>
          <w:sz w:val="20"/>
          <w:szCs w:val="20"/>
          <w:lang w:val="uk-UA" w:eastAsia="ru-RU" w:bidi="ru-RU"/>
        </w:rPr>
        <w:t>Приклад 2.</w:t>
      </w:r>
      <w:r w:rsidRPr="0024559C">
        <w:rPr>
          <w:rFonts w:ascii="Times New Roman" w:eastAsia="Times New Roman" w:hAnsi="Times New Roman" w:cs="Times New Roman"/>
          <w:sz w:val="20"/>
          <w:szCs w:val="20"/>
          <w:lang w:val="uk-UA" w:eastAsia="ru-RU" w:bidi="ru-RU"/>
        </w:rPr>
        <w:t xml:space="preserve"> Обчисліть ризик автомобільної аварії (за рік) у місті, </w:t>
      </w:r>
      <w:proofErr w:type="spellStart"/>
      <w:r w:rsidRPr="0024559C">
        <w:rPr>
          <w:rFonts w:ascii="Times New Roman" w:eastAsia="Times New Roman" w:hAnsi="Times New Roman" w:cs="Times New Roman"/>
          <w:sz w:val="20"/>
          <w:szCs w:val="20"/>
          <w:lang w:val="uk-UA" w:eastAsia="ru-RU" w:bidi="ru-RU"/>
        </w:rPr>
        <w:t>якщона</w:t>
      </w:r>
      <w:proofErr w:type="spellEnd"/>
      <w:r w:rsidRPr="0024559C">
        <w:rPr>
          <w:rFonts w:ascii="Times New Roman" w:eastAsia="Times New Roman" w:hAnsi="Times New Roman" w:cs="Times New Roman"/>
          <w:sz w:val="20"/>
          <w:szCs w:val="20"/>
          <w:lang w:val="uk-UA" w:eastAsia="ru-RU" w:bidi="ru-RU"/>
        </w:rPr>
        <w:t xml:space="preserve"> автомобілях їздять 1500 осіб. За останні 16 років загинуло 13 осіб, а за 4 роки травмовано 7.</w:t>
      </w:r>
    </w:p>
    <w:p w14:paraId="7770AA92" w14:textId="77777777" w:rsidR="003D7CCB" w:rsidRPr="003D7CCB" w:rsidRDefault="002F21FC" w:rsidP="002F21FC">
      <w:pPr>
        <w:spacing w:after="0" w:line="240" w:lineRule="auto"/>
        <w:jc w:val="both"/>
        <w:rPr>
          <w:rFonts w:ascii="Times New Roman" w:eastAsia="Times New Roman" w:hAnsi="Times New Roman" w:cs="Times New Roman"/>
          <w:i/>
          <w:sz w:val="20"/>
          <w:szCs w:val="20"/>
          <w:lang w:val="uk-UA" w:eastAsia="ru-RU" w:bidi="ru-RU"/>
        </w:rPr>
      </w:pPr>
      <w:r w:rsidRPr="003D7CCB">
        <w:rPr>
          <w:rFonts w:ascii="Times New Roman" w:eastAsia="Times New Roman" w:hAnsi="Times New Roman" w:cs="Times New Roman"/>
          <w:i/>
          <w:sz w:val="20"/>
          <w:szCs w:val="20"/>
          <w:lang w:val="uk-UA" w:eastAsia="ru-RU" w:bidi="ru-RU"/>
        </w:rPr>
        <w:t xml:space="preserve">Розв’язання </w:t>
      </w:r>
    </w:p>
    <w:p w14:paraId="384C9874"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Знаходимо кількість осіб, які загинули за рік 13/16=0,8. Знаходимо кількість осіб, які травмовано за рік 7/4=1,8.</w:t>
      </w:r>
    </w:p>
    <w:p w14:paraId="6D8165E4" w14:textId="77777777" w:rsidR="00D66F33"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Індивідуальний ризик загибелі становить R = 0,8:1500=5,3∙10-4. Індивідуальний ризик травмування становить R = 1,8:1500=12∙10-4. Загальний ризик становить</w:t>
      </w:r>
    </w:p>
    <w:p w14:paraId="182ECE2C" w14:textId="77777777" w:rsidR="002F21FC" w:rsidRPr="0024559C" w:rsidRDefault="002F21FC" w:rsidP="00D66F33">
      <w:pPr>
        <w:spacing w:after="0" w:line="240" w:lineRule="auto"/>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R = 12∙10-4 +5,3∙10-4 =17,3∙10-4.</w:t>
      </w:r>
    </w:p>
    <w:p w14:paraId="56A828A7" w14:textId="77777777" w:rsidR="002F21F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Обчислення ступеня ризику через вірогідність безпечної роботи </w:t>
      </w:r>
      <w:proofErr w:type="spellStart"/>
      <w:r w:rsidRPr="0024559C">
        <w:rPr>
          <w:rFonts w:ascii="Times New Roman" w:eastAsia="Times New Roman" w:hAnsi="Times New Roman" w:cs="Times New Roman"/>
          <w:sz w:val="20"/>
          <w:szCs w:val="20"/>
          <w:lang w:val="uk-UA" w:eastAsia="ru-RU" w:bidi="ru-RU"/>
        </w:rPr>
        <w:t>здійс</w:t>
      </w:r>
      <w:proofErr w:type="spellEnd"/>
      <w:r w:rsidRPr="0024559C">
        <w:rPr>
          <w:rFonts w:ascii="Times New Roman" w:eastAsia="Times New Roman" w:hAnsi="Times New Roman" w:cs="Times New Roman"/>
          <w:sz w:val="20"/>
          <w:szCs w:val="20"/>
          <w:lang w:val="uk-UA" w:eastAsia="ru-RU" w:bidi="ru-RU"/>
        </w:rPr>
        <w:t xml:space="preserve">- </w:t>
      </w:r>
      <w:proofErr w:type="spellStart"/>
      <w:r w:rsidRPr="0024559C">
        <w:rPr>
          <w:rFonts w:ascii="Times New Roman" w:eastAsia="Times New Roman" w:hAnsi="Times New Roman" w:cs="Times New Roman"/>
          <w:sz w:val="20"/>
          <w:szCs w:val="20"/>
          <w:lang w:val="uk-UA" w:eastAsia="ru-RU" w:bidi="ru-RU"/>
        </w:rPr>
        <w:t>нюється</w:t>
      </w:r>
      <w:proofErr w:type="spellEnd"/>
      <w:r w:rsidRPr="0024559C">
        <w:rPr>
          <w:rFonts w:ascii="Times New Roman" w:eastAsia="Times New Roman" w:hAnsi="Times New Roman" w:cs="Times New Roman"/>
          <w:sz w:val="20"/>
          <w:szCs w:val="20"/>
          <w:lang w:val="uk-UA" w:eastAsia="ru-RU" w:bidi="ru-RU"/>
        </w:rPr>
        <w:t xml:space="preserve"> за формулою:</w:t>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3170"/>
      </w:tblGrid>
      <w:tr w:rsidR="00512165" w14:paraId="3A7A265F" w14:textId="77777777" w:rsidTr="00512165">
        <w:trPr>
          <w:jc w:val="right"/>
        </w:trPr>
        <w:tc>
          <w:tcPr>
            <w:tcW w:w="3169" w:type="dxa"/>
          </w:tcPr>
          <w:p w14:paraId="0C2C7121" w14:textId="77777777" w:rsidR="00512165" w:rsidRDefault="00512165" w:rsidP="00512165">
            <w:pPr>
              <w:jc w:val="right"/>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P=(1- T*/N∙T)n</w:t>
            </w:r>
            <w:r>
              <w:rPr>
                <w:rFonts w:ascii="Times New Roman" w:eastAsia="Times New Roman" w:hAnsi="Times New Roman" w:cs="Times New Roman"/>
                <w:sz w:val="20"/>
                <w:szCs w:val="20"/>
                <w:lang w:val="uk-UA" w:eastAsia="ru-RU" w:bidi="ru-RU"/>
              </w:rPr>
              <w:t>,</w:t>
            </w:r>
          </w:p>
        </w:tc>
        <w:tc>
          <w:tcPr>
            <w:tcW w:w="3170" w:type="dxa"/>
          </w:tcPr>
          <w:p w14:paraId="1FFCA607" w14:textId="77777777" w:rsidR="00512165" w:rsidRDefault="00512165" w:rsidP="00512165">
            <w:pPr>
              <w:jc w:val="right"/>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(1.3)</w:t>
            </w:r>
          </w:p>
        </w:tc>
      </w:tr>
    </w:tbl>
    <w:p w14:paraId="7B1EDD74"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де Т* – розрахунковий відрізок часу; Т – час, за який відбувалася подія; N – кількість груп; n – кількість небажаних подій.</w:t>
      </w:r>
    </w:p>
    <w:p w14:paraId="6A22AE43"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Критерії: Р≥0,95 – безпечно, Р≤0,95 – небезпечно.</w:t>
      </w:r>
    </w:p>
    <w:p w14:paraId="4F843BBF"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p>
    <w:p w14:paraId="1EF4EE72"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3D7CCB">
        <w:rPr>
          <w:rFonts w:ascii="Times New Roman" w:eastAsia="Times New Roman" w:hAnsi="Times New Roman" w:cs="Times New Roman"/>
          <w:b/>
          <w:i/>
          <w:sz w:val="20"/>
          <w:szCs w:val="20"/>
          <w:lang w:val="uk-UA" w:eastAsia="ru-RU" w:bidi="ru-RU"/>
        </w:rPr>
        <w:t>Приклад 3.</w:t>
      </w:r>
      <w:r w:rsidRPr="0024559C">
        <w:rPr>
          <w:rFonts w:ascii="Times New Roman" w:eastAsia="Times New Roman" w:hAnsi="Times New Roman" w:cs="Times New Roman"/>
          <w:sz w:val="20"/>
          <w:szCs w:val="20"/>
          <w:lang w:val="uk-UA" w:eastAsia="ru-RU" w:bidi="ru-RU"/>
        </w:rPr>
        <w:t xml:space="preserve"> За два роки в 5 класах на вітрянку захворіло 8 чоловік. Визначити вірогідність захворювання протягом 2 місяців на грип.</w:t>
      </w:r>
    </w:p>
    <w:p w14:paraId="356C6002" w14:textId="77777777" w:rsidR="002F21FC" w:rsidRPr="003D7CCB" w:rsidRDefault="002F21FC" w:rsidP="002F21FC">
      <w:pPr>
        <w:spacing w:after="0" w:line="240" w:lineRule="auto"/>
        <w:jc w:val="both"/>
        <w:rPr>
          <w:rFonts w:ascii="Times New Roman" w:eastAsia="Times New Roman" w:hAnsi="Times New Roman" w:cs="Times New Roman"/>
          <w:i/>
          <w:sz w:val="20"/>
          <w:szCs w:val="20"/>
          <w:lang w:val="uk-UA" w:eastAsia="ru-RU" w:bidi="ru-RU"/>
        </w:rPr>
      </w:pPr>
      <w:r w:rsidRPr="003D7CCB">
        <w:rPr>
          <w:rFonts w:ascii="Times New Roman" w:eastAsia="Times New Roman" w:hAnsi="Times New Roman" w:cs="Times New Roman"/>
          <w:i/>
          <w:sz w:val="20"/>
          <w:szCs w:val="20"/>
          <w:lang w:val="uk-UA" w:eastAsia="ru-RU" w:bidi="ru-RU"/>
        </w:rPr>
        <w:t>Розв’язання</w:t>
      </w:r>
    </w:p>
    <w:p w14:paraId="19AC0957" w14:textId="77777777" w:rsidR="002F21F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lastRenderedPageBreak/>
        <w:t>За умовою задачі, маємо Т*=2, Т=24, N=5, n=8, тоді Р = (1-2/5∙24)8= 0,87. Оскільки ступінь ризику менший 0,95, вірогідність прояву даної небезпеки висока.</w:t>
      </w:r>
    </w:p>
    <w:p w14:paraId="77EF158F" w14:textId="77777777" w:rsidR="00E44167" w:rsidRPr="0024559C" w:rsidRDefault="00E44167" w:rsidP="002F21FC">
      <w:pPr>
        <w:spacing w:after="0" w:line="240" w:lineRule="auto"/>
        <w:jc w:val="both"/>
        <w:rPr>
          <w:rFonts w:ascii="Times New Roman" w:eastAsia="Times New Roman" w:hAnsi="Times New Roman" w:cs="Times New Roman"/>
          <w:sz w:val="20"/>
          <w:szCs w:val="20"/>
          <w:lang w:val="uk-UA" w:eastAsia="ru-RU" w:bidi="ru-RU"/>
        </w:rPr>
      </w:pPr>
    </w:p>
    <w:p w14:paraId="2A1B0FAD" w14:textId="77777777" w:rsidR="002F21FC" w:rsidRPr="00E44167" w:rsidRDefault="002F21FC" w:rsidP="00E44167">
      <w:pPr>
        <w:spacing w:after="0" w:line="240" w:lineRule="auto"/>
        <w:jc w:val="center"/>
        <w:rPr>
          <w:rFonts w:ascii="Times New Roman" w:eastAsia="Times New Roman" w:hAnsi="Times New Roman" w:cs="Times New Roman"/>
          <w:b/>
          <w:i/>
          <w:sz w:val="20"/>
          <w:szCs w:val="20"/>
          <w:lang w:val="uk-UA" w:eastAsia="ru-RU" w:bidi="ru-RU"/>
        </w:rPr>
      </w:pPr>
      <w:r w:rsidRPr="00E44167">
        <w:rPr>
          <w:rFonts w:ascii="Times New Roman" w:eastAsia="Times New Roman" w:hAnsi="Times New Roman" w:cs="Times New Roman"/>
          <w:b/>
          <w:i/>
          <w:sz w:val="20"/>
          <w:szCs w:val="20"/>
          <w:lang w:val="uk-UA" w:eastAsia="ru-RU" w:bidi="ru-RU"/>
        </w:rPr>
        <w:t>Завдання для практичної роботи</w:t>
      </w:r>
    </w:p>
    <w:p w14:paraId="6B353C15"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E44167">
        <w:rPr>
          <w:rFonts w:ascii="Times New Roman" w:eastAsia="Times New Roman" w:hAnsi="Times New Roman" w:cs="Times New Roman"/>
          <w:b/>
          <w:sz w:val="20"/>
          <w:szCs w:val="20"/>
          <w:lang w:val="uk-UA" w:eastAsia="ru-RU" w:bidi="ru-RU"/>
        </w:rPr>
        <w:t>Завдання 1</w:t>
      </w:r>
      <w:r w:rsidRPr="0024559C">
        <w:rPr>
          <w:rFonts w:ascii="Times New Roman" w:eastAsia="Times New Roman" w:hAnsi="Times New Roman" w:cs="Times New Roman"/>
          <w:sz w:val="20"/>
          <w:szCs w:val="20"/>
          <w:lang w:val="uk-UA" w:eastAsia="ru-RU" w:bidi="ru-RU"/>
        </w:rPr>
        <w:t>. Виконайте таксономію небезпек, згідно варіанту (таблиця 2.3).</w:t>
      </w:r>
      <w:r w:rsidR="002C173D">
        <w:rPr>
          <w:rFonts w:ascii="Times New Roman" w:eastAsia="Times New Roman" w:hAnsi="Times New Roman" w:cs="Times New Roman"/>
          <w:sz w:val="20"/>
          <w:szCs w:val="20"/>
          <w:lang w:val="uk-UA" w:eastAsia="ru-RU" w:bidi="ru-RU"/>
        </w:rPr>
        <w:t xml:space="preserve"> Результати впишіть у таблицю </w:t>
      </w:r>
      <w:r w:rsidRPr="0024559C">
        <w:rPr>
          <w:rFonts w:ascii="Times New Roman" w:eastAsia="Times New Roman" w:hAnsi="Times New Roman" w:cs="Times New Roman"/>
          <w:sz w:val="20"/>
          <w:szCs w:val="20"/>
          <w:lang w:val="uk-UA" w:eastAsia="ru-RU" w:bidi="ru-RU"/>
        </w:rPr>
        <w:t>2.</w:t>
      </w:r>
    </w:p>
    <w:p w14:paraId="744EE278" w14:textId="77777777" w:rsidR="002F21FC" w:rsidRPr="0024559C" w:rsidRDefault="002C173D" w:rsidP="00723FB3">
      <w:pPr>
        <w:spacing w:after="0" w:line="240" w:lineRule="auto"/>
        <w:jc w:val="right"/>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Таблиця </w:t>
      </w:r>
      <w:r w:rsidR="002F21FC" w:rsidRPr="0024559C">
        <w:rPr>
          <w:rFonts w:ascii="Times New Roman" w:eastAsia="Times New Roman" w:hAnsi="Times New Roman" w:cs="Times New Roman"/>
          <w:sz w:val="20"/>
          <w:szCs w:val="20"/>
          <w:lang w:val="uk-UA" w:eastAsia="ru-RU" w:bidi="ru-RU"/>
        </w:rPr>
        <w:t xml:space="preserve">2 </w:t>
      </w:r>
    </w:p>
    <w:p w14:paraId="115304B7" w14:textId="77777777" w:rsidR="002F21FC" w:rsidRPr="0024559C" w:rsidRDefault="002F21FC" w:rsidP="00723FB3">
      <w:pPr>
        <w:spacing w:after="0" w:line="240" w:lineRule="auto"/>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Таксономія небезпек</w:t>
      </w:r>
    </w:p>
    <w:p w14:paraId="38E8A258" w14:textId="77777777" w:rsidR="002F21FC" w:rsidRDefault="002F21FC" w:rsidP="002F21FC">
      <w:pPr>
        <w:spacing w:after="0" w:line="240" w:lineRule="auto"/>
        <w:jc w:val="both"/>
        <w:rPr>
          <w:rFonts w:ascii="Times New Roman" w:eastAsia="Times New Roman" w:hAnsi="Times New Roman" w:cs="Times New Roman"/>
          <w:sz w:val="20"/>
          <w:szCs w:val="20"/>
          <w:lang w:val="uk-UA" w:eastAsia="ru-RU" w:bidi="ru-RU"/>
        </w:rPr>
      </w:pPr>
    </w:p>
    <w:tbl>
      <w:tblPr>
        <w:tblStyle w:val="TableNormal"/>
        <w:tblW w:w="595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992"/>
        <w:gridCol w:w="992"/>
        <w:gridCol w:w="993"/>
      </w:tblGrid>
      <w:tr w:rsidR="00D66F33" w:rsidRPr="00D66F33" w14:paraId="6B8D08DB" w14:textId="77777777" w:rsidTr="00D66F33">
        <w:trPr>
          <w:trHeight w:val="321"/>
        </w:trPr>
        <w:tc>
          <w:tcPr>
            <w:tcW w:w="2977" w:type="dxa"/>
          </w:tcPr>
          <w:p w14:paraId="4FA8D6D8" w14:textId="77777777" w:rsidR="00D66F33" w:rsidRPr="00D66F33" w:rsidRDefault="00D66F33" w:rsidP="00D66F33">
            <w:pPr>
              <w:ind w:left="57" w:right="57"/>
              <w:jc w:val="center"/>
              <w:rPr>
                <w:rFonts w:ascii="Times New Roman" w:eastAsia="Times New Roman" w:hAnsi="Times New Roman" w:cs="Times New Roman"/>
                <w:i/>
                <w:sz w:val="20"/>
                <w:szCs w:val="20"/>
                <w:lang w:val="uk-UA"/>
              </w:rPr>
            </w:pPr>
            <w:r w:rsidRPr="00D66F33">
              <w:rPr>
                <w:rFonts w:ascii="Times New Roman" w:eastAsia="Times New Roman" w:hAnsi="Times New Roman" w:cs="Times New Roman"/>
                <w:i/>
                <w:spacing w:val="-2"/>
                <w:sz w:val="20"/>
                <w:szCs w:val="20"/>
                <w:lang w:val="uk-UA"/>
              </w:rPr>
              <w:t>Небезпеки</w:t>
            </w:r>
          </w:p>
        </w:tc>
        <w:tc>
          <w:tcPr>
            <w:tcW w:w="992" w:type="dxa"/>
          </w:tcPr>
          <w:p w14:paraId="1B47043F" w14:textId="77777777" w:rsidR="00D66F33" w:rsidRPr="00D66F33" w:rsidRDefault="00D66F33" w:rsidP="00D66F33">
            <w:pPr>
              <w:ind w:left="57" w:right="57"/>
              <w:jc w:val="center"/>
              <w:rPr>
                <w:rFonts w:ascii="Times New Roman" w:eastAsia="Times New Roman" w:hAnsi="Times New Roman" w:cs="Times New Roman"/>
                <w:i/>
                <w:sz w:val="20"/>
                <w:szCs w:val="20"/>
                <w:lang w:val="uk-UA"/>
              </w:rPr>
            </w:pPr>
            <w:r w:rsidRPr="00D66F33">
              <w:rPr>
                <w:rFonts w:ascii="Times New Roman" w:eastAsia="Times New Roman" w:hAnsi="Times New Roman" w:cs="Times New Roman"/>
                <w:i/>
                <w:spacing w:val="-10"/>
                <w:sz w:val="20"/>
                <w:szCs w:val="20"/>
                <w:lang w:val="uk-UA"/>
              </w:rPr>
              <w:t>1</w:t>
            </w:r>
          </w:p>
        </w:tc>
        <w:tc>
          <w:tcPr>
            <w:tcW w:w="992" w:type="dxa"/>
          </w:tcPr>
          <w:p w14:paraId="0E7AAE52" w14:textId="77777777" w:rsidR="00D66F33" w:rsidRPr="00D66F33" w:rsidRDefault="00D66F33" w:rsidP="00D66F33">
            <w:pPr>
              <w:ind w:left="57" w:right="57"/>
              <w:jc w:val="center"/>
              <w:rPr>
                <w:rFonts w:ascii="Times New Roman" w:eastAsia="Times New Roman" w:hAnsi="Times New Roman" w:cs="Times New Roman"/>
                <w:i/>
                <w:sz w:val="20"/>
                <w:szCs w:val="20"/>
                <w:lang w:val="uk-UA"/>
              </w:rPr>
            </w:pPr>
            <w:r w:rsidRPr="00D66F33">
              <w:rPr>
                <w:rFonts w:ascii="Times New Roman" w:eastAsia="Times New Roman" w:hAnsi="Times New Roman" w:cs="Times New Roman"/>
                <w:i/>
                <w:spacing w:val="-10"/>
                <w:sz w:val="20"/>
                <w:szCs w:val="20"/>
                <w:lang w:val="uk-UA"/>
              </w:rPr>
              <w:t>2</w:t>
            </w:r>
          </w:p>
        </w:tc>
        <w:tc>
          <w:tcPr>
            <w:tcW w:w="993" w:type="dxa"/>
          </w:tcPr>
          <w:p w14:paraId="137E3391" w14:textId="77777777" w:rsidR="00D66F33" w:rsidRPr="00D66F33" w:rsidRDefault="00D66F33" w:rsidP="00D66F33">
            <w:pPr>
              <w:ind w:left="57" w:right="57"/>
              <w:jc w:val="center"/>
              <w:rPr>
                <w:rFonts w:ascii="Times New Roman" w:eastAsia="Times New Roman" w:hAnsi="Times New Roman" w:cs="Times New Roman"/>
                <w:i/>
                <w:sz w:val="20"/>
                <w:szCs w:val="20"/>
                <w:lang w:val="uk-UA"/>
              </w:rPr>
            </w:pPr>
            <w:r w:rsidRPr="00D66F33">
              <w:rPr>
                <w:rFonts w:ascii="Times New Roman" w:eastAsia="Times New Roman" w:hAnsi="Times New Roman" w:cs="Times New Roman"/>
                <w:i/>
                <w:spacing w:val="-10"/>
                <w:sz w:val="20"/>
                <w:szCs w:val="20"/>
                <w:lang w:val="uk-UA"/>
              </w:rPr>
              <w:t>3</w:t>
            </w:r>
          </w:p>
        </w:tc>
      </w:tr>
      <w:tr w:rsidR="00D66F33" w:rsidRPr="00D66F33" w14:paraId="5EC09AB5" w14:textId="77777777" w:rsidTr="00D66F33">
        <w:trPr>
          <w:trHeight w:val="330"/>
        </w:trPr>
        <w:tc>
          <w:tcPr>
            <w:tcW w:w="2977" w:type="dxa"/>
          </w:tcPr>
          <w:p w14:paraId="1C99A8D4" w14:textId="77777777" w:rsidR="00D66F33" w:rsidRPr="00D66F33" w:rsidRDefault="00D66F33" w:rsidP="00D66F33">
            <w:pPr>
              <w:ind w:left="57" w:right="57"/>
              <w:jc w:val="center"/>
              <w:rPr>
                <w:rFonts w:ascii="Times New Roman" w:eastAsia="Times New Roman" w:hAnsi="Times New Roman" w:cs="Times New Roman"/>
                <w:sz w:val="20"/>
                <w:szCs w:val="20"/>
                <w:lang w:val="uk-UA"/>
              </w:rPr>
            </w:pPr>
            <w:r w:rsidRPr="00D66F33">
              <w:rPr>
                <w:rFonts w:ascii="Times New Roman" w:eastAsia="Times New Roman" w:hAnsi="Times New Roman" w:cs="Times New Roman"/>
                <w:sz w:val="20"/>
                <w:szCs w:val="20"/>
                <w:lang w:val="uk-UA"/>
              </w:rPr>
              <w:t>Сфера</w:t>
            </w:r>
            <w:r w:rsidRPr="00D66F33">
              <w:rPr>
                <w:rFonts w:ascii="Times New Roman" w:eastAsia="Times New Roman" w:hAnsi="Times New Roman" w:cs="Times New Roman"/>
                <w:spacing w:val="-15"/>
                <w:sz w:val="20"/>
                <w:szCs w:val="20"/>
                <w:lang w:val="uk-UA"/>
              </w:rPr>
              <w:t xml:space="preserve"> </w:t>
            </w:r>
            <w:r w:rsidRPr="00D66F33">
              <w:rPr>
                <w:rFonts w:ascii="Times New Roman" w:eastAsia="Times New Roman" w:hAnsi="Times New Roman" w:cs="Times New Roman"/>
                <w:sz w:val="20"/>
                <w:szCs w:val="20"/>
                <w:lang w:val="uk-UA"/>
              </w:rPr>
              <w:t xml:space="preserve">(джерела) </w:t>
            </w:r>
            <w:r w:rsidRPr="00D66F33">
              <w:rPr>
                <w:rFonts w:ascii="Times New Roman" w:eastAsia="Times New Roman" w:hAnsi="Times New Roman" w:cs="Times New Roman"/>
                <w:spacing w:val="-2"/>
                <w:sz w:val="20"/>
                <w:szCs w:val="20"/>
                <w:lang w:val="uk-UA"/>
              </w:rPr>
              <w:t>походження</w:t>
            </w:r>
          </w:p>
        </w:tc>
        <w:tc>
          <w:tcPr>
            <w:tcW w:w="992" w:type="dxa"/>
          </w:tcPr>
          <w:p w14:paraId="4DEE9CD0" w14:textId="77777777"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2" w:type="dxa"/>
          </w:tcPr>
          <w:p w14:paraId="5602C28F" w14:textId="77777777"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3" w:type="dxa"/>
          </w:tcPr>
          <w:p w14:paraId="42EED079" w14:textId="77777777" w:rsidR="00D66F33" w:rsidRPr="00D66F33" w:rsidRDefault="00D66F33" w:rsidP="00D66F33">
            <w:pPr>
              <w:ind w:left="57" w:right="57"/>
              <w:jc w:val="center"/>
              <w:rPr>
                <w:rFonts w:ascii="Times New Roman" w:eastAsia="Times New Roman" w:hAnsi="Times New Roman" w:cs="Times New Roman"/>
                <w:sz w:val="20"/>
                <w:szCs w:val="20"/>
                <w:lang w:val="uk-UA"/>
              </w:rPr>
            </w:pPr>
          </w:p>
        </w:tc>
      </w:tr>
      <w:tr w:rsidR="00D66F33" w:rsidRPr="00D66F33" w14:paraId="146D3366" w14:textId="77777777" w:rsidTr="00D66F33">
        <w:trPr>
          <w:trHeight w:val="321"/>
        </w:trPr>
        <w:tc>
          <w:tcPr>
            <w:tcW w:w="2977" w:type="dxa"/>
          </w:tcPr>
          <w:p w14:paraId="1DFBE90C" w14:textId="77777777" w:rsidR="00D66F33" w:rsidRPr="00D66F33" w:rsidRDefault="00D66F33" w:rsidP="00D66F33">
            <w:pPr>
              <w:ind w:left="57" w:right="57"/>
              <w:jc w:val="center"/>
              <w:rPr>
                <w:rFonts w:ascii="Times New Roman" w:eastAsia="Times New Roman" w:hAnsi="Times New Roman" w:cs="Times New Roman"/>
                <w:sz w:val="20"/>
                <w:szCs w:val="20"/>
                <w:lang w:val="uk-UA"/>
              </w:rPr>
            </w:pPr>
            <w:r w:rsidRPr="00D66F33">
              <w:rPr>
                <w:rFonts w:ascii="Times New Roman" w:eastAsia="Times New Roman" w:hAnsi="Times New Roman" w:cs="Times New Roman"/>
                <w:sz w:val="20"/>
                <w:szCs w:val="20"/>
                <w:lang w:val="uk-UA"/>
              </w:rPr>
              <w:t xml:space="preserve">Час </w:t>
            </w:r>
            <w:r w:rsidRPr="00D66F33">
              <w:rPr>
                <w:rFonts w:ascii="Times New Roman" w:eastAsia="Times New Roman" w:hAnsi="Times New Roman" w:cs="Times New Roman"/>
                <w:spacing w:val="-2"/>
                <w:sz w:val="20"/>
                <w:szCs w:val="20"/>
                <w:lang w:val="uk-UA"/>
              </w:rPr>
              <w:t>прояву</w:t>
            </w:r>
          </w:p>
        </w:tc>
        <w:tc>
          <w:tcPr>
            <w:tcW w:w="992" w:type="dxa"/>
          </w:tcPr>
          <w:p w14:paraId="64283C49" w14:textId="77777777"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2" w:type="dxa"/>
          </w:tcPr>
          <w:p w14:paraId="769DAEEF" w14:textId="77777777"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3" w:type="dxa"/>
          </w:tcPr>
          <w:p w14:paraId="1A4CEEAD" w14:textId="77777777" w:rsidR="00D66F33" w:rsidRPr="00D66F33" w:rsidRDefault="00D66F33" w:rsidP="00D66F33">
            <w:pPr>
              <w:ind w:left="57" w:right="57"/>
              <w:jc w:val="center"/>
              <w:rPr>
                <w:rFonts w:ascii="Times New Roman" w:eastAsia="Times New Roman" w:hAnsi="Times New Roman" w:cs="Times New Roman"/>
                <w:sz w:val="20"/>
                <w:szCs w:val="20"/>
                <w:lang w:val="uk-UA"/>
              </w:rPr>
            </w:pPr>
          </w:p>
        </w:tc>
      </w:tr>
      <w:tr w:rsidR="00D66F33" w:rsidRPr="00D66F33" w14:paraId="5D25FB8B" w14:textId="77777777" w:rsidTr="00D66F33">
        <w:trPr>
          <w:trHeight w:val="321"/>
        </w:trPr>
        <w:tc>
          <w:tcPr>
            <w:tcW w:w="2977" w:type="dxa"/>
          </w:tcPr>
          <w:p w14:paraId="3C598DA5" w14:textId="77777777" w:rsidR="00D66F33" w:rsidRPr="00D66F33" w:rsidRDefault="00D66F33" w:rsidP="00D66F33">
            <w:pPr>
              <w:ind w:left="57" w:right="57"/>
              <w:jc w:val="center"/>
              <w:rPr>
                <w:rFonts w:ascii="Times New Roman" w:eastAsia="Times New Roman" w:hAnsi="Times New Roman" w:cs="Times New Roman"/>
                <w:sz w:val="20"/>
                <w:szCs w:val="20"/>
                <w:lang w:val="uk-UA"/>
              </w:rPr>
            </w:pPr>
            <w:r w:rsidRPr="00D66F33">
              <w:rPr>
                <w:rFonts w:ascii="Times New Roman" w:eastAsia="Times New Roman" w:hAnsi="Times New Roman" w:cs="Times New Roman"/>
                <w:spacing w:val="-2"/>
                <w:sz w:val="20"/>
                <w:szCs w:val="20"/>
                <w:lang w:val="uk-UA"/>
              </w:rPr>
              <w:t>Локалізація</w:t>
            </w:r>
          </w:p>
        </w:tc>
        <w:tc>
          <w:tcPr>
            <w:tcW w:w="992" w:type="dxa"/>
          </w:tcPr>
          <w:p w14:paraId="529BD89E" w14:textId="77777777"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2" w:type="dxa"/>
          </w:tcPr>
          <w:p w14:paraId="3FD211E5" w14:textId="77777777"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3" w:type="dxa"/>
          </w:tcPr>
          <w:p w14:paraId="790558A0" w14:textId="77777777" w:rsidR="00D66F33" w:rsidRPr="00D66F33" w:rsidRDefault="00D66F33" w:rsidP="00D66F33">
            <w:pPr>
              <w:ind w:left="57" w:right="57"/>
              <w:jc w:val="center"/>
              <w:rPr>
                <w:rFonts w:ascii="Times New Roman" w:eastAsia="Times New Roman" w:hAnsi="Times New Roman" w:cs="Times New Roman"/>
                <w:sz w:val="20"/>
                <w:szCs w:val="20"/>
                <w:lang w:val="uk-UA"/>
              </w:rPr>
            </w:pPr>
          </w:p>
        </w:tc>
      </w:tr>
      <w:tr w:rsidR="00D66F33" w:rsidRPr="00D66F33" w14:paraId="56EED100" w14:textId="77777777" w:rsidTr="00D66F33">
        <w:trPr>
          <w:trHeight w:val="326"/>
        </w:trPr>
        <w:tc>
          <w:tcPr>
            <w:tcW w:w="2977" w:type="dxa"/>
          </w:tcPr>
          <w:p w14:paraId="152FE26F" w14:textId="77777777" w:rsidR="00D66F33" w:rsidRPr="00D66F33" w:rsidRDefault="00D66F33" w:rsidP="00D66F33">
            <w:pPr>
              <w:ind w:left="57" w:right="57"/>
              <w:jc w:val="center"/>
              <w:rPr>
                <w:rFonts w:ascii="Times New Roman" w:eastAsia="Times New Roman" w:hAnsi="Times New Roman" w:cs="Times New Roman"/>
                <w:sz w:val="20"/>
                <w:szCs w:val="20"/>
                <w:lang w:val="uk-UA"/>
              </w:rPr>
            </w:pPr>
            <w:r w:rsidRPr="00D66F33">
              <w:rPr>
                <w:rFonts w:ascii="Times New Roman" w:eastAsia="Times New Roman" w:hAnsi="Times New Roman" w:cs="Times New Roman"/>
                <w:spacing w:val="-2"/>
                <w:sz w:val="20"/>
                <w:szCs w:val="20"/>
                <w:lang w:val="uk-UA"/>
              </w:rPr>
              <w:t>Наслідки</w:t>
            </w:r>
          </w:p>
        </w:tc>
        <w:tc>
          <w:tcPr>
            <w:tcW w:w="992" w:type="dxa"/>
          </w:tcPr>
          <w:p w14:paraId="690E751E" w14:textId="77777777"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2" w:type="dxa"/>
          </w:tcPr>
          <w:p w14:paraId="6AAFF3F6" w14:textId="77777777"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3" w:type="dxa"/>
          </w:tcPr>
          <w:p w14:paraId="7B2F0C11" w14:textId="77777777" w:rsidR="00D66F33" w:rsidRPr="00D66F33" w:rsidRDefault="00D66F33" w:rsidP="00D66F33">
            <w:pPr>
              <w:ind w:left="57" w:right="57"/>
              <w:jc w:val="center"/>
              <w:rPr>
                <w:rFonts w:ascii="Times New Roman" w:eastAsia="Times New Roman" w:hAnsi="Times New Roman" w:cs="Times New Roman"/>
                <w:sz w:val="20"/>
                <w:szCs w:val="20"/>
                <w:lang w:val="uk-UA"/>
              </w:rPr>
            </w:pPr>
          </w:p>
        </w:tc>
      </w:tr>
      <w:tr w:rsidR="00D66F33" w:rsidRPr="00D66F33" w14:paraId="281D9F5E" w14:textId="77777777" w:rsidTr="00D66F33">
        <w:trPr>
          <w:trHeight w:val="316"/>
        </w:trPr>
        <w:tc>
          <w:tcPr>
            <w:tcW w:w="2977" w:type="dxa"/>
          </w:tcPr>
          <w:p w14:paraId="22D4CB56" w14:textId="77777777" w:rsidR="00D66F33" w:rsidRPr="00D66F33" w:rsidRDefault="00D66F33" w:rsidP="00D66F33">
            <w:pPr>
              <w:ind w:left="57" w:right="57"/>
              <w:jc w:val="center"/>
              <w:rPr>
                <w:rFonts w:ascii="Times New Roman" w:eastAsia="Times New Roman" w:hAnsi="Times New Roman" w:cs="Times New Roman"/>
                <w:sz w:val="20"/>
                <w:szCs w:val="20"/>
                <w:lang w:val="uk-UA"/>
              </w:rPr>
            </w:pPr>
            <w:r w:rsidRPr="00D66F33">
              <w:rPr>
                <w:rFonts w:ascii="Times New Roman" w:eastAsia="Times New Roman" w:hAnsi="Times New Roman" w:cs="Times New Roman"/>
                <w:spacing w:val="-2"/>
                <w:sz w:val="20"/>
                <w:szCs w:val="20"/>
                <w:lang w:val="uk-UA"/>
              </w:rPr>
              <w:t>Збитки</w:t>
            </w:r>
          </w:p>
        </w:tc>
        <w:tc>
          <w:tcPr>
            <w:tcW w:w="992" w:type="dxa"/>
          </w:tcPr>
          <w:p w14:paraId="58897004" w14:textId="77777777"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2" w:type="dxa"/>
          </w:tcPr>
          <w:p w14:paraId="2B9B3820" w14:textId="77777777"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3" w:type="dxa"/>
          </w:tcPr>
          <w:p w14:paraId="7CC4E1F6" w14:textId="77777777" w:rsidR="00D66F33" w:rsidRPr="00D66F33" w:rsidRDefault="00D66F33" w:rsidP="00D66F33">
            <w:pPr>
              <w:ind w:left="57" w:right="57"/>
              <w:jc w:val="center"/>
              <w:rPr>
                <w:rFonts w:ascii="Times New Roman" w:eastAsia="Times New Roman" w:hAnsi="Times New Roman" w:cs="Times New Roman"/>
                <w:sz w:val="20"/>
                <w:szCs w:val="20"/>
                <w:lang w:val="uk-UA"/>
              </w:rPr>
            </w:pPr>
          </w:p>
        </w:tc>
      </w:tr>
      <w:tr w:rsidR="00D66F33" w:rsidRPr="00D66F33" w14:paraId="7FB7B76B" w14:textId="77777777" w:rsidTr="00D66F33">
        <w:trPr>
          <w:trHeight w:val="321"/>
        </w:trPr>
        <w:tc>
          <w:tcPr>
            <w:tcW w:w="2977" w:type="dxa"/>
          </w:tcPr>
          <w:p w14:paraId="13779C83" w14:textId="77777777" w:rsidR="00D66F33" w:rsidRPr="00D66F33" w:rsidRDefault="00D66F33" w:rsidP="00D66F33">
            <w:pPr>
              <w:ind w:left="57" w:right="57"/>
              <w:jc w:val="center"/>
              <w:rPr>
                <w:rFonts w:ascii="Times New Roman" w:eastAsia="Times New Roman" w:hAnsi="Times New Roman" w:cs="Times New Roman"/>
                <w:sz w:val="20"/>
                <w:szCs w:val="20"/>
                <w:lang w:val="uk-UA"/>
              </w:rPr>
            </w:pPr>
            <w:r w:rsidRPr="00D66F33">
              <w:rPr>
                <w:rFonts w:ascii="Times New Roman" w:eastAsia="Times New Roman" w:hAnsi="Times New Roman" w:cs="Times New Roman"/>
                <w:sz w:val="20"/>
                <w:szCs w:val="20"/>
                <w:lang w:val="uk-UA"/>
              </w:rPr>
              <w:t>Сфера</w:t>
            </w:r>
            <w:r w:rsidRPr="00D66F33">
              <w:rPr>
                <w:rFonts w:ascii="Times New Roman" w:eastAsia="Times New Roman" w:hAnsi="Times New Roman" w:cs="Times New Roman"/>
                <w:spacing w:val="-4"/>
                <w:sz w:val="20"/>
                <w:szCs w:val="20"/>
                <w:lang w:val="uk-UA"/>
              </w:rPr>
              <w:t xml:space="preserve"> </w:t>
            </w:r>
            <w:r w:rsidRPr="00D66F33">
              <w:rPr>
                <w:rFonts w:ascii="Times New Roman" w:eastAsia="Times New Roman" w:hAnsi="Times New Roman" w:cs="Times New Roman"/>
                <w:spacing w:val="-2"/>
                <w:sz w:val="20"/>
                <w:szCs w:val="20"/>
                <w:lang w:val="uk-UA"/>
              </w:rPr>
              <w:t>прояву</w:t>
            </w:r>
          </w:p>
        </w:tc>
        <w:tc>
          <w:tcPr>
            <w:tcW w:w="992" w:type="dxa"/>
          </w:tcPr>
          <w:p w14:paraId="6EBC0C61" w14:textId="77777777"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2" w:type="dxa"/>
          </w:tcPr>
          <w:p w14:paraId="3F33C752" w14:textId="77777777"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3" w:type="dxa"/>
          </w:tcPr>
          <w:p w14:paraId="407265C9" w14:textId="77777777" w:rsidR="00D66F33" w:rsidRPr="00D66F33" w:rsidRDefault="00D66F33" w:rsidP="00D66F33">
            <w:pPr>
              <w:ind w:left="57" w:right="57"/>
              <w:jc w:val="center"/>
              <w:rPr>
                <w:rFonts w:ascii="Times New Roman" w:eastAsia="Times New Roman" w:hAnsi="Times New Roman" w:cs="Times New Roman"/>
                <w:sz w:val="20"/>
                <w:szCs w:val="20"/>
                <w:lang w:val="uk-UA"/>
              </w:rPr>
            </w:pPr>
          </w:p>
        </w:tc>
      </w:tr>
      <w:tr w:rsidR="00D66F33" w:rsidRPr="00D66F33" w14:paraId="7E436404" w14:textId="77777777" w:rsidTr="00D66F33">
        <w:trPr>
          <w:trHeight w:val="314"/>
        </w:trPr>
        <w:tc>
          <w:tcPr>
            <w:tcW w:w="2977" w:type="dxa"/>
          </w:tcPr>
          <w:p w14:paraId="46047730" w14:textId="77777777" w:rsidR="00D66F33" w:rsidRPr="00D66F33" w:rsidRDefault="00D66F33" w:rsidP="00D66F33">
            <w:pPr>
              <w:ind w:left="57" w:right="57"/>
              <w:jc w:val="center"/>
              <w:rPr>
                <w:rFonts w:ascii="Times New Roman" w:eastAsia="Times New Roman" w:hAnsi="Times New Roman" w:cs="Times New Roman"/>
                <w:sz w:val="20"/>
                <w:szCs w:val="20"/>
                <w:lang w:val="uk-UA"/>
              </w:rPr>
            </w:pPr>
            <w:r w:rsidRPr="00D66F33">
              <w:rPr>
                <w:rFonts w:ascii="Times New Roman" w:eastAsia="Times New Roman" w:hAnsi="Times New Roman" w:cs="Times New Roman"/>
                <w:sz w:val="20"/>
                <w:szCs w:val="20"/>
                <w:lang w:val="uk-UA"/>
              </w:rPr>
              <w:t>Характер</w:t>
            </w:r>
            <w:r w:rsidRPr="00D66F33">
              <w:rPr>
                <w:rFonts w:ascii="Times New Roman" w:eastAsia="Times New Roman" w:hAnsi="Times New Roman" w:cs="Times New Roman"/>
                <w:spacing w:val="-15"/>
                <w:sz w:val="20"/>
                <w:szCs w:val="20"/>
                <w:lang w:val="uk-UA"/>
              </w:rPr>
              <w:t xml:space="preserve"> </w:t>
            </w:r>
            <w:r w:rsidRPr="00D66F33">
              <w:rPr>
                <w:rFonts w:ascii="Times New Roman" w:eastAsia="Times New Roman" w:hAnsi="Times New Roman" w:cs="Times New Roman"/>
                <w:sz w:val="20"/>
                <w:szCs w:val="20"/>
                <w:lang w:val="uk-UA"/>
              </w:rPr>
              <w:t>впливу</w:t>
            </w:r>
            <w:r w:rsidRPr="00D66F33">
              <w:rPr>
                <w:rFonts w:ascii="Times New Roman" w:eastAsia="Times New Roman" w:hAnsi="Times New Roman" w:cs="Times New Roman"/>
                <w:spacing w:val="-15"/>
                <w:sz w:val="20"/>
                <w:szCs w:val="20"/>
                <w:lang w:val="uk-UA"/>
              </w:rPr>
              <w:t xml:space="preserve"> </w:t>
            </w:r>
            <w:r w:rsidRPr="00D66F33">
              <w:rPr>
                <w:rFonts w:ascii="Times New Roman" w:eastAsia="Times New Roman" w:hAnsi="Times New Roman" w:cs="Times New Roman"/>
                <w:sz w:val="20"/>
                <w:szCs w:val="20"/>
                <w:lang w:val="uk-UA"/>
              </w:rPr>
              <w:t xml:space="preserve">на </w:t>
            </w:r>
            <w:r w:rsidRPr="00D66F33">
              <w:rPr>
                <w:rFonts w:ascii="Times New Roman" w:eastAsia="Times New Roman" w:hAnsi="Times New Roman" w:cs="Times New Roman"/>
                <w:spacing w:val="-2"/>
                <w:sz w:val="20"/>
                <w:szCs w:val="20"/>
                <w:lang w:val="uk-UA"/>
              </w:rPr>
              <w:t>людину</w:t>
            </w:r>
          </w:p>
        </w:tc>
        <w:tc>
          <w:tcPr>
            <w:tcW w:w="992" w:type="dxa"/>
          </w:tcPr>
          <w:p w14:paraId="345D34E5" w14:textId="77777777"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2" w:type="dxa"/>
          </w:tcPr>
          <w:p w14:paraId="76C30177" w14:textId="77777777"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3" w:type="dxa"/>
          </w:tcPr>
          <w:p w14:paraId="321C2EFD" w14:textId="77777777" w:rsidR="00D66F33" w:rsidRPr="00D66F33" w:rsidRDefault="00D66F33" w:rsidP="00D66F33">
            <w:pPr>
              <w:ind w:left="57" w:right="57"/>
              <w:jc w:val="center"/>
              <w:rPr>
                <w:rFonts w:ascii="Times New Roman" w:eastAsia="Times New Roman" w:hAnsi="Times New Roman" w:cs="Times New Roman"/>
                <w:sz w:val="20"/>
                <w:szCs w:val="20"/>
                <w:lang w:val="uk-UA"/>
              </w:rPr>
            </w:pPr>
          </w:p>
        </w:tc>
      </w:tr>
    </w:tbl>
    <w:p w14:paraId="7A60F1EC" w14:textId="77777777" w:rsidR="004C4900" w:rsidRDefault="004C4900" w:rsidP="002F21FC">
      <w:pPr>
        <w:spacing w:after="0" w:line="240" w:lineRule="auto"/>
        <w:jc w:val="both"/>
        <w:rPr>
          <w:rFonts w:ascii="Times New Roman" w:eastAsia="Times New Roman" w:hAnsi="Times New Roman" w:cs="Times New Roman"/>
          <w:sz w:val="20"/>
          <w:szCs w:val="20"/>
          <w:lang w:val="uk-UA" w:eastAsia="ru-RU" w:bidi="ru-RU"/>
        </w:rPr>
      </w:pPr>
    </w:p>
    <w:p w14:paraId="742DF054" w14:textId="77777777" w:rsidR="004C4900" w:rsidRDefault="004C4900">
      <w:pPr>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br w:type="page"/>
      </w:r>
    </w:p>
    <w:p w14:paraId="2169C1A0" w14:textId="77777777" w:rsidR="002F21FC" w:rsidRPr="0024559C" w:rsidRDefault="002C173D" w:rsidP="00D66F33">
      <w:pPr>
        <w:spacing w:after="0" w:line="240" w:lineRule="auto"/>
        <w:jc w:val="right"/>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lastRenderedPageBreak/>
        <w:t xml:space="preserve">Таблиця </w:t>
      </w:r>
      <w:r w:rsidR="002F21FC" w:rsidRPr="0024559C">
        <w:rPr>
          <w:rFonts w:ascii="Times New Roman" w:eastAsia="Times New Roman" w:hAnsi="Times New Roman" w:cs="Times New Roman"/>
          <w:sz w:val="20"/>
          <w:szCs w:val="20"/>
          <w:lang w:val="uk-UA" w:eastAsia="ru-RU" w:bidi="ru-RU"/>
        </w:rPr>
        <w:t xml:space="preserve">3 </w:t>
      </w:r>
    </w:p>
    <w:tbl>
      <w:tblPr>
        <w:tblStyle w:val="TableNormal"/>
        <w:tblW w:w="6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9"/>
        <w:gridCol w:w="426"/>
        <w:gridCol w:w="567"/>
        <w:gridCol w:w="567"/>
        <w:gridCol w:w="567"/>
        <w:gridCol w:w="567"/>
        <w:gridCol w:w="425"/>
        <w:gridCol w:w="567"/>
        <w:gridCol w:w="567"/>
        <w:gridCol w:w="425"/>
        <w:gridCol w:w="567"/>
      </w:tblGrid>
      <w:tr w:rsidR="00914E51" w:rsidRPr="00D66F33" w14:paraId="3BCAACE1" w14:textId="77777777" w:rsidTr="00914E51">
        <w:trPr>
          <w:trHeight w:val="1372"/>
        </w:trPr>
        <w:tc>
          <w:tcPr>
            <w:tcW w:w="1139" w:type="dxa"/>
            <w:textDirection w:val="btLr"/>
          </w:tcPr>
          <w:p w14:paraId="7135DB62" w14:textId="77777777" w:rsidR="00D66F33" w:rsidRPr="00D66F33" w:rsidRDefault="00D66F33" w:rsidP="00D66F33">
            <w:pPr>
              <w:ind w:left="57" w:right="57"/>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2"/>
                <w:sz w:val="18"/>
                <w:szCs w:val="18"/>
                <w:lang w:val="uk-UA"/>
              </w:rPr>
              <w:t xml:space="preserve">Варіант, </w:t>
            </w:r>
            <w:r w:rsidRPr="00D66F33">
              <w:rPr>
                <w:rFonts w:ascii="Times New Roman" w:eastAsia="Times New Roman" w:hAnsi="Times New Roman" w:cs="Times New Roman"/>
                <w:b/>
                <w:sz w:val="18"/>
                <w:szCs w:val="18"/>
                <w:lang w:val="uk-UA"/>
              </w:rPr>
              <w:t xml:space="preserve">згідно до </w:t>
            </w:r>
            <w:r w:rsidRPr="00D66F33">
              <w:rPr>
                <w:rFonts w:ascii="Times New Roman" w:eastAsia="Times New Roman" w:hAnsi="Times New Roman" w:cs="Times New Roman"/>
                <w:b/>
                <w:spacing w:val="-2"/>
                <w:sz w:val="18"/>
                <w:szCs w:val="18"/>
                <w:lang w:val="uk-UA"/>
              </w:rPr>
              <w:t>останньої цифри номеру</w:t>
            </w:r>
          </w:p>
        </w:tc>
        <w:tc>
          <w:tcPr>
            <w:tcW w:w="426" w:type="dxa"/>
          </w:tcPr>
          <w:p w14:paraId="3A2E2AA6" w14:textId="77777777" w:rsidR="00D66F33" w:rsidRPr="00D66F33" w:rsidRDefault="00D66F33" w:rsidP="00D66F33">
            <w:pPr>
              <w:ind w:left="57" w:right="57"/>
              <w:jc w:val="center"/>
              <w:rPr>
                <w:rFonts w:ascii="Times New Roman" w:eastAsia="Times New Roman" w:hAnsi="Times New Roman" w:cs="Times New Roman"/>
                <w:sz w:val="18"/>
                <w:szCs w:val="18"/>
                <w:lang w:val="uk-UA"/>
              </w:rPr>
            </w:pPr>
          </w:p>
          <w:p w14:paraId="1826F973" w14:textId="77777777" w:rsidR="00D66F33" w:rsidRPr="00D66F33" w:rsidRDefault="00D66F33" w:rsidP="00D66F33">
            <w:pPr>
              <w:ind w:left="57" w:right="57"/>
              <w:jc w:val="center"/>
              <w:rPr>
                <w:rFonts w:ascii="Times New Roman" w:eastAsia="Times New Roman" w:hAnsi="Times New Roman" w:cs="Times New Roman"/>
                <w:sz w:val="18"/>
                <w:szCs w:val="18"/>
                <w:lang w:val="uk-UA"/>
              </w:rPr>
            </w:pPr>
          </w:p>
          <w:p w14:paraId="2A3C6DC5" w14:textId="77777777" w:rsidR="00D66F33" w:rsidRPr="00D66F33" w:rsidRDefault="00D66F33" w:rsidP="00D66F33">
            <w:pPr>
              <w:ind w:left="57" w:right="57"/>
              <w:jc w:val="center"/>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1</w:t>
            </w:r>
          </w:p>
        </w:tc>
        <w:tc>
          <w:tcPr>
            <w:tcW w:w="567" w:type="dxa"/>
          </w:tcPr>
          <w:p w14:paraId="6B4BF2DC" w14:textId="77777777" w:rsidR="00D66F33" w:rsidRPr="00D66F33" w:rsidRDefault="00D66F33" w:rsidP="00D66F33">
            <w:pPr>
              <w:ind w:left="57" w:right="57"/>
              <w:jc w:val="center"/>
              <w:rPr>
                <w:rFonts w:ascii="Times New Roman" w:eastAsia="Times New Roman" w:hAnsi="Times New Roman" w:cs="Times New Roman"/>
                <w:sz w:val="18"/>
                <w:szCs w:val="18"/>
                <w:lang w:val="uk-UA"/>
              </w:rPr>
            </w:pPr>
          </w:p>
          <w:p w14:paraId="5BB0C906" w14:textId="77777777" w:rsidR="00D66F33" w:rsidRPr="00D66F33" w:rsidRDefault="00D66F33" w:rsidP="00D66F33">
            <w:pPr>
              <w:ind w:left="57" w:right="57"/>
              <w:jc w:val="center"/>
              <w:rPr>
                <w:rFonts w:ascii="Times New Roman" w:eastAsia="Times New Roman" w:hAnsi="Times New Roman" w:cs="Times New Roman"/>
                <w:sz w:val="18"/>
                <w:szCs w:val="18"/>
                <w:lang w:val="uk-UA"/>
              </w:rPr>
            </w:pPr>
          </w:p>
          <w:p w14:paraId="281CC29F" w14:textId="77777777" w:rsidR="00D66F33" w:rsidRPr="00D66F33" w:rsidRDefault="00D66F33" w:rsidP="00D66F33">
            <w:pPr>
              <w:ind w:left="57" w:right="57"/>
              <w:jc w:val="center"/>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2</w:t>
            </w:r>
          </w:p>
        </w:tc>
        <w:tc>
          <w:tcPr>
            <w:tcW w:w="567" w:type="dxa"/>
          </w:tcPr>
          <w:p w14:paraId="726326A0" w14:textId="77777777" w:rsidR="00D66F33" w:rsidRPr="00D66F33" w:rsidRDefault="00D66F33" w:rsidP="00D66F33">
            <w:pPr>
              <w:ind w:left="57" w:right="57"/>
              <w:jc w:val="center"/>
              <w:rPr>
                <w:rFonts w:ascii="Times New Roman" w:eastAsia="Times New Roman" w:hAnsi="Times New Roman" w:cs="Times New Roman"/>
                <w:sz w:val="18"/>
                <w:szCs w:val="18"/>
                <w:lang w:val="uk-UA"/>
              </w:rPr>
            </w:pPr>
          </w:p>
          <w:p w14:paraId="60CDB24C" w14:textId="77777777" w:rsidR="00D66F33" w:rsidRPr="00D66F33" w:rsidRDefault="00D66F33" w:rsidP="00D66F33">
            <w:pPr>
              <w:ind w:left="57" w:right="57"/>
              <w:jc w:val="center"/>
              <w:rPr>
                <w:rFonts w:ascii="Times New Roman" w:eastAsia="Times New Roman" w:hAnsi="Times New Roman" w:cs="Times New Roman"/>
                <w:sz w:val="18"/>
                <w:szCs w:val="18"/>
                <w:lang w:val="uk-UA"/>
              </w:rPr>
            </w:pPr>
          </w:p>
          <w:p w14:paraId="4E3DF649" w14:textId="77777777" w:rsidR="00D66F33" w:rsidRPr="00D66F33" w:rsidRDefault="00D66F33" w:rsidP="00D66F33">
            <w:pPr>
              <w:ind w:left="57" w:right="57"/>
              <w:jc w:val="center"/>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3</w:t>
            </w:r>
          </w:p>
        </w:tc>
        <w:tc>
          <w:tcPr>
            <w:tcW w:w="567" w:type="dxa"/>
          </w:tcPr>
          <w:p w14:paraId="3A1E1ED8" w14:textId="77777777" w:rsidR="00D66F33" w:rsidRPr="00D66F33" w:rsidRDefault="00D66F33" w:rsidP="00D66F33">
            <w:pPr>
              <w:ind w:left="57" w:right="57"/>
              <w:jc w:val="center"/>
              <w:rPr>
                <w:rFonts w:ascii="Times New Roman" w:eastAsia="Times New Roman" w:hAnsi="Times New Roman" w:cs="Times New Roman"/>
                <w:sz w:val="18"/>
                <w:szCs w:val="18"/>
                <w:lang w:val="uk-UA"/>
              </w:rPr>
            </w:pPr>
          </w:p>
          <w:p w14:paraId="30921385" w14:textId="77777777" w:rsidR="00D66F33" w:rsidRPr="00D66F33" w:rsidRDefault="00D66F33" w:rsidP="00D66F33">
            <w:pPr>
              <w:ind w:left="57" w:right="57"/>
              <w:jc w:val="center"/>
              <w:rPr>
                <w:rFonts w:ascii="Times New Roman" w:eastAsia="Times New Roman" w:hAnsi="Times New Roman" w:cs="Times New Roman"/>
                <w:sz w:val="18"/>
                <w:szCs w:val="18"/>
                <w:lang w:val="uk-UA"/>
              </w:rPr>
            </w:pPr>
          </w:p>
          <w:p w14:paraId="6F03A0FE" w14:textId="77777777" w:rsidR="00D66F33" w:rsidRPr="00D66F33" w:rsidRDefault="00D66F33" w:rsidP="00D66F33">
            <w:pPr>
              <w:ind w:left="57" w:right="57"/>
              <w:jc w:val="center"/>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4</w:t>
            </w:r>
          </w:p>
        </w:tc>
        <w:tc>
          <w:tcPr>
            <w:tcW w:w="567" w:type="dxa"/>
          </w:tcPr>
          <w:p w14:paraId="79441BA4" w14:textId="77777777" w:rsidR="00D66F33" w:rsidRPr="00D66F33" w:rsidRDefault="00D66F33" w:rsidP="00D66F33">
            <w:pPr>
              <w:ind w:left="57" w:right="57"/>
              <w:jc w:val="center"/>
              <w:rPr>
                <w:rFonts w:ascii="Times New Roman" w:eastAsia="Times New Roman" w:hAnsi="Times New Roman" w:cs="Times New Roman"/>
                <w:sz w:val="18"/>
                <w:szCs w:val="18"/>
                <w:lang w:val="uk-UA"/>
              </w:rPr>
            </w:pPr>
          </w:p>
          <w:p w14:paraId="44E56E05" w14:textId="77777777" w:rsidR="00D66F33" w:rsidRPr="00D66F33" w:rsidRDefault="00D66F33" w:rsidP="00D66F33">
            <w:pPr>
              <w:ind w:left="57" w:right="57"/>
              <w:jc w:val="center"/>
              <w:rPr>
                <w:rFonts w:ascii="Times New Roman" w:eastAsia="Times New Roman" w:hAnsi="Times New Roman" w:cs="Times New Roman"/>
                <w:sz w:val="18"/>
                <w:szCs w:val="18"/>
                <w:lang w:val="uk-UA"/>
              </w:rPr>
            </w:pPr>
          </w:p>
          <w:p w14:paraId="30BA9101" w14:textId="77777777" w:rsidR="00D66F33" w:rsidRPr="00D66F33" w:rsidRDefault="00D66F33" w:rsidP="00D66F33">
            <w:pPr>
              <w:ind w:left="57" w:right="57"/>
              <w:jc w:val="center"/>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5</w:t>
            </w:r>
          </w:p>
        </w:tc>
        <w:tc>
          <w:tcPr>
            <w:tcW w:w="425" w:type="dxa"/>
          </w:tcPr>
          <w:p w14:paraId="0059AF61" w14:textId="77777777" w:rsidR="00D66F33" w:rsidRPr="00D66F33" w:rsidRDefault="00D66F33" w:rsidP="00D66F33">
            <w:pPr>
              <w:ind w:left="57" w:right="57"/>
              <w:jc w:val="center"/>
              <w:rPr>
                <w:rFonts w:ascii="Times New Roman" w:eastAsia="Times New Roman" w:hAnsi="Times New Roman" w:cs="Times New Roman"/>
                <w:sz w:val="18"/>
                <w:szCs w:val="18"/>
                <w:lang w:val="uk-UA"/>
              </w:rPr>
            </w:pPr>
          </w:p>
          <w:p w14:paraId="0BA9D1D1" w14:textId="77777777" w:rsidR="00D66F33" w:rsidRPr="00D66F33" w:rsidRDefault="00D66F33" w:rsidP="00D66F33">
            <w:pPr>
              <w:ind w:left="57" w:right="57"/>
              <w:jc w:val="center"/>
              <w:rPr>
                <w:rFonts w:ascii="Times New Roman" w:eastAsia="Times New Roman" w:hAnsi="Times New Roman" w:cs="Times New Roman"/>
                <w:sz w:val="18"/>
                <w:szCs w:val="18"/>
                <w:lang w:val="uk-UA"/>
              </w:rPr>
            </w:pPr>
          </w:p>
          <w:p w14:paraId="0CE2ED89" w14:textId="77777777" w:rsidR="00D66F33" w:rsidRPr="00D66F33" w:rsidRDefault="00D66F33" w:rsidP="00D66F33">
            <w:pPr>
              <w:ind w:left="57" w:right="57"/>
              <w:jc w:val="center"/>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6</w:t>
            </w:r>
          </w:p>
        </w:tc>
        <w:tc>
          <w:tcPr>
            <w:tcW w:w="567" w:type="dxa"/>
          </w:tcPr>
          <w:p w14:paraId="78BF61DF" w14:textId="77777777" w:rsidR="00D66F33" w:rsidRPr="00D66F33" w:rsidRDefault="00D66F33" w:rsidP="00D66F33">
            <w:pPr>
              <w:ind w:left="57" w:right="57"/>
              <w:jc w:val="center"/>
              <w:rPr>
                <w:rFonts w:ascii="Times New Roman" w:eastAsia="Times New Roman" w:hAnsi="Times New Roman" w:cs="Times New Roman"/>
                <w:sz w:val="18"/>
                <w:szCs w:val="18"/>
                <w:lang w:val="uk-UA"/>
              </w:rPr>
            </w:pPr>
          </w:p>
          <w:p w14:paraId="611A9309" w14:textId="77777777" w:rsidR="00D66F33" w:rsidRPr="00D66F33" w:rsidRDefault="00D66F33" w:rsidP="00D66F33">
            <w:pPr>
              <w:ind w:left="57" w:right="57"/>
              <w:jc w:val="center"/>
              <w:rPr>
                <w:rFonts w:ascii="Times New Roman" w:eastAsia="Times New Roman" w:hAnsi="Times New Roman" w:cs="Times New Roman"/>
                <w:sz w:val="18"/>
                <w:szCs w:val="18"/>
                <w:lang w:val="uk-UA"/>
              </w:rPr>
            </w:pPr>
          </w:p>
          <w:p w14:paraId="5387B049" w14:textId="77777777" w:rsidR="00D66F33" w:rsidRPr="00D66F33" w:rsidRDefault="00D66F33" w:rsidP="00D66F33">
            <w:pPr>
              <w:ind w:left="57" w:right="57"/>
              <w:jc w:val="center"/>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7</w:t>
            </w:r>
          </w:p>
        </w:tc>
        <w:tc>
          <w:tcPr>
            <w:tcW w:w="567" w:type="dxa"/>
          </w:tcPr>
          <w:p w14:paraId="1782CF91" w14:textId="77777777" w:rsidR="00D66F33" w:rsidRPr="00D66F33" w:rsidRDefault="00D66F33" w:rsidP="00D66F33">
            <w:pPr>
              <w:ind w:left="57" w:right="57"/>
              <w:jc w:val="center"/>
              <w:rPr>
                <w:rFonts w:ascii="Times New Roman" w:eastAsia="Times New Roman" w:hAnsi="Times New Roman" w:cs="Times New Roman"/>
                <w:sz w:val="18"/>
                <w:szCs w:val="18"/>
                <w:lang w:val="uk-UA"/>
              </w:rPr>
            </w:pPr>
          </w:p>
          <w:p w14:paraId="1061A87F" w14:textId="77777777" w:rsidR="00D66F33" w:rsidRPr="00D66F33" w:rsidRDefault="00D66F33" w:rsidP="00D66F33">
            <w:pPr>
              <w:ind w:left="57" w:right="57"/>
              <w:jc w:val="center"/>
              <w:rPr>
                <w:rFonts w:ascii="Times New Roman" w:eastAsia="Times New Roman" w:hAnsi="Times New Roman" w:cs="Times New Roman"/>
                <w:sz w:val="18"/>
                <w:szCs w:val="18"/>
                <w:lang w:val="uk-UA"/>
              </w:rPr>
            </w:pPr>
          </w:p>
          <w:p w14:paraId="0D89DA2B" w14:textId="77777777" w:rsidR="00D66F33" w:rsidRPr="00D66F33" w:rsidRDefault="00D66F33" w:rsidP="00D66F33">
            <w:pPr>
              <w:ind w:left="57" w:right="57"/>
              <w:jc w:val="center"/>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8</w:t>
            </w:r>
          </w:p>
        </w:tc>
        <w:tc>
          <w:tcPr>
            <w:tcW w:w="425" w:type="dxa"/>
          </w:tcPr>
          <w:p w14:paraId="7C8368C7" w14:textId="77777777" w:rsidR="00D66F33" w:rsidRPr="00D66F33" w:rsidRDefault="00D66F33" w:rsidP="00D66F33">
            <w:pPr>
              <w:ind w:left="57" w:right="57"/>
              <w:rPr>
                <w:rFonts w:ascii="Times New Roman" w:eastAsia="Times New Roman" w:hAnsi="Times New Roman" w:cs="Times New Roman"/>
                <w:sz w:val="18"/>
                <w:szCs w:val="18"/>
                <w:lang w:val="uk-UA"/>
              </w:rPr>
            </w:pPr>
          </w:p>
          <w:p w14:paraId="58578D3B" w14:textId="77777777" w:rsidR="00D66F33" w:rsidRPr="00D66F33" w:rsidRDefault="00D66F33" w:rsidP="00D66F33">
            <w:pPr>
              <w:ind w:left="57" w:right="57"/>
              <w:rPr>
                <w:rFonts w:ascii="Times New Roman" w:eastAsia="Times New Roman" w:hAnsi="Times New Roman" w:cs="Times New Roman"/>
                <w:sz w:val="18"/>
                <w:szCs w:val="18"/>
                <w:lang w:val="uk-UA"/>
              </w:rPr>
            </w:pPr>
          </w:p>
          <w:p w14:paraId="31D202DA" w14:textId="77777777" w:rsidR="00D66F33" w:rsidRPr="00D66F33" w:rsidRDefault="00D66F33" w:rsidP="00D66F33">
            <w:pPr>
              <w:ind w:left="57" w:right="57"/>
              <w:jc w:val="right"/>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9</w:t>
            </w:r>
          </w:p>
        </w:tc>
        <w:tc>
          <w:tcPr>
            <w:tcW w:w="567" w:type="dxa"/>
          </w:tcPr>
          <w:p w14:paraId="60C426AE" w14:textId="77777777" w:rsidR="00D66F33" w:rsidRPr="00D66F33" w:rsidRDefault="00D66F33" w:rsidP="00D66F33">
            <w:pPr>
              <w:ind w:left="57" w:right="57"/>
              <w:rPr>
                <w:rFonts w:ascii="Times New Roman" w:eastAsia="Times New Roman" w:hAnsi="Times New Roman" w:cs="Times New Roman"/>
                <w:sz w:val="18"/>
                <w:szCs w:val="18"/>
                <w:lang w:val="uk-UA"/>
              </w:rPr>
            </w:pPr>
          </w:p>
          <w:p w14:paraId="600CD7F8" w14:textId="77777777" w:rsidR="00D66F33" w:rsidRPr="00D66F33" w:rsidRDefault="00D66F33" w:rsidP="00D66F33">
            <w:pPr>
              <w:ind w:left="57" w:right="57"/>
              <w:rPr>
                <w:rFonts w:ascii="Times New Roman" w:eastAsia="Times New Roman" w:hAnsi="Times New Roman" w:cs="Times New Roman"/>
                <w:sz w:val="18"/>
                <w:szCs w:val="18"/>
                <w:lang w:val="uk-UA"/>
              </w:rPr>
            </w:pPr>
          </w:p>
          <w:p w14:paraId="67C64179" w14:textId="77777777" w:rsidR="00D66F33" w:rsidRPr="00D66F33" w:rsidRDefault="00D66F33" w:rsidP="00D66F33">
            <w:pPr>
              <w:ind w:left="57" w:right="57"/>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5"/>
                <w:sz w:val="18"/>
                <w:szCs w:val="18"/>
                <w:lang w:val="uk-UA"/>
              </w:rPr>
              <w:t>10</w:t>
            </w:r>
          </w:p>
        </w:tc>
      </w:tr>
      <w:tr w:rsidR="00914E51" w:rsidRPr="00D66F33" w14:paraId="0CEC9AD3" w14:textId="77777777" w:rsidTr="00914E51">
        <w:trPr>
          <w:trHeight w:val="1137"/>
        </w:trPr>
        <w:tc>
          <w:tcPr>
            <w:tcW w:w="1139" w:type="dxa"/>
          </w:tcPr>
          <w:p w14:paraId="6956F91F" w14:textId="77777777" w:rsidR="00D66F33" w:rsidRPr="00D66F33" w:rsidRDefault="00D66F33" w:rsidP="00D66F33">
            <w:pPr>
              <w:ind w:left="57" w:right="57"/>
              <w:rPr>
                <w:rFonts w:ascii="Times New Roman" w:eastAsia="Times New Roman" w:hAnsi="Times New Roman" w:cs="Times New Roman"/>
                <w:i/>
                <w:sz w:val="18"/>
                <w:szCs w:val="18"/>
                <w:lang w:val="uk-UA"/>
              </w:rPr>
            </w:pPr>
            <w:r w:rsidRPr="00D66F33">
              <w:rPr>
                <w:rFonts w:ascii="Times New Roman" w:eastAsia="Times New Roman" w:hAnsi="Times New Roman" w:cs="Times New Roman"/>
                <w:i/>
                <w:sz w:val="18"/>
                <w:szCs w:val="18"/>
                <w:lang w:val="uk-UA"/>
              </w:rPr>
              <w:t>Небезпека</w:t>
            </w:r>
            <w:r w:rsidRPr="00D66F33">
              <w:rPr>
                <w:rFonts w:ascii="Times New Roman" w:eastAsia="Times New Roman" w:hAnsi="Times New Roman" w:cs="Times New Roman"/>
                <w:i/>
                <w:spacing w:val="-8"/>
                <w:sz w:val="18"/>
                <w:szCs w:val="18"/>
                <w:lang w:val="uk-UA"/>
              </w:rPr>
              <w:t xml:space="preserve"> </w:t>
            </w:r>
            <w:r w:rsidRPr="00D66F33">
              <w:rPr>
                <w:rFonts w:ascii="Times New Roman" w:eastAsia="Times New Roman" w:hAnsi="Times New Roman" w:cs="Times New Roman"/>
                <w:i/>
                <w:spacing w:val="-10"/>
                <w:sz w:val="18"/>
                <w:szCs w:val="18"/>
                <w:lang w:val="uk-UA"/>
              </w:rPr>
              <w:t>1</w:t>
            </w:r>
          </w:p>
        </w:tc>
        <w:tc>
          <w:tcPr>
            <w:tcW w:w="426" w:type="dxa"/>
            <w:textDirection w:val="btLr"/>
          </w:tcPr>
          <w:p w14:paraId="489FFBBE" w14:textId="77777777" w:rsidR="00D66F33" w:rsidRPr="00D66F33" w:rsidRDefault="00D66F33" w:rsidP="00D66F33">
            <w:pPr>
              <w:ind w:left="57" w:right="57"/>
              <w:rPr>
                <w:rFonts w:ascii="Times New Roman" w:eastAsia="Times New Roman" w:hAnsi="Times New Roman" w:cs="Times New Roman"/>
                <w:sz w:val="17"/>
                <w:szCs w:val="17"/>
                <w:lang w:val="uk-UA"/>
              </w:rPr>
            </w:pPr>
          </w:p>
          <w:p w14:paraId="3C898DED" w14:textId="77777777"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блискавка</w:t>
            </w:r>
          </w:p>
        </w:tc>
        <w:tc>
          <w:tcPr>
            <w:tcW w:w="567" w:type="dxa"/>
            <w:textDirection w:val="btLr"/>
          </w:tcPr>
          <w:p w14:paraId="04169824" w14:textId="77777777" w:rsidR="00D66F33" w:rsidRPr="00D66F33" w:rsidRDefault="00D66F33" w:rsidP="00D66F33">
            <w:pPr>
              <w:ind w:left="57" w:right="57"/>
              <w:rPr>
                <w:rFonts w:ascii="Times New Roman" w:eastAsia="Times New Roman" w:hAnsi="Times New Roman" w:cs="Times New Roman"/>
                <w:sz w:val="17"/>
                <w:szCs w:val="17"/>
                <w:lang w:val="uk-UA"/>
              </w:rPr>
            </w:pPr>
          </w:p>
          <w:p w14:paraId="71D744CA" w14:textId="77777777"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туман</w:t>
            </w:r>
          </w:p>
        </w:tc>
        <w:tc>
          <w:tcPr>
            <w:tcW w:w="567" w:type="dxa"/>
            <w:textDirection w:val="btLr"/>
          </w:tcPr>
          <w:p w14:paraId="6A76DD8F" w14:textId="77777777" w:rsidR="00D66F33" w:rsidRPr="00D66F33" w:rsidRDefault="00D66F33" w:rsidP="00D66F33">
            <w:pPr>
              <w:ind w:left="57" w:right="57"/>
              <w:rPr>
                <w:rFonts w:ascii="Times New Roman" w:eastAsia="Times New Roman" w:hAnsi="Times New Roman" w:cs="Times New Roman"/>
                <w:sz w:val="17"/>
                <w:szCs w:val="17"/>
                <w:lang w:val="uk-UA"/>
              </w:rPr>
            </w:pPr>
          </w:p>
          <w:p w14:paraId="6D1EB19B" w14:textId="77777777"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повінь</w:t>
            </w:r>
          </w:p>
        </w:tc>
        <w:tc>
          <w:tcPr>
            <w:tcW w:w="567" w:type="dxa"/>
            <w:textDirection w:val="btLr"/>
          </w:tcPr>
          <w:p w14:paraId="4D906E69" w14:textId="77777777" w:rsidR="00D66F33" w:rsidRPr="00D66F33" w:rsidRDefault="00D66F33" w:rsidP="00D66F33">
            <w:pPr>
              <w:ind w:left="57" w:right="57"/>
              <w:rPr>
                <w:rFonts w:ascii="Times New Roman" w:eastAsia="Times New Roman" w:hAnsi="Times New Roman" w:cs="Times New Roman"/>
                <w:sz w:val="17"/>
                <w:szCs w:val="17"/>
                <w:lang w:val="uk-UA"/>
              </w:rPr>
            </w:pPr>
          </w:p>
          <w:p w14:paraId="38E88996" w14:textId="77777777"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ураган</w:t>
            </w:r>
          </w:p>
        </w:tc>
        <w:tc>
          <w:tcPr>
            <w:tcW w:w="567" w:type="dxa"/>
            <w:textDirection w:val="btLr"/>
          </w:tcPr>
          <w:p w14:paraId="4BF3185B" w14:textId="77777777" w:rsidR="00D66F33" w:rsidRPr="00D66F33" w:rsidRDefault="00D66F33" w:rsidP="00D66F33">
            <w:pPr>
              <w:ind w:left="57" w:right="57"/>
              <w:rPr>
                <w:rFonts w:ascii="Times New Roman" w:eastAsia="Times New Roman" w:hAnsi="Times New Roman" w:cs="Times New Roman"/>
                <w:sz w:val="17"/>
                <w:szCs w:val="17"/>
                <w:lang w:val="uk-UA"/>
              </w:rPr>
            </w:pPr>
          </w:p>
          <w:p w14:paraId="47FA453B" w14:textId="77777777"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злива</w:t>
            </w:r>
          </w:p>
        </w:tc>
        <w:tc>
          <w:tcPr>
            <w:tcW w:w="425" w:type="dxa"/>
            <w:textDirection w:val="btLr"/>
          </w:tcPr>
          <w:p w14:paraId="673ED108" w14:textId="77777777" w:rsidR="00D66F33" w:rsidRPr="00D66F33" w:rsidRDefault="00D66F33" w:rsidP="00D66F33">
            <w:pPr>
              <w:ind w:left="57" w:right="57"/>
              <w:rPr>
                <w:rFonts w:ascii="Times New Roman" w:eastAsia="Times New Roman" w:hAnsi="Times New Roman" w:cs="Times New Roman"/>
                <w:sz w:val="17"/>
                <w:szCs w:val="17"/>
                <w:lang w:val="uk-UA"/>
              </w:rPr>
            </w:pPr>
          </w:p>
          <w:p w14:paraId="6FE60F9F" w14:textId="77777777"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засуха</w:t>
            </w:r>
          </w:p>
        </w:tc>
        <w:tc>
          <w:tcPr>
            <w:tcW w:w="567" w:type="dxa"/>
            <w:textDirection w:val="btLr"/>
          </w:tcPr>
          <w:p w14:paraId="67F2404B" w14:textId="77777777" w:rsidR="00D66F33" w:rsidRPr="00D66F33" w:rsidRDefault="00D66F33" w:rsidP="00D66F33">
            <w:pPr>
              <w:ind w:left="57" w:right="57"/>
              <w:rPr>
                <w:rFonts w:ascii="Times New Roman" w:eastAsia="Times New Roman" w:hAnsi="Times New Roman" w:cs="Times New Roman"/>
                <w:sz w:val="17"/>
                <w:szCs w:val="17"/>
                <w:lang w:val="uk-UA"/>
              </w:rPr>
            </w:pPr>
          </w:p>
          <w:p w14:paraId="53996F10" w14:textId="77777777"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землетрус</w:t>
            </w:r>
          </w:p>
        </w:tc>
        <w:tc>
          <w:tcPr>
            <w:tcW w:w="567" w:type="dxa"/>
            <w:textDirection w:val="btLr"/>
          </w:tcPr>
          <w:p w14:paraId="40468F48" w14:textId="77777777" w:rsidR="00D66F33" w:rsidRPr="00D66F33" w:rsidRDefault="00D66F33" w:rsidP="00D66F33">
            <w:pPr>
              <w:ind w:left="57" w:right="57"/>
              <w:rPr>
                <w:rFonts w:ascii="Times New Roman" w:eastAsia="Times New Roman" w:hAnsi="Times New Roman" w:cs="Times New Roman"/>
                <w:sz w:val="17"/>
                <w:szCs w:val="17"/>
                <w:lang w:val="uk-UA"/>
              </w:rPr>
            </w:pPr>
          </w:p>
          <w:p w14:paraId="6DF38828" w14:textId="77777777"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4"/>
                <w:sz w:val="17"/>
                <w:szCs w:val="17"/>
                <w:lang w:val="uk-UA"/>
              </w:rPr>
              <w:t>шторм</w:t>
            </w:r>
          </w:p>
        </w:tc>
        <w:tc>
          <w:tcPr>
            <w:tcW w:w="425" w:type="dxa"/>
            <w:textDirection w:val="btLr"/>
          </w:tcPr>
          <w:p w14:paraId="32BB5FEB" w14:textId="77777777" w:rsidR="00D66F33" w:rsidRPr="00D66F33" w:rsidRDefault="00D66F33" w:rsidP="00D66F33">
            <w:pPr>
              <w:ind w:left="57" w:right="57"/>
              <w:rPr>
                <w:rFonts w:ascii="Times New Roman" w:eastAsia="Times New Roman" w:hAnsi="Times New Roman" w:cs="Times New Roman"/>
                <w:sz w:val="17"/>
                <w:szCs w:val="17"/>
                <w:lang w:val="uk-UA"/>
              </w:rPr>
            </w:pPr>
          </w:p>
          <w:p w14:paraId="595B77BC" w14:textId="77777777"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4"/>
                <w:sz w:val="17"/>
                <w:szCs w:val="17"/>
                <w:lang w:val="uk-UA"/>
              </w:rPr>
              <w:t>сель</w:t>
            </w:r>
          </w:p>
        </w:tc>
        <w:tc>
          <w:tcPr>
            <w:tcW w:w="567" w:type="dxa"/>
            <w:textDirection w:val="btLr"/>
          </w:tcPr>
          <w:p w14:paraId="250D5E6F" w14:textId="77777777" w:rsidR="00D66F33" w:rsidRPr="00D66F33" w:rsidRDefault="00D66F33" w:rsidP="00D66F33">
            <w:pPr>
              <w:ind w:left="57" w:right="57"/>
              <w:rPr>
                <w:rFonts w:ascii="Times New Roman" w:eastAsia="Times New Roman" w:hAnsi="Times New Roman" w:cs="Times New Roman"/>
                <w:sz w:val="17"/>
                <w:szCs w:val="17"/>
                <w:lang w:val="uk-UA"/>
              </w:rPr>
            </w:pPr>
            <w:proofErr w:type="spellStart"/>
            <w:r w:rsidRPr="00D66F33">
              <w:rPr>
                <w:rFonts w:ascii="Times New Roman" w:eastAsia="Times New Roman" w:hAnsi="Times New Roman" w:cs="Times New Roman"/>
                <w:spacing w:val="-2"/>
                <w:sz w:val="17"/>
                <w:szCs w:val="17"/>
                <w:lang w:val="uk-UA"/>
              </w:rPr>
              <w:t>мікроорг</w:t>
            </w:r>
            <w:proofErr w:type="spellEnd"/>
            <w:r w:rsidRPr="00D66F33">
              <w:rPr>
                <w:rFonts w:ascii="Times New Roman" w:eastAsia="Times New Roman" w:hAnsi="Times New Roman" w:cs="Times New Roman"/>
                <w:spacing w:val="-2"/>
                <w:sz w:val="17"/>
                <w:szCs w:val="17"/>
                <w:lang w:val="uk-UA"/>
              </w:rPr>
              <w:t xml:space="preserve"> </w:t>
            </w:r>
            <w:proofErr w:type="spellStart"/>
            <w:r w:rsidRPr="00D66F33">
              <w:rPr>
                <w:rFonts w:ascii="Times New Roman" w:eastAsia="Times New Roman" w:hAnsi="Times New Roman" w:cs="Times New Roman"/>
                <w:spacing w:val="-2"/>
                <w:sz w:val="17"/>
                <w:szCs w:val="17"/>
                <w:lang w:val="uk-UA"/>
              </w:rPr>
              <w:t>анізми</w:t>
            </w:r>
            <w:proofErr w:type="spellEnd"/>
          </w:p>
        </w:tc>
      </w:tr>
      <w:tr w:rsidR="00914E51" w:rsidRPr="00D66F33" w14:paraId="0EAA20B5" w14:textId="77777777" w:rsidTr="00914E51">
        <w:trPr>
          <w:trHeight w:val="1132"/>
        </w:trPr>
        <w:tc>
          <w:tcPr>
            <w:tcW w:w="1139" w:type="dxa"/>
          </w:tcPr>
          <w:p w14:paraId="6BFC439A" w14:textId="77777777" w:rsidR="00D66F33" w:rsidRPr="00D66F33" w:rsidRDefault="00D66F33" w:rsidP="00D66F33">
            <w:pPr>
              <w:ind w:left="57" w:right="57"/>
              <w:rPr>
                <w:rFonts w:ascii="Times New Roman" w:eastAsia="Times New Roman" w:hAnsi="Times New Roman" w:cs="Times New Roman"/>
                <w:i/>
                <w:sz w:val="18"/>
                <w:szCs w:val="18"/>
                <w:lang w:val="uk-UA"/>
              </w:rPr>
            </w:pPr>
            <w:r w:rsidRPr="00D66F33">
              <w:rPr>
                <w:rFonts w:ascii="Times New Roman" w:eastAsia="Times New Roman" w:hAnsi="Times New Roman" w:cs="Times New Roman"/>
                <w:i/>
                <w:sz w:val="18"/>
                <w:szCs w:val="18"/>
                <w:lang w:val="uk-UA"/>
              </w:rPr>
              <w:t>Небезпека</w:t>
            </w:r>
            <w:r w:rsidRPr="00D66F33">
              <w:rPr>
                <w:rFonts w:ascii="Times New Roman" w:eastAsia="Times New Roman" w:hAnsi="Times New Roman" w:cs="Times New Roman"/>
                <w:i/>
                <w:spacing w:val="-8"/>
                <w:sz w:val="18"/>
                <w:szCs w:val="18"/>
                <w:lang w:val="uk-UA"/>
              </w:rPr>
              <w:t xml:space="preserve"> </w:t>
            </w:r>
            <w:r w:rsidRPr="00D66F33">
              <w:rPr>
                <w:rFonts w:ascii="Times New Roman" w:eastAsia="Times New Roman" w:hAnsi="Times New Roman" w:cs="Times New Roman"/>
                <w:i/>
                <w:spacing w:val="-10"/>
                <w:sz w:val="18"/>
                <w:szCs w:val="18"/>
                <w:lang w:val="uk-UA"/>
              </w:rPr>
              <w:t>2</w:t>
            </w:r>
          </w:p>
        </w:tc>
        <w:tc>
          <w:tcPr>
            <w:tcW w:w="426" w:type="dxa"/>
            <w:textDirection w:val="btLr"/>
          </w:tcPr>
          <w:p w14:paraId="47BA5891" w14:textId="77777777"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вибухові речовини</w:t>
            </w:r>
          </w:p>
        </w:tc>
        <w:tc>
          <w:tcPr>
            <w:tcW w:w="567" w:type="dxa"/>
            <w:textDirection w:val="btLr"/>
          </w:tcPr>
          <w:p w14:paraId="52E482A0" w14:textId="77777777"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отруйні речовини</w:t>
            </w:r>
          </w:p>
        </w:tc>
        <w:tc>
          <w:tcPr>
            <w:tcW w:w="567" w:type="dxa"/>
            <w:textDirection w:val="btLr"/>
          </w:tcPr>
          <w:p w14:paraId="237406B3" w14:textId="77777777" w:rsidR="00D66F33" w:rsidRPr="00D66F33" w:rsidRDefault="00D66F33" w:rsidP="00D66F33">
            <w:pPr>
              <w:ind w:left="57" w:right="57"/>
              <w:rPr>
                <w:rFonts w:ascii="Times New Roman" w:eastAsia="Times New Roman" w:hAnsi="Times New Roman" w:cs="Times New Roman"/>
                <w:sz w:val="17"/>
                <w:szCs w:val="17"/>
                <w:lang w:val="uk-UA"/>
              </w:rPr>
            </w:pPr>
          </w:p>
          <w:p w14:paraId="3531BAF3" w14:textId="77777777"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5"/>
                <w:sz w:val="17"/>
                <w:szCs w:val="17"/>
                <w:lang w:val="uk-UA"/>
              </w:rPr>
              <w:t>ДТП</w:t>
            </w:r>
          </w:p>
        </w:tc>
        <w:tc>
          <w:tcPr>
            <w:tcW w:w="567" w:type="dxa"/>
            <w:textDirection w:val="btLr"/>
          </w:tcPr>
          <w:p w14:paraId="4FDDBF6A" w14:textId="77777777" w:rsidR="00D66F33" w:rsidRPr="00D66F33" w:rsidRDefault="00D66F33" w:rsidP="00D66F33">
            <w:pPr>
              <w:ind w:left="57" w:right="57"/>
              <w:rPr>
                <w:rFonts w:ascii="Times New Roman" w:eastAsia="Times New Roman" w:hAnsi="Times New Roman" w:cs="Times New Roman"/>
                <w:sz w:val="17"/>
                <w:szCs w:val="17"/>
                <w:lang w:val="uk-UA"/>
              </w:rPr>
            </w:pPr>
          </w:p>
          <w:p w14:paraId="090515C2" w14:textId="77777777"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пожежа</w:t>
            </w:r>
          </w:p>
        </w:tc>
        <w:tc>
          <w:tcPr>
            <w:tcW w:w="567" w:type="dxa"/>
            <w:textDirection w:val="btLr"/>
          </w:tcPr>
          <w:p w14:paraId="23207B8F" w14:textId="77777777" w:rsidR="00D66F33" w:rsidRPr="00D66F33" w:rsidRDefault="00D66F33" w:rsidP="00D66F33">
            <w:pPr>
              <w:ind w:left="57" w:right="57"/>
              <w:rPr>
                <w:rFonts w:ascii="Times New Roman" w:eastAsia="Times New Roman" w:hAnsi="Times New Roman" w:cs="Times New Roman"/>
                <w:sz w:val="17"/>
                <w:szCs w:val="17"/>
                <w:lang w:val="uk-UA"/>
              </w:rPr>
            </w:pPr>
            <w:proofErr w:type="spellStart"/>
            <w:r w:rsidRPr="00D66F33">
              <w:rPr>
                <w:rFonts w:ascii="Times New Roman" w:eastAsia="Times New Roman" w:hAnsi="Times New Roman" w:cs="Times New Roman"/>
                <w:spacing w:val="-2"/>
                <w:sz w:val="17"/>
                <w:szCs w:val="17"/>
                <w:lang w:val="uk-UA"/>
              </w:rPr>
              <w:t>електрич</w:t>
            </w:r>
            <w:proofErr w:type="spellEnd"/>
            <w:r w:rsidRPr="00D66F33">
              <w:rPr>
                <w:rFonts w:ascii="Times New Roman" w:eastAsia="Times New Roman" w:hAnsi="Times New Roman" w:cs="Times New Roman"/>
                <w:spacing w:val="-2"/>
                <w:sz w:val="17"/>
                <w:szCs w:val="17"/>
                <w:lang w:val="uk-UA"/>
              </w:rPr>
              <w:t>- ний</w:t>
            </w:r>
            <w:r w:rsidRPr="00D66F33">
              <w:rPr>
                <w:rFonts w:ascii="Times New Roman" w:eastAsia="Times New Roman" w:hAnsi="Times New Roman" w:cs="Times New Roman"/>
                <w:spacing w:val="-10"/>
                <w:sz w:val="17"/>
                <w:szCs w:val="17"/>
                <w:lang w:val="uk-UA"/>
              </w:rPr>
              <w:t xml:space="preserve"> </w:t>
            </w:r>
            <w:r w:rsidRPr="00D66F33">
              <w:rPr>
                <w:rFonts w:ascii="Times New Roman" w:eastAsia="Times New Roman" w:hAnsi="Times New Roman" w:cs="Times New Roman"/>
                <w:spacing w:val="-2"/>
                <w:sz w:val="17"/>
                <w:szCs w:val="17"/>
                <w:lang w:val="uk-UA"/>
              </w:rPr>
              <w:t>струм</w:t>
            </w:r>
          </w:p>
        </w:tc>
        <w:tc>
          <w:tcPr>
            <w:tcW w:w="425" w:type="dxa"/>
            <w:textDirection w:val="btLr"/>
          </w:tcPr>
          <w:p w14:paraId="3030ECC0" w14:textId="77777777" w:rsidR="00D66F33" w:rsidRPr="00D66F33" w:rsidRDefault="00D66F33" w:rsidP="00D66F33">
            <w:pPr>
              <w:ind w:left="57" w:right="57"/>
              <w:rPr>
                <w:rFonts w:ascii="Times New Roman" w:eastAsia="Times New Roman" w:hAnsi="Times New Roman" w:cs="Times New Roman"/>
                <w:sz w:val="17"/>
                <w:szCs w:val="17"/>
                <w:lang w:val="uk-UA"/>
              </w:rPr>
            </w:pPr>
          </w:p>
          <w:p w14:paraId="5FF74662" w14:textId="77777777"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інфразвук</w:t>
            </w:r>
          </w:p>
        </w:tc>
        <w:tc>
          <w:tcPr>
            <w:tcW w:w="567" w:type="dxa"/>
            <w:textDirection w:val="btLr"/>
          </w:tcPr>
          <w:p w14:paraId="2C540621" w14:textId="77777777"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нагріта поверхня</w:t>
            </w:r>
          </w:p>
        </w:tc>
        <w:tc>
          <w:tcPr>
            <w:tcW w:w="567" w:type="dxa"/>
            <w:textDirection w:val="btLr"/>
          </w:tcPr>
          <w:p w14:paraId="2E7BE260" w14:textId="77777777" w:rsidR="00D66F33" w:rsidRPr="00D66F33" w:rsidRDefault="00D66F33" w:rsidP="00D66F33">
            <w:pPr>
              <w:ind w:left="57" w:right="57"/>
              <w:rPr>
                <w:rFonts w:ascii="Times New Roman" w:eastAsia="Times New Roman" w:hAnsi="Times New Roman" w:cs="Times New Roman"/>
                <w:sz w:val="17"/>
                <w:szCs w:val="17"/>
                <w:lang w:val="uk-UA"/>
              </w:rPr>
            </w:pPr>
            <w:proofErr w:type="spellStart"/>
            <w:r w:rsidRPr="00D66F33">
              <w:rPr>
                <w:rFonts w:ascii="Times New Roman" w:eastAsia="Times New Roman" w:hAnsi="Times New Roman" w:cs="Times New Roman"/>
                <w:spacing w:val="-2"/>
                <w:sz w:val="17"/>
                <w:szCs w:val="17"/>
                <w:lang w:val="uk-UA"/>
              </w:rPr>
              <w:t>електро</w:t>
            </w:r>
            <w:proofErr w:type="spellEnd"/>
          </w:p>
          <w:p w14:paraId="61A8542A" w14:textId="77777777"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 xml:space="preserve">магнітне </w:t>
            </w:r>
            <w:r w:rsidRPr="00D66F33">
              <w:rPr>
                <w:rFonts w:ascii="Times New Roman" w:eastAsia="Times New Roman" w:hAnsi="Times New Roman" w:cs="Times New Roman"/>
                <w:spacing w:val="-4"/>
                <w:sz w:val="17"/>
                <w:szCs w:val="17"/>
                <w:lang w:val="uk-UA"/>
              </w:rPr>
              <w:t>поле</w:t>
            </w:r>
          </w:p>
        </w:tc>
        <w:tc>
          <w:tcPr>
            <w:tcW w:w="425" w:type="dxa"/>
            <w:textDirection w:val="btLr"/>
          </w:tcPr>
          <w:p w14:paraId="11B1C08D" w14:textId="77777777"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z w:val="17"/>
                <w:szCs w:val="17"/>
                <w:lang w:val="uk-UA"/>
              </w:rPr>
              <w:t xml:space="preserve">шум та </w:t>
            </w:r>
            <w:r w:rsidRPr="00D66F33">
              <w:rPr>
                <w:rFonts w:ascii="Times New Roman" w:eastAsia="Times New Roman" w:hAnsi="Times New Roman" w:cs="Times New Roman"/>
                <w:spacing w:val="-2"/>
                <w:sz w:val="17"/>
                <w:szCs w:val="17"/>
                <w:lang w:val="uk-UA"/>
              </w:rPr>
              <w:t>вібрація</w:t>
            </w:r>
          </w:p>
        </w:tc>
        <w:tc>
          <w:tcPr>
            <w:tcW w:w="567" w:type="dxa"/>
            <w:textDirection w:val="btLr"/>
          </w:tcPr>
          <w:p w14:paraId="6B34AD46" w14:textId="77777777" w:rsidR="00D66F33" w:rsidRPr="00D66F33" w:rsidRDefault="00D66F33" w:rsidP="00D66F33">
            <w:pPr>
              <w:ind w:left="57" w:right="57"/>
              <w:rPr>
                <w:rFonts w:ascii="Times New Roman" w:eastAsia="Times New Roman" w:hAnsi="Times New Roman" w:cs="Times New Roman"/>
                <w:sz w:val="17"/>
                <w:szCs w:val="17"/>
                <w:lang w:val="uk-UA"/>
              </w:rPr>
            </w:pPr>
          </w:p>
          <w:p w14:paraId="5EE83E47" w14:textId="77777777"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радіація</w:t>
            </w:r>
          </w:p>
        </w:tc>
      </w:tr>
      <w:tr w:rsidR="00914E51" w:rsidRPr="00D66F33" w14:paraId="1AC0EA68" w14:textId="77777777" w:rsidTr="00914E51">
        <w:trPr>
          <w:trHeight w:val="1132"/>
        </w:trPr>
        <w:tc>
          <w:tcPr>
            <w:tcW w:w="1139" w:type="dxa"/>
          </w:tcPr>
          <w:p w14:paraId="2FB57D59" w14:textId="77777777" w:rsidR="00D66F33" w:rsidRPr="00D66F33" w:rsidRDefault="00D66F33" w:rsidP="00D66F33">
            <w:pPr>
              <w:ind w:left="57" w:right="57"/>
              <w:rPr>
                <w:rFonts w:ascii="Times New Roman" w:eastAsia="Times New Roman" w:hAnsi="Times New Roman" w:cs="Times New Roman"/>
                <w:i/>
                <w:sz w:val="18"/>
                <w:szCs w:val="18"/>
                <w:lang w:val="uk-UA"/>
              </w:rPr>
            </w:pPr>
            <w:r w:rsidRPr="00D66F33">
              <w:rPr>
                <w:rFonts w:ascii="Times New Roman" w:eastAsia="Times New Roman" w:hAnsi="Times New Roman" w:cs="Times New Roman"/>
                <w:i/>
                <w:sz w:val="18"/>
                <w:szCs w:val="18"/>
                <w:lang w:val="uk-UA"/>
              </w:rPr>
              <w:t>Небезпека</w:t>
            </w:r>
            <w:r w:rsidRPr="00D66F33">
              <w:rPr>
                <w:rFonts w:ascii="Times New Roman" w:eastAsia="Times New Roman" w:hAnsi="Times New Roman" w:cs="Times New Roman"/>
                <w:i/>
                <w:spacing w:val="-8"/>
                <w:sz w:val="18"/>
                <w:szCs w:val="18"/>
                <w:lang w:val="uk-UA"/>
              </w:rPr>
              <w:t xml:space="preserve"> </w:t>
            </w:r>
            <w:r w:rsidRPr="00D66F33">
              <w:rPr>
                <w:rFonts w:ascii="Times New Roman" w:eastAsia="Times New Roman" w:hAnsi="Times New Roman" w:cs="Times New Roman"/>
                <w:i/>
                <w:spacing w:val="-10"/>
                <w:sz w:val="18"/>
                <w:szCs w:val="18"/>
                <w:lang w:val="uk-UA"/>
              </w:rPr>
              <w:t>3</w:t>
            </w:r>
          </w:p>
        </w:tc>
        <w:tc>
          <w:tcPr>
            <w:tcW w:w="426" w:type="dxa"/>
            <w:textDirection w:val="btLr"/>
          </w:tcPr>
          <w:p w14:paraId="60967EA5" w14:textId="77777777" w:rsidR="00D66F33" w:rsidRPr="00D66F33" w:rsidRDefault="00D66F33" w:rsidP="00D66F33">
            <w:pPr>
              <w:ind w:left="57" w:right="57"/>
              <w:rPr>
                <w:rFonts w:ascii="Times New Roman" w:eastAsia="Times New Roman" w:hAnsi="Times New Roman" w:cs="Times New Roman"/>
                <w:sz w:val="17"/>
                <w:szCs w:val="17"/>
                <w:lang w:val="uk-UA"/>
              </w:rPr>
            </w:pPr>
          </w:p>
          <w:p w14:paraId="08856C71" w14:textId="77777777"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алкоголь</w:t>
            </w:r>
          </w:p>
        </w:tc>
        <w:tc>
          <w:tcPr>
            <w:tcW w:w="567" w:type="dxa"/>
            <w:textDirection w:val="btLr"/>
          </w:tcPr>
          <w:p w14:paraId="019DDF21" w14:textId="77777777" w:rsidR="00D66F33" w:rsidRPr="00D66F33" w:rsidRDefault="00D66F33" w:rsidP="00D66F33">
            <w:pPr>
              <w:ind w:left="57" w:right="57"/>
              <w:rPr>
                <w:rFonts w:ascii="Times New Roman" w:eastAsia="Times New Roman" w:hAnsi="Times New Roman" w:cs="Times New Roman"/>
                <w:sz w:val="17"/>
                <w:szCs w:val="17"/>
                <w:lang w:val="uk-UA"/>
              </w:rPr>
            </w:pPr>
          </w:p>
          <w:p w14:paraId="2085B1AF" w14:textId="77777777"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суїцид</w:t>
            </w:r>
          </w:p>
        </w:tc>
        <w:tc>
          <w:tcPr>
            <w:tcW w:w="567" w:type="dxa"/>
            <w:textDirection w:val="btLr"/>
          </w:tcPr>
          <w:p w14:paraId="43FE3EFF" w14:textId="77777777" w:rsidR="00D66F33" w:rsidRPr="00914E51" w:rsidRDefault="00D66F33" w:rsidP="00D66F33">
            <w:pPr>
              <w:ind w:left="57" w:right="57"/>
              <w:rPr>
                <w:rFonts w:ascii="Times New Roman" w:eastAsia="Times New Roman" w:hAnsi="Times New Roman" w:cs="Times New Roman"/>
                <w:spacing w:val="-2"/>
                <w:sz w:val="17"/>
                <w:szCs w:val="17"/>
                <w:lang w:val="uk-UA"/>
              </w:rPr>
            </w:pPr>
          </w:p>
          <w:p w14:paraId="0BC3995D" w14:textId="77777777" w:rsidR="00D66F33" w:rsidRPr="00D66F33" w:rsidRDefault="00D66F33" w:rsidP="00D66F33">
            <w:pPr>
              <w:ind w:left="57" w:right="57"/>
              <w:rPr>
                <w:rFonts w:ascii="Times New Roman" w:eastAsia="Times New Roman" w:hAnsi="Times New Roman" w:cs="Times New Roman"/>
                <w:sz w:val="17"/>
                <w:szCs w:val="17"/>
                <w:lang w:val="uk-UA"/>
              </w:rPr>
            </w:pPr>
            <w:r w:rsidRPr="00914E51">
              <w:rPr>
                <w:rFonts w:ascii="Times New Roman" w:eastAsia="Times New Roman" w:hAnsi="Times New Roman" w:cs="Times New Roman"/>
                <w:spacing w:val="-2"/>
                <w:sz w:val="17"/>
                <w:szCs w:val="17"/>
                <w:lang w:val="uk-UA"/>
              </w:rPr>
              <w:t>наркоман</w:t>
            </w:r>
            <w:r w:rsidRPr="00D66F33">
              <w:rPr>
                <w:rFonts w:ascii="Times New Roman" w:eastAsia="Times New Roman" w:hAnsi="Times New Roman" w:cs="Times New Roman"/>
                <w:spacing w:val="-4"/>
                <w:sz w:val="17"/>
                <w:szCs w:val="17"/>
                <w:lang w:val="uk-UA"/>
              </w:rPr>
              <w:t>ія</w:t>
            </w:r>
          </w:p>
        </w:tc>
        <w:tc>
          <w:tcPr>
            <w:tcW w:w="567" w:type="dxa"/>
            <w:textDirection w:val="btLr"/>
          </w:tcPr>
          <w:p w14:paraId="69DF42F9" w14:textId="77777777" w:rsidR="00D66F33" w:rsidRPr="00D66F33" w:rsidRDefault="00D66F33" w:rsidP="00D66F33">
            <w:pPr>
              <w:ind w:left="57" w:right="57"/>
              <w:rPr>
                <w:rFonts w:ascii="Times New Roman" w:eastAsia="Times New Roman" w:hAnsi="Times New Roman" w:cs="Times New Roman"/>
                <w:sz w:val="17"/>
                <w:szCs w:val="17"/>
                <w:lang w:val="uk-UA"/>
              </w:rPr>
            </w:pPr>
          </w:p>
          <w:p w14:paraId="35194185" w14:textId="77777777"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зброя</w:t>
            </w:r>
          </w:p>
        </w:tc>
        <w:tc>
          <w:tcPr>
            <w:tcW w:w="567" w:type="dxa"/>
            <w:textDirection w:val="btLr"/>
          </w:tcPr>
          <w:p w14:paraId="24F356D9" w14:textId="77777777" w:rsidR="00D66F33" w:rsidRPr="00D66F33" w:rsidRDefault="00D66F33" w:rsidP="00D66F33">
            <w:pPr>
              <w:ind w:left="57" w:right="57"/>
              <w:rPr>
                <w:rFonts w:ascii="Times New Roman" w:eastAsia="Times New Roman" w:hAnsi="Times New Roman" w:cs="Times New Roman"/>
                <w:sz w:val="17"/>
                <w:szCs w:val="17"/>
                <w:lang w:val="uk-UA"/>
              </w:rPr>
            </w:pPr>
          </w:p>
          <w:p w14:paraId="265779E8" w14:textId="77777777"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конфлікт</w:t>
            </w:r>
          </w:p>
        </w:tc>
        <w:tc>
          <w:tcPr>
            <w:tcW w:w="425" w:type="dxa"/>
            <w:textDirection w:val="btLr"/>
          </w:tcPr>
          <w:p w14:paraId="04EC802B" w14:textId="77777777" w:rsidR="00D66F33" w:rsidRPr="00D66F33" w:rsidRDefault="00D66F33" w:rsidP="00D66F33">
            <w:pPr>
              <w:ind w:left="57" w:right="57"/>
              <w:rPr>
                <w:rFonts w:ascii="Times New Roman" w:eastAsia="Times New Roman" w:hAnsi="Times New Roman" w:cs="Times New Roman"/>
                <w:sz w:val="17"/>
                <w:szCs w:val="17"/>
                <w:lang w:val="uk-UA"/>
              </w:rPr>
            </w:pPr>
            <w:proofErr w:type="spellStart"/>
            <w:r w:rsidRPr="00D66F33">
              <w:rPr>
                <w:rFonts w:ascii="Times New Roman" w:eastAsia="Times New Roman" w:hAnsi="Times New Roman" w:cs="Times New Roman"/>
                <w:spacing w:val="-2"/>
                <w:sz w:val="17"/>
                <w:szCs w:val="17"/>
                <w:lang w:val="uk-UA"/>
              </w:rPr>
              <w:t>тютюно</w:t>
            </w:r>
            <w:proofErr w:type="spellEnd"/>
            <w:r w:rsidRPr="00D66F33">
              <w:rPr>
                <w:rFonts w:ascii="Times New Roman" w:eastAsia="Times New Roman" w:hAnsi="Times New Roman" w:cs="Times New Roman"/>
                <w:spacing w:val="-2"/>
                <w:sz w:val="17"/>
                <w:szCs w:val="17"/>
                <w:lang w:val="uk-UA"/>
              </w:rPr>
              <w:t>- паління</w:t>
            </w:r>
          </w:p>
        </w:tc>
        <w:tc>
          <w:tcPr>
            <w:tcW w:w="567" w:type="dxa"/>
            <w:textDirection w:val="btLr"/>
          </w:tcPr>
          <w:p w14:paraId="7FFD9EA6" w14:textId="77777777" w:rsidR="00D66F33" w:rsidRPr="00D66F33" w:rsidRDefault="00D66F33" w:rsidP="00D66F33">
            <w:pPr>
              <w:ind w:left="57" w:right="57"/>
              <w:rPr>
                <w:rFonts w:ascii="Times New Roman" w:eastAsia="Times New Roman" w:hAnsi="Times New Roman" w:cs="Times New Roman"/>
                <w:sz w:val="17"/>
                <w:szCs w:val="17"/>
                <w:lang w:val="uk-UA"/>
              </w:rPr>
            </w:pPr>
          </w:p>
          <w:p w14:paraId="3FBC4CE0" w14:textId="77777777"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тероризм</w:t>
            </w:r>
          </w:p>
        </w:tc>
        <w:tc>
          <w:tcPr>
            <w:tcW w:w="567" w:type="dxa"/>
            <w:textDirection w:val="btLr"/>
          </w:tcPr>
          <w:p w14:paraId="35DE0FE8" w14:textId="77777777" w:rsidR="00D66F33" w:rsidRPr="00D66F33" w:rsidRDefault="00D66F33" w:rsidP="00D66F33">
            <w:pPr>
              <w:ind w:left="57" w:right="57"/>
              <w:rPr>
                <w:rFonts w:ascii="Times New Roman" w:eastAsia="Times New Roman" w:hAnsi="Times New Roman" w:cs="Times New Roman"/>
                <w:sz w:val="17"/>
                <w:szCs w:val="17"/>
                <w:lang w:val="uk-UA"/>
              </w:rPr>
            </w:pPr>
          </w:p>
          <w:p w14:paraId="23150BA7" w14:textId="77777777"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гепатит</w:t>
            </w:r>
          </w:p>
        </w:tc>
        <w:tc>
          <w:tcPr>
            <w:tcW w:w="425" w:type="dxa"/>
            <w:textDirection w:val="btLr"/>
          </w:tcPr>
          <w:p w14:paraId="796CCD5F" w14:textId="77777777"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агресивна поведінка</w:t>
            </w:r>
          </w:p>
        </w:tc>
        <w:tc>
          <w:tcPr>
            <w:tcW w:w="567" w:type="dxa"/>
            <w:textDirection w:val="btLr"/>
          </w:tcPr>
          <w:p w14:paraId="5E0FAF32" w14:textId="77777777" w:rsidR="00D66F33" w:rsidRPr="00D66F33" w:rsidRDefault="00914E51" w:rsidP="00914E51">
            <w:pPr>
              <w:rPr>
                <w:rFonts w:ascii="Times New Roman" w:eastAsia="Times New Roman" w:hAnsi="Times New Roman" w:cs="Times New Roman"/>
                <w:sz w:val="17"/>
                <w:szCs w:val="17"/>
                <w:lang w:val="uk-UA"/>
              </w:rPr>
            </w:pPr>
            <w:r w:rsidRPr="00914E51">
              <w:rPr>
                <w:rFonts w:ascii="Times New Roman" w:eastAsia="Times New Roman" w:hAnsi="Times New Roman" w:cs="Times New Roman"/>
                <w:spacing w:val="-2"/>
                <w:sz w:val="17"/>
                <w:szCs w:val="17"/>
                <w:lang w:val="uk-UA"/>
              </w:rPr>
              <w:t>інфекцій</w:t>
            </w:r>
            <w:r w:rsidR="00D66F33" w:rsidRPr="00D66F33">
              <w:rPr>
                <w:rFonts w:ascii="Times New Roman" w:eastAsia="Times New Roman" w:hAnsi="Times New Roman" w:cs="Times New Roman"/>
                <w:sz w:val="17"/>
                <w:szCs w:val="17"/>
                <w:lang w:val="uk-UA"/>
              </w:rPr>
              <w:t>ні</w:t>
            </w:r>
            <w:r w:rsidR="00D66F33" w:rsidRPr="00D66F33">
              <w:rPr>
                <w:rFonts w:ascii="Times New Roman" w:eastAsia="Times New Roman" w:hAnsi="Times New Roman" w:cs="Times New Roman"/>
                <w:spacing w:val="33"/>
                <w:sz w:val="17"/>
                <w:szCs w:val="17"/>
                <w:lang w:val="uk-UA"/>
              </w:rPr>
              <w:t xml:space="preserve"> </w:t>
            </w:r>
            <w:r w:rsidRPr="00914E51">
              <w:rPr>
                <w:rFonts w:ascii="Times New Roman" w:eastAsia="Times New Roman" w:hAnsi="Times New Roman" w:cs="Times New Roman"/>
                <w:spacing w:val="-2"/>
                <w:sz w:val="17"/>
                <w:szCs w:val="17"/>
                <w:lang w:val="uk-UA"/>
              </w:rPr>
              <w:t>захво</w:t>
            </w:r>
            <w:r w:rsidR="00D66F33" w:rsidRPr="00D66F33">
              <w:rPr>
                <w:rFonts w:ascii="Times New Roman" w:eastAsia="Times New Roman" w:hAnsi="Times New Roman" w:cs="Times New Roman"/>
                <w:spacing w:val="-2"/>
                <w:sz w:val="17"/>
                <w:szCs w:val="17"/>
                <w:lang w:val="uk-UA"/>
              </w:rPr>
              <w:t>рювання</w:t>
            </w:r>
          </w:p>
        </w:tc>
      </w:tr>
    </w:tbl>
    <w:p w14:paraId="75ED5811" w14:textId="77777777" w:rsidR="00D66F33" w:rsidRPr="0024559C" w:rsidRDefault="00D66F33" w:rsidP="002F21FC">
      <w:pPr>
        <w:spacing w:after="0" w:line="240" w:lineRule="auto"/>
        <w:jc w:val="both"/>
        <w:rPr>
          <w:rFonts w:ascii="Times New Roman" w:eastAsia="Times New Roman" w:hAnsi="Times New Roman" w:cs="Times New Roman"/>
          <w:sz w:val="20"/>
          <w:szCs w:val="20"/>
          <w:lang w:val="uk-UA" w:eastAsia="ru-RU" w:bidi="ru-RU"/>
        </w:rPr>
      </w:pPr>
    </w:p>
    <w:p w14:paraId="2D587E89"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3D7CCB">
        <w:rPr>
          <w:rFonts w:ascii="Times New Roman" w:eastAsia="Times New Roman" w:hAnsi="Times New Roman" w:cs="Times New Roman"/>
          <w:b/>
          <w:sz w:val="20"/>
          <w:szCs w:val="20"/>
          <w:lang w:val="uk-UA" w:eastAsia="ru-RU" w:bidi="ru-RU"/>
        </w:rPr>
        <w:t>Завдання 2</w:t>
      </w:r>
      <w:r w:rsidRPr="0024559C">
        <w:rPr>
          <w:rFonts w:ascii="Times New Roman" w:eastAsia="Times New Roman" w:hAnsi="Times New Roman" w:cs="Times New Roman"/>
          <w:sz w:val="20"/>
          <w:szCs w:val="20"/>
          <w:lang w:val="uk-UA" w:eastAsia="ru-RU" w:bidi="ru-RU"/>
        </w:rPr>
        <w:t xml:space="preserve">. </w:t>
      </w:r>
      <w:proofErr w:type="spellStart"/>
      <w:r w:rsidRPr="0024559C">
        <w:rPr>
          <w:rFonts w:ascii="Times New Roman" w:eastAsia="Times New Roman" w:hAnsi="Times New Roman" w:cs="Times New Roman"/>
          <w:sz w:val="20"/>
          <w:szCs w:val="20"/>
          <w:lang w:val="uk-UA" w:eastAsia="ru-RU" w:bidi="ru-RU"/>
        </w:rPr>
        <w:t>Визначіть</w:t>
      </w:r>
      <w:proofErr w:type="spellEnd"/>
      <w:r w:rsidRPr="0024559C">
        <w:rPr>
          <w:rFonts w:ascii="Times New Roman" w:eastAsia="Times New Roman" w:hAnsi="Times New Roman" w:cs="Times New Roman"/>
          <w:sz w:val="20"/>
          <w:szCs w:val="20"/>
          <w:lang w:val="uk-UA" w:eastAsia="ru-RU" w:bidi="ru-RU"/>
        </w:rPr>
        <w:t xml:space="preserve"> джерела та фактори відповідних небезпечних ситуацій, запропонованих викладачем.</w:t>
      </w:r>
    </w:p>
    <w:p w14:paraId="36FB1913" w14:textId="77777777" w:rsidR="002F21FC" w:rsidRPr="0024559C" w:rsidRDefault="005F08C3"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Результати впишіть у таблицю </w:t>
      </w:r>
      <w:r w:rsidR="002F21FC" w:rsidRPr="0024559C">
        <w:rPr>
          <w:rFonts w:ascii="Times New Roman" w:eastAsia="Times New Roman" w:hAnsi="Times New Roman" w:cs="Times New Roman"/>
          <w:sz w:val="20"/>
          <w:szCs w:val="20"/>
          <w:lang w:val="uk-UA" w:eastAsia="ru-RU" w:bidi="ru-RU"/>
        </w:rPr>
        <w:t>4.</w:t>
      </w:r>
    </w:p>
    <w:p w14:paraId="59FDB66F" w14:textId="77777777" w:rsidR="002F21FC" w:rsidRDefault="005F08C3" w:rsidP="00914E51">
      <w:pPr>
        <w:spacing w:after="0" w:line="240" w:lineRule="auto"/>
        <w:jc w:val="right"/>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Таблиця </w:t>
      </w:r>
      <w:r w:rsidR="002F21FC" w:rsidRPr="0024559C">
        <w:rPr>
          <w:rFonts w:ascii="Times New Roman" w:eastAsia="Times New Roman" w:hAnsi="Times New Roman" w:cs="Times New Roman"/>
          <w:sz w:val="20"/>
          <w:szCs w:val="20"/>
          <w:lang w:val="uk-UA" w:eastAsia="ru-RU" w:bidi="ru-RU"/>
        </w:rPr>
        <w:t xml:space="preserve">4 </w:t>
      </w:r>
    </w:p>
    <w:tbl>
      <w:tblPr>
        <w:tblStyle w:val="TableNormal"/>
        <w:tblW w:w="64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8"/>
        <w:gridCol w:w="1276"/>
        <w:gridCol w:w="1134"/>
        <w:gridCol w:w="1340"/>
        <w:gridCol w:w="1443"/>
      </w:tblGrid>
      <w:tr w:rsidR="00914E51" w:rsidRPr="00914E51" w14:paraId="080EAB47" w14:textId="77777777" w:rsidTr="00914E51">
        <w:trPr>
          <w:trHeight w:val="652"/>
          <w:jc w:val="center"/>
        </w:trPr>
        <w:tc>
          <w:tcPr>
            <w:tcW w:w="1238" w:type="dxa"/>
          </w:tcPr>
          <w:p w14:paraId="754C9391" w14:textId="77777777" w:rsidR="00914E51" w:rsidRPr="00914E51" w:rsidRDefault="00914E51" w:rsidP="00914E51">
            <w:pPr>
              <w:pStyle w:val="TableParagraph"/>
              <w:jc w:val="center"/>
              <w:rPr>
                <w:sz w:val="20"/>
                <w:szCs w:val="20"/>
              </w:rPr>
            </w:pPr>
            <w:proofErr w:type="spellStart"/>
            <w:r w:rsidRPr="00914E51">
              <w:rPr>
                <w:spacing w:val="-2"/>
                <w:sz w:val="20"/>
                <w:szCs w:val="20"/>
              </w:rPr>
              <w:t>Небезпечна</w:t>
            </w:r>
            <w:proofErr w:type="spellEnd"/>
            <w:r w:rsidRPr="00914E51">
              <w:rPr>
                <w:spacing w:val="-2"/>
                <w:sz w:val="20"/>
                <w:szCs w:val="20"/>
              </w:rPr>
              <w:t xml:space="preserve"> </w:t>
            </w:r>
            <w:proofErr w:type="spellStart"/>
            <w:r w:rsidRPr="00914E51">
              <w:rPr>
                <w:spacing w:val="-2"/>
                <w:sz w:val="20"/>
                <w:szCs w:val="20"/>
              </w:rPr>
              <w:t>ситуація</w:t>
            </w:r>
            <w:proofErr w:type="spellEnd"/>
          </w:p>
        </w:tc>
        <w:tc>
          <w:tcPr>
            <w:tcW w:w="1276" w:type="dxa"/>
          </w:tcPr>
          <w:p w14:paraId="15C61A50" w14:textId="77777777" w:rsidR="00914E51" w:rsidRPr="00914E51" w:rsidRDefault="00914E51" w:rsidP="00914E51">
            <w:pPr>
              <w:pStyle w:val="TableParagraph"/>
              <w:jc w:val="center"/>
              <w:rPr>
                <w:sz w:val="20"/>
                <w:szCs w:val="20"/>
              </w:rPr>
            </w:pPr>
            <w:proofErr w:type="spellStart"/>
            <w:r w:rsidRPr="00914E51">
              <w:rPr>
                <w:spacing w:val="-2"/>
                <w:sz w:val="20"/>
                <w:szCs w:val="20"/>
              </w:rPr>
              <w:t>Життєве</w:t>
            </w:r>
            <w:proofErr w:type="spellEnd"/>
            <w:r w:rsidRPr="00914E51">
              <w:rPr>
                <w:spacing w:val="-2"/>
                <w:sz w:val="20"/>
                <w:szCs w:val="20"/>
              </w:rPr>
              <w:t xml:space="preserve"> </w:t>
            </w:r>
            <w:proofErr w:type="spellStart"/>
            <w:r w:rsidRPr="00914E51">
              <w:rPr>
                <w:spacing w:val="-2"/>
                <w:sz w:val="20"/>
                <w:szCs w:val="20"/>
              </w:rPr>
              <w:t>середовище</w:t>
            </w:r>
            <w:proofErr w:type="spellEnd"/>
          </w:p>
        </w:tc>
        <w:tc>
          <w:tcPr>
            <w:tcW w:w="1134" w:type="dxa"/>
          </w:tcPr>
          <w:p w14:paraId="6BEC339F" w14:textId="77777777" w:rsidR="00914E51" w:rsidRPr="00914E51" w:rsidRDefault="00914E51" w:rsidP="00914E51">
            <w:pPr>
              <w:pStyle w:val="TableParagraph"/>
              <w:jc w:val="center"/>
              <w:rPr>
                <w:sz w:val="20"/>
                <w:szCs w:val="20"/>
              </w:rPr>
            </w:pPr>
            <w:proofErr w:type="spellStart"/>
            <w:r w:rsidRPr="00914E51">
              <w:rPr>
                <w:spacing w:val="-2"/>
                <w:sz w:val="20"/>
                <w:szCs w:val="20"/>
              </w:rPr>
              <w:t>Джерело</w:t>
            </w:r>
            <w:proofErr w:type="spellEnd"/>
            <w:r w:rsidRPr="00914E51">
              <w:rPr>
                <w:spacing w:val="-2"/>
                <w:sz w:val="20"/>
                <w:szCs w:val="20"/>
              </w:rPr>
              <w:t xml:space="preserve"> </w:t>
            </w:r>
            <w:proofErr w:type="spellStart"/>
            <w:r w:rsidRPr="00914E51">
              <w:rPr>
                <w:spacing w:val="-2"/>
                <w:sz w:val="20"/>
                <w:szCs w:val="20"/>
              </w:rPr>
              <w:t>небезпеки</w:t>
            </w:r>
            <w:proofErr w:type="spellEnd"/>
          </w:p>
        </w:tc>
        <w:tc>
          <w:tcPr>
            <w:tcW w:w="1340" w:type="dxa"/>
          </w:tcPr>
          <w:p w14:paraId="5F853C51" w14:textId="77777777" w:rsidR="00914E51" w:rsidRPr="00914E51" w:rsidRDefault="00914E51" w:rsidP="00914E51">
            <w:pPr>
              <w:pStyle w:val="TableParagraph"/>
              <w:jc w:val="center"/>
              <w:rPr>
                <w:sz w:val="20"/>
                <w:szCs w:val="20"/>
              </w:rPr>
            </w:pPr>
            <w:proofErr w:type="spellStart"/>
            <w:r w:rsidRPr="00914E51">
              <w:rPr>
                <w:sz w:val="20"/>
                <w:szCs w:val="20"/>
              </w:rPr>
              <w:t>Шкідливий</w:t>
            </w:r>
            <w:proofErr w:type="spellEnd"/>
            <w:r w:rsidRPr="00914E51">
              <w:rPr>
                <w:spacing w:val="-15"/>
                <w:sz w:val="20"/>
                <w:szCs w:val="20"/>
              </w:rPr>
              <w:t xml:space="preserve"> </w:t>
            </w:r>
            <w:proofErr w:type="spellStart"/>
            <w:r w:rsidRPr="00914E51">
              <w:rPr>
                <w:sz w:val="20"/>
                <w:szCs w:val="20"/>
              </w:rPr>
              <w:t>або</w:t>
            </w:r>
            <w:proofErr w:type="spellEnd"/>
            <w:r w:rsidRPr="00914E51">
              <w:rPr>
                <w:sz w:val="20"/>
                <w:szCs w:val="20"/>
              </w:rPr>
              <w:t xml:space="preserve"> </w:t>
            </w:r>
            <w:proofErr w:type="spellStart"/>
            <w:r w:rsidRPr="00914E51">
              <w:rPr>
                <w:spacing w:val="-2"/>
                <w:sz w:val="20"/>
                <w:szCs w:val="20"/>
              </w:rPr>
              <w:t>небезпечний</w:t>
            </w:r>
            <w:proofErr w:type="spellEnd"/>
            <w:r w:rsidRPr="00914E51">
              <w:rPr>
                <w:spacing w:val="-2"/>
                <w:sz w:val="20"/>
                <w:szCs w:val="20"/>
              </w:rPr>
              <w:t xml:space="preserve"> </w:t>
            </w:r>
            <w:proofErr w:type="spellStart"/>
            <w:r w:rsidRPr="00914E51">
              <w:rPr>
                <w:spacing w:val="-2"/>
                <w:sz w:val="20"/>
                <w:szCs w:val="20"/>
              </w:rPr>
              <w:t>фактор</w:t>
            </w:r>
            <w:proofErr w:type="spellEnd"/>
          </w:p>
        </w:tc>
        <w:tc>
          <w:tcPr>
            <w:tcW w:w="1443" w:type="dxa"/>
          </w:tcPr>
          <w:p w14:paraId="1567DC73" w14:textId="77777777" w:rsidR="00914E51" w:rsidRPr="00914E51" w:rsidRDefault="00914E51" w:rsidP="00914E51">
            <w:pPr>
              <w:pStyle w:val="TableParagraph"/>
              <w:jc w:val="center"/>
              <w:rPr>
                <w:sz w:val="20"/>
                <w:szCs w:val="20"/>
              </w:rPr>
            </w:pPr>
            <w:proofErr w:type="spellStart"/>
            <w:r w:rsidRPr="00914E51">
              <w:rPr>
                <w:spacing w:val="-2"/>
                <w:sz w:val="20"/>
                <w:szCs w:val="20"/>
              </w:rPr>
              <w:t>Вражаючий</w:t>
            </w:r>
            <w:proofErr w:type="spellEnd"/>
          </w:p>
          <w:p w14:paraId="4C80E644" w14:textId="77777777" w:rsidR="00914E51" w:rsidRPr="00914E51" w:rsidRDefault="00914E51" w:rsidP="00914E51">
            <w:pPr>
              <w:pStyle w:val="TableParagraph"/>
              <w:jc w:val="center"/>
              <w:rPr>
                <w:sz w:val="20"/>
                <w:szCs w:val="20"/>
              </w:rPr>
            </w:pPr>
            <w:proofErr w:type="spellStart"/>
            <w:r w:rsidRPr="00914E51">
              <w:rPr>
                <w:spacing w:val="-2"/>
                <w:sz w:val="20"/>
                <w:szCs w:val="20"/>
              </w:rPr>
              <w:t>фактор</w:t>
            </w:r>
            <w:proofErr w:type="spellEnd"/>
          </w:p>
        </w:tc>
      </w:tr>
      <w:tr w:rsidR="00914E51" w:rsidRPr="00914E51" w14:paraId="07AB8470" w14:textId="77777777" w:rsidTr="00914E51">
        <w:trPr>
          <w:trHeight w:val="326"/>
          <w:jc w:val="center"/>
        </w:trPr>
        <w:tc>
          <w:tcPr>
            <w:tcW w:w="1238" w:type="dxa"/>
          </w:tcPr>
          <w:p w14:paraId="35CD7DD6" w14:textId="77777777" w:rsidR="00914E51" w:rsidRPr="00914E51" w:rsidRDefault="00914E51" w:rsidP="00914E51">
            <w:pPr>
              <w:pStyle w:val="TableParagraph"/>
              <w:jc w:val="center"/>
              <w:rPr>
                <w:sz w:val="20"/>
                <w:szCs w:val="20"/>
              </w:rPr>
            </w:pPr>
          </w:p>
        </w:tc>
        <w:tc>
          <w:tcPr>
            <w:tcW w:w="1276" w:type="dxa"/>
          </w:tcPr>
          <w:p w14:paraId="276159AE" w14:textId="77777777" w:rsidR="00914E51" w:rsidRPr="00914E51" w:rsidRDefault="00914E51" w:rsidP="00914E51">
            <w:pPr>
              <w:pStyle w:val="TableParagraph"/>
              <w:jc w:val="center"/>
              <w:rPr>
                <w:sz w:val="20"/>
                <w:szCs w:val="20"/>
              </w:rPr>
            </w:pPr>
          </w:p>
        </w:tc>
        <w:tc>
          <w:tcPr>
            <w:tcW w:w="1134" w:type="dxa"/>
          </w:tcPr>
          <w:p w14:paraId="5CBA2101" w14:textId="77777777" w:rsidR="00914E51" w:rsidRPr="00914E51" w:rsidRDefault="00914E51" w:rsidP="00914E51">
            <w:pPr>
              <w:pStyle w:val="TableParagraph"/>
              <w:jc w:val="center"/>
              <w:rPr>
                <w:sz w:val="20"/>
                <w:szCs w:val="20"/>
              </w:rPr>
            </w:pPr>
          </w:p>
        </w:tc>
        <w:tc>
          <w:tcPr>
            <w:tcW w:w="1340" w:type="dxa"/>
          </w:tcPr>
          <w:p w14:paraId="6B91176D" w14:textId="77777777" w:rsidR="00914E51" w:rsidRPr="00914E51" w:rsidRDefault="00914E51" w:rsidP="00914E51">
            <w:pPr>
              <w:pStyle w:val="TableParagraph"/>
              <w:jc w:val="center"/>
              <w:rPr>
                <w:sz w:val="20"/>
                <w:szCs w:val="20"/>
              </w:rPr>
            </w:pPr>
          </w:p>
        </w:tc>
        <w:tc>
          <w:tcPr>
            <w:tcW w:w="1443" w:type="dxa"/>
          </w:tcPr>
          <w:p w14:paraId="383C984D" w14:textId="77777777" w:rsidR="00914E51" w:rsidRPr="00914E51" w:rsidRDefault="00914E51" w:rsidP="00914E51">
            <w:pPr>
              <w:pStyle w:val="TableParagraph"/>
              <w:jc w:val="center"/>
              <w:rPr>
                <w:sz w:val="20"/>
                <w:szCs w:val="20"/>
              </w:rPr>
            </w:pPr>
          </w:p>
        </w:tc>
      </w:tr>
    </w:tbl>
    <w:p w14:paraId="5A047495" w14:textId="77777777" w:rsidR="00914E51" w:rsidRDefault="00914E51" w:rsidP="002F21FC">
      <w:pPr>
        <w:spacing w:after="0" w:line="240" w:lineRule="auto"/>
        <w:jc w:val="both"/>
        <w:rPr>
          <w:rFonts w:ascii="Times New Roman" w:eastAsia="Times New Roman" w:hAnsi="Times New Roman" w:cs="Times New Roman"/>
          <w:sz w:val="20"/>
          <w:szCs w:val="20"/>
          <w:lang w:val="uk-UA" w:eastAsia="ru-RU" w:bidi="ru-RU"/>
        </w:rPr>
      </w:pPr>
    </w:p>
    <w:p w14:paraId="77F9654C"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1. Порушення правил зберігання боєприпасів, керування автомобілем у нетверезому стані, затоплення населеного пункту, пожежа на виробництві.</w:t>
      </w:r>
    </w:p>
    <w:p w14:paraId="35B00767"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2. Бійка фанатів, витік газу, руйнування населеного пункту, враження електричним струмом.</w:t>
      </w:r>
    </w:p>
    <w:p w14:paraId="3D18B862"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lastRenderedPageBreak/>
        <w:t>Варіант 3. Вживання наркотиків, затоплення квартири, укус собаки, пошкодження контейнера з хімічними речовинами.</w:t>
      </w:r>
    </w:p>
    <w:p w14:paraId="786669C1"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4. Сварка, перевищення швидкості, висока температура повітря, вихід з ладу верстата.</w:t>
      </w:r>
    </w:p>
    <w:p w14:paraId="0BF40F5F"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Варіант 5. Вибухівка на зупинці, вживання неякісної їжі, налипання мокрого снігу, перебування в приміщенні з рівнем шуму вище 80 </w:t>
      </w:r>
      <w:proofErr w:type="spellStart"/>
      <w:r w:rsidRPr="0024559C">
        <w:rPr>
          <w:rFonts w:ascii="Times New Roman" w:eastAsia="Times New Roman" w:hAnsi="Times New Roman" w:cs="Times New Roman"/>
          <w:sz w:val="20"/>
          <w:szCs w:val="20"/>
          <w:lang w:val="uk-UA" w:eastAsia="ru-RU" w:bidi="ru-RU"/>
        </w:rPr>
        <w:t>дБ</w:t>
      </w:r>
      <w:proofErr w:type="spellEnd"/>
      <w:r w:rsidRPr="0024559C">
        <w:rPr>
          <w:rFonts w:ascii="Times New Roman" w:eastAsia="Times New Roman" w:hAnsi="Times New Roman" w:cs="Times New Roman"/>
          <w:sz w:val="20"/>
          <w:szCs w:val="20"/>
          <w:lang w:val="uk-UA" w:eastAsia="ru-RU" w:bidi="ru-RU"/>
        </w:rPr>
        <w:t>.</w:t>
      </w:r>
    </w:p>
    <w:p w14:paraId="2CFE6589"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6. Статевий акт з незнайомцем, керування автомобілем під час зливи, самозаймання в лісі, робота в стані наркотичного сп’яніння.</w:t>
      </w:r>
    </w:p>
    <w:p w14:paraId="368A1130"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Варіант 7. Захоплення заручників, невимкнена праска, слизька поверхня, використання старих </w:t>
      </w:r>
      <w:proofErr w:type="spellStart"/>
      <w:r w:rsidRPr="0024559C">
        <w:rPr>
          <w:rFonts w:ascii="Times New Roman" w:eastAsia="Times New Roman" w:hAnsi="Times New Roman" w:cs="Times New Roman"/>
          <w:sz w:val="20"/>
          <w:szCs w:val="20"/>
          <w:lang w:val="uk-UA" w:eastAsia="ru-RU" w:bidi="ru-RU"/>
        </w:rPr>
        <w:t>рентгенапаратів</w:t>
      </w:r>
      <w:proofErr w:type="spellEnd"/>
      <w:r w:rsidRPr="0024559C">
        <w:rPr>
          <w:rFonts w:ascii="Times New Roman" w:eastAsia="Times New Roman" w:hAnsi="Times New Roman" w:cs="Times New Roman"/>
          <w:sz w:val="20"/>
          <w:szCs w:val="20"/>
          <w:lang w:val="uk-UA" w:eastAsia="ru-RU" w:bidi="ru-RU"/>
        </w:rPr>
        <w:t>.</w:t>
      </w:r>
    </w:p>
    <w:p w14:paraId="69C21ECC"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Варіант 8. Виїзд на роботу за кордон, розбиття ртутного термометра, аварія на шахті, пошкодження лінії </w:t>
      </w:r>
      <w:proofErr w:type="spellStart"/>
      <w:r w:rsidRPr="0024559C">
        <w:rPr>
          <w:rFonts w:ascii="Times New Roman" w:eastAsia="Times New Roman" w:hAnsi="Times New Roman" w:cs="Times New Roman"/>
          <w:sz w:val="20"/>
          <w:szCs w:val="20"/>
          <w:lang w:val="uk-UA" w:eastAsia="ru-RU" w:bidi="ru-RU"/>
        </w:rPr>
        <w:t>електропередач</w:t>
      </w:r>
      <w:proofErr w:type="spellEnd"/>
      <w:r w:rsidRPr="0024559C">
        <w:rPr>
          <w:rFonts w:ascii="Times New Roman" w:eastAsia="Times New Roman" w:hAnsi="Times New Roman" w:cs="Times New Roman"/>
          <w:sz w:val="20"/>
          <w:szCs w:val="20"/>
          <w:lang w:val="uk-UA" w:eastAsia="ru-RU" w:bidi="ru-RU"/>
        </w:rPr>
        <w:t>.</w:t>
      </w:r>
    </w:p>
    <w:p w14:paraId="5724796F"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9. Пошкодження релігійної споруди, користування несправним ліфтом, скупчення людей під час епідемії грипу, робота на висотних будинках.</w:t>
      </w:r>
    </w:p>
    <w:p w14:paraId="2D5384CC"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10. Насильницьке виселення громадян, купання в недозволеному місці, використання приладу не за призначенням, погана видимість.</w:t>
      </w:r>
    </w:p>
    <w:p w14:paraId="781A480B"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p>
    <w:p w14:paraId="234AC835"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3D7CCB">
        <w:rPr>
          <w:rFonts w:ascii="Times New Roman" w:eastAsia="Times New Roman" w:hAnsi="Times New Roman" w:cs="Times New Roman"/>
          <w:b/>
          <w:sz w:val="20"/>
          <w:szCs w:val="20"/>
          <w:lang w:val="uk-UA" w:eastAsia="ru-RU" w:bidi="ru-RU"/>
        </w:rPr>
        <w:t>Завдання 3</w:t>
      </w:r>
      <w:r w:rsidRPr="0024559C">
        <w:rPr>
          <w:rFonts w:ascii="Times New Roman" w:eastAsia="Times New Roman" w:hAnsi="Times New Roman" w:cs="Times New Roman"/>
          <w:sz w:val="20"/>
          <w:szCs w:val="20"/>
          <w:lang w:val="uk-UA" w:eastAsia="ru-RU" w:bidi="ru-RU"/>
        </w:rPr>
        <w:t>. Розв’язати задачі.</w:t>
      </w:r>
    </w:p>
    <w:p w14:paraId="06EF56A0"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3D7CCB">
        <w:rPr>
          <w:rFonts w:ascii="Times New Roman" w:eastAsia="Times New Roman" w:hAnsi="Times New Roman" w:cs="Times New Roman"/>
          <w:b/>
          <w:sz w:val="20"/>
          <w:szCs w:val="20"/>
          <w:lang w:val="uk-UA" w:eastAsia="ru-RU" w:bidi="ru-RU"/>
        </w:rPr>
        <w:t>3.1</w:t>
      </w:r>
      <w:r w:rsidRPr="0024559C">
        <w:rPr>
          <w:rFonts w:ascii="Times New Roman" w:eastAsia="Times New Roman" w:hAnsi="Times New Roman" w:cs="Times New Roman"/>
          <w:sz w:val="20"/>
          <w:szCs w:val="20"/>
          <w:lang w:val="uk-UA" w:eastAsia="ru-RU" w:bidi="ru-RU"/>
        </w:rPr>
        <w:tab/>
        <w:t>Визначення ступеня ризику</w:t>
      </w:r>
    </w:p>
    <w:p w14:paraId="26DAE289"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Варіант 1. За даними статистики, в Україні кількість загиблих від </w:t>
      </w:r>
      <w:proofErr w:type="spellStart"/>
      <w:r w:rsidRPr="0024559C">
        <w:rPr>
          <w:rFonts w:ascii="Times New Roman" w:eastAsia="Times New Roman" w:hAnsi="Times New Roman" w:cs="Times New Roman"/>
          <w:sz w:val="20"/>
          <w:szCs w:val="20"/>
          <w:lang w:val="uk-UA" w:eastAsia="ru-RU" w:bidi="ru-RU"/>
        </w:rPr>
        <w:t>нещаснихвипадків</w:t>
      </w:r>
      <w:proofErr w:type="spellEnd"/>
      <w:r w:rsidRPr="0024559C">
        <w:rPr>
          <w:rFonts w:ascii="Times New Roman" w:eastAsia="Times New Roman" w:hAnsi="Times New Roman" w:cs="Times New Roman"/>
          <w:sz w:val="20"/>
          <w:szCs w:val="20"/>
          <w:lang w:val="uk-UA" w:eastAsia="ru-RU" w:bidi="ru-RU"/>
        </w:rPr>
        <w:t xml:space="preserve"> у побуті становить 72929 осіб при чисельності населення 48 млн людей. </w:t>
      </w:r>
      <w:proofErr w:type="spellStart"/>
      <w:r w:rsidRPr="0024559C">
        <w:rPr>
          <w:rFonts w:ascii="Times New Roman" w:eastAsia="Times New Roman" w:hAnsi="Times New Roman" w:cs="Times New Roman"/>
          <w:sz w:val="20"/>
          <w:szCs w:val="20"/>
          <w:lang w:val="uk-UA" w:eastAsia="ru-RU" w:bidi="ru-RU"/>
        </w:rPr>
        <w:t>Визначіть</w:t>
      </w:r>
      <w:proofErr w:type="spellEnd"/>
      <w:r w:rsidRPr="0024559C">
        <w:rPr>
          <w:rFonts w:ascii="Times New Roman" w:eastAsia="Times New Roman" w:hAnsi="Times New Roman" w:cs="Times New Roman"/>
          <w:sz w:val="20"/>
          <w:szCs w:val="20"/>
          <w:lang w:val="uk-UA" w:eastAsia="ru-RU" w:bidi="ru-RU"/>
        </w:rPr>
        <w:t xml:space="preserve"> ступінь ризику загибелі від нещасного випадку в побуті.</w:t>
      </w:r>
    </w:p>
    <w:p w14:paraId="36317444"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Варіант 2. За статистичними даними на підприємствах України було травмовано 47531 людину. Кількість працюючих становить 1/3 від загальної чисельності населення України. </w:t>
      </w:r>
      <w:proofErr w:type="spellStart"/>
      <w:r w:rsidRPr="0024559C">
        <w:rPr>
          <w:rFonts w:ascii="Times New Roman" w:eastAsia="Times New Roman" w:hAnsi="Times New Roman" w:cs="Times New Roman"/>
          <w:sz w:val="20"/>
          <w:szCs w:val="20"/>
          <w:lang w:val="uk-UA" w:eastAsia="ru-RU" w:bidi="ru-RU"/>
        </w:rPr>
        <w:t>Визначіть</w:t>
      </w:r>
      <w:proofErr w:type="spellEnd"/>
      <w:r w:rsidRPr="0024559C">
        <w:rPr>
          <w:rFonts w:ascii="Times New Roman" w:eastAsia="Times New Roman" w:hAnsi="Times New Roman" w:cs="Times New Roman"/>
          <w:sz w:val="20"/>
          <w:szCs w:val="20"/>
          <w:lang w:val="uk-UA" w:eastAsia="ru-RU" w:bidi="ru-RU"/>
        </w:rPr>
        <w:t xml:space="preserve"> ступінь ризику виробничого травматизму в Україні.</w:t>
      </w:r>
    </w:p>
    <w:p w14:paraId="22462E05"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3. Обчисліть ризик травмування під час риболовлі (у розрахунку за рік), якщо в середньому в регіоні нараховується 2500 рибалок, а за останні 15 років травми одержали 4 особи.</w:t>
      </w:r>
    </w:p>
    <w:p w14:paraId="79603D12"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4. Обчисліть ризик захворювання на грип (у розрахунку за рік), якщо в середньому в селі проживає 750 осіб, а за останні 8 років захворіло 2 особи.</w:t>
      </w:r>
    </w:p>
    <w:p w14:paraId="7C13D1C6"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5. Обчисліть ризик автомобільної аварії в місті N (у розрахунку за рік), якщо в середньому на автомобілях їздять 500 осіб, а за останні 4,5 року потрапили в аварію і були травмовані 7 осіб.</w:t>
      </w:r>
    </w:p>
    <w:p w14:paraId="1F638B0C"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Варіант 6. Обчисліть ризик травмування на підприємстві (у </w:t>
      </w:r>
      <w:proofErr w:type="spellStart"/>
      <w:r w:rsidRPr="0024559C">
        <w:rPr>
          <w:rFonts w:ascii="Times New Roman" w:eastAsia="Times New Roman" w:hAnsi="Times New Roman" w:cs="Times New Roman"/>
          <w:sz w:val="20"/>
          <w:szCs w:val="20"/>
          <w:lang w:val="uk-UA" w:eastAsia="ru-RU" w:bidi="ru-RU"/>
        </w:rPr>
        <w:t>розрахункуза</w:t>
      </w:r>
      <w:proofErr w:type="spellEnd"/>
      <w:r w:rsidRPr="0024559C">
        <w:rPr>
          <w:rFonts w:ascii="Times New Roman" w:eastAsia="Times New Roman" w:hAnsi="Times New Roman" w:cs="Times New Roman"/>
          <w:sz w:val="20"/>
          <w:szCs w:val="20"/>
          <w:lang w:val="uk-UA" w:eastAsia="ru-RU" w:bidi="ru-RU"/>
        </w:rPr>
        <w:t xml:space="preserve"> рік), якщо загальна кількість працюючих становить 50 чоловік, а за останні 21 рік травми одержали 2 особи.</w:t>
      </w:r>
    </w:p>
    <w:p w14:paraId="48DA1769"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lastRenderedPageBreak/>
        <w:t>Варіант 7. Обчисліть ризик утоплення (у розрахунку за рік), якщо в середньому за рік у озері купається 1000 осіб, а за останні 7,6 року потонули 3 людей.</w:t>
      </w:r>
    </w:p>
    <w:p w14:paraId="71C0FEFE"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8. Обчисліть ризик травмування людей у певному регіоні або зайнятих певним видом діяльності (у розрахунку за рік), якщо середньорічна кількість осіб – 200, а за останні 2,5 року травми одержали 2 особи.</w:t>
      </w:r>
    </w:p>
    <w:p w14:paraId="14034D0A"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9. Обчисліть ризик автомобільної аварії в місті В (у розрахунку за рік), якщо в середньому на автомобілях їздять 1500 осіб, а за останні 16 років потрапили в аварію і були травмовані 13 осіб.</w:t>
      </w:r>
    </w:p>
    <w:p w14:paraId="5DAF285C"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Варіант 10. Обчисліть ризик травмування на підприємстві (у </w:t>
      </w:r>
      <w:proofErr w:type="spellStart"/>
      <w:r w:rsidRPr="0024559C">
        <w:rPr>
          <w:rFonts w:ascii="Times New Roman" w:eastAsia="Times New Roman" w:hAnsi="Times New Roman" w:cs="Times New Roman"/>
          <w:sz w:val="20"/>
          <w:szCs w:val="20"/>
          <w:lang w:val="uk-UA" w:eastAsia="ru-RU" w:bidi="ru-RU"/>
        </w:rPr>
        <w:t>розрахункуза</w:t>
      </w:r>
      <w:proofErr w:type="spellEnd"/>
      <w:r w:rsidRPr="0024559C">
        <w:rPr>
          <w:rFonts w:ascii="Times New Roman" w:eastAsia="Times New Roman" w:hAnsi="Times New Roman" w:cs="Times New Roman"/>
          <w:sz w:val="20"/>
          <w:szCs w:val="20"/>
          <w:lang w:val="uk-UA" w:eastAsia="ru-RU" w:bidi="ru-RU"/>
        </w:rPr>
        <w:t xml:space="preserve"> рік), якщо загальна кількість працюючих становить 10000 чоловік, а за останні 9 років травми одержала 1 особа.</w:t>
      </w:r>
    </w:p>
    <w:p w14:paraId="23AC4650"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3D7CCB">
        <w:rPr>
          <w:rFonts w:ascii="Times New Roman" w:eastAsia="Times New Roman" w:hAnsi="Times New Roman" w:cs="Times New Roman"/>
          <w:b/>
          <w:sz w:val="20"/>
          <w:szCs w:val="20"/>
          <w:lang w:val="uk-UA" w:eastAsia="ru-RU" w:bidi="ru-RU"/>
        </w:rPr>
        <w:t>3.2</w:t>
      </w:r>
      <w:r w:rsidRPr="0024559C">
        <w:rPr>
          <w:rFonts w:ascii="Times New Roman" w:eastAsia="Times New Roman" w:hAnsi="Times New Roman" w:cs="Times New Roman"/>
          <w:sz w:val="20"/>
          <w:szCs w:val="20"/>
          <w:lang w:val="uk-UA" w:eastAsia="ru-RU" w:bidi="ru-RU"/>
        </w:rPr>
        <w:tab/>
        <w:t>Визначення ступеня ризику через вірогідність безпечної роботи</w:t>
      </w:r>
    </w:p>
    <w:p w14:paraId="23122C54"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1. За п’ять років роботи у 8 будинках сталося 9 аварій водопровідної системи. Необхідно визначити, чи можуть виникнути такі аварії протягом поточного року.</w:t>
      </w:r>
    </w:p>
    <w:p w14:paraId="0B3B4E03"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2. За три роки роботи в 6 соціальних їдальнях сталося 5 випадків харчового отруєння. Необхідно визначити, чи можуть виникнути такі отруєння протягом наступного півріччя.</w:t>
      </w:r>
    </w:p>
    <w:p w14:paraId="7D2C851B"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3. За чотири роки в 12 містах стався 21 випадок самогубства. Необхідно визначити, чи можуть виникнути такі самогубства протягом на- ступних 5 місяців.</w:t>
      </w:r>
    </w:p>
    <w:p w14:paraId="2FFB499B"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4. За останні чотири роки в 24 містах на ДТП загинуло 16 чоловік.</w:t>
      </w:r>
    </w:p>
    <w:p w14:paraId="56438F42"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Визначити, чи можуть виникнути такі випадки протягом року.</w:t>
      </w:r>
    </w:p>
    <w:p w14:paraId="78DBA98B"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5. За чотири роки роботи в двох бригадах мулярів сталося 10 нещасних випадків. Необхідно визначити, чи можуть виникнути в цих бригадах протягом наступного року нещасні випадки на виробництві.</w:t>
      </w:r>
    </w:p>
    <w:p w14:paraId="1E044025"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6. За два роки роботи у школі в трьох класах сталося 7 нещасних випадків. Потрібно визначити, чи можуть виникнути в цих класах нещасні випадки протягом наступного півріччя.</w:t>
      </w:r>
    </w:p>
    <w:p w14:paraId="241D8EA7"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7. За десять років роботи у 6 будинках сталося 17 аварій систем водовідведення. Необхідно визначити, чи можуть виникнути такі аварії протягом наступних двох років.</w:t>
      </w:r>
    </w:p>
    <w:p w14:paraId="1CF673E3"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8. За п’ять років роботи у 8 їдальнях сталося 15 випадків харчового отруєння. Необхідно визначити, чи можуть виникнути такі отруєння протягом наступного року.</w:t>
      </w:r>
    </w:p>
    <w:p w14:paraId="35C88F6D"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9. За вісім років в місті стався 51 випадок самогубства. Необхідно визначити, чи можуть виникнути такі самогубства протягом наступного року.</w:t>
      </w:r>
    </w:p>
    <w:p w14:paraId="6A3318C5"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lastRenderedPageBreak/>
        <w:t>Варіант 10. За останні п’ять років в місті в ДТП загинуло 780 людей.</w:t>
      </w:r>
    </w:p>
    <w:p w14:paraId="454A250B"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Визначити, чи можуть виникнути такі випадки протягом наступного півріччя.</w:t>
      </w:r>
    </w:p>
    <w:p w14:paraId="487BEAEA"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Висновки: Зробити висновки за кожним завданням.</w:t>
      </w:r>
    </w:p>
    <w:p w14:paraId="54EFFDA1" w14:textId="77777777" w:rsidR="002F21FC" w:rsidRPr="00E30017" w:rsidRDefault="005F08C3" w:rsidP="002F21FC">
      <w:pPr>
        <w:spacing w:after="0" w:line="240" w:lineRule="auto"/>
        <w:jc w:val="both"/>
        <w:rPr>
          <w:rFonts w:ascii="Times New Roman" w:eastAsia="Times New Roman" w:hAnsi="Times New Roman" w:cs="Times New Roman"/>
          <w:b/>
          <w:i/>
          <w:sz w:val="20"/>
          <w:szCs w:val="20"/>
          <w:lang w:val="uk-UA" w:eastAsia="ru-RU" w:bidi="ru-RU"/>
        </w:rPr>
      </w:pPr>
      <w:r w:rsidRPr="00E30017">
        <w:rPr>
          <w:rFonts w:ascii="Times New Roman" w:eastAsia="Times New Roman" w:hAnsi="Times New Roman" w:cs="Times New Roman"/>
          <w:b/>
          <w:i/>
          <w:sz w:val="20"/>
          <w:szCs w:val="20"/>
          <w:lang w:val="uk-UA" w:eastAsia="ru-RU" w:bidi="ru-RU"/>
        </w:rPr>
        <w:t xml:space="preserve">Контрольні </w:t>
      </w:r>
      <w:r w:rsidR="002F21FC" w:rsidRPr="00E30017">
        <w:rPr>
          <w:rFonts w:ascii="Times New Roman" w:eastAsia="Times New Roman" w:hAnsi="Times New Roman" w:cs="Times New Roman"/>
          <w:b/>
          <w:i/>
          <w:sz w:val="20"/>
          <w:szCs w:val="20"/>
          <w:lang w:val="uk-UA" w:eastAsia="ru-RU" w:bidi="ru-RU"/>
        </w:rPr>
        <w:t>питання</w:t>
      </w:r>
    </w:p>
    <w:p w14:paraId="15E1F58A"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w:t>
      </w:r>
      <w:r w:rsidRPr="0024559C">
        <w:rPr>
          <w:rFonts w:ascii="Times New Roman" w:eastAsia="Times New Roman" w:hAnsi="Times New Roman" w:cs="Times New Roman"/>
          <w:sz w:val="20"/>
          <w:szCs w:val="20"/>
          <w:lang w:val="uk-UA" w:eastAsia="ru-RU" w:bidi="ru-RU"/>
        </w:rPr>
        <w:tab/>
        <w:t>Як здійснюється класифікація небезпек?</w:t>
      </w:r>
    </w:p>
    <w:p w14:paraId="18955FC4"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w:t>
      </w:r>
      <w:r w:rsidRPr="0024559C">
        <w:rPr>
          <w:rFonts w:ascii="Times New Roman" w:eastAsia="Times New Roman" w:hAnsi="Times New Roman" w:cs="Times New Roman"/>
          <w:sz w:val="20"/>
          <w:szCs w:val="20"/>
          <w:lang w:val="uk-UA" w:eastAsia="ru-RU" w:bidi="ru-RU"/>
        </w:rPr>
        <w:tab/>
        <w:t>Як можна трактувати термін «ризик»?</w:t>
      </w:r>
    </w:p>
    <w:p w14:paraId="35879142"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w:t>
      </w:r>
      <w:r w:rsidRPr="0024559C">
        <w:rPr>
          <w:rFonts w:ascii="Times New Roman" w:eastAsia="Times New Roman" w:hAnsi="Times New Roman" w:cs="Times New Roman"/>
          <w:sz w:val="20"/>
          <w:szCs w:val="20"/>
          <w:lang w:val="uk-UA" w:eastAsia="ru-RU" w:bidi="ru-RU"/>
        </w:rPr>
        <w:tab/>
        <w:t>Вкажіть види ризику.</w:t>
      </w:r>
    </w:p>
    <w:p w14:paraId="2CDC6D84"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w:t>
      </w:r>
      <w:r w:rsidRPr="0024559C">
        <w:rPr>
          <w:rFonts w:ascii="Times New Roman" w:eastAsia="Times New Roman" w:hAnsi="Times New Roman" w:cs="Times New Roman"/>
          <w:sz w:val="20"/>
          <w:szCs w:val="20"/>
          <w:lang w:val="uk-UA" w:eastAsia="ru-RU" w:bidi="ru-RU"/>
        </w:rPr>
        <w:tab/>
        <w:t>Чому необхідно досліджувати «схильність до ризику» людини?</w:t>
      </w:r>
    </w:p>
    <w:p w14:paraId="1F6220F2"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w:t>
      </w:r>
      <w:r w:rsidRPr="0024559C">
        <w:rPr>
          <w:rFonts w:ascii="Times New Roman" w:eastAsia="Times New Roman" w:hAnsi="Times New Roman" w:cs="Times New Roman"/>
          <w:sz w:val="20"/>
          <w:szCs w:val="20"/>
          <w:lang w:val="uk-UA" w:eastAsia="ru-RU" w:bidi="ru-RU"/>
        </w:rPr>
        <w:tab/>
        <w:t>Кількісна оцінка ризику.</w:t>
      </w:r>
    </w:p>
    <w:p w14:paraId="12969C0A"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w:t>
      </w:r>
      <w:r w:rsidRPr="0024559C">
        <w:rPr>
          <w:rFonts w:ascii="Times New Roman" w:eastAsia="Times New Roman" w:hAnsi="Times New Roman" w:cs="Times New Roman"/>
          <w:sz w:val="20"/>
          <w:szCs w:val="20"/>
          <w:lang w:val="uk-UA" w:eastAsia="ru-RU" w:bidi="ru-RU"/>
        </w:rPr>
        <w:tab/>
        <w:t>Що є предметом та об’єктом БЖД?</w:t>
      </w:r>
    </w:p>
    <w:p w14:paraId="36ECE0FC"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w:t>
      </w:r>
      <w:r w:rsidRPr="0024559C">
        <w:rPr>
          <w:rFonts w:ascii="Times New Roman" w:eastAsia="Times New Roman" w:hAnsi="Times New Roman" w:cs="Times New Roman"/>
          <w:sz w:val="20"/>
          <w:szCs w:val="20"/>
          <w:lang w:val="uk-UA" w:eastAsia="ru-RU" w:bidi="ru-RU"/>
        </w:rPr>
        <w:tab/>
        <w:t>Які є фактори небезпеки?</w:t>
      </w:r>
    </w:p>
    <w:p w14:paraId="387FE39D"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8.</w:t>
      </w:r>
      <w:r w:rsidRPr="0024559C">
        <w:rPr>
          <w:rFonts w:ascii="Times New Roman" w:eastAsia="Times New Roman" w:hAnsi="Times New Roman" w:cs="Times New Roman"/>
          <w:sz w:val="20"/>
          <w:szCs w:val="20"/>
          <w:lang w:val="uk-UA" w:eastAsia="ru-RU" w:bidi="ru-RU"/>
        </w:rPr>
        <w:tab/>
        <w:t>Як класифікують фактори небезпек?</w:t>
      </w:r>
    </w:p>
    <w:p w14:paraId="1D4BBD21"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9.</w:t>
      </w:r>
      <w:r w:rsidRPr="0024559C">
        <w:rPr>
          <w:rFonts w:ascii="Times New Roman" w:eastAsia="Times New Roman" w:hAnsi="Times New Roman" w:cs="Times New Roman"/>
          <w:sz w:val="20"/>
          <w:szCs w:val="20"/>
          <w:lang w:val="uk-UA" w:eastAsia="ru-RU" w:bidi="ru-RU"/>
        </w:rPr>
        <w:tab/>
        <w:t>Що таке потенційно небезпечний об’єкт? Наведіть приклади.</w:t>
      </w:r>
    </w:p>
    <w:p w14:paraId="7DA34C36"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10.</w:t>
      </w:r>
      <w:r w:rsidRPr="0024559C">
        <w:rPr>
          <w:rFonts w:ascii="Times New Roman" w:eastAsia="Times New Roman" w:hAnsi="Times New Roman" w:cs="Times New Roman"/>
          <w:sz w:val="20"/>
          <w:szCs w:val="20"/>
          <w:lang w:val="uk-UA" w:eastAsia="ru-RU" w:bidi="ru-RU"/>
        </w:rPr>
        <w:tab/>
        <w:t>Що таке номенклатура небезпек?</w:t>
      </w:r>
    </w:p>
    <w:p w14:paraId="7CAFC0C7" w14:textId="77777777" w:rsidR="00DF44F2" w:rsidRDefault="00DF44F2" w:rsidP="007E4F34">
      <w:pPr>
        <w:spacing w:after="0" w:line="240" w:lineRule="auto"/>
        <w:jc w:val="center"/>
        <w:rPr>
          <w:rFonts w:ascii="Times New Roman" w:eastAsia="Times New Roman" w:hAnsi="Times New Roman" w:cs="Times New Roman"/>
          <w:b/>
          <w:sz w:val="20"/>
          <w:szCs w:val="20"/>
          <w:lang w:val="uk-UA" w:eastAsia="ru-RU" w:bidi="ru-RU"/>
        </w:rPr>
      </w:pPr>
    </w:p>
    <w:p w14:paraId="7D839A96" w14:textId="77777777" w:rsidR="00327360" w:rsidRDefault="00327360" w:rsidP="007E4F34">
      <w:pPr>
        <w:spacing w:after="0" w:line="240" w:lineRule="auto"/>
        <w:jc w:val="center"/>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ПРАКТИЧНА РОБОТА № 3.</w:t>
      </w:r>
    </w:p>
    <w:p w14:paraId="3CCE55EB" w14:textId="77777777" w:rsidR="00327360" w:rsidRPr="00327360" w:rsidRDefault="00327360" w:rsidP="00327360">
      <w:pPr>
        <w:autoSpaceDE w:val="0"/>
        <w:autoSpaceDN w:val="0"/>
        <w:adjustRightInd w:val="0"/>
        <w:spacing w:after="0" w:line="240" w:lineRule="auto"/>
        <w:jc w:val="both"/>
        <w:rPr>
          <w:rFonts w:ascii="Times New Roman" w:eastAsia="Times New Roman" w:hAnsi="Times New Roman" w:cs="Times New Roman"/>
          <w:b/>
          <w:bCs/>
          <w:sz w:val="20"/>
          <w:szCs w:val="20"/>
          <w:lang w:val="uk-UA" w:eastAsia="ru-RU"/>
        </w:rPr>
      </w:pPr>
      <w:r w:rsidRPr="00327360">
        <w:rPr>
          <w:rFonts w:ascii="Times New Roman" w:eastAsia="Times New Roman" w:hAnsi="Times New Roman" w:cs="Times New Roman"/>
          <w:b/>
          <w:sz w:val="20"/>
          <w:szCs w:val="20"/>
          <w:lang w:val="uk-UA" w:eastAsia="ru-RU"/>
        </w:rPr>
        <w:t>Тема</w:t>
      </w:r>
      <w:r w:rsidRPr="00327360">
        <w:rPr>
          <w:rFonts w:ascii="Times New Roman" w:eastAsia="Times New Roman" w:hAnsi="Times New Roman" w:cs="Times New Roman"/>
          <w:sz w:val="20"/>
          <w:szCs w:val="20"/>
          <w:lang w:val="uk-UA" w:eastAsia="ru-RU"/>
        </w:rPr>
        <w:t xml:space="preserve"> Техногенні небезпеки та їх </w:t>
      </w:r>
      <w:proofErr w:type="spellStart"/>
      <w:r w:rsidRPr="00327360">
        <w:rPr>
          <w:rFonts w:ascii="Times New Roman" w:eastAsia="Times New Roman" w:hAnsi="Times New Roman" w:cs="Times New Roman"/>
          <w:sz w:val="20"/>
          <w:szCs w:val="20"/>
          <w:lang w:val="uk-UA" w:eastAsia="ru-RU"/>
        </w:rPr>
        <w:t>уражуючі</w:t>
      </w:r>
      <w:proofErr w:type="spellEnd"/>
      <w:r w:rsidRPr="00327360">
        <w:rPr>
          <w:rFonts w:ascii="Times New Roman" w:eastAsia="Times New Roman" w:hAnsi="Times New Roman" w:cs="Times New Roman"/>
          <w:sz w:val="20"/>
          <w:szCs w:val="20"/>
          <w:lang w:val="uk-UA" w:eastAsia="ru-RU"/>
        </w:rPr>
        <w:t xml:space="preserve"> фактори й наслідки.</w:t>
      </w:r>
    </w:p>
    <w:p w14:paraId="52C2E1BA" w14:textId="77777777" w:rsidR="00327360" w:rsidRPr="00327360" w:rsidRDefault="00327360" w:rsidP="00327360">
      <w:pPr>
        <w:autoSpaceDE w:val="0"/>
        <w:autoSpaceDN w:val="0"/>
        <w:adjustRightInd w:val="0"/>
        <w:spacing w:after="0" w:line="240" w:lineRule="auto"/>
        <w:jc w:val="both"/>
        <w:rPr>
          <w:rFonts w:ascii="Times New Roman" w:eastAsia="Times New Roman" w:hAnsi="Times New Roman" w:cs="Times New Roman"/>
          <w:bCs/>
          <w:sz w:val="20"/>
          <w:szCs w:val="20"/>
          <w:lang w:val="uk-UA" w:eastAsia="ru-RU"/>
        </w:rPr>
      </w:pPr>
      <w:r w:rsidRPr="00327360">
        <w:rPr>
          <w:rFonts w:ascii="Times New Roman" w:eastAsia="Times New Roman" w:hAnsi="Times New Roman" w:cs="Times New Roman"/>
          <w:b/>
          <w:bCs/>
          <w:sz w:val="20"/>
          <w:szCs w:val="20"/>
          <w:lang w:val="uk-UA" w:eastAsia="ru-RU"/>
        </w:rPr>
        <w:t xml:space="preserve">Мета: </w:t>
      </w:r>
      <w:r w:rsidRPr="00327360">
        <w:rPr>
          <w:rFonts w:ascii="Times New Roman" w:eastAsia="Times New Roman" w:hAnsi="Times New Roman" w:cs="Times New Roman"/>
          <w:sz w:val="20"/>
          <w:szCs w:val="20"/>
          <w:lang w:val="uk-UA" w:eastAsia="ru-RU"/>
        </w:rPr>
        <w:t>ознайомлення з методикою оцінки екологічної якості (екологічного стану) території міста</w:t>
      </w:r>
      <w:r w:rsidRPr="00327360">
        <w:rPr>
          <w:rFonts w:ascii="Times New Roman" w:eastAsia="Times New Roman" w:hAnsi="Times New Roman" w:cs="Times New Roman"/>
          <w:i/>
          <w:sz w:val="20"/>
          <w:szCs w:val="20"/>
          <w:lang w:val="uk-UA" w:eastAsia="ru-RU"/>
        </w:rPr>
        <w:t>.</w:t>
      </w:r>
    </w:p>
    <w:p w14:paraId="195A6FBE" w14:textId="77777777" w:rsidR="00327360" w:rsidRPr="00327360" w:rsidRDefault="00327360" w:rsidP="00327360">
      <w:pPr>
        <w:spacing w:after="0" w:line="240" w:lineRule="auto"/>
        <w:jc w:val="both"/>
        <w:rPr>
          <w:rFonts w:ascii="Times New Roman" w:eastAsia="Times New Roman" w:hAnsi="Times New Roman" w:cs="Times New Roman"/>
          <w:b/>
          <w:i/>
          <w:sz w:val="20"/>
          <w:szCs w:val="20"/>
          <w:lang w:val="uk-UA" w:eastAsia="ru-RU"/>
        </w:rPr>
      </w:pPr>
    </w:p>
    <w:p w14:paraId="3D7D9754" w14:textId="77777777" w:rsidR="005F08C3" w:rsidRPr="0024559C" w:rsidRDefault="005F08C3" w:rsidP="005F08C3">
      <w:pPr>
        <w:spacing w:after="0" w:line="240" w:lineRule="auto"/>
        <w:jc w:val="center"/>
        <w:rPr>
          <w:rFonts w:ascii="Times New Roman" w:eastAsia="Times New Roman" w:hAnsi="Times New Roman" w:cs="Times New Roman"/>
          <w:b/>
          <w:i/>
          <w:sz w:val="20"/>
          <w:szCs w:val="20"/>
          <w:lang w:val="uk-UA" w:eastAsia="ru-RU" w:bidi="ru-RU"/>
        </w:rPr>
      </w:pPr>
      <w:r w:rsidRPr="0024559C">
        <w:rPr>
          <w:rFonts w:ascii="Times New Roman" w:eastAsia="Times New Roman" w:hAnsi="Times New Roman" w:cs="Times New Roman"/>
          <w:b/>
          <w:i/>
          <w:sz w:val="20"/>
          <w:szCs w:val="20"/>
          <w:lang w:val="uk-UA" w:eastAsia="ru-RU" w:bidi="ru-RU"/>
        </w:rPr>
        <w:t>Короткі теоретичні відомості</w:t>
      </w:r>
    </w:p>
    <w:p w14:paraId="16233A0D" w14:textId="77777777"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b/>
          <w:sz w:val="20"/>
          <w:szCs w:val="20"/>
          <w:lang w:val="uk-UA" w:eastAsia="ru-RU"/>
        </w:rPr>
        <w:t>1. Загальні підходи до оцінки екологічної якості (екологічного стану) території міста</w:t>
      </w:r>
    </w:p>
    <w:p w14:paraId="6076B19A" w14:textId="77777777"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Одним з факторів, що визначають цінність окремих ділянок території міста є їх екологічний стан. Його оцінка здійснюється на основі визначення концентрації (інтенсивності дії) того, чи іншого забруднювача в навколишньому середовищі і відображає екологічну якість території оціночних районів.</w:t>
      </w:r>
    </w:p>
    <w:p w14:paraId="44885994" w14:textId="77777777"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Екологічний стан території окремих ділянок міста може бути виражений інтегральним індексом. Він концентрує в собі показники дії різних екологічних факторів на якість території. Основними серед них можна назвати забруднення атмосферного повітря домішками та газами, акустичне забруднення, електромагнітне та радіаційне забруднення території, забруднення води та ґрунту.</w:t>
      </w:r>
    </w:p>
    <w:p w14:paraId="3DE16D8A" w14:textId="77777777"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p>
    <w:p w14:paraId="0C341AC2" w14:textId="77777777" w:rsidR="00327360" w:rsidRPr="00327360" w:rsidRDefault="00327360" w:rsidP="00327360">
      <w:pPr>
        <w:spacing w:after="0" w:line="240" w:lineRule="auto"/>
        <w:jc w:val="both"/>
        <w:rPr>
          <w:rFonts w:ascii="Times New Roman" w:eastAsia="Times New Roman" w:hAnsi="Times New Roman" w:cs="Times New Roman"/>
          <w:b/>
          <w:sz w:val="20"/>
          <w:szCs w:val="20"/>
          <w:lang w:val="uk-UA" w:eastAsia="ru-RU"/>
        </w:rPr>
      </w:pPr>
      <w:r w:rsidRPr="00327360">
        <w:rPr>
          <w:rFonts w:ascii="Times New Roman" w:eastAsia="Times New Roman" w:hAnsi="Times New Roman" w:cs="Times New Roman"/>
          <w:b/>
          <w:sz w:val="20"/>
          <w:szCs w:val="20"/>
          <w:lang w:val="uk-UA" w:eastAsia="ru-RU"/>
        </w:rPr>
        <w:t>2. Вихідні дані для проведення оцінки</w:t>
      </w:r>
    </w:p>
    <w:p w14:paraId="45F32CDD" w14:textId="77777777"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lastRenderedPageBreak/>
        <w:t>На екологічну якість земель міста у загальноміському масштабі впливають п'ять складових: акустичне забруднення, атмосферне забруднення, електромагнітне забруднення, забруднення ґрунтів та санітарно-захисні зони.</w:t>
      </w:r>
    </w:p>
    <w:p w14:paraId="1D0CF075" w14:textId="77777777"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p>
    <w:p w14:paraId="147167A3" w14:textId="77777777" w:rsidR="00327360" w:rsidRPr="00327360" w:rsidRDefault="00327360" w:rsidP="00327360">
      <w:pPr>
        <w:spacing w:after="0" w:line="240" w:lineRule="auto"/>
        <w:jc w:val="both"/>
        <w:rPr>
          <w:rFonts w:ascii="Times New Roman" w:eastAsia="Times New Roman" w:hAnsi="Times New Roman" w:cs="Times New Roman"/>
          <w:b/>
          <w:sz w:val="20"/>
          <w:szCs w:val="20"/>
          <w:lang w:eastAsia="ru-RU"/>
        </w:rPr>
      </w:pPr>
      <w:r w:rsidRPr="00327360">
        <w:rPr>
          <w:rFonts w:ascii="Times New Roman" w:eastAsia="Times New Roman" w:hAnsi="Times New Roman" w:cs="Times New Roman"/>
          <w:b/>
          <w:sz w:val="20"/>
          <w:szCs w:val="20"/>
          <w:lang w:val="uk-UA" w:eastAsia="ru-RU"/>
        </w:rPr>
        <w:t>2.1. Акустичне забруднення</w:t>
      </w:r>
    </w:p>
    <w:p w14:paraId="5DA1955B" w14:textId="77777777"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 xml:space="preserve">Головним джерелом шуму є залізниця, що проходить по дотичній до міста. З урахуванням інтенсивності руху (1 пара/годину), рівні акустичного забруднення з перевищенням 65 </w:t>
      </w:r>
      <w:proofErr w:type="spellStart"/>
      <w:r w:rsidRPr="00327360">
        <w:rPr>
          <w:rFonts w:ascii="Times New Roman" w:eastAsia="Times New Roman" w:hAnsi="Times New Roman" w:cs="Times New Roman"/>
          <w:sz w:val="20"/>
          <w:szCs w:val="20"/>
          <w:lang w:val="uk-UA" w:eastAsia="ru-RU"/>
        </w:rPr>
        <w:t>дБ</w:t>
      </w:r>
      <w:proofErr w:type="spellEnd"/>
      <w:r w:rsidRPr="00327360">
        <w:rPr>
          <w:rFonts w:ascii="Times New Roman" w:eastAsia="Times New Roman" w:hAnsi="Times New Roman" w:cs="Times New Roman"/>
          <w:sz w:val="20"/>
          <w:szCs w:val="20"/>
          <w:lang w:val="uk-UA" w:eastAsia="ru-RU"/>
        </w:rPr>
        <w:t xml:space="preserve"> знаходяться в інтервалі 90–100 метрів від лінії дороги. Суттєвим джерелом шуму є основні магістралі міста. Рівні акустичного забруднення з перевищенням 55 </w:t>
      </w:r>
      <w:proofErr w:type="spellStart"/>
      <w:r w:rsidRPr="00327360">
        <w:rPr>
          <w:rFonts w:ascii="Times New Roman" w:eastAsia="Times New Roman" w:hAnsi="Times New Roman" w:cs="Times New Roman"/>
          <w:sz w:val="20"/>
          <w:szCs w:val="20"/>
          <w:lang w:val="uk-UA" w:eastAsia="ru-RU"/>
        </w:rPr>
        <w:t>дБ</w:t>
      </w:r>
      <w:proofErr w:type="spellEnd"/>
      <w:r w:rsidRPr="00327360">
        <w:rPr>
          <w:rFonts w:ascii="Times New Roman" w:eastAsia="Times New Roman" w:hAnsi="Times New Roman" w:cs="Times New Roman"/>
          <w:sz w:val="20"/>
          <w:szCs w:val="20"/>
          <w:lang w:val="uk-UA" w:eastAsia="ru-RU"/>
        </w:rPr>
        <w:t xml:space="preserve"> знаходяться в інтервалі 20–30 м від лінії доріг.</w:t>
      </w:r>
    </w:p>
    <w:p w14:paraId="1AEBA64B" w14:textId="77777777"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Середньозважені суми рівнів акустичного забруднення в денний час в кожному районі міста за формулою:</w:t>
      </w:r>
    </w:p>
    <w:p w14:paraId="5D5743BE" w14:textId="77777777" w:rsidR="00327360" w:rsidRPr="00327360" w:rsidRDefault="00327360" w:rsidP="00327360">
      <w:pPr>
        <w:spacing w:after="0" w:line="240" w:lineRule="auto"/>
        <w:jc w:val="center"/>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position w:val="-24"/>
          <w:sz w:val="20"/>
          <w:szCs w:val="20"/>
          <w:lang w:val="uk-UA" w:eastAsia="ru-RU"/>
        </w:rPr>
        <w:object w:dxaOrig="3980" w:dyaOrig="620" w14:anchorId="09A71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4pt;height:25.8pt" o:ole="" fillcolor="window">
            <v:imagedata r:id="rId9" o:title=""/>
          </v:shape>
          <o:OLEObject Type="Embed" ProgID="Equation.3" ShapeID="_x0000_i1025" DrawAspect="Content" ObjectID="_1815973595" r:id="rId10"/>
        </w:object>
      </w:r>
    </w:p>
    <w:p w14:paraId="77CEA836" w14:textId="77777777"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 xml:space="preserve">де: </w:t>
      </w:r>
      <w:proofErr w:type="spellStart"/>
      <w:r w:rsidRPr="00327360">
        <w:rPr>
          <w:rFonts w:ascii="Times New Roman" w:eastAsia="Times New Roman" w:hAnsi="Times New Roman" w:cs="Times New Roman"/>
          <w:i/>
          <w:sz w:val="20"/>
          <w:szCs w:val="20"/>
          <w:lang w:val="uk-UA" w:eastAsia="ru-RU"/>
        </w:rPr>
        <w:t>х</w:t>
      </w:r>
      <w:r w:rsidRPr="00327360">
        <w:rPr>
          <w:rFonts w:ascii="Times New Roman" w:eastAsia="Times New Roman" w:hAnsi="Times New Roman" w:cs="Times New Roman"/>
          <w:i/>
          <w:sz w:val="20"/>
          <w:szCs w:val="20"/>
          <w:vertAlign w:val="subscript"/>
          <w:lang w:val="uk-UA" w:eastAsia="ru-RU"/>
        </w:rPr>
        <w:t>i</w:t>
      </w:r>
      <w:proofErr w:type="spellEnd"/>
      <w:r w:rsidRPr="00327360">
        <w:rPr>
          <w:rFonts w:ascii="Times New Roman" w:eastAsia="Times New Roman" w:hAnsi="Times New Roman" w:cs="Times New Roman"/>
          <w:i/>
          <w:sz w:val="20"/>
          <w:szCs w:val="20"/>
          <w:lang w:val="uk-UA" w:eastAsia="ru-RU"/>
        </w:rPr>
        <w:t xml:space="preserve"> </w:t>
      </w:r>
      <w:r w:rsidRPr="00327360">
        <w:rPr>
          <w:rFonts w:ascii="Times New Roman" w:eastAsia="Times New Roman" w:hAnsi="Times New Roman" w:cs="Times New Roman"/>
          <w:sz w:val="20"/>
          <w:szCs w:val="20"/>
          <w:lang w:val="uk-UA" w:eastAsia="ru-RU"/>
        </w:rPr>
        <w:t xml:space="preserve">– середньозважений показник суми рівнів акустичного забруднення в денний час для </w:t>
      </w:r>
      <w:r w:rsidRPr="00327360">
        <w:rPr>
          <w:rFonts w:ascii="Times New Roman" w:eastAsia="Times New Roman" w:hAnsi="Times New Roman" w:cs="Times New Roman"/>
          <w:i/>
          <w:sz w:val="20"/>
          <w:szCs w:val="20"/>
          <w:lang w:val="uk-UA" w:eastAsia="ru-RU"/>
        </w:rPr>
        <w:t>і</w:t>
      </w:r>
      <w:r w:rsidRPr="00327360">
        <w:rPr>
          <w:rFonts w:ascii="Times New Roman" w:eastAsia="Times New Roman" w:hAnsi="Times New Roman" w:cs="Times New Roman"/>
          <w:sz w:val="20"/>
          <w:szCs w:val="20"/>
          <w:lang w:val="uk-UA" w:eastAsia="ru-RU"/>
        </w:rPr>
        <w:t xml:space="preserve">-го району населеного пункту;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vertAlign w:val="subscript"/>
          <w:lang w:val="uk-UA" w:eastAsia="ru-RU"/>
        </w:rPr>
        <w:t>1</w:t>
      </w:r>
      <w:r w:rsidRPr="00327360">
        <w:rPr>
          <w:rFonts w:ascii="Times New Roman" w:eastAsia="Times New Roman" w:hAnsi="Times New Roman" w:cs="Times New Roman"/>
          <w:sz w:val="20"/>
          <w:szCs w:val="20"/>
          <w:lang w:val="uk-UA" w:eastAsia="ru-RU"/>
        </w:rPr>
        <w:t xml:space="preserve">,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vertAlign w:val="subscript"/>
          <w:lang w:val="uk-UA" w:eastAsia="ru-RU"/>
        </w:rPr>
        <w:t>2</w:t>
      </w:r>
      <w:r w:rsidRPr="00327360">
        <w:rPr>
          <w:rFonts w:ascii="Times New Roman" w:eastAsia="Times New Roman" w:hAnsi="Times New Roman" w:cs="Times New Roman"/>
          <w:sz w:val="20"/>
          <w:szCs w:val="20"/>
          <w:lang w:val="uk-UA" w:eastAsia="ru-RU"/>
        </w:rPr>
        <w:t xml:space="preserve">,., </w:t>
      </w:r>
      <w:proofErr w:type="spellStart"/>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i/>
          <w:sz w:val="20"/>
          <w:szCs w:val="20"/>
          <w:vertAlign w:val="subscript"/>
          <w:lang w:val="uk-UA" w:eastAsia="ru-RU"/>
        </w:rPr>
        <w:t>ik</w:t>
      </w:r>
      <w:proofErr w:type="spellEnd"/>
      <w:r w:rsidRPr="00327360">
        <w:rPr>
          <w:rFonts w:ascii="Times New Roman" w:eastAsia="Times New Roman" w:hAnsi="Times New Roman" w:cs="Times New Roman"/>
          <w:sz w:val="20"/>
          <w:szCs w:val="20"/>
          <w:lang w:val="uk-UA" w:eastAsia="ru-RU"/>
        </w:rPr>
        <w:t xml:space="preserve"> – частки площі </w:t>
      </w:r>
      <w:r w:rsidRPr="00327360">
        <w:rPr>
          <w:rFonts w:ascii="Times New Roman" w:eastAsia="Times New Roman" w:hAnsi="Times New Roman" w:cs="Times New Roman"/>
          <w:i/>
          <w:sz w:val="20"/>
          <w:szCs w:val="20"/>
          <w:lang w:val="uk-UA" w:eastAsia="ru-RU"/>
        </w:rPr>
        <w:t>і</w:t>
      </w:r>
      <w:r w:rsidRPr="00327360">
        <w:rPr>
          <w:rFonts w:ascii="Times New Roman" w:eastAsia="Times New Roman" w:hAnsi="Times New Roman" w:cs="Times New Roman"/>
          <w:sz w:val="20"/>
          <w:szCs w:val="20"/>
          <w:lang w:val="uk-UA" w:eastAsia="ru-RU"/>
        </w:rPr>
        <w:t xml:space="preserve">-го району, що мають різні рівні акустичного забруднення (у %); </w:t>
      </w:r>
      <w:r w:rsidRPr="00327360">
        <w:rPr>
          <w:rFonts w:ascii="Times New Roman" w:eastAsia="Times New Roman" w:hAnsi="Times New Roman" w:cs="Times New Roman"/>
          <w:i/>
          <w:sz w:val="20"/>
          <w:szCs w:val="20"/>
          <w:lang w:val="uk-UA" w:eastAsia="ru-RU"/>
        </w:rPr>
        <w:t>n</w:t>
      </w:r>
      <w:r w:rsidRPr="00327360">
        <w:rPr>
          <w:rFonts w:ascii="Times New Roman" w:eastAsia="Times New Roman" w:hAnsi="Times New Roman" w:cs="Times New Roman"/>
          <w:sz w:val="20"/>
          <w:szCs w:val="20"/>
          <w:vertAlign w:val="subscript"/>
          <w:lang w:val="uk-UA" w:eastAsia="ru-RU"/>
        </w:rPr>
        <w:t>1</w:t>
      </w:r>
      <w:r w:rsidRPr="00327360">
        <w:rPr>
          <w:rFonts w:ascii="Times New Roman" w:eastAsia="Times New Roman" w:hAnsi="Times New Roman" w:cs="Times New Roman"/>
          <w:sz w:val="20"/>
          <w:szCs w:val="20"/>
          <w:lang w:val="uk-UA" w:eastAsia="ru-RU"/>
        </w:rPr>
        <w:t xml:space="preserve">, </w:t>
      </w:r>
      <w:r w:rsidRPr="00327360">
        <w:rPr>
          <w:rFonts w:ascii="Times New Roman" w:eastAsia="Times New Roman" w:hAnsi="Times New Roman" w:cs="Times New Roman"/>
          <w:i/>
          <w:sz w:val="20"/>
          <w:szCs w:val="20"/>
          <w:lang w:val="uk-UA" w:eastAsia="ru-RU"/>
        </w:rPr>
        <w:t>n</w:t>
      </w:r>
      <w:r w:rsidRPr="00327360">
        <w:rPr>
          <w:rFonts w:ascii="Times New Roman" w:eastAsia="Times New Roman" w:hAnsi="Times New Roman" w:cs="Times New Roman"/>
          <w:sz w:val="20"/>
          <w:szCs w:val="20"/>
          <w:vertAlign w:val="subscript"/>
          <w:lang w:val="uk-UA" w:eastAsia="ru-RU"/>
        </w:rPr>
        <w:t>2</w:t>
      </w:r>
      <w:r w:rsidRPr="00327360">
        <w:rPr>
          <w:rFonts w:ascii="Times New Roman" w:eastAsia="Times New Roman" w:hAnsi="Times New Roman" w:cs="Times New Roman"/>
          <w:sz w:val="20"/>
          <w:szCs w:val="20"/>
          <w:lang w:val="uk-UA" w:eastAsia="ru-RU"/>
        </w:rPr>
        <w:t xml:space="preserve">,..., </w:t>
      </w:r>
      <w:proofErr w:type="spellStart"/>
      <w:r w:rsidRPr="00327360">
        <w:rPr>
          <w:rFonts w:ascii="Times New Roman" w:eastAsia="Times New Roman" w:hAnsi="Times New Roman" w:cs="Times New Roman"/>
          <w:i/>
          <w:sz w:val="20"/>
          <w:szCs w:val="20"/>
          <w:lang w:val="uk-UA" w:eastAsia="ru-RU"/>
        </w:rPr>
        <w:t>n</w:t>
      </w:r>
      <w:r w:rsidRPr="00327360">
        <w:rPr>
          <w:rFonts w:ascii="Times New Roman" w:eastAsia="Times New Roman" w:hAnsi="Times New Roman" w:cs="Times New Roman"/>
          <w:i/>
          <w:sz w:val="20"/>
          <w:szCs w:val="20"/>
          <w:vertAlign w:val="subscript"/>
          <w:lang w:val="uk-UA" w:eastAsia="ru-RU"/>
        </w:rPr>
        <w:t>m</w:t>
      </w:r>
      <w:proofErr w:type="spellEnd"/>
      <w:r w:rsidRPr="00327360">
        <w:rPr>
          <w:rFonts w:ascii="Times New Roman" w:eastAsia="Times New Roman" w:hAnsi="Times New Roman" w:cs="Times New Roman"/>
          <w:sz w:val="20"/>
          <w:szCs w:val="20"/>
          <w:lang w:val="uk-UA" w:eastAsia="ru-RU"/>
        </w:rPr>
        <w:t xml:space="preserve"> – відповідні значення рівнів акустичного забруднення.</w:t>
      </w:r>
    </w:p>
    <w:p w14:paraId="4E1817CD" w14:textId="77777777"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 xml:space="preserve">Площа районів, що мають різні рівні акустичного забруднення становить, %: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1</w:t>
      </w:r>
      <w:r w:rsidRPr="00327360">
        <w:rPr>
          <w:rFonts w:ascii="Times New Roman" w:eastAsia="Times New Roman" w:hAnsi="Times New Roman" w:cs="Times New Roman"/>
          <w:sz w:val="20"/>
          <w:szCs w:val="20"/>
          <w:lang w:val="uk-UA" w:eastAsia="ru-RU"/>
        </w:rPr>
        <w:t xml:space="preserve"> (7,5);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2</w:t>
      </w:r>
      <w:r w:rsidRPr="00327360">
        <w:rPr>
          <w:rFonts w:ascii="Times New Roman" w:eastAsia="Times New Roman" w:hAnsi="Times New Roman" w:cs="Times New Roman"/>
          <w:sz w:val="20"/>
          <w:szCs w:val="20"/>
          <w:lang w:val="uk-UA" w:eastAsia="ru-RU"/>
        </w:rPr>
        <w:t xml:space="preserve"> (20,1);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3</w:t>
      </w:r>
      <w:r w:rsidRPr="00327360">
        <w:rPr>
          <w:rFonts w:ascii="Times New Roman" w:eastAsia="Times New Roman" w:hAnsi="Times New Roman" w:cs="Times New Roman"/>
          <w:sz w:val="20"/>
          <w:szCs w:val="20"/>
          <w:lang w:val="uk-UA" w:eastAsia="ru-RU"/>
        </w:rPr>
        <w:t xml:space="preserve"> (8,4);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4</w:t>
      </w:r>
      <w:r w:rsidRPr="00327360">
        <w:rPr>
          <w:rFonts w:ascii="Times New Roman" w:eastAsia="Times New Roman" w:hAnsi="Times New Roman" w:cs="Times New Roman"/>
          <w:sz w:val="20"/>
          <w:szCs w:val="20"/>
          <w:lang w:val="uk-UA" w:eastAsia="ru-RU"/>
        </w:rPr>
        <w:t xml:space="preserve"> (5,8);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5</w:t>
      </w:r>
      <w:r w:rsidRPr="00327360">
        <w:rPr>
          <w:rFonts w:ascii="Times New Roman" w:eastAsia="Times New Roman" w:hAnsi="Times New Roman" w:cs="Times New Roman"/>
          <w:sz w:val="20"/>
          <w:szCs w:val="20"/>
          <w:lang w:val="uk-UA" w:eastAsia="ru-RU"/>
        </w:rPr>
        <w:t xml:space="preserve"> (14,4);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6</w:t>
      </w:r>
      <w:r w:rsidRPr="00327360">
        <w:rPr>
          <w:rFonts w:ascii="Times New Roman" w:eastAsia="Times New Roman" w:hAnsi="Times New Roman" w:cs="Times New Roman"/>
          <w:sz w:val="20"/>
          <w:szCs w:val="20"/>
          <w:lang w:val="uk-UA" w:eastAsia="ru-RU"/>
        </w:rPr>
        <w:t xml:space="preserve"> (20,1);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7</w:t>
      </w:r>
      <w:r w:rsidRPr="00327360">
        <w:rPr>
          <w:rFonts w:ascii="Times New Roman" w:eastAsia="Times New Roman" w:hAnsi="Times New Roman" w:cs="Times New Roman"/>
          <w:sz w:val="20"/>
          <w:szCs w:val="20"/>
          <w:lang w:val="uk-UA" w:eastAsia="ru-RU"/>
        </w:rPr>
        <w:t xml:space="preserve"> (10,6);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8</w:t>
      </w:r>
      <w:r w:rsidRPr="00327360">
        <w:rPr>
          <w:rFonts w:ascii="Times New Roman" w:eastAsia="Times New Roman" w:hAnsi="Times New Roman" w:cs="Times New Roman"/>
          <w:sz w:val="20"/>
          <w:szCs w:val="20"/>
          <w:lang w:val="uk-UA" w:eastAsia="ru-RU"/>
        </w:rPr>
        <w:t xml:space="preserve"> (2,4);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9</w:t>
      </w:r>
      <w:r w:rsidRPr="00327360">
        <w:rPr>
          <w:rFonts w:ascii="Times New Roman" w:eastAsia="Times New Roman" w:hAnsi="Times New Roman" w:cs="Times New Roman"/>
          <w:sz w:val="20"/>
          <w:szCs w:val="20"/>
          <w:lang w:val="uk-UA" w:eastAsia="ru-RU"/>
        </w:rPr>
        <w:t xml:space="preserve"> (7,7);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10</w:t>
      </w:r>
      <w:r w:rsidRPr="00327360">
        <w:rPr>
          <w:rFonts w:ascii="Times New Roman" w:eastAsia="Times New Roman" w:hAnsi="Times New Roman" w:cs="Times New Roman"/>
          <w:sz w:val="20"/>
          <w:szCs w:val="20"/>
          <w:lang w:val="uk-UA" w:eastAsia="ru-RU"/>
        </w:rPr>
        <w:t xml:space="preserve"> (3,0).</w:t>
      </w:r>
    </w:p>
    <w:p w14:paraId="0D55FACD" w14:textId="77777777"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Індекс рівня акустичного забруднення в кожному оціночному районі міста проводиться за формулою:</w:t>
      </w:r>
    </w:p>
    <w:p w14:paraId="36835075" w14:textId="77777777" w:rsidR="00327360" w:rsidRPr="00327360" w:rsidRDefault="00327360" w:rsidP="00327360">
      <w:pPr>
        <w:spacing w:after="0" w:line="240" w:lineRule="auto"/>
        <w:jc w:val="center"/>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position w:val="-32"/>
          <w:sz w:val="20"/>
          <w:szCs w:val="20"/>
          <w:lang w:val="uk-UA" w:eastAsia="ru-RU"/>
        </w:rPr>
        <w:object w:dxaOrig="1060" w:dyaOrig="700" w14:anchorId="69B75D14">
          <v:shape id="_x0000_i1026" type="#_x0000_t75" style="width:42.6pt;height:27.6pt" o:ole="" fillcolor="window">
            <v:imagedata r:id="rId11" o:title=""/>
          </v:shape>
          <o:OLEObject Type="Embed" ProgID="Equation.3" ShapeID="_x0000_i1026" DrawAspect="Content" ObjectID="_1815973596" r:id="rId12"/>
        </w:object>
      </w:r>
    </w:p>
    <w:p w14:paraId="66B26501" w14:textId="77777777"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 xml:space="preserve">де </w:t>
      </w:r>
      <w:proofErr w:type="spellStart"/>
      <w:r w:rsidRPr="00327360">
        <w:rPr>
          <w:rFonts w:ascii="Times New Roman" w:eastAsia="Times New Roman" w:hAnsi="Times New Roman" w:cs="Times New Roman"/>
          <w:i/>
          <w:sz w:val="20"/>
          <w:szCs w:val="20"/>
          <w:lang w:val="uk-UA" w:eastAsia="ru-RU"/>
        </w:rPr>
        <w:t>Х</w:t>
      </w:r>
      <w:r w:rsidRPr="00327360">
        <w:rPr>
          <w:rFonts w:ascii="Times New Roman" w:eastAsia="Times New Roman" w:hAnsi="Times New Roman" w:cs="Times New Roman"/>
          <w:i/>
          <w:sz w:val="20"/>
          <w:szCs w:val="20"/>
          <w:vertAlign w:val="subscript"/>
          <w:lang w:val="uk-UA" w:eastAsia="ru-RU"/>
        </w:rPr>
        <w:t>i</w:t>
      </w:r>
      <w:proofErr w:type="spellEnd"/>
      <w:r w:rsidRPr="00327360">
        <w:rPr>
          <w:rFonts w:ascii="Times New Roman" w:eastAsia="Times New Roman" w:hAnsi="Times New Roman" w:cs="Times New Roman"/>
          <w:sz w:val="20"/>
          <w:szCs w:val="20"/>
          <w:lang w:val="uk-UA" w:eastAsia="ru-RU"/>
        </w:rPr>
        <w:t xml:space="preserve"> – індекс рівня акустичного забруднення в </w:t>
      </w:r>
      <w:r w:rsidRPr="00327360">
        <w:rPr>
          <w:rFonts w:ascii="Times New Roman" w:eastAsia="Times New Roman" w:hAnsi="Times New Roman" w:cs="Times New Roman"/>
          <w:i/>
          <w:sz w:val="20"/>
          <w:szCs w:val="20"/>
          <w:lang w:val="uk-UA" w:eastAsia="ru-RU"/>
        </w:rPr>
        <w:t>і</w:t>
      </w:r>
      <w:r w:rsidRPr="00327360">
        <w:rPr>
          <w:rFonts w:ascii="Times New Roman" w:eastAsia="Times New Roman" w:hAnsi="Times New Roman" w:cs="Times New Roman"/>
          <w:sz w:val="20"/>
          <w:szCs w:val="20"/>
          <w:lang w:val="uk-UA" w:eastAsia="ru-RU"/>
        </w:rPr>
        <w:t xml:space="preserve">-му районі; </w:t>
      </w:r>
    </w:p>
    <w:p w14:paraId="64D9C2A9" w14:textId="77777777"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proofErr w:type="spellStart"/>
      <w:r w:rsidRPr="00327360">
        <w:rPr>
          <w:rFonts w:ascii="Times New Roman" w:eastAsia="Times New Roman" w:hAnsi="Times New Roman" w:cs="Times New Roman"/>
          <w:i/>
          <w:sz w:val="20"/>
          <w:szCs w:val="20"/>
          <w:lang w:val="uk-UA" w:eastAsia="ru-RU"/>
        </w:rPr>
        <w:t>Х</w:t>
      </w:r>
      <w:r w:rsidRPr="00327360">
        <w:rPr>
          <w:rFonts w:ascii="Times New Roman" w:eastAsia="Times New Roman" w:hAnsi="Times New Roman" w:cs="Times New Roman"/>
          <w:sz w:val="20"/>
          <w:szCs w:val="20"/>
          <w:vertAlign w:val="subscript"/>
          <w:lang w:val="uk-UA" w:eastAsia="ru-RU"/>
        </w:rPr>
        <w:t>ср</w:t>
      </w:r>
      <w:proofErr w:type="spellEnd"/>
      <w:r w:rsidRPr="00327360">
        <w:rPr>
          <w:rFonts w:ascii="Times New Roman" w:eastAsia="Times New Roman" w:hAnsi="Times New Roman" w:cs="Times New Roman"/>
          <w:sz w:val="20"/>
          <w:szCs w:val="20"/>
          <w:lang w:val="uk-UA" w:eastAsia="ru-RU"/>
        </w:rPr>
        <w:t>. – середньозважений показник рівнів суми акустичного забруднення в населених пунктах в денний час (35  </w:t>
      </w:r>
      <w:proofErr w:type="spellStart"/>
      <w:r w:rsidRPr="00327360">
        <w:rPr>
          <w:rFonts w:ascii="Times New Roman" w:eastAsia="Times New Roman" w:hAnsi="Times New Roman" w:cs="Times New Roman"/>
          <w:sz w:val="20"/>
          <w:szCs w:val="20"/>
          <w:lang w:val="uk-UA" w:eastAsia="ru-RU"/>
        </w:rPr>
        <w:t>Дб</w:t>
      </w:r>
      <w:proofErr w:type="spellEnd"/>
      <w:r w:rsidRPr="00327360">
        <w:rPr>
          <w:rFonts w:ascii="Times New Roman" w:eastAsia="Times New Roman" w:hAnsi="Times New Roman" w:cs="Times New Roman"/>
          <w:sz w:val="20"/>
          <w:szCs w:val="20"/>
          <w:lang w:val="uk-UA" w:eastAsia="ru-RU"/>
        </w:rPr>
        <w:t>).</w:t>
      </w:r>
    </w:p>
    <w:p w14:paraId="110DAB6F" w14:textId="77777777"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p>
    <w:p w14:paraId="5476733A" w14:textId="77777777" w:rsidR="00327360" w:rsidRPr="00327360" w:rsidRDefault="00327360" w:rsidP="00327360">
      <w:pPr>
        <w:spacing w:after="0" w:line="240" w:lineRule="auto"/>
        <w:jc w:val="both"/>
        <w:rPr>
          <w:rFonts w:ascii="Times New Roman" w:eastAsia="Times New Roman" w:hAnsi="Times New Roman" w:cs="Times New Roman"/>
          <w:b/>
          <w:sz w:val="20"/>
          <w:szCs w:val="20"/>
          <w:lang w:eastAsia="ru-RU"/>
        </w:rPr>
      </w:pPr>
      <w:r w:rsidRPr="00327360">
        <w:rPr>
          <w:rFonts w:ascii="Times New Roman" w:eastAsia="Times New Roman" w:hAnsi="Times New Roman" w:cs="Times New Roman"/>
          <w:b/>
          <w:sz w:val="20"/>
          <w:szCs w:val="20"/>
          <w:lang w:val="uk-UA" w:eastAsia="ru-RU"/>
        </w:rPr>
        <w:t>2.2. Атмосферне забруднення</w:t>
      </w:r>
    </w:p>
    <w:p w14:paraId="5F2F50DC" w14:textId="77777777"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 xml:space="preserve">Відповідно кліматичного районування місто відноситься до територій з </w:t>
      </w:r>
      <w:proofErr w:type="spellStart"/>
      <w:r w:rsidRPr="00327360">
        <w:rPr>
          <w:rFonts w:ascii="Times New Roman" w:eastAsia="Times New Roman" w:hAnsi="Times New Roman" w:cs="Times New Roman"/>
          <w:sz w:val="20"/>
          <w:szCs w:val="20"/>
          <w:lang w:val="uk-UA" w:eastAsia="ru-RU"/>
        </w:rPr>
        <w:t>помірно</w:t>
      </w:r>
      <w:proofErr w:type="spellEnd"/>
      <w:r w:rsidRPr="00327360">
        <w:rPr>
          <w:rFonts w:ascii="Times New Roman" w:eastAsia="Times New Roman" w:hAnsi="Times New Roman" w:cs="Times New Roman"/>
          <w:sz w:val="20"/>
          <w:szCs w:val="20"/>
          <w:lang w:val="uk-UA" w:eastAsia="ru-RU"/>
        </w:rPr>
        <w:t xml:space="preserve"> можливим потенціалом забруднення атмосферного повітря промисловими викидами. Відповідно матеріалів обстеження основний внесок у забруднення атмосферного повітря вносить ВАТ “</w:t>
      </w:r>
      <w:proofErr w:type="spellStart"/>
      <w:r w:rsidRPr="00327360">
        <w:rPr>
          <w:rFonts w:ascii="Times New Roman" w:eastAsia="Times New Roman" w:hAnsi="Times New Roman" w:cs="Times New Roman"/>
          <w:sz w:val="20"/>
          <w:szCs w:val="20"/>
          <w:lang w:val="uk-UA" w:eastAsia="ru-RU"/>
        </w:rPr>
        <w:t>Красітєль</w:t>
      </w:r>
      <w:proofErr w:type="spellEnd"/>
      <w:r w:rsidRPr="00327360">
        <w:rPr>
          <w:rFonts w:ascii="Times New Roman" w:eastAsia="Times New Roman" w:hAnsi="Times New Roman" w:cs="Times New Roman"/>
          <w:sz w:val="20"/>
          <w:szCs w:val="20"/>
          <w:lang w:val="uk-UA" w:eastAsia="ru-RU"/>
        </w:rPr>
        <w:t>” (57,6%); хімзавод “</w:t>
      </w:r>
      <w:proofErr w:type="spellStart"/>
      <w:r w:rsidRPr="00327360">
        <w:rPr>
          <w:rFonts w:ascii="Times New Roman" w:eastAsia="Times New Roman" w:hAnsi="Times New Roman" w:cs="Times New Roman"/>
          <w:sz w:val="20"/>
          <w:szCs w:val="20"/>
          <w:lang w:val="uk-UA" w:eastAsia="ru-RU"/>
        </w:rPr>
        <w:t>Заря</w:t>
      </w:r>
      <w:proofErr w:type="spellEnd"/>
      <w:r w:rsidRPr="00327360">
        <w:rPr>
          <w:rFonts w:ascii="Times New Roman" w:eastAsia="Times New Roman" w:hAnsi="Times New Roman" w:cs="Times New Roman"/>
          <w:sz w:val="20"/>
          <w:szCs w:val="20"/>
          <w:lang w:val="uk-UA" w:eastAsia="ru-RU"/>
        </w:rPr>
        <w:t xml:space="preserve">” (23,6%); завод будівельних матеріалів (15,4%). Внесок у сумарні викиди картонно-тарного комбінату, хлібозаводу, </w:t>
      </w:r>
      <w:proofErr w:type="spellStart"/>
      <w:r w:rsidRPr="00327360">
        <w:rPr>
          <w:rFonts w:ascii="Times New Roman" w:eastAsia="Times New Roman" w:hAnsi="Times New Roman" w:cs="Times New Roman"/>
          <w:sz w:val="20"/>
          <w:szCs w:val="20"/>
          <w:lang w:val="uk-UA" w:eastAsia="ru-RU"/>
        </w:rPr>
        <w:t>теплокомуненерго</w:t>
      </w:r>
      <w:proofErr w:type="spellEnd"/>
      <w:r w:rsidRPr="00327360">
        <w:rPr>
          <w:rFonts w:ascii="Times New Roman" w:eastAsia="Times New Roman" w:hAnsi="Times New Roman" w:cs="Times New Roman"/>
          <w:sz w:val="20"/>
          <w:szCs w:val="20"/>
          <w:lang w:val="uk-UA" w:eastAsia="ru-RU"/>
        </w:rPr>
        <w:t xml:space="preserve">, панчішної фабрики, заводу ЗБВ, АТП – коливається у </w:t>
      </w:r>
      <w:r w:rsidRPr="00327360">
        <w:rPr>
          <w:rFonts w:ascii="Times New Roman" w:eastAsia="Times New Roman" w:hAnsi="Times New Roman" w:cs="Times New Roman"/>
          <w:sz w:val="20"/>
          <w:szCs w:val="20"/>
          <w:lang w:val="uk-UA" w:eastAsia="ru-RU"/>
        </w:rPr>
        <w:lastRenderedPageBreak/>
        <w:t xml:space="preserve">межах 0,1–1,2%. Внесок у сумарні викиди </w:t>
      </w:r>
      <w:proofErr w:type="spellStart"/>
      <w:r w:rsidRPr="00327360">
        <w:rPr>
          <w:rFonts w:ascii="Times New Roman" w:eastAsia="Times New Roman" w:hAnsi="Times New Roman" w:cs="Times New Roman"/>
          <w:sz w:val="20"/>
          <w:szCs w:val="20"/>
          <w:lang w:val="uk-UA" w:eastAsia="ru-RU"/>
        </w:rPr>
        <w:t>монтажно</w:t>
      </w:r>
      <w:proofErr w:type="spellEnd"/>
      <w:r w:rsidRPr="00327360">
        <w:rPr>
          <w:rFonts w:ascii="Times New Roman" w:eastAsia="Times New Roman" w:hAnsi="Times New Roman" w:cs="Times New Roman"/>
          <w:sz w:val="20"/>
          <w:szCs w:val="20"/>
          <w:lang w:val="uk-UA" w:eastAsia="ru-RU"/>
        </w:rPr>
        <w:t>-заготівельного заводу, УПП УТОС складають менше 0,1%. Динаміка викидів за останні роки суттєво зменшилась, що пояснюється спадом виробництва, проте практично уся територія міста знаходиться у зоні забруднення атмосферного повітря вище 1 ГДК.</w:t>
      </w:r>
    </w:p>
    <w:p w14:paraId="353DEB21" w14:textId="77777777" w:rsidR="003D7CCB"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Розрахунки негативного впливу атмосферного забруднення (</w:t>
      </w:r>
      <w:proofErr w:type="spellStart"/>
      <w:r w:rsidRPr="00327360">
        <w:rPr>
          <w:rFonts w:ascii="Times New Roman" w:eastAsia="Times New Roman" w:hAnsi="Times New Roman" w:cs="Times New Roman"/>
          <w:i/>
          <w:sz w:val="20"/>
          <w:szCs w:val="20"/>
          <w:lang w:val="uk-UA" w:eastAsia="ru-RU"/>
        </w:rPr>
        <w:t>Y</w:t>
      </w:r>
      <w:r w:rsidRPr="00327360">
        <w:rPr>
          <w:rFonts w:ascii="Times New Roman" w:eastAsia="Times New Roman" w:hAnsi="Times New Roman" w:cs="Times New Roman"/>
          <w:i/>
          <w:sz w:val="20"/>
          <w:szCs w:val="20"/>
          <w:vertAlign w:val="subscript"/>
          <w:lang w:val="uk-UA" w:eastAsia="ru-RU"/>
        </w:rPr>
        <w:t>i</w:t>
      </w:r>
      <w:proofErr w:type="spellEnd"/>
      <w:r w:rsidRPr="00327360">
        <w:rPr>
          <w:rFonts w:ascii="Times New Roman" w:eastAsia="Times New Roman" w:hAnsi="Times New Roman" w:cs="Times New Roman"/>
          <w:sz w:val="20"/>
          <w:szCs w:val="20"/>
          <w:lang w:val="uk-UA" w:eastAsia="ru-RU"/>
        </w:rPr>
        <w:t xml:space="preserve">) проводяться аналогічно за приведеними вище формулами. </w:t>
      </w:r>
    </w:p>
    <w:p w14:paraId="23721759" w14:textId="77777777"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proofErr w:type="spellStart"/>
      <w:r w:rsidRPr="00327360">
        <w:rPr>
          <w:rFonts w:ascii="Times New Roman" w:eastAsia="Times New Roman" w:hAnsi="Times New Roman" w:cs="Times New Roman"/>
          <w:i/>
          <w:sz w:val="20"/>
          <w:szCs w:val="20"/>
          <w:lang w:val="uk-UA" w:eastAsia="ru-RU"/>
        </w:rPr>
        <w:t>Y</w:t>
      </w:r>
      <w:r w:rsidRPr="00327360">
        <w:rPr>
          <w:rFonts w:ascii="Times New Roman" w:eastAsia="Times New Roman" w:hAnsi="Times New Roman" w:cs="Times New Roman"/>
          <w:sz w:val="20"/>
          <w:szCs w:val="20"/>
          <w:vertAlign w:val="subscript"/>
          <w:lang w:val="uk-UA" w:eastAsia="ru-RU"/>
        </w:rPr>
        <w:t>ср</w:t>
      </w:r>
      <w:proofErr w:type="spellEnd"/>
      <w:r w:rsidRPr="00327360">
        <w:rPr>
          <w:rFonts w:ascii="Times New Roman" w:eastAsia="Times New Roman" w:hAnsi="Times New Roman" w:cs="Times New Roman"/>
          <w:sz w:val="20"/>
          <w:szCs w:val="20"/>
          <w:vertAlign w:val="subscript"/>
          <w:lang w:val="uk-UA" w:eastAsia="ru-RU"/>
        </w:rPr>
        <w:t>.</w:t>
      </w:r>
      <w:r w:rsidRPr="00327360">
        <w:rPr>
          <w:rFonts w:ascii="Times New Roman" w:eastAsia="Times New Roman" w:hAnsi="Times New Roman" w:cs="Times New Roman"/>
          <w:sz w:val="20"/>
          <w:szCs w:val="20"/>
          <w:lang w:val="uk-UA" w:eastAsia="ru-RU"/>
        </w:rPr>
        <w:t xml:space="preserve"> – 0,75 ГДК. </w:t>
      </w:r>
    </w:p>
    <w:p w14:paraId="6AF67A4F" w14:textId="77777777"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i/>
          <w:sz w:val="20"/>
          <w:szCs w:val="20"/>
          <w:lang w:val="uk-UA" w:eastAsia="ru-RU"/>
        </w:rPr>
        <w:t>Забруднення ґрунтів</w:t>
      </w:r>
      <w:r w:rsidRPr="00327360">
        <w:rPr>
          <w:rFonts w:ascii="Times New Roman" w:eastAsia="Times New Roman" w:hAnsi="Times New Roman" w:cs="Times New Roman"/>
          <w:sz w:val="20"/>
          <w:szCs w:val="20"/>
          <w:lang w:val="uk-UA" w:eastAsia="ru-RU"/>
        </w:rPr>
        <w:t>. Даний фактор пов’язаний з промисловими територіями і виробництвами. В зонах впливу основних виробництв, міських та виробничих очисних споруд а також звалищ відмічається підвищене забруднення території хімічними елементами.</w:t>
      </w:r>
    </w:p>
    <w:p w14:paraId="0CBF25C2" w14:textId="77777777"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 xml:space="preserve">Розрахунки негативного впливу та забруднення ґрунтів </w:t>
      </w:r>
    </w:p>
    <w:p w14:paraId="1C183D19" w14:textId="77777777"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w:t>
      </w:r>
      <w:proofErr w:type="spellStart"/>
      <w:r w:rsidRPr="00327360">
        <w:rPr>
          <w:rFonts w:ascii="Times New Roman" w:eastAsia="Times New Roman" w:hAnsi="Times New Roman" w:cs="Times New Roman"/>
          <w:i/>
          <w:sz w:val="20"/>
          <w:szCs w:val="20"/>
          <w:lang w:val="uk-UA" w:eastAsia="ru-RU"/>
        </w:rPr>
        <w:t>L</w:t>
      </w:r>
      <w:r w:rsidRPr="00327360">
        <w:rPr>
          <w:rFonts w:ascii="Times New Roman" w:eastAsia="Times New Roman" w:hAnsi="Times New Roman" w:cs="Times New Roman"/>
          <w:i/>
          <w:sz w:val="20"/>
          <w:szCs w:val="20"/>
          <w:vertAlign w:val="subscript"/>
          <w:lang w:val="uk-UA" w:eastAsia="ru-RU"/>
        </w:rPr>
        <w:t>i</w:t>
      </w:r>
      <w:proofErr w:type="spellEnd"/>
      <w:r w:rsidRPr="00327360">
        <w:rPr>
          <w:rFonts w:ascii="Times New Roman" w:eastAsia="Times New Roman" w:hAnsi="Times New Roman" w:cs="Times New Roman"/>
          <w:sz w:val="20"/>
          <w:szCs w:val="20"/>
          <w:lang w:val="uk-UA" w:eastAsia="ru-RU"/>
        </w:rPr>
        <w:t>) проводяться аналогічно за приведеними вище формулами.</w:t>
      </w:r>
    </w:p>
    <w:p w14:paraId="68ECB5B5" w14:textId="77777777"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proofErr w:type="spellStart"/>
      <w:r w:rsidRPr="00327360">
        <w:rPr>
          <w:rFonts w:ascii="Times New Roman" w:eastAsia="Times New Roman" w:hAnsi="Times New Roman" w:cs="Times New Roman"/>
          <w:i/>
          <w:sz w:val="20"/>
          <w:szCs w:val="20"/>
          <w:lang w:val="uk-UA" w:eastAsia="ru-RU"/>
        </w:rPr>
        <w:t>L</w:t>
      </w:r>
      <w:r w:rsidRPr="00327360">
        <w:rPr>
          <w:rFonts w:ascii="Times New Roman" w:eastAsia="Times New Roman" w:hAnsi="Times New Roman" w:cs="Times New Roman"/>
          <w:sz w:val="20"/>
          <w:szCs w:val="20"/>
          <w:vertAlign w:val="subscript"/>
          <w:lang w:val="uk-UA" w:eastAsia="ru-RU"/>
        </w:rPr>
        <w:t>ср</w:t>
      </w:r>
      <w:proofErr w:type="spellEnd"/>
      <w:r w:rsidRPr="00327360">
        <w:rPr>
          <w:rFonts w:ascii="Times New Roman" w:eastAsia="Times New Roman" w:hAnsi="Times New Roman" w:cs="Times New Roman"/>
          <w:sz w:val="20"/>
          <w:szCs w:val="20"/>
          <w:vertAlign w:val="subscript"/>
          <w:lang w:val="uk-UA" w:eastAsia="ru-RU"/>
        </w:rPr>
        <w:t>.</w:t>
      </w:r>
      <w:r w:rsidRPr="00327360">
        <w:rPr>
          <w:rFonts w:ascii="Times New Roman" w:eastAsia="Times New Roman" w:hAnsi="Times New Roman" w:cs="Times New Roman"/>
          <w:sz w:val="20"/>
          <w:szCs w:val="20"/>
          <w:lang w:val="uk-UA" w:eastAsia="ru-RU"/>
        </w:rPr>
        <w:t xml:space="preserve">– 0,56 ГДК. </w:t>
      </w:r>
    </w:p>
    <w:p w14:paraId="5C03C17C" w14:textId="77777777"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i/>
          <w:sz w:val="20"/>
          <w:szCs w:val="20"/>
          <w:lang w:val="uk-UA" w:eastAsia="ru-RU"/>
        </w:rPr>
        <w:t>Санітарно-захисні зони</w:t>
      </w:r>
      <w:r w:rsidRPr="00327360">
        <w:rPr>
          <w:rFonts w:ascii="Times New Roman" w:eastAsia="Times New Roman" w:hAnsi="Times New Roman" w:cs="Times New Roman"/>
          <w:sz w:val="20"/>
          <w:szCs w:val="20"/>
          <w:lang w:val="uk-UA" w:eastAsia="ru-RU"/>
        </w:rPr>
        <w:t>. Всі промислові підприємства і виробництва мають нормативні фіксовані розміри СЗЗ відповідно діючих норм. Для них за спеціальними розрахунковими формулами побудовані СЗЗ відповідного класу шкідливості виробництва. Найбільші СЗЗ у ВАТ “краситель”, заводу “</w:t>
      </w:r>
      <w:proofErr w:type="spellStart"/>
      <w:r w:rsidRPr="00327360">
        <w:rPr>
          <w:rFonts w:ascii="Times New Roman" w:eastAsia="Times New Roman" w:hAnsi="Times New Roman" w:cs="Times New Roman"/>
          <w:sz w:val="20"/>
          <w:szCs w:val="20"/>
          <w:lang w:val="uk-UA" w:eastAsia="ru-RU"/>
        </w:rPr>
        <w:t>Заря</w:t>
      </w:r>
      <w:proofErr w:type="spellEnd"/>
      <w:r w:rsidRPr="00327360">
        <w:rPr>
          <w:rFonts w:ascii="Times New Roman" w:eastAsia="Times New Roman" w:hAnsi="Times New Roman" w:cs="Times New Roman"/>
          <w:sz w:val="20"/>
          <w:szCs w:val="20"/>
          <w:lang w:val="uk-UA" w:eastAsia="ru-RU"/>
        </w:rPr>
        <w:t>”, очисних споруд (відстійники) та кладовищ.</w:t>
      </w:r>
    </w:p>
    <w:p w14:paraId="17229EFF" w14:textId="77777777"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Розрахунки негативного впливу санітарно-захисних зон (</w:t>
      </w:r>
      <w:proofErr w:type="spellStart"/>
      <w:r w:rsidRPr="00327360">
        <w:rPr>
          <w:rFonts w:ascii="Times New Roman" w:eastAsia="Times New Roman" w:hAnsi="Times New Roman" w:cs="Times New Roman"/>
          <w:i/>
          <w:sz w:val="20"/>
          <w:szCs w:val="20"/>
          <w:lang w:val="uk-UA" w:eastAsia="ru-RU"/>
        </w:rPr>
        <w:t>Q</w:t>
      </w:r>
      <w:r w:rsidRPr="00327360">
        <w:rPr>
          <w:rFonts w:ascii="Times New Roman" w:eastAsia="Times New Roman" w:hAnsi="Times New Roman" w:cs="Times New Roman"/>
          <w:i/>
          <w:sz w:val="20"/>
          <w:szCs w:val="20"/>
          <w:vertAlign w:val="subscript"/>
          <w:lang w:val="uk-UA" w:eastAsia="ru-RU"/>
        </w:rPr>
        <w:t>i</w:t>
      </w:r>
      <w:proofErr w:type="spellEnd"/>
      <w:r w:rsidRPr="00327360">
        <w:rPr>
          <w:rFonts w:ascii="Times New Roman" w:eastAsia="Times New Roman" w:hAnsi="Times New Roman" w:cs="Times New Roman"/>
          <w:sz w:val="20"/>
          <w:szCs w:val="20"/>
          <w:lang w:val="uk-UA" w:eastAsia="ru-RU"/>
        </w:rPr>
        <w:t>) проводиться аналогічно.</w:t>
      </w:r>
    </w:p>
    <w:p w14:paraId="263A5429" w14:textId="77777777" w:rsidR="00327360" w:rsidRPr="00327360" w:rsidRDefault="00327360" w:rsidP="00327360">
      <w:pPr>
        <w:keepLines/>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i/>
          <w:sz w:val="20"/>
          <w:szCs w:val="20"/>
          <w:lang w:val="uk-UA" w:eastAsia="ru-RU"/>
        </w:rPr>
        <w:t>Електромагнітне забруднення</w:t>
      </w:r>
      <w:r w:rsidRPr="00327360">
        <w:rPr>
          <w:rFonts w:ascii="Times New Roman" w:eastAsia="Times New Roman" w:hAnsi="Times New Roman" w:cs="Times New Roman"/>
          <w:sz w:val="20"/>
          <w:szCs w:val="20"/>
          <w:lang w:val="uk-UA" w:eastAsia="ru-RU"/>
        </w:rPr>
        <w:t>. Електромагнітне забруднення представлене  шкідливим для здоров’я електромагнітним випромінюванням від трансформаторної підстанції “Рубіжне” та високовольтних ЛЕП.</w:t>
      </w:r>
    </w:p>
    <w:p w14:paraId="26BB733A" w14:textId="77777777" w:rsidR="00327360" w:rsidRPr="00327360" w:rsidRDefault="00327360" w:rsidP="00327360">
      <w:pPr>
        <w:keepLines/>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 xml:space="preserve">Прояв даного фактору носить локальний характер в межах 50-150 метрів. Вплив даного фактору є незначним, так як майже всі об’єкти електромагнітного випромінювання знаходяться за межами </w:t>
      </w:r>
      <w:proofErr w:type="spellStart"/>
      <w:r w:rsidRPr="00327360">
        <w:rPr>
          <w:rFonts w:ascii="Times New Roman" w:eastAsia="Times New Roman" w:hAnsi="Times New Roman" w:cs="Times New Roman"/>
          <w:sz w:val="20"/>
          <w:szCs w:val="20"/>
          <w:lang w:val="uk-UA" w:eastAsia="ru-RU"/>
        </w:rPr>
        <w:t>сельбищної</w:t>
      </w:r>
      <w:proofErr w:type="spellEnd"/>
      <w:r w:rsidRPr="00327360">
        <w:rPr>
          <w:rFonts w:ascii="Times New Roman" w:eastAsia="Times New Roman" w:hAnsi="Times New Roman" w:cs="Times New Roman"/>
          <w:sz w:val="20"/>
          <w:szCs w:val="20"/>
          <w:lang w:val="uk-UA" w:eastAsia="ru-RU"/>
        </w:rPr>
        <w:t xml:space="preserve"> території.</w:t>
      </w:r>
    </w:p>
    <w:p w14:paraId="004032BE" w14:textId="77777777" w:rsidR="00327360" w:rsidRPr="00327360" w:rsidRDefault="00327360" w:rsidP="00327360">
      <w:pPr>
        <w:keepLines/>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Розрахунки негативного впливу електромагнітного забруднення (</w:t>
      </w:r>
      <w:proofErr w:type="spellStart"/>
      <w:r w:rsidRPr="00327360">
        <w:rPr>
          <w:rFonts w:ascii="Times New Roman" w:eastAsia="Times New Roman" w:hAnsi="Times New Roman" w:cs="Times New Roman"/>
          <w:i/>
          <w:sz w:val="20"/>
          <w:szCs w:val="20"/>
          <w:lang w:val="uk-UA" w:eastAsia="ru-RU"/>
        </w:rPr>
        <w:t>Z</w:t>
      </w:r>
      <w:r w:rsidRPr="00327360">
        <w:rPr>
          <w:rFonts w:ascii="Times New Roman" w:eastAsia="Times New Roman" w:hAnsi="Times New Roman" w:cs="Times New Roman"/>
          <w:i/>
          <w:sz w:val="20"/>
          <w:szCs w:val="20"/>
          <w:vertAlign w:val="subscript"/>
          <w:lang w:val="uk-UA" w:eastAsia="ru-RU"/>
        </w:rPr>
        <w:t>i</w:t>
      </w:r>
      <w:proofErr w:type="spellEnd"/>
      <w:r w:rsidRPr="00327360">
        <w:rPr>
          <w:rFonts w:ascii="Times New Roman" w:eastAsia="Times New Roman" w:hAnsi="Times New Roman" w:cs="Times New Roman"/>
          <w:sz w:val="20"/>
          <w:szCs w:val="20"/>
          <w:lang w:val="uk-UA" w:eastAsia="ru-RU"/>
        </w:rPr>
        <w:t xml:space="preserve">) проводяться аналогічно. </w:t>
      </w:r>
    </w:p>
    <w:p w14:paraId="39E75F1E" w14:textId="77777777"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Отже, оцінка екологічного стану земель Рубіжне проведена на основі визначення впливу на якість території окремих районів міста п’яти факторів: рівня акустичного забруднення (</w:t>
      </w:r>
      <w:proofErr w:type="spellStart"/>
      <w:r w:rsidRPr="00327360">
        <w:rPr>
          <w:rFonts w:ascii="Times New Roman" w:eastAsia="Times New Roman" w:hAnsi="Times New Roman" w:cs="Times New Roman"/>
          <w:i/>
          <w:sz w:val="20"/>
          <w:szCs w:val="20"/>
          <w:lang w:val="uk-UA" w:eastAsia="ru-RU"/>
        </w:rPr>
        <w:t>Х</w:t>
      </w:r>
      <w:r w:rsidRPr="00327360">
        <w:rPr>
          <w:rFonts w:ascii="Times New Roman" w:eastAsia="Times New Roman" w:hAnsi="Times New Roman" w:cs="Times New Roman"/>
          <w:i/>
          <w:sz w:val="20"/>
          <w:szCs w:val="20"/>
          <w:vertAlign w:val="subscript"/>
          <w:lang w:val="uk-UA" w:eastAsia="ru-RU"/>
        </w:rPr>
        <w:t>i</w:t>
      </w:r>
      <w:proofErr w:type="spellEnd"/>
      <w:r w:rsidRPr="00327360">
        <w:rPr>
          <w:rFonts w:ascii="Times New Roman" w:eastAsia="Times New Roman" w:hAnsi="Times New Roman" w:cs="Times New Roman"/>
          <w:sz w:val="20"/>
          <w:szCs w:val="20"/>
          <w:lang w:val="uk-UA" w:eastAsia="ru-RU"/>
        </w:rPr>
        <w:t>), рівня атмосферного забруднення (</w:t>
      </w:r>
      <w:proofErr w:type="spellStart"/>
      <w:r w:rsidRPr="00327360">
        <w:rPr>
          <w:rFonts w:ascii="Times New Roman" w:eastAsia="Times New Roman" w:hAnsi="Times New Roman" w:cs="Times New Roman"/>
          <w:i/>
          <w:sz w:val="20"/>
          <w:szCs w:val="20"/>
          <w:lang w:val="uk-UA" w:eastAsia="ru-RU"/>
        </w:rPr>
        <w:t>Y</w:t>
      </w:r>
      <w:r w:rsidRPr="00327360">
        <w:rPr>
          <w:rFonts w:ascii="Times New Roman" w:eastAsia="Times New Roman" w:hAnsi="Times New Roman" w:cs="Times New Roman"/>
          <w:i/>
          <w:sz w:val="20"/>
          <w:szCs w:val="20"/>
          <w:vertAlign w:val="subscript"/>
          <w:lang w:val="uk-UA" w:eastAsia="ru-RU"/>
        </w:rPr>
        <w:t>i</w:t>
      </w:r>
      <w:proofErr w:type="spellEnd"/>
      <w:r w:rsidRPr="00327360">
        <w:rPr>
          <w:rFonts w:ascii="Times New Roman" w:eastAsia="Times New Roman" w:hAnsi="Times New Roman" w:cs="Times New Roman"/>
          <w:sz w:val="20"/>
          <w:szCs w:val="20"/>
          <w:lang w:val="uk-UA" w:eastAsia="ru-RU"/>
        </w:rPr>
        <w:t>), рівня електромагнітного забруднення (</w:t>
      </w:r>
      <w:proofErr w:type="spellStart"/>
      <w:r w:rsidRPr="00327360">
        <w:rPr>
          <w:rFonts w:ascii="Times New Roman" w:eastAsia="Times New Roman" w:hAnsi="Times New Roman" w:cs="Times New Roman"/>
          <w:i/>
          <w:sz w:val="20"/>
          <w:szCs w:val="20"/>
          <w:lang w:val="uk-UA" w:eastAsia="ru-RU"/>
        </w:rPr>
        <w:t>Z</w:t>
      </w:r>
      <w:r w:rsidRPr="00327360">
        <w:rPr>
          <w:rFonts w:ascii="Times New Roman" w:eastAsia="Times New Roman" w:hAnsi="Times New Roman" w:cs="Times New Roman"/>
          <w:i/>
          <w:sz w:val="20"/>
          <w:szCs w:val="20"/>
          <w:vertAlign w:val="subscript"/>
          <w:lang w:val="uk-UA" w:eastAsia="ru-RU"/>
        </w:rPr>
        <w:t>i</w:t>
      </w:r>
      <w:proofErr w:type="spellEnd"/>
      <w:r w:rsidRPr="00327360">
        <w:rPr>
          <w:rFonts w:ascii="Times New Roman" w:eastAsia="Times New Roman" w:hAnsi="Times New Roman" w:cs="Times New Roman"/>
          <w:sz w:val="20"/>
          <w:szCs w:val="20"/>
          <w:lang w:val="uk-UA" w:eastAsia="ru-RU"/>
        </w:rPr>
        <w:t>), рівня забруднення ґрунтів (</w:t>
      </w:r>
      <w:proofErr w:type="spellStart"/>
      <w:r w:rsidRPr="00327360">
        <w:rPr>
          <w:rFonts w:ascii="Times New Roman" w:eastAsia="Times New Roman" w:hAnsi="Times New Roman" w:cs="Times New Roman"/>
          <w:i/>
          <w:sz w:val="20"/>
          <w:szCs w:val="20"/>
          <w:lang w:val="uk-UA" w:eastAsia="ru-RU"/>
        </w:rPr>
        <w:t>L</w:t>
      </w:r>
      <w:r w:rsidRPr="00327360">
        <w:rPr>
          <w:rFonts w:ascii="Times New Roman" w:eastAsia="Times New Roman" w:hAnsi="Times New Roman" w:cs="Times New Roman"/>
          <w:i/>
          <w:sz w:val="20"/>
          <w:szCs w:val="20"/>
          <w:vertAlign w:val="subscript"/>
          <w:lang w:val="uk-UA" w:eastAsia="ru-RU"/>
        </w:rPr>
        <w:t>i</w:t>
      </w:r>
      <w:proofErr w:type="spellEnd"/>
      <w:r w:rsidRPr="00327360">
        <w:rPr>
          <w:rFonts w:ascii="Times New Roman" w:eastAsia="Times New Roman" w:hAnsi="Times New Roman" w:cs="Times New Roman"/>
          <w:sz w:val="20"/>
          <w:szCs w:val="20"/>
          <w:lang w:val="uk-UA" w:eastAsia="ru-RU"/>
        </w:rPr>
        <w:t>), рівня негативного впливу санітарно-захисних зон (</w:t>
      </w:r>
      <w:proofErr w:type="spellStart"/>
      <w:r w:rsidRPr="00327360">
        <w:rPr>
          <w:rFonts w:ascii="Times New Roman" w:eastAsia="Times New Roman" w:hAnsi="Times New Roman" w:cs="Times New Roman"/>
          <w:i/>
          <w:sz w:val="20"/>
          <w:szCs w:val="20"/>
          <w:lang w:val="uk-UA" w:eastAsia="ru-RU"/>
        </w:rPr>
        <w:t>Q</w:t>
      </w:r>
      <w:r w:rsidRPr="00327360">
        <w:rPr>
          <w:rFonts w:ascii="Times New Roman" w:eastAsia="Times New Roman" w:hAnsi="Times New Roman" w:cs="Times New Roman"/>
          <w:i/>
          <w:sz w:val="20"/>
          <w:szCs w:val="20"/>
          <w:vertAlign w:val="subscript"/>
          <w:lang w:val="uk-UA" w:eastAsia="ru-RU"/>
        </w:rPr>
        <w:t>i</w:t>
      </w:r>
      <w:proofErr w:type="spellEnd"/>
      <w:r w:rsidRPr="00327360">
        <w:rPr>
          <w:rFonts w:ascii="Times New Roman" w:eastAsia="Times New Roman" w:hAnsi="Times New Roman" w:cs="Times New Roman"/>
          <w:sz w:val="20"/>
          <w:szCs w:val="20"/>
          <w:lang w:val="uk-UA" w:eastAsia="ru-RU"/>
        </w:rPr>
        <w:t>).</w:t>
      </w:r>
    </w:p>
    <w:p w14:paraId="7C38CF4C" w14:textId="77777777"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 xml:space="preserve">Інтегральний індекс екологічної якості території являє собою середньозважене значення індексів </w:t>
      </w:r>
      <w:r w:rsidRPr="00327360">
        <w:rPr>
          <w:rFonts w:ascii="Times New Roman" w:eastAsia="Times New Roman" w:hAnsi="Times New Roman" w:cs="Times New Roman"/>
          <w:i/>
          <w:sz w:val="20"/>
          <w:szCs w:val="20"/>
          <w:lang w:val="uk-UA" w:eastAsia="ru-RU"/>
        </w:rPr>
        <w:t>Х</w:t>
      </w:r>
      <w:r w:rsidRPr="00327360">
        <w:rPr>
          <w:rFonts w:ascii="Times New Roman" w:eastAsia="Times New Roman" w:hAnsi="Times New Roman" w:cs="Times New Roman"/>
          <w:i/>
          <w:sz w:val="20"/>
          <w:szCs w:val="20"/>
          <w:vertAlign w:val="subscript"/>
          <w:lang w:val="uk-UA" w:eastAsia="ru-RU"/>
        </w:rPr>
        <w:t>і</w:t>
      </w:r>
      <w:r w:rsidRPr="00327360">
        <w:rPr>
          <w:rFonts w:ascii="Times New Roman" w:eastAsia="Times New Roman" w:hAnsi="Times New Roman" w:cs="Times New Roman"/>
          <w:i/>
          <w:sz w:val="20"/>
          <w:szCs w:val="20"/>
          <w:lang w:val="uk-UA" w:eastAsia="ru-RU"/>
        </w:rPr>
        <w:t xml:space="preserve">, </w:t>
      </w:r>
      <w:proofErr w:type="spellStart"/>
      <w:r w:rsidRPr="00327360">
        <w:rPr>
          <w:rFonts w:ascii="Times New Roman" w:eastAsia="Times New Roman" w:hAnsi="Times New Roman" w:cs="Times New Roman"/>
          <w:i/>
          <w:sz w:val="20"/>
          <w:szCs w:val="20"/>
          <w:lang w:val="uk-UA" w:eastAsia="ru-RU"/>
        </w:rPr>
        <w:t>Y</w:t>
      </w:r>
      <w:r w:rsidRPr="00327360">
        <w:rPr>
          <w:rFonts w:ascii="Times New Roman" w:eastAsia="Times New Roman" w:hAnsi="Times New Roman" w:cs="Times New Roman"/>
          <w:i/>
          <w:sz w:val="20"/>
          <w:szCs w:val="20"/>
          <w:vertAlign w:val="subscript"/>
          <w:lang w:val="uk-UA" w:eastAsia="ru-RU"/>
        </w:rPr>
        <w:t>i</w:t>
      </w:r>
      <w:proofErr w:type="spellEnd"/>
      <w:r w:rsidRPr="00327360">
        <w:rPr>
          <w:rFonts w:ascii="Times New Roman" w:eastAsia="Times New Roman" w:hAnsi="Times New Roman" w:cs="Times New Roman"/>
          <w:i/>
          <w:sz w:val="20"/>
          <w:szCs w:val="20"/>
          <w:lang w:val="uk-UA" w:eastAsia="ru-RU"/>
        </w:rPr>
        <w:t xml:space="preserve">, </w:t>
      </w:r>
      <w:proofErr w:type="spellStart"/>
      <w:r w:rsidRPr="00327360">
        <w:rPr>
          <w:rFonts w:ascii="Times New Roman" w:eastAsia="Times New Roman" w:hAnsi="Times New Roman" w:cs="Times New Roman"/>
          <w:i/>
          <w:sz w:val="20"/>
          <w:szCs w:val="20"/>
          <w:lang w:val="uk-UA" w:eastAsia="ru-RU"/>
        </w:rPr>
        <w:t>Z</w:t>
      </w:r>
      <w:r w:rsidRPr="00327360">
        <w:rPr>
          <w:rFonts w:ascii="Times New Roman" w:eastAsia="Times New Roman" w:hAnsi="Times New Roman" w:cs="Times New Roman"/>
          <w:i/>
          <w:sz w:val="20"/>
          <w:szCs w:val="20"/>
          <w:vertAlign w:val="subscript"/>
          <w:lang w:val="uk-UA" w:eastAsia="ru-RU"/>
        </w:rPr>
        <w:t>i</w:t>
      </w:r>
      <w:proofErr w:type="spellEnd"/>
      <w:r w:rsidRPr="00327360">
        <w:rPr>
          <w:rFonts w:ascii="Times New Roman" w:eastAsia="Times New Roman" w:hAnsi="Times New Roman" w:cs="Times New Roman"/>
          <w:i/>
          <w:sz w:val="20"/>
          <w:szCs w:val="20"/>
          <w:lang w:val="uk-UA" w:eastAsia="ru-RU"/>
        </w:rPr>
        <w:t xml:space="preserve">, </w:t>
      </w:r>
      <w:proofErr w:type="spellStart"/>
      <w:r w:rsidRPr="00327360">
        <w:rPr>
          <w:rFonts w:ascii="Times New Roman" w:eastAsia="Times New Roman" w:hAnsi="Times New Roman" w:cs="Times New Roman"/>
          <w:i/>
          <w:sz w:val="20"/>
          <w:szCs w:val="20"/>
          <w:lang w:val="uk-UA" w:eastAsia="ru-RU"/>
        </w:rPr>
        <w:t>L</w:t>
      </w:r>
      <w:r w:rsidRPr="00327360">
        <w:rPr>
          <w:rFonts w:ascii="Times New Roman" w:eastAsia="Times New Roman" w:hAnsi="Times New Roman" w:cs="Times New Roman"/>
          <w:i/>
          <w:sz w:val="20"/>
          <w:szCs w:val="20"/>
          <w:vertAlign w:val="subscript"/>
          <w:lang w:val="uk-UA" w:eastAsia="ru-RU"/>
        </w:rPr>
        <w:t>i</w:t>
      </w:r>
      <w:proofErr w:type="spellEnd"/>
      <w:r w:rsidRPr="00327360">
        <w:rPr>
          <w:rFonts w:ascii="Times New Roman" w:eastAsia="Times New Roman" w:hAnsi="Times New Roman" w:cs="Times New Roman"/>
          <w:sz w:val="20"/>
          <w:szCs w:val="20"/>
          <w:lang w:val="uk-UA" w:eastAsia="ru-RU"/>
        </w:rPr>
        <w:t xml:space="preserve"> та </w:t>
      </w:r>
      <w:proofErr w:type="spellStart"/>
      <w:r w:rsidRPr="00327360">
        <w:rPr>
          <w:rFonts w:ascii="Times New Roman" w:eastAsia="Times New Roman" w:hAnsi="Times New Roman" w:cs="Times New Roman"/>
          <w:i/>
          <w:sz w:val="20"/>
          <w:szCs w:val="20"/>
          <w:lang w:val="uk-UA" w:eastAsia="ru-RU"/>
        </w:rPr>
        <w:t>Q</w:t>
      </w:r>
      <w:r w:rsidRPr="00327360">
        <w:rPr>
          <w:rFonts w:ascii="Times New Roman" w:eastAsia="Times New Roman" w:hAnsi="Times New Roman" w:cs="Times New Roman"/>
          <w:i/>
          <w:sz w:val="20"/>
          <w:szCs w:val="20"/>
          <w:vertAlign w:val="subscript"/>
          <w:lang w:val="uk-UA" w:eastAsia="ru-RU"/>
        </w:rPr>
        <w:t>i</w:t>
      </w:r>
      <w:proofErr w:type="spellEnd"/>
      <w:r w:rsidRPr="00327360">
        <w:rPr>
          <w:rFonts w:ascii="Times New Roman" w:eastAsia="Times New Roman" w:hAnsi="Times New Roman" w:cs="Times New Roman"/>
          <w:i/>
          <w:sz w:val="20"/>
          <w:szCs w:val="20"/>
          <w:lang w:val="uk-UA" w:eastAsia="ru-RU"/>
        </w:rPr>
        <w:t>.</w:t>
      </w:r>
      <w:r w:rsidRPr="00327360">
        <w:rPr>
          <w:rFonts w:ascii="Times New Roman" w:eastAsia="Times New Roman" w:hAnsi="Times New Roman" w:cs="Times New Roman"/>
          <w:sz w:val="20"/>
          <w:szCs w:val="20"/>
          <w:lang w:val="uk-UA" w:eastAsia="ru-RU"/>
        </w:rPr>
        <w:t xml:space="preserve"> В даному випадку постає проблема визначення ваги кожного з окремих індексів забруднення.</w:t>
      </w:r>
    </w:p>
    <w:p w14:paraId="2A759730" w14:textId="77777777"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lastRenderedPageBreak/>
        <w:t>Ця проблема може бути вирішена в результаті вивчення впливу кожного із зазначених факторів на здоров’я населення міста, перш за все дітей у віці до 15 років. Пояснюється це тим, що діти є найменш мобільною категорією населення, що жорстко «прикріплена» до території окремих ділянок міста з притаманним їм рівнем забруднення.</w:t>
      </w:r>
    </w:p>
    <w:p w14:paraId="7C35DA96" w14:textId="77777777"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Найбільш оптимальним методом дослідження, в даному випадку, є кореляційно-регресійний аналіз. Це обумовлено, в першу чергу, багатофакторністю  прояву захворювань, а також значним розкидом показників рівня забруднення середовища і захворювань, що свідчить про відсутність прямої функціональної залежності між цими явищами.</w:t>
      </w:r>
    </w:p>
    <w:p w14:paraId="390F97A4" w14:textId="77777777"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У зв’язку з відсутністю реальної можливості проведення у місті ґрунтовного аналізу стану захворюваності дітей у розрізі поліклінічних відділень та кореляції цих даних із відповідними показниками окремих видів забруднення, використаємо аналогічні дані по деяких містах України, близьких до міста Рубіжне за санітарно-гігієнічними та еколого-географічними показниками.</w:t>
      </w:r>
    </w:p>
    <w:p w14:paraId="26393ED4" w14:textId="77777777"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Відносний порівняльний аналіз впливу окремих факторів екологічного стану свідчить про те, що в цілому більший вплив на рівень захворювання дітей здійснює атмосферне забруднення в санітарно-захисних зонах.</w:t>
      </w:r>
    </w:p>
    <w:p w14:paraId="7D2C1318" w14:textId="77777777"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 xml:space="preserve">Відносне порівняння коефіцієнтів парної кореляції двох факторів дало питому вагу для </w:t>
      </w:r>
      <w:r w:rsidRPr="00327360">
        <w:rPr>
          <w:rFonts w:ascii="Times New Roman" w:eastAsia="Times New Roman" w:hAnsi="Times New Roman" w:cs="Times New Roman"/>
          <w:i/>
          <w:sz w:val="20"/>
          <w:szCs w:val="20"/>
          <w:lang w:val="uk-UA" w:eastAsia="ru-RU"/>
        </w:rPr>
        <w:t>Х</w:t>
      </w:r>
      <w:r w:rsidRPr="00327360">
        <w:rPr>
          <w:rFonts w:ascii="Times New Roman" w:eastAsia="Times New Roman" w:hAnsi="Times New Roman" w:cs="Times New Roman"/>
          <w:i/>
          <w:sz w:val="20"/>
          <w:szCs w:val="20"/>
          <w:vertAlign w:val="subscript"/>
          <w:lang w:val="uk-UA" w:eastAsia="ru-RU"/>
        </w:rPr>
        <w:t>і</w:t>
      </w:r>
      <w:r w:rsidRPr="00327360">
        <w:rPr>
          <w:rFonts w:ascii="Times New Roman" w:eastAsia="Times New Roman" w:hAnsi="Times New Roman" w:cs="Times New Roman"/>
          <w:sz w:val="20"/>
          <w:szCs w:val="20"/>
          <w:lang w:val="uk-UA" w:eastAsia="ru-RU"/>
        </w:rPr>
        <w:t xml:space="preserve"> – 0,40, для </w:t>
      </w:r>
      <w:proofErr w:type="spellStart"/>
      <w:r w:rsidRPr="00327360">
        <w:rPr>
          <w:rFonts w:ascii="Times New Roman" w:eastAsia="Times New Roman" w:hAnsi="Times New Roman" w:cs="Times New Roman"/>
          <w:i/>
          <w:sz w:val="20"/>
          <w:szCs w:val="20"/>
          <w:lang w:val="uk-UA" w:eastAsia="ru-RU"/>
        </w:rPr>
        <w:t>Y</w:t>
      </w:r>
      <w:r w:rsidRPr="00327360">
        <w:rPr>
          <w:rFonts w:ascii="Times New Roman" w:eastAsia="Times New Roman" w:hAnsi="Times New Roman" w:cs="Times New Roman"/>
          <w:i/>
          <w:sz w:val="20"/>
          <w:szCs w:val="20"/>
          <w:vertAlign w:val="subscript"/>
          <w:lang w:val="uk-UA" w:eastAsia="ru-RU"/>
        </w:rPr>
        <w:t>i</w:t>
      </w:r>
      <w:proofErr w:type="spellEnd"/>
      <w:r w:rsidRPr="00327360">
        <w:rPr>
          <w:rFonts w:ascii="Times New Roman" w:eastAsia="Times New Roman" w:hAnsi="Times New Roman" w:cs="Times New Roman"/>
          <w:sz w:val="20"/>
          <w:szCs w:val="20"/>
          <w:lang w:val="uk-UA" w:eastAsia="ru-RU"/>
        </w:rPr>
        <w:t xml:space="preserve"> – 0,25, для </w:t>
      </w:r>
      <w:proofErr w:type="spellStart"/>
      <w:r w:rsidRPr="00327360">
        <w:rPr>
          <w:rFonts w:ascii="Times New Roman" w:eastAsia="Times New Roman" w:hAnsi="Times New Roman" w:cs="Times New Roman"/>
          <w:i/>
          <w:sz w:val="20"/>
          <w:szCs w:val="20"/>
          <w:lang w:val="uk-UA" w:eastAsia="ru-RU"/>
        </w:rPr>
        <w:t>Z</w:t>
      </w:r>
      <w:r w:rsidRPr="00327360">
        <w:rPr>
          <w:rFonts w:ascii="Times New Roman" w:eastAsia="Times New Roman" w:hAnsi="Times New Roman" w:cs="Times New Roman"/>
          <w:i/>
          <w:sz w:val="20"/>
          <w:szCs w:val="20"/>
          <w:vertAlign w:val="subscript"/>
          <w:lang w:val="uk-UA" w:eastAsia="ru-RU"/>
        </w:rPr>
        <w:t>i</w:t>
      </w:r>
      <w:proofErr w:type="spellEnd"/>
      <w:r w:rsidRPr="00327360">
        <w:rPr>
          <w:rFonts w:ascii="Times New Roman" w:eastAsia="Times New Roman" w:hAnsi="Times New Roman" w:cs="Times New Roman"/>
          <w:sz w:val="20"/>
          <w:szCs w:val="20"/>
          <w:lang w:val="uk-UA" w:eastAsia="ru-RU"/>
        </w:rPr>
        <w:t xml:space="preserve"> – 0,05, для </w:t>
      </w:r>
      <w:proofErr w:type="spellStart"/>
      <w:r w:rsidRPr="00327360">
        <w:rPr>
          <w:rFonts w:ascii="Times New Roman" w:eastAsia="Times New Roman" w:hAnsi="Times New Roman" w:cs="Times New Roman"/>
          <w:i/>
          <w:sz w:val="20"/>
          <w:szCs w:val="20"/>
          <w:lang w:val="uk-UA" w:eastAsia="ru-RU"/>
        </w:rPr>
        <w:t>L</w:t>
      </w:r>
      <w:r w:rsidRPr="00327360">
        <w:rPr>
          <w:rFonts w:ascii="Times New Roman" w:eastAsia="Times New Roman" w:hAnsi="Times New Roman" w:cs="Times New Roman"/>
          <w:i/>
          <w:sz w:val="20"/>
          <w:szCs w:val="20"/>
          <w:vertAlign w:val="subscript"/>
          <w:lang w:val="uk-UA" w:eastAsia="ru-RU"/>
        </w:rPr>
        <w:t>i</w:t>
      </w:r>
      <w:proofErr w:type="spellEnd"/>
      <w:r w:rsidRPr="00327360">
        <w:rPr>
          <w:rFonts w:ascii="Times New Roman" w:eastAsia="Times New Roman" w:hAnsi="Times New Roman" w:cs="Times New Roman"/>
          <w:sz w:val="20"/>
          <w:szCs w:val="20"/>
          <w:lang w:val="uk-UA" w:eastAsia="ru-RU"/>
        </w:rPr>
        <w:t xml:space="preserve"> – 0,05, та для </w:t>
      </w:r>
      <w:proofErr w:type="spellStart"/>
      <w:r w:rsidRPr="00327360">
        <w:rPr>
          <w:rFonts w:ascii="Times New Roman" w:eastAsia="Times New Roman" w:hAnsi="Times New Roman" w:cs="Times New Roman"/>
          <w:i/>
          <w:sz w:val="20"/>
          <w:szCs w:val="20"/>
          <w:lang w:val="uk-UA" w:eastAsia="ru-RU"/>
        </w:rPr>
        <w:t>Q</w:t>
      </w:r>
      <w:r w:rsidRPr="00327360">
        <w:rPr>
          <w:rFonts w:ascii="Times New Roman" w:eastAsia="Times New Roman" w:hAnsi="Times New Roman" w:cs="Times New Roman"/>
          <w:i/>
          <w:sz w:val="20"/>
          <w:szCs w:val="20"/>
          <w:vertAlign w:val="subscript"/>
          <w:lang w:val="uk-UA" w:eastAsia="ru-RU"/>
        </w:rPr>
        <w:t>i</w:t>
      </w:r>
      <w:proofErr w:type="spellEnd"/>
      <w:r w:rsidRPr="00327360">
        <w:rPr>
          <w:rFonts w:ascii="Times New Roman" w:eastAsia="Times New Roman" w:hAnsi="Times New Roman" w:cs="Times New Roman"/>
          <w:sz w:val="20"/>
          <w:szCs w:val="20"/>
          <w:lang w:val="uk-UA" w:eastAsia="ru-RU"/>
        </w:rPr>
        <w:t xml:space="preserve"> – 0,25.</w:t>
      </w:r>
    </w:p>
    <w:p w14:paraId="1EE575E2" w14:textId="77777777"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 xml:space="preserve">Таким чином, розрахунок </w:t>
      </w:r>
      <w:r w:rsidRPr="00327360">
        <w:rPr>
          <w:rFonts w:ascii="Times New Roman" w:eastAsia="Times New Roman" w:hAnsi="Times New Roman" w:cs="Times New Roman"/>
          <w:i/>
          <w:sz w:val="20"/>
          <w:szCs w:val="20"/>
          <w:lang w:val="uk-UA" w:eastAsia="ru-RU"/>
        </w:rPr>
        <w:t>інтегрального індексу</w:t>
      </w:r>
      <w:r w:rsidRPr="00327360">
        <w:rPr>
          <w:rFonts w:ascii="Times New Roman" w:eastAsia="Times New Roman" w:hAnsi="Times New Roman" w:cs="Times New Roman"/>
          <w:sz w:val="20"/>
          <w:szCs w:val="20"/>
          <w:lang w:val="uk-UA" w:eastAsia="ru-RU"/>
        </w:rPr>
        <w:t xml:space="preserve"> екологічної якості території кожного з виділених районів </w:t>
      </w:r>
      <w:r w:rsidRPr="00327360">
        <w:rPr>
          <w:rFonts w:ascii="Times New Roman" w:eastAsia="Times New Roman" w:hAnsi="Times New Roman" w:cs="Times New Roman"/>
          <w:i/>
          <w:sz w:val="20"/>
          <w:szCs w:val="20"/>
          <w:lang w:val="uk-UA" w:eastAsia="ru-RU"/>
        </w:rPr>
        <w:t>(</w:t>
      </w:r>
      <w:proofErr w:type="spellStart"/>
      <w:r w:rsidRPr="00327360">
        <w:rPr>
          <w:rFonts w:ascii="Times New Roman" w:eastAsia="Times New Roman" w:hAnsi="Times New Roman" w:cs="Times New Roman"/>
          <w:i/>
          <w:sz w:val="20"/>
          <w:szCs w:val="20"/>
          <w:lang w:val="uk-UA" w:eastAsia="ru-RU"/>
        </w:rPr>
        <w:t>Е</w:t>
      </w:r>
      <w:r w:rsidRPr="00327360">
        <w:rPr>
          <w:rFonts w:ascii="Times New Roman" w:eastAsia="Times New Roman" w:hAnsi="Times New Roman" w:cs="Times New Roman"/>
          <w:i/>
          <w:sz w:val="20"/>
          <w:szCs w:val="20"/>
          <w:vertAlign w:val="subscript"/>
          <w:lang w:val="uk-UA" w:eastAsia="ru-RU"/>
        </w:rPr>
        <w:t>і</w:t>
      </w:r>
      <w:proofErr w:type="spellEnd"/>
      <w:r w:rsidRPr="00327360">
        <w:rPr>
          <w:rFonts w:ascii="Times New Roman" w:eastAsia="Times New Roman" w:hAnsi="Times New Roman" w:cs="Times New Roman"/>
          <w:i/>
          <w:sz w:val="20"/>
          <w:szCs w:val="20"/>
          <w:lang w:val="uk-UA" w:eastAsia="ru-RU"/>
        </w:rPr>
        <w:t>)</w:t>
      </w:r>
      <w:r w:rsidRPr="00327360">
        <w:rPr>
          <w:rFonts w:ascii="Times New Roman" w:eastAsia="Times New Roman" w:hAnsi="Times New Roman" w:cs="Times New Roman"/>
          <w:sz w:val="20"/>
          <w:szCs w:val="20"/>
          <w:lang w:val="uk-UA" w:eastAsia="ru-RU"/>
        </w:rPr>
        <w:t xml:space="preserve"> здійснюється з урахуванням цих коефіцієнтів за формулою: </w:t>
      </w:r>
    </w:p>
    <w:p w14:paraId="63E823CF" w14:textId="77777777" w:rsidR="00327360" w:rsidRPr="00327360" w:rsidRDefault="00327360" w:rsidP="00327360">
      <w:pPr>
        <w:spacing w:after="0" w:line="240" w:lineRule="auto"/>
        <w:jc w:val="center"/>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position w:val="-30"/>
          <w:sz w:val="20"/>
          <w:szCs w:val="20"/>
          <w:lang w:val="uk-UA" w:eastAsia="ru-RU"/>
        </w:rPr>
        <w:object w:dxaOrig="4880" w:dyaOrig="680" w14:anchorId="3A7AA5A0">
          <v:shape id="_x0000_i1027" type="#_x0000_t75" style="width:193.2pt;height:27pt" o:ole="" fillcolor="window">
            <v:imagedata r:id="rId13" o:title=""/>
          </v:shape>
          <o:OLEObject Type="Embed" ProgID="Equation.3" ShapeID="_x0000_i1027" DrawAspect="Content" ObjectID="_1815973597" r:id="rId14"/>
        </w:object>
      </w:r>
    </w:p>
    <w:p w14:paraId="5BB2ABB1" w14:textId="77777777"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p>
    <w:p w14:paraId="707189ED" w14:textId="77777777" w:rsidR="00327360" w:rsidRPr="00327360" w:rsidRDefault="00327360" w:rsidP="00327360">
      <w:pPr>
        <w:spacing w:after="0" w:line="240" w:lineRule="auto"/>
        <w:jc w:val="both"/>
        <w:rPr>
          <w:rFonts w:ascii="Times New Roman" w:eastAsia="Times New Roman" w:hAnsi="Times New Roman" w:cs="Times New Roman"/>
          <w:b/>
          <w:sz w:val="20"/>
          <w:szCs w:val="20"/>
          <w:lang w:eastAsia="ru-RU"/>
        </w:rPr>
      </w:pPr>
      <w:r w:rsidRPr="00327360">
        <w:rPr>
          <w:rFonts w:ascii="Times New Roman" w:eastAsia="Times New Roman" w:hAnsi="Times New Roman" w:cs="Times New Roman"/>
          <w:b/>
          <w:sz w:val="20"/>
          <w:szCs w:val="20"/>
          <w:lang w:val="uk-UA" w:eastAsia="ru-RU"/>
        </w:rPr>
        <w:t>3. Вихідні дані для розрахунків приведені у таблиці 1:</w:t>
      </w:r>
    </w:p>
    <w:p w14:paraId="4EC54720" w14:textId="77777777" w:rsidR="00327360" w:rsidRPr="00327360" w:rsidRDefault="00327360" w:rsidP="00327360">
      <w:pPr>
        <w:spacing w:after="0" w:line="240" w:lineRule="auto"/>
        <w:jc w:val="right"/>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Таблиця 1.</w:t>
      </w:r>
    </w:p>
    <w:p w14:paraId="0146848D" w14:textId="77777777" w:rsidR="00327360" w:rsidRPr="00327360" w:rsidRDefault="00327360" w:rsidP="00327360">
      <w:pPr>
        <w:spacing w:after="0" w:line="240" w:lineRule="auto"/>
        <w:jc w:val="center"/>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Вихідні дані для розрахунків. Розрахунки проводяться для рівнів акустичного забруднення (</w:t>
      </w:r>
      <w:proofErr w:type="spellStart"/>
      <w:r w:rsidRPr="00327360">
        <w:rPr>
          <w:rFonts w:ascii="Times New Roman" w:eastAsia="Times New Roman" w:hAnsi="Times New Roman" w:cs="Times New Roman"/>
          <w:sz w:val="20"/>
          <w:szCs w:val="20"/>
          <w:lang w:val="uk-UA" w:eastAsia="ru-RU"/>
        </w:rPr>
        <w:t>Х</w:t>
      </w:r>
      <w:r w:rsidRPr="00327360">
        <w:rPr>
          <w:rFonts w:ascii="Times New Roman" w:eastAsia="Times New Roman" w:hAnsi="Times New Roman" w:cs="Times New Roman"/>
          <w:sz w:val="20"/>
          <w:szCs w:val="20"/>
          <w:vertAlign w:val="subscript"/>
          <w:lang w:val="uk-UA" w:eastAsia="ru-RU"/>
        </w:rPr>
        <w:t>i</w:t>
      </w:r>
      <w:proofErr w:type="spellEnd"/>
      <w:r w:rsidRPr="00327360">
        <w:rPr>
          <w:rFonts w:ascii="Times New Roman" w:eastAsia="Times New Roman" w:hAnsi="Times New Roman" w:cs="Times New Roman"/>
          <w:sz w:val="20"/>
          <w:szCs w:val="20"/>
          <w:lang w:val="uk-UA" w:eastAsia="ru-RU"/>
        </w:rPr>
        <w:t>), рівнів атмосферного забруднення (</w:t>
      </w:r>
      <w:proofErr w:type="spellStart"/>
      <w:r w:rsidRPr="00327360">
        <w:rPr>
          <w:rFonts w:ascii="Times New Roman" w:eastAsia="Times New Roman" w:hAnsi="Times New Roman" w:cs="Times New Roman"/>
          <w:sz w:val="20"/>
          <w:szCs w:val="20"/>
          <w:lang w:val="uk-UA" w:eastAsia="ru-RU"/>
        </w:rPr>
        <w:t>Y</w:t>
      </w:r>
      <w:r w:rsidRPr="00327360">
        <w:rPr>
          <w:rFonts w:ascii="Times New Roman" w:eastAsia="Times New Roman" w:hAnsi="Times New Roman" w:cs="Times New Roman"/>
          <w:sz w:val="20"/>
          <w:szCs w:val="20"/>
          <w:vertAlign w:val="subscript"/>
          <w:lang w:val="uk-UA" w:eastAsia="ru-RU"/>
        </w:rPr>
        <w:t>i</w:t>
      </w:r>
      <w:proofErr w:type="spellEnd"/>
      <w:r w:rsidRPr="00327360">
        <w:rPr>
          <w:rFonts w:ascii="Times New Roman" w:eastAsia="Times New Roman" w:hAnsi="Times New Roman" w:cs="Times New Roman"/>
          <w:sz w:val="20"/>
          <w:szCs w:val="20"/>
          <w:lang w:val="uk-UA" w:eastAsia="ru-RU"/>
        </w:rPr>
        <w:t>) та рівня забруднення ґрунтів (</w:t>
      </w:r>
      <w:proofErr w:type="spellStart"/>
      <w:r w:rsidRPr="00327360">
        <w:rPr>
          <w:rFonts w:ascii="Times New Roman" w:eastAsia="Times New Roman" w:hAnsi="Times New Roman" w:cs="Times New Roman"/>
          <w:sz w:val="20"/>
          <w:szCs w:val="20"/>
          <w:lang w:val="uk-UA" w:eastAsia="ru-RU"/>
        </w:rPr>
        <w:t>L</w:t>
      </w:r>
      <w:r w:rsidRPr="00327360">
        <w:rPr>
          <w:rFonts w:ascii="Times New Roman" w:eastAsia="Times New Roman" w:hAnsi="Times New Roman" w:cs="Times New Roman"/>
          <w:sz w:val="20"/>
          <w:szCs w:val="20"/>
          <w:vertAlign w:val="subscript"/>
          <w:lang w:val="uk-UA" w:eastAsia="ru-RU"/>
        </w:rPr>
        <w:t>i</w:t>
      </w:r>
      <w:proofErr w:type="spellEnd"/>
      <w:r w:rsidRPr="00327360">
        <w:rPr>
          <w:rFonts w:ascii="Times New Roman" w:eastAsia="Times New Roman" w:hAnsi="Times New Roman" w:cs="Times New Roman"/>
          <w:sz w:val="20"/>
          <w:szCs w:val="20"/>
          <w:lang w:val="uk-UA" w:eastAsia="ru-RU"/>
        </w:rPr>
        <w:t>).</w:t>
      </w:r>
    </w:p>
    <w:p w14:paraId="0957B43F" w14:textId="77777777" w:rsidR="00327360" w:rsidRDefault="00327360" w:rsidP="00327360">
      <w:pPr>
        <w:spacing w:after="0" w:line="240" w:lineRule="auto"/>
        <w:jc w:val="center"/>
        <w:rPr>
          <w:rFonts w:ascii="Times New Roman" w:eastAsia="Times New Roman" w:hAnsi="Times New Roman" w:cs="Times New Roman"/>
          <w:b/>
          <w:i/>
          <w:sz w:val="20"/>
          <w:szCs w:val="20"/>
          <w:lang w:val="uk-UA" w:eastAsia="ru-RU"/>
        </w:rPr>
      </w:pPr>
    </w:p>
    <w:tbl>
      <w:tblPr>
        <w:tblpPr w:leftFromText="180" w:rightFromText="180" w:vertAnchor="text" w:horzAnchor="page" w:tblpX="1143" w:tblpY="26"/>
        <w:tblW w:w="6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66"/>
        <w:gridCol w:w="566"/>
        <w:gridCol w:w="566"/>
        <w:gridCol w:w="566"/>
        <w:gridCol w:w="566"/>
        <w:gridCol w:w="566"/>
        <w:gridCol w:w="566"/>
        <w:gridCol w:w="566"/>
        <w:gridCol w:w="566"/>
        <w:gridCol w:w="565"/>
      </w:tblGrid>
      <w:tr w:rsidR="006005A3" w:rsidRPr="00327360" w14:paraId="6690B3E3" w14:textId="77777777" w:rsidTr="006005A3">
        <w:trPr>
          <w:cantSplit/>
        </w:trPr>
        <w:tc>
          <w:tcPr>
            <w:tcW w:w="817" w:type="dxa"/>
            <w:vMerge w:val="restart"/>
            <w:vAlign w:val="center"/>
          </w:tcPr>
          <w:p w14:paraId="04AA900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Варіант</w:t>
            </w:r>
          </w:p>
        </w:tc>
        <w:tc>
          <w:tcPr>
            <w:tcW w:w="5659" w:type="dxa"/>
            <w:gridSpan w:val="10"/>
          </w:tcPr>
          <w:p w14:paraId="1E6367C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Значення рівнів забруднення</w:t>
            </w:r>
          </w:p>
        </w:tc>
      </w:tr>
      <w:tr w:rsidR="006005A3" w:rsidRPr="00327360" w14:paraId="2FA657FF" w14:textId="77777777" w:rsidTr="006005A3">
        <w:trPr>
          <w:cantSplit/>
        </w:trPr>
        <w:tc>
          <w:tcPr>
            <w:tcW w:w="817" w:type="dxa"/>
            <w:vMerge/>
          </w:tcPr>
          <w:p w14:paraId="58520050" w14:textId="77777777" w:rsidR="006005A3" w:rsidRPr="00327360" w:rsidRDefault="006005A3" w:rsidP="006005A3">
            <w:pPr>
              <w:spacing w:after="0" w:line="240" w:lineRule="auto"/>
              <w:jc w:val="both"/>
              <w:rPr>
                <w:rFonts w:ascii="Times New Roman" w:eastAsia="Times New Roman" w:hAnsi="Times New Roman" w:cs="Times New Roman"/>
                <w:sz w:val="20"/>
                <w:szCs w:val="20"/>
                <w:lang w:val="uk-UA" w:eastAsia="ru-RU"/>
              </w:rPr>
            </w:pPr>
          </w:p>
        </w:tc>
        <w:tc>
          <w:tcPr>
            <w:tcW w:w="566" w:type="dxa"/>
          </w:tcPr>
          <w:p w14:paraId="5CE2F459" w14:textId="77777777" w:rsidR="006005A3" w:rsidRPr="00327360" w:rsidRDefault="006005A3" w:rsidP="006005A3">
            <w:pPr>
              <w:spacing w:after="0" w:line="240" w:lineRule="auto"/>
              <w:jc w:val="center"/>
              <w:rPr>
                <w:rFonts w:ascii="Times New Roman" w:eastAsia="Times New Roman" w:hAnsi="Times New Roman" w:cs="Times New Roman"/>
                <w:sz w:val="20"/>
                <w:szCs w:val="20"/>
                <w:lang w:val="uk-UA" w:eastAsia="ru-RU"/>
              </w:rPr>
            </w:pPr>
            <w:r w:rsidRPr="002D429E">
              <w:rPr>
                <w:rFonts w:ascii="Times New Roman" w:eastAsia="Times New Roman" w:hAnsi="Times New Roman" w:cs="Times New Roman"/>
                <w:sz w:val="16"/>
                <w:szCs w:val="24"/>
                <w:lang w:val="uk-UA" w:eastAsia="ru-RU"/>
              </w:rPr>
              <w:t>S</w:t>
            </w:r>
            <w:r w:rsidRPr="002D429E">
              <w:rPr>
                <w:rFonts w:ascii="Times New Roman" w:eastAsia="Times New Roman" w:hAnsi="Times New Roman" w:cs="Times New Roman"/>
                <w:sz w:val="16"/>
                <w:szCs w:val="24"/>
                <w:vertAlign w:val="subscript"/>
                <w:lang w:val="uk-UA" w:eastAsia="ru-RU"/>
              </w:rPr>
              <w:t>1</w:t>
            </w:r>
          </w:p>
        </w:tc>
        <w:tc>
          <w:tcPr>
            <w:tcW w:w="566" w:type="dxa"/>
          </w:tcPr>
          <w:p w14:paraId="09C4DAC5" w14:textId="77777777" w:rsidR="006005A3" w:rsidRPr="002D429E" w:rsidRDefault="006005A3" w:rsidP="006005A3">
            <w:pPr>
              <w:spacing w:after="0" w:line="240" w:lineRule="auto"/>
              <w:jc w:val="both"/>
              <w:rPr>
                <w:rFonts w:ascii="Times New Roman" w:eastAsia="Times New Roman" w:hAnsi="Times New Roman" w:cs="Times New Roman"/>
                <w:sz w:val="16"/>
                <w:szCs w:val="24"/>
                <w:lang w:val="uk-UA" w:eastAsia="ru-RU"/>
              </w:rPr>
            </w:pPr>
          </w:p>
        </w:tc>
        <w:tc>
          <w:tcPr>
            <w:tcW w:w="566" w:type="dxa"/>
          </w:tcPr>
          <w:p w14:paraId="6009624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S</w:t>
            </w:r>
            <w:r w:rsidRPr="002D429E">
              <w:rPr>
                <w:rFonts w:ascii="Times New Roman" w:eastAsia="Times New Roman" w:hAnsi="Times New Roman" w:cs="Times New Roman"/>
                <w:sz w:val="16"/>
                <w:szCs w:val="24"/>
                <w:vertAlign w:val="subscript"/>
                <w:lang w:val="uk-UA" w:eastAsia="ru-RU"/>
              </w:rPr>
              <w:t>1</w:t>
            </w:r>
          </w:p>
        </w:tc>
        <w:tc>
          <w:tcPr>
            <w:tcW w:w="566" w:type="dxa"/>
          </w:tcPr>
          <w:p w14:paraId="630C05CC" w14:textId="77777777" w:rsidR="006005A3" w:rsidRPr="002D429E" w:rsidRDefault="006005A3" w:rsidP="006005A3">
            <w:pPr>
              <w:spacing w:after="0" w:line="240" w:lineRule="auto"/>
              <w:jc w:val="both"/>
              <w:rPr>
                <w:rFonts w:ascii="Times New Roman" w:eastAsia="Times New Roman" w:hAnsi="Times New Roman" w:cs="Times New Roman"/>
                <w:sz w:val="16"/>
                <w:szCs w:val="24"/>
                <w:lang w:val="uk-UA" w:eastAsia="ru-RU"/>
              </w:rPr>
            </w:pPr>
          </w:p>
        </w:tc>
        <w:tc>
          <w:tcPr>
            <w:tcW w:w="566" w:type="dxa"/>
          </w:tcPr>
          <w:p w14:paraId="5F47524D"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S</w:t>
            </w:r>
            <w:r w:rsidRPr="002D429E">
              <w:rPr>
                <w:rFonts w:ascii="Times New Roman" w:eastAsia="Times New Roman" w:hAnsi="Times New Roman" w:cs="Times New Roman"/>
                <w:sz w:val="16"/>
                <w:szCs w:val="24"/>
                <w:vertAlign w:val="subscript"/>
                <w:lang w:val="uk-UA" w:eastAsia="ru-RU"/>
              </w:rPr>
              <w:t>1</w:t>
            </w:r>
          </w:p>
        </w:tc>
        <w:tc>
          <w:tcPr>
            <w:tcW w:w="566" w:type="dxa"/>
          </w:tcPr>
          <w:p w14:paraId="4E2D4317" w14:textId="77777777" w:rsidR="006005A3" w:rsidRPr="002D429E" w:rsidRDefault="006005A3" w:rsidP="006005A3">
            <w:pPr>
              <w:spacing w:after="0" w:line="240" w:lineRule="auto"/>
              <w:jc w:val="both"/>
              <w:rPr>
                <w:rFonts w:ascii="Times New Roman" w:eastAsia="Times New Roman" w:hAnsi="Times New Roman" w:cs="Times New Roman"/>
                <w:sz w:val="16"/>
                <w:szCs w:val="24"/>
                <w:lang w:val="uk-UA" w:eastAsia="ru-RU"/>
              </w:rPr>
            </w:pPr>
          </w:p>
        </w:tc>
        <w:tc>
          <w:tcPr>
            <w:tcW w:w="566" w:type="dxa"/>
          </w:tcPr>
          <w:p w14:paraId="3973B182"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S</w:t>
            </w:r>
            <w:r w:rsidRPr="002D429E">
              <w:rPr>
                <w:rFonts w:ascii="Times New Roman" w:eastAsia="Times New Roman" w:hAnsi="Times New Roman" w:cs="Times New Roman"/>
                <w:sz w:val="16"/>
                <w:szCs w:val="24"/>
                <w:vertAlign w:val="subscript"/>
                <w:lang w:val="uk-UA" w:eastAsia="ru-RU"/>
              </w:rPr>
              <w:t>1</w:t>
            </w:r>
          </w:p>
        </w:tc>
        <w:tc>
          <w:tcPr>
            <w:tcW w:w="566" w:type="dxa"/>
          </w:tcPr>
          <w:p w14:paraId="266D8E23" w14:textId="77777777" w:rsidR="006005A3" w:rsidRPr="002D429E" w:rsidRDefault="006005A3" w:rsidP="006005A3">
            <w:pPr>
              <w:spacing w:after="0" w:line="240" w:lineRule="auto"/>
              <w:jc w:val="both"/>
              <w:rPr>
                <w:rFonts w:ascii="Times New Roman" w:eastAsia="Times New Roman" w:hAnsi="Times New Roman" w:cs="Times New Roman"/>
                <w:sz w:val="16"/>
                <w:szCs w:val="24"/>
                <w:lang w:val="uk-UA" w:eastAsia="ru-RU"/>
              </w:rPr>
            </w:pPr>
          </w:p>
        </w:tc>
        <w:tc>
          <w:tcPr>
            <w:tcW w:w="566" w:type="dxa"/>
          </w:tcPr>
          <w:p w14:paraId="53F29A3F"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S</w:t>
            </w:r>
            <w:r w:rsidRPr="002D429E">
              <w:rPr>
                <w:rFonts w:ascii="Times New Roman" w:eastAsia="Times New Roman" w:hAnsi="Times New Roman" w:cs="Times New Roman"/>
                <w:sz w:val="16"/>
                <w:szCs w:val="24"/>
                <w:vertAlign w:val="subscript"/>
                <w:lang w:val="uk-UA" w:eastAsia="ru-RU"/>
              </w:rPr>
              <w:t>1</w:t>
            </w:r>
          </w:p>
        </w:tc>
        <w:tc>
          <w:tcPr>
            <w:tcW w:w="565" w:type="dxa"/>
          </w:tcPr>
          <w:p w14:paraId="1D14524F" w14:textId="77777777" w:rsidR="006005A3" w:rsidRPr="002D429E" w:rsidRDefault="006005A3" w:rsidP="006005A3">
            <w:pPr>
              <w:spacing w:after="0" w:line="240" w:lineRule="auto"/>
              <w:jc w:val="both"/>
              <w:rPr>
                <w:rFonts w:ascii="Times New Roman" w:eastAsia="Times New Roman" w:hAnsi="Times New Roman" w:cs="Times New Roman"/>
                <w:sz w:val="16"/>
                <w:szCs w:val="24"/>
                <w:lang w:val="uk-UA" w:eastAsia="ru-RU"/>
              </w:rPr>
            </w:pPr>
          </w:p>
        </w:tc>
      </w:tr>
      <w:tr w:rsidR="006005A3" w:rsidRPr="00327360" w14:paraId="322BF5A1" w14:textId="77777777" w:rsidTr="006005A3">
        <w:tc>
          <w:tcPr>
            <w:tcW w:w="6476" w:type="dxa"/>
            <w:gridSpan w:val="11"/>
          </w:tcPr>
          <w:p w14:paraId="1B8AAD6D"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Рівні акустичного забруднення (</w:t>
            </w:r>
            <w:proofErr w:type="spellStart"/>
            <w:r w:rsidRPr="002D429E">
              <w:rPr>
                <w:rFonts w:ascii="Times New Roman" w:eastAsia="Times New Roman" w:hAnsi="Times New Roman" w:cs="Times New Roman"/>
                <w:i/>
                <w:sz w:val="16"/>
                <w:szCs w:val="24"/>
                <w:lang w:val="uk-UA" w:eastAsia="ru-RU"/>
              </w:rPr>
              <w:t>Х</w:t>
            </w:r>
            <w:r w:rsidRPr="002D429E">
              <w:rPr>
                <w:rFonts w:ascii="Times New Roman" w:eastAsia="Times New Roman" w:hAnsi="Times New Roman" w:cs="Times New Roman"/>
                <w:i/>
                <w:sz w:val="16"/>
                <w:szCs w:val="24"/>
                <w:vertAlign w:val="subscript"/>
                <w:lang w:val="uk-UA" w:eastAsia="ru-RU"/>
              </w:rPr>
              <w:t>i</w:t>
            </w:r>
            <w:proofErr w:type="spellEnd"/>
            <w:r w:rsidRPr="002D429E">
              <w:rPr>
                <w:rFonts w:ascii="Times New Roman" w:eastAsia="Times New Roman" w:hAnsi="Times New Roman" w:cs="Times New Roman"/>
                <w:sz w:val="16"/>
                <w:szCs w:val="24"/>
                <w:lang w:val="uk-UA" w:eastAsia="ru-RU"/>
              </w:rPr>
              <w:t xml:space="preserve">), </w:t>
            </w:r>
            <w:proofErr w:type="spellStart"/>
            <w:r w:rsidRPr="002D429E">
              <w:rPr>
                <w:rFonts w:ascii="Times New Roman" w:eastAsia="Times New Roman" w:hAnsi="Times New Roman" w:cs="Times New Roman"/>
                <w:sz w:val="16"/>
                <w:szCs w:val="24"/>
                <w:lang w:val="uk-UA" w:eastAsia="ru-RU"/>
              </w:rPr>
              <w:t>дБ</w:t>
            </w:r>
            <w:proofErr w:type="spellEnd"/>
          </w:p>
        </w:tc>
      </w:tr>
      <w:tr w:rsidR="006005A3" w:rsidRPr="00327360" w14:paraId="2827E638" w14:textId="77777777" w:rsidTr="006005A3">
        <w:tc>
          <w:tcPr>
            <w:tcW w:w="817" w:type="dxa"/>
            <w:vAlign w:val="center"/>
          </w:tcPr>
          <w:p w14:paraId="5B7B02D2"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14:paraId="19280A42"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42</w:t>
            </w:r>
          </w:p>
        </w:tc>
        <w:tc>
          <w:tcPr>
            <w:tcW w:w="566" w:type="dxa"/>
            <w:vAlign w:val="center"/>
          </w:tcPr>
          <w:p w14:paraId="301E42E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14:paraId="13F9188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42</w:t>
            </w:r>
          </w:p>
        </w:tc>
        <w:tc>
          <w:tcPr>
            <w:tcW w:w="566" w:type="dxa"/>
            <w:vAlign w:val="center"/>
          </w:tcPr>
          <w:p w14:paraId="562E6B2D"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14:paraId="4DD2746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42</w:t>
            </w:r>
          </w:p>
        </w:tc>
        <w:tc>
          <w:tcPr>
            <w:tcW w:w="566" w:type="dxa"/>
            <w:vAlign w:val="center"/>
          </w:tcPr>
          <w:p w14:paraId="1DC8E2E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14:paraId="3EB5439B"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42</w:t>
            </w:r>
          </w:p>
        </w:tc>
        <w:tc>
          <w:tcPr>
            <w:tcW w:w="566" w:type="dxa"/>
            <w:vAlign w:val="center"/>
          </w:tcPr>
          <w:p w14:paraId="4AEF780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14:paraId="5FDCCC3B"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42</w:t>
            </w:r>
          </w:p>
        </w:tc>
        <w:tc>
          <w:tcPr>
            <w:tcW w:w="565" w:type="dxa"/>
            <w:vAlign w:val="center"/>
          </w:tcPr>
          <w:p w14:paraId="3493E0E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r>
      <w:tr w:rsidR="006005A3" w:rsidRPr="00327360" w14:paraId="2B8338DC" w14:textId="77777777" w:rsidTr="006005A3">
        <w:tc>
          <w:tcPr>
            <w:tcW w:w="817" w:type="dxa"/>
            <w:vAlign w:val="center"/>
          </w:tcPr>
          <w:p w14:paraId="1DB7C631"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14:paraId="2E3B031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38</w:t>
            </w:r>
          </w:p>
        </w:tc>
        <w:tc>
          <w:tcPr>
            <w:tcW w:w="566" w:type="dxa"/>
            <w:vAlign w:val="center"/>
          </w:tcPr>
          <w:p w14:paraId="28F2798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14:paraId="792CE04B"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38</w:t>
            </w:r>
          </w:p>
        </w:tc>
        <w:tc>
          <w:tcPr>
            <w:tcW w:w="566" w:type="dxa"/>
            <w:vAlign w:val="center"/>
          </w:tcPr>
          <w:p w14:paraId="49A59C8D"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14:paraId="7173981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38</w:t>
            </w:r>
          </w:p>
        </w:tc>
        <w:tc>
          <w:tcPr>
            <w:tcW w:w="566" w:type="dxa"/>
            <w:vAlign w:val="center"/>
          </w:tcPr>
          <w:p w14:paraId="7A9DFC5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14:paraId="19E6CE7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38</w:t>
            </w:r>
          </w:p>
        </w:tc>
        <w:tc>
          <w:tcPr>
            <w:tcW w:w="566" w:type="dxa"/>
            <w:vAlign w:val="center"/>
          </w:tcPr>
          <w:p w14:paraId="468B162D"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14:paraId="60DE949D"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38</w:t>
            </w:r>
          </w:p>
        </w:tc>
        <w:tc>
          <w:tcPr>
            <w:tcW w:w="565" w:type="dxa"/>
            <w:vAlign w:val="center"/>
          </w:tcPr>
          <w:p w14:paraId="55F823D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r>
      <w:tr w:rsidR="006005A3" w:rsidRPr="00327360" w14:paraId="5F798F0B" w14:textId="77777777" w:rsidTr="006005A3">
        <w:tc>
          <w:tcPr>
            <w:tcW w:w="817" w:type="dxa"/>
            <w:vAlign w:val="center"/>
          </w:tcPr>
          <w:p w14:paraId="6429164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lastRenderedPageBreak/>
              <w:t>3</w:t>
            </w:r>
          </w:p>
        </w:tc>
        <w:tc>
          <w:tcPr>
            <w:tcW w:w="566" w:type="dxa"/>
          </w:tcPr>
          <w:p w14:paraId="1748912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49</w:t>
            </w:r>
          </w:p>
        </w:tc>
        <w:tc>
          <w:tcPr>
            <w:tcW w:w="566" w:type="dxa"/>
            <w:vAlign w:val="center"/>
          </w:tcPr>
          <w:p w14:paraId="55F4C26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14:paraId="29D2EFB1"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49</w:t>
            </w:r>
          </w:p>
        </w:tc>
        <w:tc>
          <w:tcPr>
            <w:tcW w:w="566" w:type="dxa"/>
            <w:vAlign w:val="center"/>
          </w:tcPr>
          <w:p w14:paraId="1C421FF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14:paraId="2FD0DED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49</w:t>
            </w:r>
          </w:p>
        </w:tc>
        <w:tc>
          <w:tcPr>
            <w:tcW w:w="566" w:type="dxa"/>
            <w:vAlign w:val="center"/>
          </w:tcPr>
          <w:p w14:paraId="7B026420"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14:paraId="25C8276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49</w:t>
            </w:r>
          </w:p>
        </w:tc>
        <w:tc>
          <w:tcPr>
            <w:tcW w:w="566" w:type="dxa"/>
            <w:vAlign w:val="center"/>
          </w:tcPr>
          <w:p w14:paraId="0A9C2CA1"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14:paraId="2468D54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49</w:t>
            </w:r>
          </w:p>
        </w:tc>
        <w:tc>
          <w:tcPr>
            <w:tcW w:w="565" w:type="dxa"/>
            <w:vAlign w:val="center"/>
          </w:tcPr>
          <w:p w14:paraId="64CB1F3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r>
      <w:tr w:rsidR="006005A3" w:rsidRPr="00327360" w14:paraId="6F7B5BAE" w14:textId="77777777" w:rsidTr="006005A3">
        <w:tc>
          <w:tcPr>
            <w:tcW w:w="817" w:type="dxa"/>
            <w:vAlign w:val="center"/>
          </w:tcPr>
          <w:p w14:paraId="557181D2"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14:paraId="7E8E338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47</w:t>
            </w:r>
          </w:p>
        </w:tc>
        <w:tc>
          <w:tcPr>
            <w:tcW w:w="566" w:type="dxa"/>
            <w:vAlign w:val="center"/>
          </w:tcPr>
          <w:p w14:paraId="305C6F0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14:paraId="651C526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47</w:t>
            </w:r>
          </w:p>
        </w:tc>
        <w:tc>
          <w:tcPr>
            <w:tcW w:w="566" w:type="dxa"/>
            <w:vAlign w:val="center"/>
          </w:tcPr>
          <w:p w14:paraId="0A924B1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14:paraId="29571C4D"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47</w:t>
            </w:r>
          </w:p>
        </w:tc>
        <w:tc>
          <w:tcPr>
            <w:tcW w:w="566" w:type="dxa"/>
            <w:vAlign w:val="center"/>
          </w:tcPr>
          <w:p w14:paraId="0DE58E3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14:paraId="3A8E92F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47</w:t>
            </w:r>
          </w:p>
        </w:tc>
        <w:tc>
          <w:tcPr>
            <w:tcW w:w="566" w:type="dxa"/>
            <w:vAlign w:val="center"/>
          </w:tcPr>
          <w:p w14:paraId="0AA8577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14:paraId="7730F66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47</w:t>
            </w:r>
          </w:p>
        </w:tc>
        <w:tc>
          <w:tcPr>
            <w:tcW w:w="565" w:type="dxa"/>
            <w:vAlign w:val="center"/>
          </w:tcPr>
          <w:p w14:paraId="2C69BCC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r>
      <w:tr w:rsidR="006005A3" w:rsidRPr="00327360" w14:paraId="3579C43B" w14:textId="77777777" w:rsidTr="006005A3">
        <w:tc>
          <w:tcPr>
            <w:tcW w:w="817" w:type="dxa"/>
            <w:vAlign w:val="center"/>
          </w:tcPr>
          <w:p w14:paraId="6A79100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14:paraId="4169CE0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69</w:t>
            </w:r>
          </w:p>
        </w:tc>
        <w:tc>
          <w:tcPr>
            <w:tcW w:w="566" w:type="dxa"/>
            <w:vAlign w:val="center"/>
          </w:tcPr>
          <w:p w14:paraId="13113CA2"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14:paraId="174FC9C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69</w:t>
            </w:r>
          </w:p>
        </w:tc>
        <w:tc>
          <w:tcPr>
            <w:tcW w:w="566" w:type="dxa"/>
            <w:vAlign w:val="center"/>
          </w:tcPr>
          <w:p w14:paraId="6AFC903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14:paraId="76364FCB"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69</w:t>
            </w:r>
          </w:p>
        </w:tc>
        <w:tc>
          <w:tcPr>
            <w:tcW w:w="566" w:type="dxa"/>
            <w:vAlign w:val="center"/>
          </w:tcPr>
          <w:p w14:paraId="1CA024A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14:paraId="46AA9832"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69</w:t>
            </w:r>
          </w:p>
        </w:tc>
        <w:tc>
          <w:tcPr>
            <w:tcW w:w="566" w:type="dxa"/>
            <w:vAlign w:val="center"/>
          </w:tcPr>
          <w:p w14:paraId="199D903B"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14:paraId="4CB2E7A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69</w:t>
            </w:r>
          </w:p>
        </w:tc>
        <w:tc>
          <w:tcPr>
            <w:tcW w:w="565" w:type="dxa"/>
            <w:vAlign w:val="center"/>
          </w:tcPr>
          <w:p w14:paraId="066D985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r>
      <w:tr w:rsidR="006005A3" w:rsidRPr="00327360" w14:paraId="71CB49FE" w14:textId="77777777" w:rsidTr="006005A3">
        <w:tc>
          <w:tcPr>
            <w:tcW w:w="817" w:type="dxa"/>
            <w:vAlign w:val="center"/>
          </w:tcPr>
          <w:p w14:paraId="1B69CCA0"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14:paraId="44DBCAA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44</w:t>
            </w:r>
          </w:p>
        </w:tc>
        <w:tc>
          <w:tcPr>
            <w:tcW w:w="566" w:type="dxa"/>
            <w:vAlign w:val="center"/>
          </w:tcPr>
          <w:p w14:paraId="3EFA28CF"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14:paraId="1DFC5342"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44</w:t>
            </w:r>
          </w:p>
        </w:tc>
        <w:tc>
          <w:tcPr>
            <w:tcW w:w="566" w:type="dxa"/>
            <w:vAlign w:val="center"/>
          </w:tcPr>
          <w:p w14:paraId="7412DE72"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14:paraId="12ECA29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44</w:t>
            </w:r>
          </w:p>
        </w:tc>
        <w:tc>
          <w:tcPr>
            <w:tcW w:w="566" w:type="dxa"/>
            <w:vAlign w:val="center"/>
          </w:tcPr>
          <w:p w14:paraId="1B26595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14:paraId="293E3A52"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44</w:t>
            </w:r>
          </w:p>
        </w:tc>
        <w:tc>
          <w:tcPr>
            <w:tcW w:w="566" w:type="dxa"/>
            <w:vAlign w:val="center"/>
          </w:tcPr>
          <w:p w14:paraId="53501BD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14:paraId="43495FA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44</w:t>
            </w:r>
          </w:p>
        </w:tc>
        <w:tc>
          <w:tcPr>
            <w:tcW w:w="565" w:type="dxa"/>
            <w:vAlign w:val="center"/>
          </w:tcPr>
          <w:p w14:paraId="70E73AE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r>
      <w:tr w:rsidR="006005A3" w:rsidRPr="00327360" w14:paraId="3B78EF64" w14:textId="77777777" w:rsidTr="006005A3">
        <w:tc>
          <w:tcPr>
            <w:tcW w:w="817" w:type="dxa"/>
            <w:vAlign w:val="center"/>
          </w:tcPr>
          <w:p w14:paraId="1EE2773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14:paraId="7103EF50"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45</w:t>
            </w:r>
          </w:p>
        </w:tc>
        <w:tc>
          <w:tcPr>
            <w:tcW w:w="566" w:type="dxa"/>
            <w:vAlign w:val="center"/>
          </w:tcPr>
          <w:p w14:paraId="3F00BFB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14:paraId="1AC74F1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45</w:t>
            </w:r>
          </w:p>
        </w:tc>
        <w:tc>
          <w:tcPr>
            <w:tcW w:w="566" w:type="dxa"/>
            <w:vAlign w:val="center"/>
          </w:tcPr>
          <w:p w14:paraId="6B329C2B"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14:paraId="0F9E03E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45</w:t>
            </w:r>
          </w:p>
        </w:tc>
        <w:tc>
          <w:tcPr>
            <w:tcW w:w="566" w:type="dxa"/>
            <w:vAlign w:val="center"/>
          </w:tcPr>
          <w:p w14:paraId="3C08662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14:paraId="2943803F"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45</w:t>
            </w:r>
          </w:p>
        </w:tc>
        <w:tc>
          <w:tcPr>
            <w:tcW w:w="566" w:type="dxa"/>
            <w:vAlign w:val="center"/>
          </w:tcPr>
          <w:p w14:paraId="1D9BAC7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14:paraId="7833C77D"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45</w:t>
            </w:r>
          </w:p>
        </w:tc>
        <w:tc>
          <w:tcPr>
            <w:tcW w:w="565" w:type="dxa"/>
            <w:vAlign w:val="center"/>
          </w:tcPr>
          <w:p w14:paraId="7578EF1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r>
      <w:tr w:rsidR="006005A3" w:rsidRPr="00327360" w14:paraId="349B0949" w14:textId="77777777" w:rsidTr="006005A3">
        <w:tc>
          <w:tcPr>
            <w:tcW w:w="817" w:type="dxa"/>
            <w:vAlign w:val="center"/>
          </w:tcPr>
          <w:p w14:paraId="2984A56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14:paraId="60CAEEC2"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52</w:t>
            </w:r>
          </w:p>
        </w:tc>
        <w:tc>
          <w:tcPr>
            <w:tcW w:w="566" w:type="dxa"/>
            <w:vAlign w:val="center"/>
          </w:tcPr>
          <w:p w14:paraId="6436701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14:paraId="1777774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52</w:t>
            </w:r>
          </w:p>
        </w:tc>
        <w:tc>
          <w:tcPr>
            <w:tcW w:w="566" w:type="dxa"/>
            <w:vAlign w:val="center"/>
          </w:tcPr>
          <w:p w14:paraId="5D28A75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14:paraId="7BA9147D"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52</w:t>
            </w:r>
          </w:p>
        </w:tc>
        <w:tc>
          <w:tcPr>
            <w:tcW w:w="566" w:type="dxa"/>
            <w:vAlign w:val="center"/>
          </w:tcPr>
          <w:p w14:paraId="2083F5B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14:paraId="01768CDB"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52</w:t>
            </w:r>
          </w:p>
        </w:tc>
        <w:tc>
          <w:tcPr>
            <w:tcW w:w="566" w:type="dxa"/>
            <w:vAlign w:val="center"/>
          </w:tcPr>
          <w:p w14:paraId="3C066E72"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14:paraId="5DC7F0CB"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52</w:t>
            </w:r>
          </w:p>
        </w:tc>
        <w:tc>
          <w:tcPr>
            <w:tcW w:w="565" w:type="dxa"/>
            <w:vAlign w:val="center"/>
          </w:tcPr>
          <w:p w14:paraId="5A6D77D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r>
      <w:tr w:rsidR="006005A3" w:rsidRPr="00327360" w14:paraId="6C4A2A47" w14:textId="77777777" w:rsidTr="006005A3">
        <w:tc>
          <w:tcPr>
            <w:tcW w:w="817" w:type="dxa"/>
            <w:vAlign w:val="center"/>
          </w:tcPr>
          <w:p w14:paraId="3AC0065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14:paraId="73C11D9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35</w:t>
            </w:r>
          </w:p>
        </w:tc>
        <w:tc>
          <w:tcPr>
            <w:tcW w:w="566" w:type="dxa"/>
            <w:vAlign w:val="center"/>
          </w:tcPr>
          <w:p w14:paraId="5299E53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14:paraId="74FBD02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35</w:t>
            </w:r>
          </w:p>
        </w:tc>
        <w:tc>
          <w:tcPr>
            <w:tcW w:w="566" w:type="dxa"/>
            <w:vAlign w:val="center"/>
          </w:tcPr>
          <w:p w14:paraId="7B6CC86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14:paraId="1750CA4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35</w:t>
            </w:r>
          </w:p>
        </w:tc>
        <w:tc>
          <w:tcPr>
            <w:tcW w:w="566" w:type="dxa"/>
            <w:vAlign w:val="center"/>
          </w:tcPr>
          <w:p w14:paraId="116D85F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14:paraId="31B97C6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35</w:t>
            </w:r>
          </w:p>
        </w:tc>
        <w:tc>
          <w:tcPr>
            <w:tcW w:w="566" w:type="dxa"/>
            <w:vAlign w:val="center"/>
          </w:tcPr>
          <w:p w14:paraId="33E7025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14:paraId="4051ABE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35</w:t>
            </w:r>
          </w:p>
        </w:tc>
        <w:tc>
          <w:tcPr>
            <w:tcW w:w="565" w:type="dxa"/>
            <w:vAlign w:val="center"/>
          </w:tcPr>
          <w:p w14:paraId="183CB721"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r>
      <w:tr w:rsidR="006005A3" w:rsidRPr="00327360" w14:paraId="4D0265F3" w14:textId="77777777" w:rsidTr="006005A3">
        <w:tc>
          <w:tcPr>
            <w:tcW w:w="817" w:type="dxa"/>
            <w:vAlign w:val="center"/>
          </w:tcPr>
          <w:p w14:paraId="7444D5F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14:paraId="0FD11510"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65</w:t>
            </w:r>
          </w:p>
        </w:tc>
        <w:tc>
          <w:tcPr>
            <w:tcW w:w="566" w:type="dxa"/>
            <w:vAlign w:val="center"/>
          </w:tcPr>
          <w:p w14:paraId="6321C06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14:paraId="20E02FF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65</w:t>
            </w:r>
          </w:p>
        </w:tc>
        <w:tc>
          <w:tcPr>
            <w:tcW w:w="566" w:type="dxa"/>
            <w:vAlign w:val="center"/>
          </w:tcPr>
          <w:p w14:paraId="539C5E02"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14:paraId="30CF5FA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65</w:t>
            </w:r>
          </w:p>
        </w:tc>
        <w:tc>
          <w:tcPr>
            <w:tcW w:w="566" w:type="dxa"/>
            <w:vAlign w:val="center"/>
          </w:tcPr>
          <w:p w14:paraId="1E96275F"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14:paraId="017131D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65</w:t>
            </w:r>
          </w:p>
        </w:tc>
        <w:tc>
          <w:tcPr>
            <w:tcW w:w="566" w:type="dxa"/>
            <w:vAlign w:val="center"/>
          </w:tcPr>
          <w:p w14:paraId="6E91E62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14:paraId="6E36AF2B"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65</w:t>
            </w:r>
          </w:p>
        </w:tc>
        <w:tc>
          <w:tcPr>
            <w:tcW w:w="565" w:type="dxa"/>
            <w:vAlign w:val="center"/>
          </w:tcPr>
          <w:p w14:paraId="42EB03ED"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r>
      <w:tr w:rsidR="006005A3" w:rsidRPr="00327360" w14:paraId="6524D32D" w14:textId="77777777" w:rsidTr="006005A3">
        <w:trPr>
          <w:cantSplit/>
        </w:trPr>
        <w:tc>
          <w:tcPr>
            <w:tcW w:w="6476" w:type="dxa"/>
            <w:gridSpan w:val="11"/>
            <w:vAlign w:val="center"/>
          </w:tcPr>
          <w:p w14:paraId="700E06B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Рівні атмосферного забруднення (</w:t>
            </w:r>
            <w:proofErr w:type="spellStart"/>
            <w:r w:rsidRPr="002D429E">
              <w:rPr>
                <w:rFonts w:ascii="Times New Roman" w:eastAsia="Times New Roman" w:hAnsi="Times New Roman" w:cs="Times New Roman"/>
                <w:i/>
                <w:sz w:val="16"/>
                <w:szCs w:val="24"/>
                <w:lang w:val="uk-UA" w:eastAsia="ru-RU"/>
              </w:rPr>
              <w:t>Y</w:t>
            </w:r>
            <w:r w:rsidRPr="002D429E">
              <w:rPr>
                <w:rFonts w:ascii="Times New Roman" w:eastAsia="Times New Roman" w:hAnsi="Times New Roman" w:cs="Times New Roman"/>
                <w:i/>
                <w:sz w:val="16"/>
                <w:szCs w:val="24"/>
                <w:vertAlign w:val="subscript"/>
                <w:lang w:val="uk-UA" w:eastAsia="ru-RU"/>
              </w:rPr>
              <w:t>i</w:t>
            </w:r>
            <w:proofErr w:type="spellEnd"/>
            <w:r w:rsidRPr="002D429E">
              <w:rPr>
                <w:rFonts w:ascii="Times New Roman" w:eastAsia="Times New Roman" w:hAnsi="Times New Roman" w:cs="Times New Roman"/>
                <w:sz w:val="16"/>
                <w:szCs w:val="24"/>
                <w:lang w:val="uk-UA" w:eastAsia="ru-RU"/>
              </w:rPr>
              <w:t>), ГДК</w:t>
            </w:r>
          </w:p>
        </w:tc>
      </w:tr>
      <w:tr w:rsidR="006005A3" w:rsidRPr="00327360" w14:paraId="0F24C661" w14:textId="77777777" w:rsidTr="006005A3">
        <w:tc>
          <w:tcPr>
            <w:tcW w:w="817" w:type="dxa"/>
            <w:vAlign w:val="center"/>
          </w:tcPr>
          <w:p w14:paraId="50C65BCF"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14:paraId="64BCF4B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1,12</w:t>
            </w:r>
          </w:p>
        </w:tc>
        <w:tc>
          <w:tcPr>
            <w:tcW w:w="566" w:type="dxa"/>
            <w:vAlign w:val="center"/>
          </w:tcPr>
          <w:p w14:paraId="40049BC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14:paraId="0BD9A4FF"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1,12</w:t>
            </w:r>
          </w:p>
        </w:tc>
        <w:tc>
          <w:tcPr>
            <w:tcW w:w="566" w:type="dxa"/>
            <w:vAlign w:val="center"/>
          </w:tcPr>
          <w:p w14:paraId="379B93D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14:paraId="66838AB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1,12</w:t>
            </w:r>
          </w:p>
        </w:tc>
        <w:tc>
          <w:tcPr>
            <w:tcW w:w="566" w:type="dxa"/>
            <w:vAlign w:val="center"/>
          </w:tcPr>
          <w:p w14:paraId="5F6CEEEF"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14:paraId="711734F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1,12</w:t>
            </w:r>
          </w:p>
        </w:tc>
        <w:tc>
          <w:tcPr>
            <w:tcW w:w="566" w:type="dxa"/>
            <w:vAlign w:val="center"/>
          </w:tcPr>
          <w:p w14:paraId="2257E862"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14:paraId="217ACCC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1,12</w:t>
            </w:r>
          </w:p>
        </w:tc>
        <w:tc>
          <w:tcPr>
            <w:tcW w:w="565" w:type="dxa"/>
            <w:vAlign w:val="center"/>
          </w:tcPr>
          <w:p w14:paraId="7F0F75BD"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r>
      <w:tr w:rsidR="006005A3" w:rsidRPr="00327360" w14:paraId="115E8B9B" w14:textId="77777777" w:rsidTr="006005A3">
        <w:tc>
          <w:tcPr>
            <w:tcW w:w="817" w:type="dxa"/>
            <w:vAlign w:val="center"/>
          </w:tcPr>
          <w:p w14:paraId="10DB2E50"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14:paraId="438C79F2"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1,04</w:t>
            </w:r>
          </w:p>
        </w:tc>
        <w:tc>
          <w:tcPr>
            <w:tcW w:w="566" w:type="dxa"/>
            <w:vAlign w:val="center"/>
          </w:tcPr>
          <w:p w14:paraId="7F2F0C4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14:paraId="4AF812E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1,04</w:t>
            </w:r>
          </w:p>
        </w:tc>
        <w:tc>
          <w:tcPr>
            <w:tcW w:w="566" w:type="dxa"/>
            <w:vAlign w:val="center"/>
          </w:tcPr>
          <w:p w14:paraId="29FA30D0"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14:paraId="7E2F6FE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1,04</w:t>
            </w:r>
          </w:p>
        </w:tc>
        <w:tc>
          <w:tcPr>
            <w:tcW w:w="566" w:type="dxa"/>
            <w:vAlign w:val="center"/>
          </w:tcPr>
          <w:p w14:paraId="7CE5EB8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14:paraId="1B8993C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1,04</w:t>
            </w:r>
          </w:p>
        </w:tc>
        <w:tc>
          <w:tcPr>
            <w:tcW w:w="566" w:type="dxa"/>
            <w:vAlign w:val="center"/>
          </w:tcPr>
          <w:p w14:paraId="07F7FFC2"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14:paraId="501B789D"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1,04</w:t>
            </w:r>
          </w:p>
        </w:tc>
        <w:tc>
          <w:tcPr>
            <w:tcW w:w="565" w:type="dxa"/>
            <w:vAlign w:val="center"/>
          </w:tcPr>
          <w:p w14:paraId="48EEEF4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r>
      <w:tr w:rsidR="006005A3" w:rsidRPr="00327360" w14:paraId="3604F8D6" w14:textId="77777777" w:rsidTr="006005A3">
        <w:tc>
          <w:tcPr>
            <w:tcW w:w="817" w:type="dxa"/>
            <w:vAlign w:val="center"/>
          </w:tcPr>
          <w:p w14:paraId="731E62B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14:paraId="6FBEFE0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1,10</w:t>
            </w:r>
          </w:p>
        </w:tc>
        <w:tc>
          <w:tcPr>
            <w:tcW w:w="566" w:type="dxa"/>
            <w:vAlign w:val="center"/>
          </w:tcPr>
          <w:p w14:paraId="0D23EE5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14:paraId="367B686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1,10</w:t>
            </w:r>
          </w:p>
        </w:tc>
        <w:tc>
          <w:tcPr>
            <w:tcW w:w="566" w:type="dxa"/>
            <w:vAlign w:val="center"/>
          </w:tcPr>
          <w:p w14:paraId="3762223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14:paraId="4AC7AB8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1,10</w:t>
            </w:r>
          </w:p>
        </w:tc>
        <w:tc>
          <w:tcPr>
            <w:tcW w:w="566" w:type="dxa"/>
            <w:vAlign w:val="center"/>
          </w:tcPr>
          <w:p w14:paraId="690BB361"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14:paraId="00ED7492"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1,10</w:t>
            </w:r>
          </w:p>
        </w:tc>
        <w:tc>
          <w:tcPr>
            <w:tcW w:w="566" w:type="dxa"/>
            <w:vAlign w:val="center"/>
          </w:tcPr>
          <w:p w14:paraId="309DC0D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14:paraId="2EFB834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1,10</w:t>
            </w:r>
          </w:p>
        </w:tc>
        <w:tc>
          <w:tcPr>
            <w:tcW w:w="565" w:type="dxa"/>
            <w:vAlign w:val="center"/>
          </w:tcPr>
          <w:p w14:paraId="01E7D5E2"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r>
      <w:tr w:rsidR="006005A3" w:rsidRPr="00327360" w14:paraId="7FCA8F4D" w14:textId="77777777" w:rsidTr="006005A3">
        <w:tc>
          <w:tcPr>
            <w:tcW w:w="817" w:type="dxa"/>
            <w:vAlign w:val="center"/>
          </w:tcPr>
          <w:p w14:paraId="77CAEEA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14:paraId="3F31E7E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0,93</w:t>
            </w:r>
          </w:p>
        </w:tc>
        <w:tc>
          <w:tcPr>
            <w:tcW w:w="566" w:type="dxa"/>
            <w:vAlign w:val="center"/>
          </w:tcPr>
          <w:p w14:paraId="789AC9DB"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14:paraId="653ECC32"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0,93</w:t>
            </w:r>
          </w:p>
        </w:tc>
        <w:tc>
          <w:tcPr>
            <w:tcW w:w="566" w:type="dxa"/>
            <w:vAlign w:val="center"/>
          </w:tcPr>
          <w:p w14:paraId="352C7AE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14:paraId="0673902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0,93</w:t>
            </w:r>
          </w:p>
        </w:tc>
        <w:tc>
          <w:tcPr>
            <w:tcW w:w="566" w:type="dxa"/>
            <w:vAlign w:val="center"/>
          </w:tcPr>
          <w:p w14:paraId="1A6D6C9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14:paraId="72EC1A4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0,93</w:t>
            </w:r>
          </w:p>
        </w:tc>
        <w:tc>
          <w:tcPr>
            <w:tcW w:w="566" w:type="dxa"/>
            <w:vAlign w:val="center"/>
          </w:tcPr>
          <w:p w14:paraId="66B8D07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14:paraId="5B22216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0,93</w:t>
            </w:r>
          </w:p>
        </w:tc>
        <w:tc>
          <w:tcPr>
            <w:tcW w:w="565" w:type="dxa"/>
            <w:vAlign w:val="center"/>
          </w:tcPr>
          <w:p w14:paraId="47681A6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r>
      <w:tr w:rsidR="006005A3" w:rsidRPr="00327360" w14:paraId="3A8CEF33" w14:textId="77777777" w:rsidTr="006005A3">
        <w:tc>
          <w:tcPr>
            <w:tcW w:w="817" w:type="dxa"/>
            <w:vAlign w:val="center"/>
          </w:tcPr>
          <w:p w14:paraId="18E876A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14:paraId="291CE44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1,20</w:t>
            </w:r>
          </w:p>
        </w:tc>
        <w:tc>
          <w:tcPr>
            <w:tcW w:w="566" w:type="dxa"/>
            <w:vAlign w:val="center"/>
          </w:tcPr>
          <w:p w14:paraId="546E11B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14:paraId="1DAA93D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1,20</w:t>
            </w:r>
          </w:p>
        </w:tc>
        <w:tc>
          <w:tcPr>
            <w:tcW w:w="566" w:type="dxa"/>
            <w:vAlign w:val="center"/>
          </w:tcPr>
          <w:p w14:paraId="33F66A5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14:paraId="0F5A26CF"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1,20</w:t>
            </w:r>
          </w:p>
        </w:tc>
        <w:tc>
          <w:tcPr>
            <w:tcW w:w="566" w:type="dxa"/>
            <w:vAlign w:val="center"/>
          </w:tcPr>
          <w:p w14:paraId="108F843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14:paraId="6CCF90C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1,20</w:t>
            </w:r>
          </w:p>
        </w:tc>
        <w:tc>
          <w:tcPr>
            <w:tcW w:w="566" w:type="dxa"/>
            <w:vAlign w:val="center"/>
          </w:tcPr>
          <w:p w14:paraId="71F25D50"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14:paraId="79F2AE4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1,20</w:t>
            </w:r>
          </w:p>
        </w:tc>
        <w:tc>
          <w:tcPr>
            <w:tcW w:w="565" w:type="dxa"/>
            <w:vAlign w:val="center"/>
          </w:tcPr>
          <w:p w14:paraId="6E1519D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r>
      <w:tr w:rsidR="006005A3" w:rsidRPr="00327360" w14:paraId="6D0642FB" w14:textId="77777777" w:rsidTr="006005A3">
        <w:tc>
          <w:tcPr>
            <w:tcW w:w="817" w:type="dxa"/>
            <w:vAlign w:val="center"/>
          </w:tcPr>
          <w:p w14:paraId="4BC143E1"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14:paraId="5055EC1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0,77</w:t>
            </w:r>
          </w:p>
        </w:tc>
        <w:tc>
          <w:tcPr>
            <w:tcW w:w="566" w:type="dxa"/>
            <w:vAlign w:val="center"/>
          </w:tcPr>
          <w:p w14:paraId="0B4F615D"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14:paraId="7F56DDEF"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0,77</w:t>
            </w:r>
          </w:p>
        </w:tc>
        <w:tc>
          <w:tcPr>
            <w:tcW w:w="566" w:type="dxa"/>
            <w:vAlign w:val="center"/>
          </w:tcPr>
          <w:p w14:paraId="428D200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14:paraId="3B1245F2"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0,77</w:t>
            </w:r>
          </w:p>
        </w:tc>
        <w:tc>
          <w:tcPr>
            <w:tcW w:w="566" w:type="dxa"/>
            <w:vAlign w:val="center"/>
          </w:tcPr>
          <w:p w14:paraId="47121E7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14:paraId="1D28AFD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0,77</w:t>
            </w:r>
          </w:p>
        </w:tc>
        <w:tc>
          <w:tcPr>
            <w:tcW w:w="566" w:type="dxa"/>
            <w:vAlign w:val="center"/>
          </w:tcPr>
          <w:p w14:paraId="3CEEFD2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14:paraId="3771F15F"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0,77</w:t>
            </w:r>
          </w:p>
        </w:tc>
        <w:tc>
          <w:tcPr>
            <w:tcW w:w="565" w:type="dxa"/>
            <w:vAlign w:val="center"/>
          </w:tcPr>
          <w:p w14:paraId="29459232"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r>
      <w:tr w:rsidR="006005A3" w:rsidRPr="00327360" w14:paraId="312B903C" w14:textId="77777777" w:rsidTr="006005A3">
        <w:tc>
          <w:tcPr>
            <w:tcW w:w="817" w:type="dxa"/>
            <w:vAlign w:val="center"/>
          </w:tcPr>
          <w:p w14:paraId="2444879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14:paraId="7411FDE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0,99</w:t>
            </w:r>
          </w:p>
        </w:tc>
        <w:tc>
          <w:tcPr>
            <w:tcW w:w="566" w:type="dxa"/>
            <w:vAlign w:val="center"/>
          </w:tcPr>
          <w:p w14:paraId="714739A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14:paraId="547C6DE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0,99</w:t>
            </w:r>
          </w:p>
        </w:tc>
        <w:tc>
          <w:tcPr>
            <w:tcW w:w="566" w:type="dxa"/>
            <w:vAlign w:val="center"/>
          </w:tcPr>
          <w:p w14:paraId="4490F87B"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14:paraId="08995E0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0,99</w:t>
            </w:r>
          </w:p>
        </w:tc>
        <w:tc>
          <w:tcPr>
            <w:tcW w:w="566" w:type="dxa"/>
            <w:vAlign w:val="center"/>
          </w:tcPr>
          <w:p w14:paraId="7EB9EA9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14:paraId="3D6A9DB2"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0,99</w:t>
            </w:r>
          </w:p>
        </w:tc>
        <w:tc>
          <w:tcPr>
            <w:tcW w:w="566" w:type="dxa"/>
            <w:vAlign w:val="center"/>
          </w:tcPr>
          <w:p w14:paraId="3E30778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14:paraId="646642EB"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0,99</w:t>
            </w:r>
          </w:p>
        </w:tc>
        <w:tc>
          <w:tcPr>
            <w:tcW w:w="565" w:type="dxa"/>
            <w:vAlign w:val="center"/>
          </w:tcPr>
          <w:p w14:paraId="4222192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r>
      <w:tr w:rsidR="006005A3" w:rsidRPr="00327360" w14:paraId="33A10100" w14:textId="77777777" w:rsidTr="006005A3">
        <w:tc>
          <w:tcPr>
            <w:tcW w:w="817" w:type="dxa"/>
            <w:vAlign w:val="center"/>
          </w:tcPr>
          <w:p w14:paraId="6F4927EF"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14:paraId="648DE95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1,32</w:t>
            </w:r>
          </w:p>
        </w:tc>
        <w:tc>
          <w:tcPr>
            <w:tcW w:w="566" w:type="dxa"/>
            <w:vAlign w:val="center"/>
          </w:tcPr>
          <w:p w14:paraId="333EAA91"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14:paraId="06225A5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1,32</w:t>
            </w:r>
          </w:p>
        </w:tc>
        <w:tc>
          <w:tcPr>
            <w:tcW w:w="566" w:type="dxa"/>
            <w:vAlign w:val="center"/>
          </w:tcPr>
          <w:p w14:paraId="6EF0710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14:paraId="192D06F1"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1,32</w:t>
            </w:r>
          </w:p>
        </w:tc>
        <w:tc>
          <w:tcPr>
            <w:tcW w:w="566" w:type="dxa"/>
            <w:vAlign w:val="center"/>
          </w:tcPr>
          <w:p w14:paraId="6F70068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14:paraId="37B6F44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1,32</w:t>
            </w:r>
          </w:p>
        </w:tc>
        <w:tc>
          <w:tcPr>
            <w:tcW w:w="566" w:type="dxa"/>
            <w:vAlign w:val="center"/>
          </w:tcPr>
          <w:p w14:paraId="00C6519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14:paraId="5334C2C1"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1,32</w:t>
            </w:r>
          </w:p>
        </w:tc>
        <w:tc>
          <w:tcPr>
            <w:tcW w:w="565" w:type="dxa"/>
            <w:vAlign w:val="center"/>
          </w:tcPr>
          <w:p w14:paraId="2A20491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r>
      <w:tr w:rsidR="006005A3" w:rsidRPr="00327360" w14:paraId="55EDE05D" w14:textId="77777777" w:rsidTr="006005A3">
        <w:tc>
          <w:tcPr>
            <w:tcW w:w="817" w:type="dxa"/>
            <w:vAlign w:val="center"/>
          </w:tcPr>
          <w:p w14:paraId="42B02A5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14:paraId="7B549D5F"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0,87</w:t>
            </w:r>
          </w:p>
        </w:tc>
        <w:tc>
          <w:tcPr>
            <w:tcW w:w="566" w:type="dxa"/>
            <w:vAlign w:val="center"/>
          </w:tcPr>
          <w:p w14:paraId="782642F0"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14:paraId="6EE2F41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0,87</w:t>
            </w:r>
          </w:p>
        </w:tc>
        <w:tc>
          <w:tcPr>
            <w:tcW w:w="566" w:type="dxa"/>
            <w:vAlign w:val="center"/>
          </w:tcPr>
          <w:p w14:paraId="13BAD66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14:paraId="01C0AC6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0,87</w:t>
            </w:r>
          </w:p>
        </w:tc>
        <w:tc>
          <w:tcPr>
            <w:tcW w:w="566" w:type="dxa"/>
            <w:vAlign w:val="center"/>
          </w:tcPr>
          <w:p w14:paraId="57A2A39D"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14:paraId="156BA0B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0,87</w:t>
            </w:r>
          </w:p>
        </w:tc>
        <w:tc>
          <w:tcPr>
            <w:tcW w:w="566" w:type="dxa"/>
            <w:vAlign w:val="center"/>
          </w:tcPr>
          <w:p w14:paraId="5D0185C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14:paraId="1E76732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0,87</w:t>
            </w:r>
          </w:p>
        </w:tc>
        <w:tc>
          <w:tcPr>
            <w:tcW w:w="565" w:type="dxa"/>
            <w:vAlign w:val="center"/>
          </w:tcPr>
          <w:p w14:paraId="412C275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r>
      <w:tr w:rsidR="006005A3" w:rsidRPr="00327360" w14:paraId="64556C3D" w14:textId="77777777" w:rsidTr="006005A3">
        <w:tc>
          <w:tcPr>
            <w:tcW w:w="817" w:type="dxa"/>
            <w:vAlign w:val="center"/>
          </w:tcPr>
          <w:p w14:paraId="21C52CA0"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14:paraId="244DABA0"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1,44</w:t>
            </w:r>
          </w:p>
        </w:tc>
        <w:tc>
          <w:tcPr>
            <w:tcW w:w="566" w:type="dxa"/>
            <w:vAlign w:val="center"/>
          </w:tcPr>
          <w:p w14:paraId="52BDE720"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14:paraId="5A5893D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1,44</w:t>
            </w:r>
          </w:p>
        </w:tc>
        <w:tc>
          <w:tcPr>
            <w:tcW w:w="566" w:type="dxa"/>
            <w:vAlign w:val="center"/>
          </w:tcPr>
          <w:p w14:paraId="132C511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14:paraId="262F726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1,44</w:t>
            </w:r>
          </w:p>
        </w:tc>
        <w:tc>
          <w:tcPr>
            <w:tcW w:w="566" w:type="dxa"/>
            <w:vAlign w:val="center"/>
          </w:tcPr>
          <w:p w14:paraId="05441F0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14:paraId="2167FC7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1,44</w:t>
            </w:r>
          </w:p>
        </w:tc>
        <w:tc>
          <w:tcPr>
            <w:tcW w:w="566" w:type="dxa"/>
            <w:vAlign w:val="center"/>
          </w:tcPr>
          <w:p w14:paraId="2D4CD9F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14:paraId="78529AD0"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1,44</w:t>
            </w:r>
          </w:p>
        </w:tc>
        <w:tc>
          <w:tcPr>
            <w:tcW w:w="565" w:type="dxa"/>
            <w:vAlign w:val="center"/>
          </w:tcPr>
          <w:p w14:paraId="140A25B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r>
      <w:tr w:rsidR="006005A3" w:rsidRPr="00327360" w14:paraId="260C8FD0" w14:textId="77777777" w:rsidTr="006005A3">
        <w:tc>
          <w:tcPr>
            <w:tcW w:w="6476" w:type="dxa"/>
            <w:gridSpan w:val="11"/>
          </w:tcPr>
          <w:p w14:paraId="3C26580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Рівні забруднення ґрунту (</w:t>
            </w:r>
            <w:proofErr w:type="spellStart"/>
            <w:r w:rsidRPr="002D429E">
              <w:rPr>
                <w:rFonts w:ascii="Times New Roman" w:eastAsia="Times New Roman" w:hAnsi="Times New Roman" w:cs="Times New Roman"/>
                <w:i/>
                <w:sz w:val="16"/>
                <w:szCs w:val="24"/>
                <w:lang w:val="uk-UA" w:eastAsia="ru-RU"/>
              </w:rPr>
              <w:t>L</w:t>
            </w:r>
            <w:r w:rsidRPr="002D429E">
              <w:rPr>
                <w:rFonts w:ascii="Times New Roman" w:eastAsia="Times New Roman" w:hAnsi="Times New Roman" w:cs="Times New Roman"/>
                <w:i/>
                <w:sz w:val="16"/>
                <w:szCs w:val="24"/>
                <w:vertAlign w:val="subscript"/>
                <w:lang w:val="uk-UA" w:eastAsia="ru-RU"/>
              </w:rPr>
              <w:t>i</w:t>
            </w:r>
            <w:proofErr w:type="spellEnd"/>
            <w:r w:rsidRPr="002D429E">
              <w:rPr>
                <w:rFonts w:ascii="Times New Roman" w:eastAsia="Times New Roman" w:hAnsi="Times New Roman" w:cs="Times New Roman"/>
                <w:sz w:val="16"/>
                <w:szCs w:val="24"/>
                <w:lang w:val="uk-UA" w:eastAsia="ru-RU"/>
              </w:rPr>
              <w:t>), ГДК</w:t>
            </w:r>
          </w:p>
        </w:tc>
      </w:tr>
      <w:tr w:rsidR="006005A3" w:rsidRPr="00327360" w14:paraId="1BC5E46C" w14:textId="77777777" w:rsidTr="006005A3">
        <w:tc>
          <w:tcPr>
            <w:tcW w:w="817" w:type="dxa"/>
            <w:vAlign w:val="center"/>
          </w:tcPr>
          <w:p w14:paraId="4AF5F50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14:paraId="58C5FEE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0,44</w:t>
            </w:r>
          </w:p>
        </w:tc>
        <w:tc>
          <w:tcPr>
            <w:tcW w:w="566" w:type="dxa"/>
            <w:vAlign w:val="center"/>
          </w:tcPr>
          <w:p w14:paraId="3ED103A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14:paraId="7386747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0,44</w:t>
            </w:r>
          </w:p>
        </w:tc>
        <w:tc>
          <w:tcPr>
            <w:tcW w:w="566" w:type="dxa"/>
            <w:vAlign w:val="center"/>
          </w:tcPr>
          <w:p w14:paraId="082FB030"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14:paraId="2886CDB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0,44</w:t>
            </w:r>
          </w:p>
        </w:tc>
        <w:tc>
          <w:tcPr>
            <w:tcW w:w="566" w:type="dxa"/>
            <w:vAlign w:val="center"/>
          </w:tcPr>
          <w:p w14:paraId="568EF31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14:paraId="4510C51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0,44</w:t>
            </w:r>
          </w:p>
        </w:tc>
        <w:tc>
          <w:tcPr>
            <w:tcW w:w="566" w:type="dxa"/>
            <w:vAlign w:val="center"/>
          </w:tcPr>
          <w:p w14:paraId="2F6620B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14:paraId="7C01844F"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0,44</w:t>
            </w:r>
          </w:p>
        </w:tc>
        <w:tc>
          <w:tcPr>
            <w:tcW w:w="565" w:type="dxa"/>
            <w:vAlign w:val="center"/>
          </w:tcPr>
          <w:p w14:paraId="613DD29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r>
      <w:tr w:rsidR="006005A3" w:rsidRPr="00327360" w14:paraId="43BF57A4" w14:textId="77777777" w:rsidTr="006005A3">
        <w:tc>
          <w:tcPr>
            <w:tcW w:w="817" w:type="dxa"/>
            <w:vAlign w:val="center"/>
          </w:tcPr>
          <w:p w14:paraId="11D8C1B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14:paraId="438CC2C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0,88</w:t>
            </w:r>
          </w:p>
        </w:tc>
        <w:tc>
          <w:tcPr>
            <w:tcW w:w="566" w:type="dxa"/>
            <w:vAlign w:val="center"/>
          </w:tcPr>
          <w:p w14:paraId="0A192DB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14:paraId="02FB0AF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0,88</w:t>
            </w:r>
          </w:p>
        </w:tc>
        <w:tc>
          <w:tcPr>
            <w:tcW w:w="566" w:type="dxa"/>
            <w:vAlign w:val="center"/>
          </w:tcPr>
          <w:p w14:paraId="73E05E8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14:paraId="01972EC0"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0,88</w:t>
            </w:r>
          </w:p>
        </w:tc>
        <w:tc>
          <w:tcPr>
            <w:tcW w:w="566" w:type="dxa"/>
            <w:vAlign w:val="center"/>
          </w:tcPr>
          <w:p w14:paraId="1FE92DBB"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14:paraId="4F8C185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0,88</w:t>
            </w:r>
          </w:p>
        </w:tc>
        <w:tc>
          <w:tcPr>
            <w:tcW w:w="566" w:type="dxa"/>
            <w:vAlign w:val="center"/>
          </w:tcPr>
          <w:p w14:paraId="4C8E391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14:paraId="07316FD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0,88</w:t>
            </w:r>
          </w:p>
        </w:tc>
        <w:tc>
          <w:tcPr>
            <w:tcW w:w="565" w:type="dxa"/>
            <w:vAlign w:val="center"/>
          </w:tcPr>
          <w:p w14:paraId="0E9D4DD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r>
      <w:tr w:rsidR="006005A3" w:rsidRPr="00327360" w14:paraId="0904E761" w14:textId="77777777" w:rsidTr="006005A3">
        <w:tc>
          <w:tcPr>
            <w:tcW w:w="817" w:type="dxa"/>
            <w:vAlign w:val="center"/>
          </w:tcPr>
          <w:p w14:paraId="1E920D11"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14:paraId="640BFA8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0,35</w:t>
            </w:r>
          </w:p>
        </w:tc>
        <w:tc>
          <w:tcPr>
            <w:tcW w:w="566" w:type="dxa"/>
            <w:vAlign w:val="center"/>
          </w:tcPr>
          <w:p w14:paraId="3A96CD1B"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14:paraId="46476A4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0,35</w:t>
            </w:r>
          </w:p>
        </w:tc>
        <w:tc>
          <w:tcPr>
            <w:tcW w:w="566" w:type="dxa"/>
            <w:vAlign w:val="center"/>
          </w:tcPr>
          <w:p w14:paraId="3CC463E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14:paraId="553A884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0,35</w:t>
            </w:r>
          </w:p>
        </w:tc>
        <w:tc>
          <w:tcPr>
            <w:tcW w:w="566" w:type="dxa"/>
            <w:vAlign w:val="center"/>
          </w:tcPr>
          <w:p w14:paraId="418A544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14:paraId="72CFC46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0,35</w:t>
            </w:r>
          </w:p>
        </w:tc>
        <w:tc>
          <w:tcPr>
            <w:tcW w:w="566" w:type="dxa"/>
            <w:vAlign w:val="center"/>
          </w:tcPr>
          <w:p w14:paraId="27AEFF2F"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14:paraId="7F807E7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0,35</w:t>
            </w:r>
          </w:p>
        </w:tc>
        <w:tc>
          <w:tcPr>
            <w:tcW w:w="565" w:type="dxa"/>
            <w:vAlign w:val="center"/>
          </w:tcPr>
          <w:p w14:paraId="7F80BDF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r>
      <w:tr w:rsidR="006005A3" w:rsidRPr="00327360" w14:paraId="4B2E5F12" w14:textId="77777777" w:rsidTr="006005A3">
        <w:tc>
          <w:tcPr>
            <w:tcW w:w="817" w:type="dxa"/>
            <w:vAlign w:val="center"/>
          </w:tcPr>
          <w:p w14:paraId="1C2D39B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14:paraId="0E0B4A1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0,54</w:t>
            </w:r>
          </w:p>
        </w:tc>
        <w:tc>
          <w:tcPr>
            <w:tcW w:w="566" w:type="dxa"/>
            <w:vAlign w:val="center"/>
          </w:tcPr>
          <w:p w14:paraId="62271C51"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14:paraId="11762AD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0,54</w:t>
            </w:r>
          </w:p>
        </w:tc>
        <w:tc>
          <w:tcPr>
            <w:tcW w:w="566" w:type="dxa"/>
            <w:vAlign w:val="center"/>
          </w:tcPr>
          <w:p w14:paraId="7D5644A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14:paraId="7194D6F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0,54</w:t>
            </w:r>
          </w:p>
        </w:tc>
        <w:tc>
          <w:tcPr>
            <w:tcW w:w="566" w:type="dxa"/>
            <w:vAlign w:val="center"/>
          </w:tcPr>
          <w:p w14:paraId="7607BE5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14:paraId="221DC5C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0,54</w:t>
            </w:r>
          </w:p>
        </w:tc>
        <w:tc>
          <w:tcPr>
            <w:tcW w:w="566" w:type="dxa"/>
            <w:vAlign w:val="center"/>
          </w:tcPr>
          <w:p w14:paraId="6B3949B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14:paraId="0FCDFD4D"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0,54</w:t>
            </w:r>
          </w:p>
        </w:tc>
        <w:tc>
          <w:tcPr>
            <w:tcW w:w="565" w:type="dxa"/>
            <w:vAlign w:val="center"/>
          </w:tcPr>
          <w:p w14:paraId="6C7B245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r>
      <w:tr w:rsidR="006005A3" w:rsidRPr="00327360" w14:paraId="7E672F5E" w14:textId="77777777" w:rsidTr="006005A3">
        <w:tc>
          <w:tcPr>
            <w:tcW w:w="817" w:type="dxa"/>
            <w:vAlign w:val="center"/>
          </w:tcPr>
          <w:p w14:paraId="4D020F61"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14:paraId="6314CDE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0,83</w:t>
            </w:r>
          </w:p>
        </w:tc>
        <w:tc>
          <w:tcPr>
            <w:tcW w:w="566" w:type="dxa"/>
            <w:vAlign w:val="center"/>
          </w:tcPr>
          <w:p w14:paraId="302C3D0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14:paraId="2C2E507F"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0,83</w:t>
            </w:r>
          </w:p>
        </w:tc>
        <w:tc>
          <w:tcPr>
            <w:tcW w:w="566" w:type="dxa"/>
            <w:vAlign w:val="center"/>
          </w:tcPr>
          <w:p w14:paraId="07D2E3E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14:paraId="407D6DC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0,83</w:t>
            </w:r>
          </w:p>
        </w:tc>
        <w:tc>
          <w:tcPr>
            <w:tcW w:w="566" w:type="dxa"/>
            <w:vAlign w:val="center"/>
          </w:tcPr>
          <w:p w14:paraId="26EA58B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14:paraId="075A5F5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0,83</w:t>
            </w:r>
          </w:p>
        </w:tc>
        <w:tc>
          <w:tcPr>
            <w:tcW w:w="566" w:type="dxa"/>
            <w:vAlign w:val="center"/>
          </w:tcPr>
          <w:p w14:paraId="3109486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14:paraId="4C2C6F0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0,83</w:t>
            </w:r>
          </w:p>
        </w:tc>
        <w:tc>
          <w:tcPr>
            <w:tcW w:w="565" w:type="dxa"/>
            <w:vAlign w:val="center"/>
          </w:tcPr>
          <w:p w14:paraId="5FACAC9F"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r>
      <w:tr w:rsidR="006005A3" w:rsidRPr="00327360" w14:paraId="1799FAF1" w14:textId="77777777" w:rsidTr="006005A3">
        <w:tc>
          <w:tcPr>
            <w:tcW w:w="817" w:type="dxa"/>
            <w:vAlign w:val="center"/>
          </w:tcPr>
          <w:p w14:paraId="579120A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14:paraId="759EC271"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vAlign w:val="center"/>
          </w:tcPr>
          <w:p w14:paraId="66965B1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14:paraId="31316CE1"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vAlign w:val="center"/>
          </w:tcPr>
          <w:p w14:paraId="502AC050"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14:paraId="1320AF5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vAlign w:val="center"/>
          </w:tcPr>
          <w:p w14:paraId="67F3036D"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14:paraId="70D76B9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vAlign w:val="center"/>
          </w:tcPr>
          <w:p w14:paraId="1347C83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14:paraId="43D8B4BB"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5" w:type="dxa"/>
            <w:vAlign w:val="center"/>
          </w:tcPr>
          <w:p w14:paraId="6B9A401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r>
      <w:tr w:rsidR="006005A3" w:rsidRPr="00327360" w14:paraId="394C8351" w14:textId="77777777" w:rsidTr="006005A3">
        <w:tc>
          <w:tcPr>
            <w:tcW w:w="817" w:type="dxa"/>
            <w:vAlign w:val="center"/>
          </w:tcPr>
          <w:p w14:paraId="093CACC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14:paraId="77BCC46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0,41</w:t>
            </w:r>
          </w:p>
        </w:tc>
        <w:tc>
          <w:tcPr>
            <w:tcW w:w="566" w:type="dxa"/>
            <w:vAlign w:val="center"/>
          </w:tcPr>
          <w:p w14:paraId="1FC77E2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14:paraId="433F9D2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0,41</w:t>
            </w:r>
          </w:p>
        </w:tc>
        <w:tc>
          <w:tcPr>
            <w:tcW w:w="566" w:type="dxa"/>
            <w:vAlign w:val="center"/>
          </w:tcPr>
          <w:p w14:paraId="7A7D7640"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14:paraId="3A2E6A3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0,41</w:t>
            </w:r>
          </w:p>
        </w:tc>
        <w:tc>
          <w:tcPr>
            <w:tcW w:w="566" w:type="dxa"/>
            <w:vAlign w:val="center"/>
          </w:tcPr>
          <w:p w14:paraId="21AD884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14:paraId="19523D3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0,41</w:t>
            </w:r>
          </w:p>
        </w:tc>
        <w:tc>
          <w:tcPr>
            <w:tcW w:w="566" w:type="dxa"/>
            <w:vAlign w:val="center"/>
          </w:tcPr>
          <w:p w14:paraId="0303925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14:paraId="3B11FD41"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0,41</w:t>
            </w:r>
          </w:p>
        </w:tc>
        <w:tc>
          <w:tcPr>
            <w:tcW w:w="565" w:type="dxa"/>
            <w:vAlign w:val="center"/>
          </w:tcPr>
          <w:p w14:paraId="3C2D84CD"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r>
      <w:tr w:rsidR="006005A3" w:rsidRPr="00327360" w14:paraId="21F6FA73" w14:textId="77777777" w:rsidTr="006005A3">
        <w:tc>
          <w:tcPr>
            <w:tcW w:w="817" w:type="dxa"/>
            <w:vAlign w:val="center"/>
          </w:tcPr>
          <w:p w14:paraId="475681E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14:paraId="5CC2860F"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0,89</w:t>
            </w:r>
          </w:p>
        </w:tc>
        <w:tc>
          <w:tcPr>
            <w:tcW w:w="566" w:type="dxa"/>
            <w:vAlign w:val="center"/>
          </w:tcPr>
          <w:p w14:paraId="2D9DD30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14:paraId="1AB67F41"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0,89</w:t>
            </w:r>
          </w:p>
        </w:tc>
        <w:tc>
          <w:tcPr>
            <w:tcW w:w="566" w:type="dxa"/>
            <w:vAlign w:val="center"/>
          </w:tcPr>
          <w:p w14:paraId="663C98CF"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14:paraId="3DBF1FE1"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0,89</w:t>
            </w:r>
          </w:p>
        </w:tc>
        <w:tc>
          <w:tcPr>
            <w:tcW w:w="566" w:type="dxa"/>
            <w:vAlign w:val="center"/>
          </w:tcPr>
          <w:p w14:paraId="6836DD0B"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14:paraId="1BCAD4D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0,89</w:t>
            </w:r>
          </w:p>
        </w:tc>
        <w:tc>
          <w:tcPr>
            <w:tcW w:w="566" w:type="dxa"/>
            <w:vAlign w:val="center"/>
          </w:tcPr>
          <w:p w14:paraId="4F5376B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14:paraId="4FFE696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0,89</w:t>
            </w:r>
          </w:p>
        </w:tc>
        <w:tc>
          <w:tcPr>
            <w:tcW w:w="565" w:type="dxa"/>
            <w:vAlign w:val="center"/>
          </w:tcPr>
          <w:p w14:paraId="6E1E783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r>
      <w:tr w:rsidR="006005A3" w:rsidRPr="00327360" w14:paraId="7A5E07AA" w14:textId="77777777" w:rsidTr="006005A3">
        <w:tc>
          <w:tcPr>
            <w:tcW w:w="817" w:type="dxa"/>
            <w:vAlign w:val="center"/>
          </w:tcPr>
          <w:p w14:paraId="1AF2DC3B"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14:paraId="71F77DB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vAlign w:val="center"/>
          </w:tcPr>
          <w:p w14:paraId="3E9F2E8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14:paraId="7BC992F0"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vAlign w:val="center"/>
          </w:tcPr>
          <w:p w14:paraId="7F16F87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14:paraId="2F471A6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vAlign w:val="center"/>
          </w:tcPr>
          <w:p w14:paraId="55CC3F7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14:paraId="17ABFA4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vAlign w:val="center"/>
          </w:tcPr>
          <w:p w14:paraId="3BADFA52"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14:paraId="1C68E4E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5" w:type="dxa"/>
            <w:vAlign w:val="center"/>
          </w:tcPr>
          <w:p w14:paraId="7F22EFFF"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r>
      <w:tr w:rsidR="006005A3" w:rsidRPr="00327360" w14:paraId="1CD3F7AA" w14:textId="77777777" w:rsidTr="006005A3">
        <w:tc>
          <w:tcPr>
            <w:tcW w:w="817" w:type="dxa"/>
            <w:vAlign w:val="center"/>
          </w:tcPr>
          <w:p w14:paraId="0458F2A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14:paraId="6362C2AB"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0,23</w:t>
            </w:r>
          </w:p>
        </w:tc>
        <w:tc>
          <w:tcPr>
            <w:tcW w:w="566" w:type="dxa"/>
            <w:vAlign w:val="center"/>
          </w:tcPr>
          <w:p w14:paraId="5ED30292"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14:paraId="60167CD2"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0,23</w:t>
            </w:r>
          </w:p>
        </w:tc>
        <w:tc>
          <w:tcPr>
            <w:tcW w:w="566" w:type="dxa"/>
            <w:vAlign w:val="center"/>
          </w:tcPr>
          <w:p w14:paraId="59BF5FB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14:paraId="1DC746F2"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0,23</w:t>
            </w:r>
          </w:p>
        </w:tc>
        <w:tc>
          <w:tcPr>
            <w:tcW w:w="566" w:type="dxa"/>
            <w:vAlign w:val="center"/>
          </w:tcPr>
          <w:p w14:paraId="00F9817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14:paraId="7EE96E80"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0,23</w:t>
            </w:r>
          </w:p>
        </w:tc>
        <w:tc>
          <w:tcPr>
            <w:tcW w:w="566" w:type="dxa"/>
            <w:vAlign w:val="center"/>
          </w:tcPr>
          <w:p w14:paraId="5C41196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14:paraId="4877DE21"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0,23</w:t>
            </w:r>
          </w:p>
        </w:tc>
        <w:tc>
          <w:tcPr>
            <w:tcW w:w="565" w:type="dxa"/>
            <w:vAlign w:val="center"/>
          </w:tcPr>
          <w:p w14:paraId="399178C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r>
      <w:tr w:rsidR="006005A3" w:rsidRPr="00327360" w14:paraId="0B67379A" w14:textId="77777777" w:rsidTr="006005A3">
        <w:tc>
          <w:tcPr>
            <w:tcW w:w="6476" w:type="dxa"/>
            <w:gridSpan w:val="11"/>
          </w:tcPr>
          <w:p w14:paraId="0AD0E82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Рівні електромагнітного забруднення (</w:t>
            </w:r>
            <w:r w:rsidRPr="002D429E">
              <w:rPr>
                <w:rFonts w:ascii="Times New Roman" w:eastAsia="Times New Roman" w:hAnsi="Times New Roman" w:cs="Times New Roman"/>
                <w:i/>
                <w:sz w:val="16"/>
                <w:szCs w:val="24"/>
                <w:lang w:val="en-GB" w:eastAsia="ru-RU"/>
              </w:rPr>
              <w:t>Z</w:t>
            </w:r>
            <w:r w:rsidRPr="002D429E">
              <w:rPr>
                <w:rFonts w:ascii="Times New Roman" w:eastAsia="Times New Roman" w:hAnsi="Times New Roman" w:cs="Times New Roman"/>
                <w:i/>
                <w:sz w:val="16"/>
                <w:szCs w:val="24"/>
                <w:vertAlign w:val="subscript"/>
                <w:lang w:val="uk-UA" w:eastAsia="ru-RU"/>
              </w:rPr>
              <w:t>i</w:t>
            </w:r>
            <w:r w:rsidRPr="002D429E">
              <w:rPr>
                <w:rFonts w:ascii="Times New Roman" w:eastAsia="Times New Roman" w:hAnsi="Times New Roman" w:cs="Times New Roman"/>
                <w:sz w:val="16"/>
                <w:szCs w:val="24"/>
                <w:lang w:val="uk-UA" w:eastAsia="ru-RU"/>
              </w:rPr>
              <w:t>), ГДК</w:t>
            </w:r>
          </w:p>
        </w:tc>
      </w:tr>
      <w:tr w:rsidR="006005A3" w:rsidRPr="00327360" w14:paraId="567DA0D5" w14:textId="77777777" w:rsidTr="006005A3">
        <w:tc>
          <w:tcPr>
            <w:tcW w:w="817" w:type="dxa"/>
            <w:vAlign w:val="center"/>
          </w:tcPr>
          <w:p w14:paraId="11CCC61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14:paraId="77D85491"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25</w:t>
            </w:r>
          </w:p>
        </w:tc>
        <w:tc>
          <w:tcPr>
            <w:tcW w:w="566" w:type="dxa"/>
            <w:vAlign w:val="center"/>
          </w:tcPr>
          <w:p w14:paraId="41313450"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14:paraId="17B0C1C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25</w:t>
            </w:r>
          </w:p>
        </w:tc>
        <w:tc>
          <w:tcPr>
            <w:tcW w:w="566" w:type="dxa"/>
            <w:vAlign w:val="center"/>
          </w:tcPr>
          <w:p w14:paraId="730775B0"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14:paraId="003AE531"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25</w:t>
            </w:r>
          </w:p>
        </w:tc>
        <w:tc>
          <w:tcPr>
            <w:tcW w:w="566" w:type="dxa"/>
            <w:vAlign w:val="center"/>
          </w:tcPr>
          <w:p w14:paraId="6E772CD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14:paraId="6D001C1B"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25</w:t>
            </w:r>
          </w:p>
        </w:tc>
        <w:tc>
          <w:tcPr>
            <w:tcW w:w="566" w:type="dxa"/>
            <w:vAlign w:val="center"/>
          </w:tcPr>
          <w:p w14:paraId="3843248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14:paraId="02DD3E7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25</w:t>
            </w:r>
          </w:p>
        </w:tc>
        <w:tc>
          <w:tcPr>
            <w:tcW w:w="565" w:type="dxa"/>
            <w:vAlign w:val="center"/>
          </w:tcPr>
          <w:p w14:paraId="7CB2128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r>
      <w:tr w:rsidR="006005A3" w:rsidRPr="00327360" w14:paraId="215E664A" w14:textId="77777777" w:rsidTr="006005A3">
        <w:tc>
          <w:tcPr>
            <w:tcW w:w="817" w:type="dxa"/>
            <w:vAlign w:val="center"/>
          </w:tcPr>
          <w:p w14:paraId="2C8FE96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14:paraId="27FA5FC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8</w:t>
            </w:r>
          </w:p>
        </w:tc>
        <w:tc>
          <w:tcPr>
            <w:tcW w:w="566" w:type="dxa"/>
            <w:vAlign w:val="center"/>
          </w:tcPr>
          <w:p w14:paraId="4B3907B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14:paraId="65EA010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8</w:t>
            </w:r>
          </w:p>
        </w:tc>
        <w:tc>
          <w:tcPr>
            <w:tcW w:w="566" w:type="dxa"/>
            <w:vAlign w:val="center"/>
          </w:tcPr>
          <w:p w14:paraId="5D37161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14:paraId="2556EC9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8</w:t>
            </w:r>
          </w:p>
        </w:tc>
        <w:tc>
          <w:tcPr>
            <w:tcW w:w="566" w:type="dxa"/>
            <w:vAlign w:val="center"/>
          </w:tcPr>
          <w:p w14:paraId="12BFF35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14:paraId="68E816B1"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8</w:t>
            </w:r>
          </w:p>
        </w:tc>
        <w:tc>
          <w:tcPr>
            <w:tcW w:w="566" w:type="dxa"/>
            <w:vAlign w:val="center"/>
          </w:tcPr>
          <w:p w14:paraId="2ABB715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14:paraId="73F73BA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8</w:t>
            </w:r>
          </w:p>
        </w:tc>
        <w:tc>
          <w:tcPr>
            <w:tcW w:w="565" w:type="dxa"/>
            <w:vAlign w:val="center"/>
          </w:tcPr>
          <w:p w14:paraId="6EB7EF2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r>
      <w:tr w:rsidR="006005A3" w:rsidRPr="00327360" w14:paraId="499BBB7F" w14:textId="77777777" w:rsidTr="006005A3">
        <w:tc>
          <w:tcPr>
            <w:tcW w:w="817" w:type="dxa"/>
            <w:vAlign w:val="center"/>
          </w:tcPr>
          <w:p w14:paraId="3D86E47F"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14:paraId="7AF8BE2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5</w:t>
            </w:r>
          </w:p>
        </w:tc>
        <w:tc>
          <w:tcPr>
            <w:tcW w:w="566" w:type="dxa"/>
            <w:vAlign w:val="center"/>
          </w:tcPr>
          <w:p w14:paraId="33A35B6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14:paraId="1CF6165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5</w:t>
            </w:r>
          </w:p>
        </w:tc>
        <w:tc>
          <w:tcPr>
            <w:tcW w:w="566" w:type="dxa"/>
            <w:vAlign w:val="center"/>
          </w:tcPr>
          <w:p w14:paraId="27C31F7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14:paraId="039A92E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5</w:t>
            </w:r>
          </w:p>
        </w:tc>
        <w:tc>
          <w:tcPr>
            <w:tcW w:w="566" w:type="dxa"/>
            <w:vAlign w:val="center"/>
          </w:tcPr>
          <w:p w14:paraId="5C02D27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14:paraId="735095DD"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5</w:t>
            </w:r>
          </w:p>
        </w:tc>
        <w:tc>
          <w:tcPr>
            <w:tcW w:w="566" w:type="dxa"/>
            <w:vAlign w:val="center"/>
          </w:tcPr>
          <w:p w14:paraId="7592246F"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14:paraId="028CBEE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5</w:t>
            </w:r>
          </w:p>
        </w:tc>
        <w:tc>
          <w:tcPr>
            <w:tcW w:w="565" w:type="dxa"/>
            <w:vAlign w:val="center"/>
          </w:tcPr>
          <w:p w14:paraId="6C851C4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r>
      <w:tr w:rsidR="006005A3" w:rsidRPr="00327360" w14:paraId="51EA8F62" w14:textId="77777777" w:rsidTr="006005A3">
        <w:tc>
          <w:tcPr>
            <w:tcW w:w="817" w:type="dxa"/>
            <w:vAlign w:val="center"/>
          </w:tcPr>
          <w:p w14:paraId="7674DBE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14:paraId="7C25859B"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0,5</w:t>
            </w:r>
            <w:r w:rsidRPr="002D429E">
              <w:rPr>
                <w:rFonts w:ascii="Times New Roman" w:eastAsia="Times New Roman" w:hAnsi="Times New Roman" w:cs="Times New Roman"/>
                <w:sz w:val="16"/>
                <w:szCs w:val="24"/>
                <w:lang w:eastAsia="ru-RU"/>
              </w:rPr>
              <w:t>8</w:t>
            </w:r>
          </w:p>
        </w:tc>
        <w:tc>
          <w:tcPr>
            <w:tcW w:w="566" w:type="dxa"/>
            <w:vAlign w:val="center"/>
          </w:tcPr>
          <w:p w14:paraId="4683973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14:paraId="414C5E2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0,5</w:t>
            </w:r>
            <w:r w:rsidRPr="002D429E">
              <w:rPr>
                <w:rFonts w:ascii="Times New Roman" w:eastAsia="Times New Roman" w:hAnsi="Times New Roman" w:cs="Times New Roman"/>
                <w:sz w:val="16"/>
                <w:szCs w:val="24"/>
                <w:lang w:eastAsia="ru-RU"/>
              </w:rPr>
              <w:t>8</w:t>
            </w:r>
          </w:p>
        </w:tc>
        <w:tc>
          <w:tcPr>
            <w:tcW w:w="566" w:type="dxa"/>
            <w:vAlign w:val="center"/>
          </w:tcPr>
          <w:p w14:paraId="29C5348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14:paraId="0D7D96AF"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0,5</w:t>
            </w:r>
            <w:r w:rsidRPr="002D429E">
              <w:rPr>
                <w:rFonts w:ascii="Times New Roman" w:eastAsia="Times New Roman" w:hAnsi="Times New Roman" w:cs="Times New Roman"/>
                <w:sz w:val="16"/>
                <w:szCs w:val="24"/>
                <w:lang w:eastAsia="ru-RU"/>
              </w:rPr>
              <w:t>8</w:t>
            </w:r>
          </w:p>
        </w:tc>
        <w:tc>
          <w:tcPr>
            <w:tcW w:w="566" w:type="dxa"/>
            <w:vAlign w:val="center"/>
          </w:tcPr>
          <w:p w14:paraId="260A776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14:paraId="7A93EE0D"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0,5</w:t>
            </w:r>
            <w:r w:rsidRPr="002D429E">
              <w:rPr>
                <w:rFonts w:ascii="Times New Roman" w:eastAsia="Times New Roman" w:hAnsi="Times New Roman" w:cs="Times New Roman"/>
                <w:sz w:val="16"/>
                <w:szCs w:val="24"/>
                <w:lang w:eastAsia="ru-RU"/>
              </w:rPr>
              <w:t>8</w:t>
            </w:r>
          </w:p>
        </w:tc>
        <w:tc>
          <w:tcPr>
            <w:tcW w:w="566" w:type="dxa"/>
            <w:vAlign w:val="center"/>
          </w:tcPr>
          <w:p w14:paraId="1820730B"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14:paraId="2FEA2C7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0,5</w:t>
            </w:r>
            <w:r w:rsidRPr="002D429E">
              <w:rPr>
                <w:rFonts w:ascii="Times New Roman" w:eastAsia="Times New Roman" w:hAnsi="Times New Roman" w:cs="Times New Roman"/>
                <w:sz w:val="16"/>
                <w:szCs w:val="24"/>
                <w:lang w:eastAsia="ru-RU"/>
              </w:rPr>
              <w:t>8</w:t>
            </w:r>
          </w:p>
        </w:tc>
        <w:tc>
          <w:tcPr>
            <w:tcW w:w="565" w:type="dxa"/>
            <w:vAlign w:val="center"/>
          </w:tcPr>
          <w:p w14:paraId="45B87EF0"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r>
      <w:tr w:rsidR="006005A3" w:rsidRPr="00327360" w14:paraId="27CA81C0" w14:textId="77777777" w:rsidTr="006005A3">
        <w:tc>
          <w:tcPr>
            <w:tcW w:w="817" w:type="dxa"/>
            <w:vAlign w:val="center"/>
          </w:tcPr>
          <w:p w14:paraId="2E8B866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14:paraId="39B01B8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7</w:t>
            </w:r>
          </w:p>
        </w:tc>
        <w:tc>
          <w:tcPr>
            <w:tcW w:w="566" w:type="dxa"/>
            <w:vAlign w:val="center"/>
          </w:tcPr>
          <w:p w14:paraId="341CB20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14:paraId="4BE79CC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7</w:t>
            </w:r>
          </w:p>
        </w:tc>
        <w:tc>
          <w:tcPr>
            <w:tcW w:w="566" w:type="dxa"/>
            <w:vAlign w:val="center"/>
          </w:tcPr>
          <w:p w14:paraId="0F76420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14:paraId="46CFE82D"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7</w:t>
            </w:r>
          </w:p>
        </w:tc>
        <w:tc>
          <w:tcPr>
            <w:tcW w:w="566" w:type="dxa"/>
            <w:vAlign w:val="center"/>
          </w:tcPr>
          <w:p w14:paraId="310AD3D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14:paraId="076D187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7</w:t>
            </w:r>
          </w:p>
        </w:tc>
        <w:tc>
          <w:tcPr>
            <w:tcW w:w="566" w:type="dxa"/>
            <w:vAlign w:val="center"/>
          </w:tcPr>
          <w:p w14:paraId="7F4FC29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14:paraId="31E96B1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7</w:t>
            </w:r>
          </w:p>
        </w:tc>
        <w:tc>
          <w:tcPr>
            <w:tcW w:w="565" w:type="dxa"/>
            <w:vAlign w:val="center"/>
          </w:tcPr>
          <w:p w14:paraId="62BDD61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r>
      <w:tr w:rsidR="006005A3" w:rsidRPr="00327360" w14:paraId="09A0E7C2" w14:textId="77777777" w:rsidTr="006005A3">
        <w:tc>
          <w:tcPr>
            <w:tcW w:w="817" w:type="dxa"/>
            <w:vAlign w:val="center"/>
          </w:tcPr>
          <w:p w14:paraId="1EE07D5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14:paraId="25353D3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6</w:t>
            </w:r>
          </w:p>
        </w:tc>
        <w:tc>
          <w:tcPr>
            <w:tcW w:w="566" w:type="dxa"/>
            <w:vAlign w:val="center"/>
          </w:tcPr>
          <w:p w14:paraId="067AFD5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14:paraId="3755C49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6</w:t>
            </w:r>
          </w:p>
        </w:tc>
        <w:tc>
          <w:tcPr>
            <w:tcW w:w="566" w:type="dxa"/>
            <w:vAlign w:val="center"/>
          </w:tcPr>
          <w:p w14:paraId="706330A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14:paraId="284ECDDD"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6</w:t>
            </w:r>
          </w:p>
        </w:tc>
        <w:tc>
          <w:tcPr>
            <w:tcW w:w="566" w:type="dxa"/>
            <w:vAlign w:val="center"/>
          </w:tcPr>
          <w:p w14:paraId="723C648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14:paraId="11E9C00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6</w:t>
            </w:r>
          </w:p>
        </w:tc>
        <w:tc>
          <w:tcPr>
            <w:tcW w:w="566" w:type="dxa"/>
            <w:vAlign w:val="center"/>
          </w:tcPr>
          <w:p w14:paraId="4F78818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14:paraId="5D0D8EE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6</w:t>
            </w:r>
          </w:p>
        </w:tc>
        <w:tc>
          <w:tcPr>
            <w:tcW w:w="565" w:type="dxa"/>
            <w:vAlign w:val="center"/>
          </w:tcPr>
          <w:p w14:paraId="6C30079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r>
      <w:tr w:rsidR="006005A3" w:rsidRPr="00327360" w14:paraId="40F38999" w14:textId="77777777" w:rsidTr="006005A3">
        <w:tc>
          <w:tcPr>
            <w:tcW w:w="817" w:type="dxa"/>
            <w:vAlign w:val="center"/>
          </w:tcPr>
          <w:p w14:paraId="7CE7A92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14:paraId="5E515FC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1</w:t>
            </w:r>
          </w:p>
        </w:tc>
        <w:tc>
          <w:tcPr>
            <w:tcW w:w="566" w:type="dxa"/>
            <w:vAlign w:val="center"/>
          </w:tcPr>
          <w:p w14:paraId="72D39BF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14:paraId="3B137B0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1</w:t>
            </w:r>
          </w:p>
        </w:tc>
        <w:tc>
          <w:tcPr>
            <w:tcW w:w="566" w:type="dxa"/>
            <w:vAlign w:val="center"/>
          </w:tcPr>
          <w:p w14:paraId="7563477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14:paraId="7CB928C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1</w:t>
            </w:r>
          </w:p>
        </w:tc>
        <w:tc>
          <w:tcPr>
            <w:tcW w:w="566" w:type="dxa"/>
            <w:vAlign w:val="center"/>
          </w:tcPr>
          <w:p w14:paraId="665E02AD"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14:paraId="3F99A37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1</w:t>
            </w:r>
          </w:p>
        </w:tc>
        <w:tc>
          <w:tcPr>
            <w:tcW w:w="566" w:type="dxa"/>
            <w:vAlign w:val="center"/>
          </w:tcPr>
          <w:p w14:paraId="0420759B"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14:paraId="6C4C745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1</w:t>
            </w:r>
          </w:p>
        </w:tc>
        <w:tc>
          <w:tcPr>
            <w:tcW w:w="565" w:type="dxa"/>
            <w:vAlign w:val="center"/>
          </w:tcPr>
          <w:p w14:paraId="4C179D1F"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r>
      <w:tr w:rsidR="006005A3" w:rsidRPr="00327360" w14:paraId="005B79AE" w14:textId="77777777" w:rsidTr="006005A3">
        <w:tc>
          <w:tcPr>
            <w:tcW w:w="817" w:type="dxa"/>
            <w:vAlign w:val="center"/>
          </w:tcPr>
          <w:p w14:paraId="59F29C8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14:paraId="4B6BE11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0</w:t>
            </w:r>
          </w:p>
        </w:tc>
        <w:tc>
          <w:tcPr>
            <w:tcW w:w="566" w:type="dxa"/>
            <w:vAlign w:val="center"/>
          </w:tcPr>
          <w:p w14:paraId="04A7782B"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14:paraId="27B9B54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0</w:t>
            </w:r>
          </w:p>
        </w:tc>
        <w:tc>
          <w:tcPr>
            <w:tcW w:w="566" w:type="dxa"/>
            <w:vAlign w:val="center"/>
          </w:tcPr>
          <w:p w14:paraId="1A6D473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14:paraId="6D5175DF"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0</w:t>
            </w:r>
          </w:p>
        </w:tc>
        <w:tc>
          <w:tcPr>
            <w:tcW w:w="566" w:type="dxa"/>
            <w:vAlign w:val="center"/>
          </w:tcPr>
          <w:p w14:paraId="6923E000"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14:paraId="205540B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0</w:t>
            </w:r>
          </w:p>
        </w:tc>
        <w:tc>
          <w:tcPr>
            <w:tcW w:w="566" w:type="dxa"/>
            <w:vAlign w:val="center"/>
          </w:tcPr>
          <w:p w14:paraId="01A132E2"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14:paraId="2029BFA0"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0</w:t>
            </w:r>
          </w:p>
        </w:tc>
        <w:tc>
          <w:tcPr>
            <w:tcW w:w="565" w:type="dxa"/>
            <w:vAlign w:val="center"/>
          </w:tcPr>
          <w:p w14:paraId="7CA9277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r>
      <w:tr w:rsidR="006005A3" w:rsidRPr="00327360" w14:paraId="2AE2AF3F" w14:textId="77777777" w:rsidTr="006005A3">
        <w:tc>
          <w:tcPr>
            <w:tcW w:w="817" w:type="dxa"/>
            <w:vAlign w:val="center"/>
          </w:tcPr>
          <w:p w14:paraId="5057ACB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14:paraId="4E893A7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5</w:t>
            </w:r>
          </w:p>
        </w:tc>
        <w:tc>
          <w:tcPr>
            <w:tcW w:w="566" w:type="dxa"/>
            <w:vAlign w:val="center"/>
          </w:tcPr>
          <w:p w14:paraId="01952E52"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14:paraId="531EA4A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5</w:t>
            </w:r>
          </w:p>
        </w:tc>
        <w:tc>
          <w:tcPr>
            <w:tcW w:w="566" w:type="dxa"/>
            <w:vAlign w:val="center"/>
          </w:tcPr>
          <w:p w14:paraId="599F829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14:paraId="5761E40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5</w:t>
            </w:r>
          </w:p>
        </w:tc>
        <w:tc>
          <w:tcPr>
            <w:tcW w:w="566" w:type="dxa"/>
            <w:vAlign w:val="center"/>
          </w:tcPr>
          <w:p w14:paraId="6176909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14:paraId="1C96418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5</w:t>
            </w:r>
          </w:p>
        </w:tc>
        <w:tc>
          <w:tcPr>
            <w:tcW w:w="566" w:type="dxa"/>
            <w:vAlign w:val="center"/>
          </w:tcPr>
          <w:p w14:paraId="4B5CD33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14:paraId="4320233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5</w:t>
            </w:r>
          </w:p>
        </w:tc>
        <w:tc>
          <w:tcPr>
            <w:tcW w:w="565" w:type="dxa"/>
            <w:vAlign w:val="center"/>
          </w:tcPr>
          <w:p w14:paraId="42F422A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r>
      <w:tr w:rsidR="006005A3" w:rsidRPr="00327360" w14:paraId="18A30B2B" w14:textId="77777777" w:rsidTr="006005A3">
        <w:tc>
          <w:tcPr>
            <w:tcW w:w="817" w:type="dxa"/>
            <w:vAlign w:val="center"/>
          </w:tcPr>
          <w:p w14:paraId="5569D56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14:paraId="582CE89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7</w:t>
            </w:r>
          </w:p>
        </w:tc>
        <w:tc>
          <w:tcPr>
            <w:tcW w:w="566" w:type="dxa"/>
            <w:vAlign w:val="center"/>
          </w:tcPr>
          <w:p w14:paraId="4DE40C0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14:paraId="40AF19B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7</w:t>
            </w:r>
          </w:p>
        </w:tc>
        <w:tc>
          <w:tcPr>
            <w:tcW w:w="566" w:type="dxa"/>
            <w:vAlign w:val="center"/>
          </w:tcPr>
          <w:p w14:paraId="187AC79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14:paraId="3947CF9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7</w:t>
            </w:r>
          </w:p>
        </w:tc>
        <w:tc>
          <w:tcPr>
            <w:tcW w:w="566" w:type="dxa"/>
            <w:vAlign w:val="center"/>
          </w:tcPr>
          <w:p w14:paraId="12F37E4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14:paraId="223FC93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7</w:t>
            </w:r>
          </w:p>
        </w:tc>
        <w:tc>
          <w:tcPr>
            <w:tcW w:w="566" w:type="dxa"/>
            <w:vAlign w:val="center"/>
          </w:tcPr>
          <w:p w14:paraId="041682D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14:paraId="6EA65FB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7</w:t>
            </w:r>
          </w:p>
        </w:tc>
        <w:tc>
          <w:tcPr>
            <w:tcW w:w="565" w:type="dxa"/>
            <w:vAlign w:val="center"/>
          </w:tcPr>
          <w:p w14:paraId="7FB33271"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r>
      <w:tr w:rsidR="006005A3" w:rsidRPr="00327360" w14:paraId="38547A56" w14:textId="77777777" w:rsidTr="006005A3">
        <w:tc>
          <w:tcPr>
            <w:tcW w:w="6476" w:type="dxa"/>
            <w:gridSpan w:val="11"/>
          </w:tcPr>
          <w:p w14:paraId="41F03CA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Рівні негативного впливу санітарно-захисних зон (</w:t>
            </w:r>
            <w:r w:rsidRPr="002D429E">
              <w:rPr>
                <w:rFonts w:ascii="Times New Roman" w:eastAsia="Times New Roman" w:hAnsi="Times New Roman" w:cs="Times New Roman"/>
                <w:i/>
                <w:sz w:val="16"/>
                <w:szCs w:val="24"/>
                <w:lang w:val="en-GB" w:eastAsia="ru-RU"/>
              </w:rPr>
              <w:t>Q</w:t>
            </w:r>
            <w:r w:rsidRPr="002D429E">
              <w:rPr>
                <w:rFonts w:ascii="Times New Roman" w:eastAsia="Times New Roman" w:hAnsi="Times New Roman" w:cs="Times New Roman"/>
                <w:i/>
                <w:sz w:val="16"/>
                <w:szCs w:val="24"/>
                <w:vertAlign w:val="subscript"/>
                <w:lang w:val="uk-UA" w:eastAsia="ru-RU"/>
              </w:rPr>
              <w:t>i</w:t>
            </w:r>
            <w:r w:rsidRPr="002D429E">
              <w:rPr>
                <w:rFonts w:ascii="Times New Roman" w:eastAsia="Times New Roman" w:hAnsi="Times New Roman" w:cs="Times New Roman"/>
                <w:sz w:val="16"/>
                <w:szCs w:val="24"/>
                <w:lang w:val="uk-UA" w:eastAsia="ru-RU"/>
              </w:rPr>
              <w:t>), ГДК</w:t>
            </w:r>
          </w:p>
        </w:tc>
      </w:tr>
      <w:tr w:rsidR="006005A3" w:rsidRPr="00327360" w14:paraId="7599D412" w14:textId="77777777" w:rsidTr="006005A3">
        <w:tc>
          <w:tcPr>
            <w:tcW w:w="817" w:type="dxa"/>
          </w:tcPr>
          <w:p w14:paraId="1BE605A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14:paraId="62733A9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0</w:t>
            </w:r>
            <w:r w:rsidRPr="002D429E">
              <w:rPr>
                <w:rFonts w:ascii="Times New Roman" w:eastAsia="Times New Roman" w:hAnsi="Times New Roman" w:cs="Times New Roman"/>
                <w:sz w:val="16"/>
                <w:szCs w:val="24"/>
                <w:lang w:val="uk-UA" w:eastAsia="ru-RU"/>
              </w:rPr>
              <w:t>4</w:t>
            </w:r>
          </w:p>
        </w:tc>
        <w:tc>
          <w:tcPr>
            <w:tcW w:w="566" w:type="dxa"/>
          </w:tcPr>
          <w:p w14:paraId="799BC72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14:paraId="6833757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0</w:t>
            </w:r>
            <w:r w:rsidRPr="002D429E">
              <w:rPr>
                <w:rFonts w:ascii="Times New Roman" w:eastAsia="Times New Roman" w:hAnsi="Times New Roman" w:cs="Times New Roman"/>
                <w:sz w:val="16"/>
                <w:szCs w:val="24"/>
                <w:lang w:val="uk-UA" w:eastAsia="ru-RU"/>
              </w:rPr>
              <w:t>4</w:t>
            </w:r>
          </w:p>
        </w:tc>
        <w:tc>
          <w:tcPr>
            <w:tcW w:w="566" w:type="dxa"/>
          </w:tcPr>
          <w:p w14:paraId="192E1180"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14:paraId="176228FB"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0</w:t>
            </w:r>
            <w:r w:rsidRPr="002D429E">
              <w:rPr>
                <w:rFonts w:ascii="Times New Roman" w:eastAsia="Times New Roman" w:hAnsi="Times New Roman" w:cs="Times New Roman"/>
                <w:sz w:val="16"/>
                <w:szCs w:val="24"/>
                <w:lang w:val="uk-UA" w:eastAsia="ru-RU"/>
              </w:rPr>
              <w:t>4</w:t>
            </w:r>
          </w:p>
        </w:tc>
        <w:tc>
          <w:tcPr>
            <w:tcW w:w="566" w:type="dxa"/>
          </w:tcPr>
          <w:p w14:paraId="2BCAD19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14:paraId="1ED8693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0</w:t>
            </w:r>
            <w:r w:rsidRPr="002D429E">
              <w:rPr>
                <w:rFonts w:ascii="Times New Roman" w:eastAsia="Times New Roman" w:hAnsi="Times New Roman" w:cs="Times New Roman"/>
                <w:sz w:val="16"/>
                <w:szCs w:val="24"/>
                <w:lang w:val="uk-UA" w:eastAsia="ru-RU"/>
              </w:rPr>
              <w:t>4</w:t>
            </w:r>
          </w:p>
        </w:tc>
        <w:tc>
          <w:tcPr>
            <w:tcW w:w="566" w:type="dxa"/>
          </w:tcPr>
          <w:p w14:paraId="6F498CD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14:paraId="73AD0BD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0</w:t>
            </w:r>
            <w:r w:rsidRPr="002D429E">
              <w:rPr>
                <w:rFonts w:ascii="Times New Roman" w:eastAsia="Times New Roman" w:hAnsi="Times New Roman" w:cs="Times New Roman"/>
                <w:sz w:val="16"/>
                <w:szCs w:val="24"/>
                <w:lang w:val="uk-UA" w:eastAsia="ru-RU"/>
              </w:rPr>
              <w:t>4</w:t>
            </w:r>
          </w:p>
        </w:tc>
        <w:tc>
          <w:tcPr>
            <w:tcW w:w="565" w:type="dxa"/>
          </w:tcPr>
          <w:p w14:paraId="50AC1B22"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r>
      <w:tr w:rsidR="006005A3" w:rsidRPr="00327360" w14:paraId="2CAC7071" w14:textId="77777777" w:rsidTr="006005A3">
        <w:tc>
          <w:tcPr>
            <w:tcW w:w="817" w:type="dxa"/>
          </w:tcPr>
          <w:p w14:paraId="2969A5E2"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14:paraId="550DA5F1"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99</w:t>
            </w:r>
          </w:p>
        </w:tc>
        <w:tc>
          <w:tcPr>
            <w:tcW w:w="566" w:type="dxa"/>
          </w:tcPr>
          <w:p w14:paraId="07A3FC6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14:paraId="3916937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99</w:t>
            </w:r>
          </w:p>
        </w:tc>
        <w:tc>
          <w:tcPr>
            <w:tcW w:w="566" w:type="dxa"/>
          </w:tcPr>
          <w:p w14:paraId="3224483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14:paraId="34F28BB1"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99</w:t>
            </w:r>
          </w:p>
        </w:tc>
        <w:tc>
          <w:tcPr>
            <w:tcW w:w="566" w:type="dxa"/>
          </w:tcPr>
          <w:p w14:paraId="57E5E3D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14:paraId="2963519B"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99</w:t>
            </w:r>
          </w:p>
        </w:tc>
        <w:tc>
          <w:tcPr>
            <w:tcW w:w="566" w:type="dxa"/>
          </w:tcPr>
          <w:p w14:paraId="623E6340"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14:paraId="0E72741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99</w:t>
            </w:r>
          </w:p>
        </w:tc>
        <w:tc>
          <w:tcPr>
            <w:tcW w:w="565" w:type="dxa"/>
          </w:tcPr>
          <w:p w14:paraId="57DBF75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r>
      <w:tr w:rsidR="006005A3" w:rsidRPr="00327360" w14:paraId="297EA189" w14:textId="77777777" w:rsidTr="006005A3">
        <w:tc>
          <w:tcPr>
            <w:tcW w:w="817" w:type="dxa"/>
          </w:tcPr>
          <w:p w14:paraId="6E625C7D"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14:paraId="4E83258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80</w:t>
            </w:r>
          </w:p>
        </w:tc>
        <w:tc>
          <w:tcPr>
            <w:tcW w:w="566" w:type="dxa"/>
          </w:tcPr>
          <w:p w14:paraId="1843076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14:paraId="5E7FDB1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80</w:t>
            </w:r>
          </w:p>
        </w:tc>
        <w:tc>
          <w:tcPr>
            <w:tcW w:w="566" w:type="dxa"/>
          </w:tcPr>
          <w:p w14:paraId="6A044DE1"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14:paraId="422C92BF"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80</w:t>
            </w:r>
          </w:p>
        </w:tc>
        <w:tc>
          <w:tcPr>
            <w:tcW w:w="566" w:type="dxa"/>
          </w:tcPr>
          <w:p w14:paraId="4306735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14:paraId="6983B52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80</w:t>
            </w:r>
          </w:p>
        </w:tc>
        <w:tc>
          <w:tcPr>
            <w:tcW w:w="566" w:type="dxa"/>
          </w:tcPr>
          <w:p w14:paraId="7CC9B69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14:paraId="616EB0BF"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80</w:t>
            </w:r>
          </w:p>
        </w:tc>
        <w:tc>
          <w:tcPr>
            <w:tcW w:w="565" w:type="dxa"/>
          </w:tcPr>
          <w:p w14:paraId="6E7F6CD2"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r>
      <w:tr w:rsidR="006005A3" w:rsidRPr="00327360" w14:paraId="79B5BE32" w14:textId="77777777" w:rsidTr="006005A3">
        <w:tc>
          <w:tcPr>
            <w:tcW w:w="817" w:type="dxa"/>
          </w:tcPr>
          <w:p w14:paraId="7A07D850"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14:paraId="1A02633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r w:rsidRPr="002D429E">
              <w:rPr>
                <w:rFonts w:ascii="Times New Roman" w:eastAsia="Times New Roman" w:hAnsi="Times New Roman" w:cs="Times New Roman"/>
                <w:sz w:val="16"/>
                <w:szCs w:val="24"/>
                <w:lang w:eastAsia="ru-RU"/>
              </w:rPr>
              <w:t>6</w:t>
            </w:r>
          </w:p>
        </w:tc>
        <w:tc>
          <w:tcPr>
            <w:tcW w:w="566" w:type="dxa"/>
          </w:tcPr>
          <w:p w14:paraId="68A4C2B1"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14:paraId="13CDE35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r w:rsidRPr="002D429E">
              <w:rPr>
                <w:rFonts w:ascii="Times New Roman" w:eastAsia="Times New Roman" w:hAnsi="Times New Roman" w:cs="Times New Roman"/>
                <w:sz w:val="16"/>
                <w:szCs w:val="24"/>
                <w:lang w:eastAsia="ru-RU"/>
              </w:rPr>
              <w:t>6</w:t>
            </w:r>
          </w:p>
        </w:tc>
        <w:tc>
          <w:tcPr>
            <w:tcW w:w="566" w:type="dxa"/>
          </w:tcPr>
          <w:p w14:paraId="5C97F8D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14:paraId="4D3247B1"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r w:rsidRPr="002D429E">
              <w:rPr>
                <w:rFonts w:ascii="Times New Roman" w:eastAsia="Times New Roman" w:hAnsi="Times New Roman" w:cs="Times New Roman"/>
                <w:sz w:val="16"/>
                <w:szCs w:val="24"/>
                <w:lang w:eastAsia="ru-RU"/>
              </w:rPr>
              <w:t>6</w:t>
            </w:r>
          </w:p>
        </w:tc>
        <w:tc>
          <w:tcPr>
            <w:tcW w:w="566" w:type="dxa"/>
          </w:tcPr>
          <w:p w14:paraId="1CF5273F"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14:paraId="03EF5C7B"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r w:rsidRPr="002D429E">
              <w:rPr>
                <w:rFonts w:ascii="Times New Roman" w:eastAsia="Times New Roman" w:hAnsi="Times New Roman" w:cs="Times New Roman"/>
                <w:sz w:val="16"/>
                <w:szCs w:val="24"/>
                <w:lang w:eastAsia="ru-RU"/>
              </w:rPr>
              <w:t>6</w:t>
            </w:r>
          </w:p>
        </w:tc>
        <w:tc>
          <w:tcPr>
            <w:tcW w:w="566" w:type="dxa"/>
          </w:tcPr>
          <w:p w14:paraId="10BB7DD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14:paraId="03D6E8C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r w:rsidRPr="002D429E">
              <w:rPr>
                <w:rFonts w:ascii="Times New Roman" w:eastAsia="Times New Roman" w:hAnsi="Times New Roman" w:cs="Times New Roman"/>
                <w:sz w:val="16"/>
                <w:szCs w:val="24"/>
                <w:lang w:eastAsia="ru-RU"/>
              </w:rPr>
              <w:t>6</w:t>
            </w:r>
          </w:p>
        </w:tc>
        <w:tc>
          <w:tcPr>
            <w:tcW w:w="565" w:type="dxa"/>
          </w:tcPr>
          <w:p w14:paraId="66AC43E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r>
      <w:tr w:rsidR="006005A3" w:rsidRPr="00327360" w14:paraId="116B1834" w14:textId="77777777" w:rsidTr="006005A3">
        <w:tc>
          <w:tcPr>
            <w:tcW w:w="817" w:type="dxa"/>
          </w:tcPr>
          <w:p w14:paraId="4C4E76BB"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lastRenderedPageBreak/>
              <w:t>5</w:t>
            </w:r>
          </w:p>
        </w:tc>
        <w:tc>
          <w:tcPr>
            <w:tcW w:w="566" w:type="dxa"/>
          </w:tcPr>
          <w:p w14:paraId="792DB36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8</w:t>
            </w:r>
          </w:p>
        </w:tc>
        <w:tc>
          <w:tcPr>
            <w:tcW w:w="566" w:type="dxa"/>
          </w:tcPr>
          <w:p w14:paraId="69497872"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14:paraId="429EA66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8</w:t>
            </w:r>
          </w:p>
        </w:tc>
        <w:tc>
          <w:tcPr>
            <w:tcW w:w="566" w:type="dxa"/>
          </w:tcPr>
          <w:p w14:paraId="5B63647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14:paraId="0F12CE6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8</w:t>
            </w:r>
          </w:p>
        </w:tc>
        <w:tc>
          <w:tcPr>
            <w:tcW w:w="566" w:type="dxa"/>
          </w:tcPr>
          <w:p w14:paraId="5F85FC3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14:paraId="3229DB4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8</w:t>
            </w:r>
          </w:p>
        </w:tc>
        <w:tc>
          <w:tcPr>
            <w:tcW w:w="566" w:type="dxa"/>
          </w:tcPr>
          <w:p w14:paraId="0ACDA14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14:paraId="0DB04DD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8</w:t>
            </w:r>
          </w:p>
        </w:tc>
        <w:tc>
          <w:tcPr>
            <w:tcW w:w="565" w:type="dxa"/>
          </w:tcPr>
          <w:p w14:paraId="3FA754C0"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r>
      <w:tr w:rsidR="006005A3" w:rsidRPr="00327360" w14:paraId="16A9F11F" w14:textId="77777777" w:rsidTr="006005A3">
        <w:tc>
          <w:tcPr>
            <w:tcW w:w="817" w:type="dxa"/>
          </w:tcPr>
          <w:p w14:paraId="548C3D2F"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14:paraId="23141A0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2</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p>
        </w:tc>
        <w:tc>
          <w:tcPr>
            <w:tcW w:w="566" w:type="dxa"/>
          </w:tcPr>
          <w:p w14:paraId="553846B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14:paraId="6AFE3DE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2</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p>
        </w:tc>
        <w:tc>
          <w:tcPr>
            <w:tcW w:w="566" w:type="dxa"/>
          </w:tcPr>
          <w:p w14:paraId="3699120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14:paraId="29551AA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2</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p>
        </w:tc>
        <w:tc>
          <w:tcPr>
            <w:tcW w:w="566" w:type="dxa"/>
          </w:tcPr>
          <w:p w14:paraId="40ECC53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14:paraId="5656F0E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2</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p>
        </w:tc>
        <w:tc>
          <w:tcPr>
            <w:tcW w:w="566" w:type="dxa"/>
          </w:tcPr>
          <w:p w14:paraId="6064958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14:paraId="0DCA0E9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2</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p>
        </w:tc>
        <w:tc>
          <w:tcPr>
            <w:tcW w:w="565" w:type="dxa"/>
          </w:tcPr>
          <w:p w14:paraId="1B9DFAC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r>
      <w:tr w:rsidR="006005A3" w:rsidRPr="00327360" w14:paraId="6D2485B4" w14:textId="77777777" w:rsidTr="006005A3">
        <w:tc>
          <w:tcPr>
            <w:tcW w:w="817" w:type="dxa"/>
          </w:tcPr>
          <w:p w14:paraId="1093E36B"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14:paraId="1488395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1</w:t>
            </w:r>
          </w:p>
        </w:tc>
        <w:tc>
          <w:tcPr>
            <w:tcW w:w="566" w:type="dxa"/>
          </w:tcPr>
          <w:p w14:paraId="490CA4A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14:paraId="0515AA02"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1</w:t>
            </w:r>
          </w:p>
        </w:tc>
        <w:tc>
          <w:tcPr>
            <w:tcW w:w="566" w:type="dxa"/>
          </w:tcPr>
          <w:p w14:paraId="2B27D490"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14:paraId="321256E1"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1</w:t>
            </w:r>
          </w:p>
        </w:tc>
        <w:tc>
          <w:tcPr>
            <w:tcW w:w="566" w:type="dxa"/>
          </w:tcPr>
          <w:p w14:paraId="049BC2EB"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14:paraId="6691684B"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1</w:t>
            </w:r>
          </w:p>
        </w:tc>
        <w:tc>
          <w:tcPr>
            <w:tcW w:w="566" w:type="dxa"/>
          </w:tcPr>
          <w:p w14:paraId="735AE48D"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14:paraId="00FEF73A"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1</w:t>
            </w:r>
          </w:p>
        </w:tc>
        <w:tc>
          <w:tcPr>
            <w:tcW w:w="565" w:type="dxa"/>
          </w:tcPr>
          <w:p w14:paraId="505F253D"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r>
      <w:tr w:rsidR="006005A3" w:rsidRPr="00327360" w14:paraId="60F235E0" w14:textId="77777777" w:rsidTr="006005A3">
        <w:tc>
          <w:tcPr>
            <w:tcW w:w="817" w:type="dxa"/>
          </w:tcPr>
          <w:p w14:paraId="2D2A28F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14:paraId="4571D51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90</w:t>
            </w:r>
          </w:p>
        </w:tc>
        <w:tc>
          <w:tcPr>
            <w:tcW w:w="566" w:type="dxa"/>
          </w:tcPr>
          <w:p w14:paraId="3B095D0D"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14:paraId="7143994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90</w:t>
            </w:r>
          </w:p>
        </w:tc>
        <w:tc>
          <w:tcPr>
            <w:tcW w:w="566" w:type="dxa"/>
          </w:tcPr>
          <w:p w14:paraId="495D4085"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14:paraId="1980F97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90</w:t>
            </w:r>
          </w:p>
        </w:tc>
        <w:tc>
          <w:tcPr>
            <w:tcW w:w="566" w:type="dxa"/>
          </w:tcPr>
          <w:p w14:paraId="03EF518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14:paraId="0F1869B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90</w:t>
            </w:r>
          </w:p>
        </w:tc>
        <w:tc>
          <w:tcPr>
            <w:tcW w:w="566" w:type="dxa"/>
          </w:tcPr>
          <w:p w14:paraId="369C3CA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14:paraId="22CF2B0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90</w:t>
            </w:r>
          </w:p>
        </w:tc>
        <w:tc>
          <w:tcPr>
            <w:tcW w:w="565" w:type="dxa"/>
          </w:tcPr>
          <w:p w14:paraId="00B2A861"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r>
      <w:tr w:rsidR="006005A3" w:rsidRPr="00327360" w14:paraId="35CC294A" w14:textId="77777777" w:rsidTr="006005A3">
        <w:tc>
          <w:tcPr>
            <w:tcW w:w="817" w:type="dxa"/>
          </w:tcPr>
          <w:p w14:paraId="4709CBC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14:paraId="5DDAC0AB"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5</w:t>
            </w:r>
          </w:p>
        </w:tc>
        <w:tc>
          <w:tcPr>
            <w:tcW w:w="566" w:type="dxa"/>
          </w:tcPr>
          <w:p w14:paraId="2C1E4F3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14:paraId="21D2BF50"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5</w:t>
            </w:r>
          </w:p>
        </w:tc>
        <w:tc>
          <w:tcPr>
            <w:tcW w:w="566" w:type="dxa"/>
          </w:tcPr>
          <w:p w14:paraId="2D0225F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14:paraId="467786F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5</w:t>
            </w:r>
          </w:p>
        </w:tc>
        <w:tc>
          <w:tcPr>
            <w:tcW w:w="566" w:type="dxa"/>
          </w:tcPr>
          <w:p w14:paraId="7282875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14:paraId="148E7F2E"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5</w:t>
            </w:r>
          </w:p>
        </w:tc>
        <w:tc>
          <w:tcPr>
            <w:tcW w:w="566" w:type="dxa"/>
          </w:tcPr>
          <w:p w14:paraId="39B1BD4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14:paraId="72B76E7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5</w:t>
            </w:r>
          </w:p>
        </w:tc>
        <w:tc>
          <w:tcPr>
            <w:tcW w:w="565" w:type="dxa"/>
          </w:tcPr>
          <w:p w14:paraId="02168A81"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r>
      <w:tr w:rsidR="006005A3" w:rsidRPr="00327360" w14:paraId="4DF02C95" w14:textId="77777777" w:rsidTr="006005A3">
        <w:tc>
          <w:tcPr>
            <w:tcW w:w="817" w:type="dxa"/>
          </w:tcPr>
          <w:p w14:paraId="7458DF16"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14:paraId="107352B8"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3</w:t>
            </w:r>
          </w:p>
        </w:tc>
        <w:tc>
          <w:tcPr>
            <w:tcW w:w="566" w:type="dxa"/>
          </w:tcPr>
          <w:p w14:paraId="33391CE9"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14:paraId="3116D5BC"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3</w:t>
            </w:r>
          </w:p>
        </w:tc>
        <w:tc>
          <w:tcPr>
            <w:tcW w:w="566" w:type="dxa"/>
          </w:tcPr>
          <w:p w14:paraId="541264E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14:paraId="60B53F4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3</w:t>
            </w:r>
          </w:p>
        </w:tc>
        <w:tc>
          <w:tcPr>
            <w:tcW w:w="566" w:type="dxa"/>
          </w:tcPr>
          <w:p w14:paraId="2448F5A3"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14:paraId="1E04313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3</w:t>
            </w:r>
          </w:p>
        </w:tc>
        <w:tc>
          <w:tcPr>
            <w:tcW w:w="566" w:type="dxa"/>
          </w:tcPr>
          <w:p w14:paraId="21E05A34"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14:paraId="36F14D3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3</w:t>
            </w:r>
          </w:p>
        </w:tc>
        <w:tc>
          <w:tcPr>
            <w:tcW w:w="565" w:type="dxa"/>
          </w:tcPr>
          <w:p w14:paraId="622C0607" w14:textId="77777777"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r>
    </w:tbl>
    <w:p w14:paraId="11EB3B81" w14:textId="77777777" w:rsidR="00327360" w:rsidRPr="00327360" w:rsidRDefault="00E30017" w:rsidP="00E30017">
      <w:pPr>
        <w:spacing w:after="0" w:line="240" w:lineRule="auto"/>
        <w:jc w:val="both"/>
        <w:rPr>
          <w:rFonts w:ascii="Times New Roman" w:eastAsia="Times New Roman" w:hAnsi="Times New Roman" w:cs="Times New Roman"/>
          <w:b/>
          <w:i/>
          <w:sz w:val="20"/>
          <w:szCs w:val="20"/>
          <w:lang w:eastAsia="ru-RU"/>
        </w:rPr>
      </w:pPr>
      <w:proofErr w:type="spellStart"/>
      <w:r>
        <w:rPr>
          <w:rFonts w:ascii="Times New Roman" w:eastAsia="Times New Roman" w:hAnsi="Times New Roman" w:cs="Times New Roman"/>
          <w:b/>
          <w:i/>
          <w:sz w:val="20"/>
          <w:szCs w:val="20"/>
          <w:lang w:eastAsia="ru-RU"/>
        </w:rPr>
        <w:t>Контрольні</w:t>
      </w:r>
      <w:proofErr w:type="spellEnd"/>
      <w:r>
        <w:rPr>
          <w:rFonts w:ascii="Times New Roman" w:eastAsia="Times New Roman" w:hAnsi="Times New Roman" w:cs="Times New Roman"/>
          <w:b/>
          <w:i/>
          <w:sz w:val="20"/>
          <w:szCs w:val="20"/>
          <w:lang w:eastAsia="ru-RU"/>
        </w:rPr>
        <w:t xml:space="preserve"> </w:t>
      </w:r>
      <w:proofErr w:type="spellStart"/>
      <w:r w:rsidR="00327360" w:rsidRPr="00327360">
        <w:rPr>
          <w:rFonts w:ascii="Times New Roman" w:eastAsia="Times New Roman" w:hAnsi="Times New Roman" w:cs="Times New Roman"/>
          <w:b/>
          <w:i/>
          <w:sz w:val="20"/>
          <w:szCs w:val="20"/>
          <w:lang w:eastAsia="ru-RU"/>
        </w:rPr>
        <w:t>питання</w:t>
      </w:r>
      <w:proofErr w:type="spellEnd"/>
      <w:r w:rsidR="00327360" w:rsidRPr="00327360">
        <w:rPr>
          <w:rFonts w:ascii="Times New Roman" w:eastAsia="Times New Roman" w:hAnsi="Times New Roman" w:cs="Times New Roman"/>
          <w:b/>
          <w:i/>
          <w:sz w:val="20"/>
          <w:szCs w:val="20"/>
          <w:lang w:eastAsia="ru-RU"/>
        </w:rPr>
        <w:t>:</w:t>
      </w:r>
    </w:p>
    <w:p w14:paraId="08568282" w14:textId="77777777" w:rsidR="00327360" w:rsidRPr="003D7CCB" w:rsidRDefault="00327360" w:rsidP="00327360">
      <w:pPr>
        <w:spacing w:after="0" w:line="240" w:lineRule="auto"/>
        <w:jc w:val="both"/>
        <w:rPr>
          <w:rFonts w:ascii="Times New Roman" w:eastAsia="Times New Roman" w:hAnsi="Times New Roman" w:cs="Times New Roman"/>
          <w:sz w:val="20"/>
          <w:szCs w:val="20"/>
          <w:lang w:eastAsia="ru-RU"/>
        </w:rPr>
      </w:pPr>
      <w:r w:rsidRPr="003D7CCB">
        <w:rPr>
          <w:rFonts w:ascii="Times New Roman" w:eastAsia="Times New Roman" w:hAnsi="Times New Roman" w:cs="Times New Roman"/>
          <w:sz w:val="20"/>
          <w:szCs w:val="20"/>
          <w:lang w:eastAsia="ru-RU"/>
        </w:rPr>
        <w:t xml:space="preserve">1. </w:t>
      </w:r>
      <w:proofErr w:type="spellStart"/>
      <w:r w:rsidRPr="003D7CCB">
        <w:rPr>
          <w:rFonts w:ascii="Times New Roman" w:eastAsia="Times New Roman" w:hAnsi="Times New Roman" w:cs="Times New Roman"/>
          <w:sz w:val="20"/>
          <w:szCs w:val="20"/>
          <w:lang w:eastAsia="ru-RU"/>
        </w:rPr>
        <w:t>Урбанізація</w:t>
      </w:r>
      <w:proofErr w:type="spellEnd"/>
      <w:r w:rsidRPr="003D7CCB">
        <w:rPr>
          <w:rFonts w:ascii="Times New Roman" w:eastAsia="Times New Roman" w:hAnsi="Times New Roman" w:cs="Times New Roman"/>
          <w:sz w:val="20"/>
          <w:szCs w:val="20"/>
          <w:lang w:eastAsia="ru-RU"/>
        </w:rPr>
        <w:t xml:space="preserve"> та </w:t>
      </w:r>
      <w:proofErr w:type="spellStart"/>
      <w:r w:rsidRPr="003D7CCB">
        <w:rPr>
          <w:rFonts w:ascii="Times New Roman" w:eastAsia="Times New Roman" w:hAnsi="Times New Roman" w:cs="Times New Roman"/>
          <w:sz w:val="20"/>
          <w:szCs w:val="20"/>
          <w:lang w:eastAsia="ru-RU"/>
        </w:rPr>
        <w:t>її</w:t>
      </w:r>
      <w:proofErr w:type="spellEnd"/>
      <w:r w:rsidRPr="003D7CCB">
        <w:rPr>
          <w:rFonts w:ascii="Times New Roman" w:eastAsia="Times New Roman" w:hAnsi="Times New Roman" w:cs="Times New Roman"/>
          <w:sz w:val="20"/>
          <w:szCs w:val="20"/>
          <w:lang w:eastAsia="ru-RU"/>
        </w:rPr>
        <w:t xml:space="preserve"> </w:t>
      </w:r>
      <w:proofErr w:type="spellStart"/>
      <w:r w:rsidRPr="003D7CCB">
        <w:rPr>
          <w:rFonts w:ascii="Times New Roman" w:eastAsia="Times New Roman" w:hAnsi="Times New Roman" w:cs="Times New Roman"/>
          <w:sz w:val="20"/>
          <w:szCs w:val="20"/>
          <w:lang w:eastAsia="ru-RU"/>
        </w:rPr>
        <w:t>негативні</w:t>
      </w:r>
      <w:proofErr w:type="spellEnd"/>
      <w:r w:rsidRPr="003D7CCB">
        <w:rPr>
          <w:rFonts w:ascii="Times New Roman" w:eastAsia="Times New Roman" w:hAnsi="Times New Roman" w:cs="Times New Roman"/>
          <w:sz w:val="20"/>
          <w:szCs w:val="20"/>
          <w:lang w:eastAsia="ru-RU"/>
        </w:rPr>
        <w:t xml:space="preserve"> </w:t>
      </w:r>
      <w:proofErr w:type="spellStart"/>
      <w:r w:rsidRPr="003D7CCB">
        <w:rPr>
          <w:rFonts w:ascii="Times New Roman" w:eastAsia="Times New Roman" w:hAnsi="Times New Roman" w:cs="Times New Roman"/>
          <w:sz w:val="20"/>
          <w:szCs w:val="20"/>
          <w:lang w:eastAsia="ru-RU"/>
        </w:rPr>
        <w:t>наслідки</w:t>
      </w:r>
      <w:proofErr w:type="spellEnd"/>
      <w:r w:rsidRPr="003D7CCB">
        <w:rPr>
          <w:rFonts w:ascii="Times New Roman" w:eastAsia="Times New Roman" w:hAnsi="Times New Roman" w:cs="Times New Roman"/>
          <w:sz w:val="20"/>
          <w:szCs w:val="20"/>
          <w:lang w:eastAsia="ru-RU"/>
        </w:rPr>
        <w:t xml:space="preserve">. </w:t>
      </w:r>
    </w:p>
    <w:p w14:paraId="79D96301" w14:textId="77777777" w:rsidR="00327360" w:rsidRPr="003D7CCB" w:rsidRDefault="00327360" w:rsidP="00327360">
      <w:pPr>
        <w:spacing w:after="0" w:line="240" w:lineRule="auto"/>
        <w:jc w:val="both"/>
        <w:rPr>
          <w:rFonts w:ascii="Times New Roman" w:eastAsia="Times New Roman" w:hAnsi="Times New Roman" w:cs="Times New Roman"/>
          <w:sz w:val="20"/>
          <w:szCs w:val="20"/>
          <w:lang w:eastAsia="ru-RU"/>
        </w:rPr>
      </w:pPr>
      <w:r w:rsidRPr="003D7CCB">
        <w:rPr>
          <w:rFonts w:ascii="Times New Roman" w:eastAsia="Times New Roman" w:hAnsi="Times New Roman" w:cs="Times New Roman"/>
          <w:sz w:val="20"/>
          <w:szCs w:val="20"/>
          <w:lang w:eastAsia="ru-RU"/>
        </w:rPr>
        <w:t xml:space="preserve">2. Методика </w:t>
      </w:r>
      <w:proofErr w:type="spellStart"/>
      <w:r w:rsidRPr="003D7CCB">
        <w:rPr>
          <w:rFonts w:ascii="Times New Roman" w:eastAsia="Times New Roman" w:hAnsi="Times New Roman" w:cs="Times New Roman"/>
          <w:sz w:val="20"/>
          <w:szCs w:val="20"/>
          <w:lang w:eastAsia="ru-RU"/>
        </w:rPr>
        <w:t>оцінки</w:t>
      </w:r>
      <w:proofErr w:type="spellEnd"/>
      <w:r w:rsidRPr="003D7CCB">
        <w:rPr>
          <w:rFonts w:ascii="Times New Roman" w:eastAsia="Times New Roman" w:hAnsi="Times New Roman" w:cs="Times New Roman"/>
          <w:sz w:val="20"/>
          <w:szCs w:val="20"/>
          <w:lang w:eastAsia="ru-RU"/>
        </w:rPr>
        <w:t xml:space="preserve"> </w:t>
      </w:r>
      <w:proofErr w:type="spellStart"/>
      <w:r w:rsidRPr="003D7CCB">
        <w:rPr>
          <w:rFonts w:ascii="Times New Roman" w:eastAsia="Times New Roman" w:hAnsi="Times New Roman" w:cs="Times New Roman"/>
          <w:sz w:val="20"/>
          <w:szCs w:val="20"/>
          <w:lang w:eastAsia="ru-RU"/>
        </w:rPr>
        <w:t>екологічної</w:t>
      </w:r>
      <w:proofErr w:type="spellEnd"/>
      <w:r w:rsidRPr="003D7CCB">
        <w:rPr>
          <w:rFonts w:ascii="Times New Roman" w:eastAsia="Times New Roman" w:hAnsi="Times New Roman" w:cs="Times New Roman"/>
          <w:sz w:val="20"/>
          <w:szCs w:val="20"/>
          <w:lang w:eastAsia="ru-RU"/>
        </w:rPr>
        <w:t xml:space="preserve"> </w:t>
      </w:r>
      <w:proofErr w:type="spellStart"/>
      <w:r w:rsidRPr="003D7CCB">
        <w:rPr>
          <w:rFonts w:ascii="Times New Roman" w:eastAsia="Times New Roman" w:hAnsi="Times New Roman" w:cs="Times New Roman"/>
          <w:sz w:val="20"/>
          <w:szCs w:val="20"/>
          <w:lang w:eastAsia="ru-RU"/>
        </w:rPr>
        <w:t>якості</w:t>
      </w:r>
      <w:proofErr w:type="spellEnd"/>
      <w:r w:rsidRPr="003D7CCB">
        <w:rPr>
          <w:rFonts w:ascii="Times New Roman" w:eastAsia="Times New Roman" w:hAnsi="Times New Roman" w:cs="Times New Roman"/>
          <w:sz w:val="20"/>
          <w:szCs w:val="20"/>
          <w:lang w:eastAsia="ru-RU"/>
        </w:rPr>
        <w:t xml:space="preserve"> (</w:t>
      </w:r>
      <w:proofErr w:type="spellStart"/>
      <w:r w:rsidRPr="003D7CCB">
        <w:rPr>
          <w:rFonts w:ascii="Times New Roman" w:eastAsia="Times New Roman" w:hAnsi="Times New Roman" w:cs="Times New Roman"/>
          <w:sz w:val="20"/>
          <w:szCs w:val="20"/>
          <w:lang w:eastAsia="ru-RU"/>
        </w:rPr>
        <w:t>екологічного</w:t>
      </w:r>
      <w:proofErr w:type="spellEnd"/>
      <w:r w:rsidRPr="003D7CCB">
        <w:rPr>
          <w:rFonts w:ascii="Times New Roman" w:eastAsia="Times New Roman" w:hAnsi="Times New Roman" w:cs="Times New Roman"/>
          <w:sz w:val="20"/>
          <w:szCs w:val="20"/>
          <w:lang w:eastAsia="ru-RU"/>
        </w:rPr>
        <w:t xml:space="preserve"> стану) </w:t>
      </w:r>
      <w:proofErr w:type="spellStart"/>
      <w:r w:rsidRPr="003D7CCB">
        <w:rPr>
          <w:rFonts w:ascii="Times New Roman" w:eastAsia="Times New Roman" w:hAnsi="Times New Roman" w:cs="Times New Roman"/>
          <w:sz w:val="20"/>
          <w:szCs w:val="20"/>
          <w:lang w:eastAsia="ru-RU"/>
        </w:rPr>
        <w:t>території</w:t>
      </w:r>
      <w:proofErr w:type="spellEnd"/>
      <w:r w:rsidRPr="003D7CCB">
        <w:rPr>
          <w:rFonts w:ascii="Times New Roman" w:eastAsia="Times New Roman" w:hAnsi="Times New Roman" w:cs="Times New Roman"/>
          <w:sz w:val="20"/>
          <w:szCs w:val="20"/>
          <w:lang w:eastAsia="ru-RU"/>
        </w:rPr>
        <w:t xml:space="preserve"> </w:t>
      </w:r>
      <w:proofErr w:type="spellStart"/>
      <w:r w:rsidRPr="003D7CCB">
        <w:rPr>
          <w:rFonts w:ascii="Times New Roman" w:eastAsia="Times New Roman" w:hAnsi="Times New Roman" w:cs="Times New Roman"/>
          <w:sz w:val="20"/>
          <w:szCs w:val="20"/>
          <w:lang w:eastAsia="ru-RU"/>
        </w:rPr>
        <w:t>міста</w:t>
      </w:r>
      <w:proofErr w:type="spellEnd"/>
      <w:r w:rsidRPr="003D7CCB">
        <w:rPr>
          <w:rFonts w:ascii="Times New Roman" w:eastAsia="Times New Roman" w:hAnsi="Times New Roman" w:cs="Times New Roman"/>
          <w:sz w:val="20"/>
          <w:szCs w:val="20"/>
          <w:lang w:eastAsia="ru-RU"/>
        </w:rPr>
        <w:t xml:space="preserve">. </w:t>
      </w:r>
    </w:p>
    <w:p w14:paraId="23B81CE5" w14:textId="77777777" w:rsidR="00327360" w:rsidRDefault="00327360" w:rsidP="00327360">
      <w:pPr>
        <w:spacing w:after="0" w:line="240" w:lineRule="auto"/>
        <w:jc w:val="both"/>
        <w:rPr>
          <w:rFonts w:ascii="Times New Roman" w:eastAsia="Times New Roman" w:hAnsi="Times New Roman" w:cs="Times New Roman"/>
          <w:sz w:val="20"/>
          <w:szCs w:val="20"/>
          <w:lang w:eastAsia="ru-RU"/>
        </w:rPr>
      </w:pPr>
      <w:r w:rsidRPr="003D7CCB">
        <w:rPr>
          <w:rFonts w:ascii="Times New Roman" w:eastAsia="Times New Roman" w:hAnsi="Times New Roman" w:cs="Times New Roman"/>
          <w:sz w:val="20"/>
          <w:szCs w:val="20"/>
          <w:lang w:val="uk-UA" w:eastAsia="ru-RU"/>
        </w:rPr>
        <w:t>3</w:t>
      </w:r>
      <w:r w:rsidRPr="003D7CCB">
        <w:rPr>
          <w:rFonts w:ascii="Times New Roman" w:eastAsia="Times New Roman" w:hAnsi="Times New Roman" w:cs="Times New Roman"/>
          <w:sz w:val="20"/>
          <w:szCs w:val="20"/>
          <w:lang w:eastAsia="ru-RU"/>
        </w:rPr>
        <w:t xml:space="preserve">. Заходи, </w:t>
      </w:r>
      <w:proofErr w:type="spellStart"/>
      <w:r w:rsidRPr="003D7CCB">
        <w:rPr>
          <w:rFonts w:ascii="Times New Roman" w:eastAsia="Times New Roman" w:hAnsi="Times New Roman" w:cs="Times New Roman"/>
          <w:sz w:val="20"/>
          <w:szCs w:val="20"/>
          <w:lang w:eastAsia="ru-RU"/>
        </w:rPr>
        <w:t>направлені</w:t>
      </w:r>
      <w:proofErr w:type="spellEnd"/>
      <w:r w:rsidRPr="003D7CCB">
        <w:rPr>
          <w:rFonts w:ascii="Times New Roman" w:eastAsia="Times New Roman" w:hAnsi="Times New Roman" w:cs="Times New Roman"/>
          <w:sz w:val="20"/>
          <w:szCs w:val="20"/>
          <w:lang w:eastAsia="ru-RU"/>
        </w:rPr>
        <w:t xml:space="preserve"> на </w:t>
      </w:r>
      <w:proofErr w:type="spellStart"/>
      <w:r w:rsidRPr="003D7CCB">
        <w:rPr>
          <w:rFonts w:ascii="Times New Roman" w:eastAsia="Times New Roman" w:hAnsi="Times New Roman" w:cs="Times New Roman"/>
          <w:sz w:val="20"/>
          <w:szCs w:val="20"/>
          <w:lang w:eastAsia="ru-RU"/>
        </w:rPr>
        <w:t>захист</w:t>
      </w:r>
      <w:proofErr w:type="spellEnd"/>
      <w:r w:rsidRPr="003D7CCB">
        <w:rPr>
          <w:rFonts w:ascii="Times New Roman" w:eastAsia="Times New Roman" w:hAnsi="Times New Roman" w:cs="Times New Roman"/>
          <w:sz w:val="20"/>
          <w:szCs w:val="20"/>
          <w:lang w:eastAsia="ru-RU"/>
        </w:rPr>
        <w:t xml:space="preserve"> </w:t>
      </w:r>
      <w:proofErr w:type="spellStart"/>
      <w:r w:rsidRPr="003D7CCB">
        <w:rPr>
          <w:rFonts w:ascii="Times New Roman" w:eastAsia="Times New Roman" w:hAnsi="Times New Roman" w:cs="Times New Roman"/>
          <w:sz w:val="20"/>
          <w:szCs w:val="20"/>
          <w:lang w:eastAsia="ru-RU"/>
        </w:rPr>
        <w:t>від</w:t>
      </w:r>
      <w:proofErr w:type="spellEnd"/>
      <w:r w:rsidRPr="003D7CCB">
        <w:rPr>
          <w:rFonts w:ascii="Times New Roman" w:eastAsia="Times New Roman" w:hAnsi="Times New Roman" w:cs="Times New Roman"/>
          <w:sz w:val="20"/>
          <w:szCs w:val="20"/>
          <w:lang w:eastAsia="ru-RU"/>
        </w:rPr>
        <w:t xml:space="preserve"> шумового </w:t>
      </w:r>
      <w:proofErr w:type="spellStart"/>
      <w:r w:rsidRPr="003D7CCB">
        <w:rPr>
          <w:rFonts w:ascii="Times New Roman" w:eastAsia="Times New Roman" w:hAnsi="Times New Roman" w:cs="Times New Roman"/>
          <w:sz w:val="20"/>
          <w:szCs w:val="20"/>
          <w:lang w:eastAsia="ru-RU"/>
        </w:rPr>
        <w:t>забруднення</w:t>
      </w:r>
      <w:proofErr w:type="spellEnd"/>
      <w:r w:rsidRPr="003D7CCB">
        <w:rPr>
          <w:rFonts w:ascii="Times New Roman" w:eastAsia="Times New Roman" w:hAnsi="Times New Roman" w:cs="Times New Roman"/>
          <w:sz w:val="20"/>
          <w:szCs w:val="20"/>
          <w:lang w:eastAsia="ru-RU"/>
        </w:rPr>
        <w:t>.</w:t>
      </w:r>
    </w:p>
    <w:p w14:paraId="693936A9" w14:textId="77777777" w:rsidR="004C4900" w:rsidRPr="00F34F95" w:rsidRDefault="004C4900" w:rsidP="004C4900">
      <w:pPr>
        <w:pStyle w:val="ae"/>
        <w:spacing w:after="0" w:line="240" w:lineRule="auto"/>
        <w:ind w:left="0" w:firstLine="284"/>
        <w:jc w:val="center"/>
        <w:rPr>
          <w:rFonts w:ascii="Times New Roman CYR" w:hAnsi="Times New Roman CYR"/>
          <w:b/>
          <w:sz w:val="20"/>
          <w:lang w:val="uk-UA"/>
        </w:rPr>
      </w:pPr>
      <w:r>
        <w:rPr>
          <w:rFonts w:ascii="Times New Roman CYR" w:hAnsi="Times New Roman CYR"/>
          <w:b/>
          <w:sz w:val="20"/>
          <w:lang w:val="uk-UA"/>
        </w:rPr>
        <w:t>ПРАКТИЧНА РОБОТА №4</w:t>
      </w:r>
      <w:r w:rsidRPr="00F34F95">
        <w:rPr>
          <w:rFonts w:ascii="Times New Roman CYR" w:hAnsi="Times New Roman CYR"/>
          <w:b/>
          <w:sz w:val="20"/>
          <w:lang w:val="uk-UA"/>
        </w:rPr>
        <w:t>.</w:t>
      </w:r>
    </w:p>
    <w:p w14:paraId="52F2D772" w14:textId="77777777" w:rsidR="004C4900" w:rsidRPr="00F34F95" w:rsidRDefault="004C4900" w:rsidP="004C4900">
      <w:pPr>
        <w:pStyle w:val="ae"/>
        <w:spacing w:after="0" w:line="240" w:lineRule="auto"/>
        <w:ind w:left="0" w:firstLine="284"/>
        <w:jc w:val="both"/>
        <w:rPr>
          <w:rFonts w:ascii="Times New Roman CYR" w:hAnsi="Times New Roman CYR"/>
          <w:sz w:val="20"/>
          <w:lang w:val="uk-UA"/>
        </w:rPr>
      </w:pPr>
      <w:r w:rsidRPr="00F34F95">
        <w:rPr>
          <w:rFonts w:ascii="Times New Roman CYR" w:hAnsi="Times New Roman CYR"/>
          <w:b/>
          <w:sz w:val="20"/>
        </w:rPr>
        <w:t>Тема.</w:t>
      </w:r>
      <w:r w:rsidRPr="00F34F95">
        <w:rPr>
          <w:rFonts w:ascii="Times New Roman CYR" w:hAnsi="Times New Roman CYR"/>
          <w:sz w:val="20"/>
        </w:rPr>
        <w:t xml:space="preserve"> </w:t>
      </w:r>
      <w:proofErr w:type="spellStart"/>
      <w:r w:rsidRPr="00F34F95">
        <w:rPr>
          <w:rFonts w:ascii="Times New Roman CYR" w:hAnsi="Times New Roman CYR"/>
          <w:sz w:val="20"/>
        </w:rPr>
        <w:t>Вплив</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факторів</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соціального</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середовища</w:t>
      </w:r>
      <w:proofErr w:type="spellEnd"/>
      <w:r w:rsidRPr="00F34F95">
        <w:rPr>
          <w:rFonts w:ascii="Times New Roman CYR" w:hAnsi="Times New Roman CYR"/>
          <w:sz w:val="20"/>
        </w:rPr>
        <w:t xml:space="preserve"> на </w:t>
      </w:r>
      <w:proofErr w:type="spellStart"/>
      <w:r w:rsidRPr="00F34F95">
        <w:rPr>
          <w:rFonts w:ascii="Times New Roman CYR" w:hAnsi="Times New Roman CYR"/>
          <w:sz w:val="20"/>
        </w:rPr>
        <w:t>людину</w:t>
      </w:r>
      <w:proofErr w:type="spellEnd"/>
      <w:r w:rsidRPr="00F34F95">
        <w:rPr>
          <w:rFonts w:ascii="Times New Roman CYR" w:hAnsi="Times New Roman CYR"/>
          <w:sz w:val="20"/>
          <w:lang w:val="uk-UA"/>
        </w:rPr>
        <w:t>.</w:t>
      </w:r>
    </w:p>
    <w:p w14:paraId="49401963" w14:textId="77777777" w:rsidR="004C4900" w:rsidRPr="004C4900" w:rsidRDefault="004C4900" w:rsidP="004C4900">
      <w:pPr>
        <w:pStyle w:val="ae"/>
        <w:spacing w:after="0" w:line="240" w:lineRule="auto"/>
        <w:ind w:left="0" w:firstLine="284"/>
        <w:jc w:val="both"/>
        <w:rPr>
          <w:rFonts w:ascii="Times New Roman CYR" w:hAnsi="Times New Roman CYR"/>
          <w:sz w:val="20"/>
          <w:lang w:val="uk-UA"/>
        </w:rPr>
      </w:pPr>
      <w:r w:rsidRPr="004C4900">
        <w:rPr>
          <w:rFonts w:ascii="Times New Roman CYR" w:hAnsi="Times New Roman CYR"/>
          <w:b/>
          <w:sz w:val="20"/>
          <w:lang w:val="uk-UA"/>
        </w:rPr>
        <w:t>Мета:</w:t>
      </w:r>
      <w:r w:rsidRPr="004C4900">
        <w:rPr>
          <w:rFonts w:ascii="Times New Roman CYR" w:hAnsi="Times New Roman CYR"/>
          <w:sz w:val="20"/>
          <w:lang w:val="uk-UA"/>
        </w:rPr>
        <w:t xml:space="preserve"> дослідження впливу різноманітних факторів соціального</w:t>
      </w:r>
      <w:r w:rsidRPr="00F34F95">
        <w:rPr>
          <w:rFonts w:ascii="Times New Roman CYR" w:hAnsi="Times New Roman CYR"/>
          <w:sz w:val="20"/>
          <w:lang w:val="uk-UA"/>
        </w:rPr>
        <w:t xml:space="preserve"> </w:t>
      </w:r>
      <w:r w:rsidRPr="004C4900">
        <w:rPr>
          <w:rFonts w:ascii="Times New Roman CYR" w:hAnsi="Times New Roman CYR"/>
          <w:sz w:val="20"/>
          <w:lang w:val="uk-UA"/>
        </w:rPr>
        <w:t>середовища на формування особистості людини, її поведінку,</w:t>
      </w:r>
      <w:r w:rsidRPr="00F34F95">
        <w:rPr>
          <w:rFonts w:ascii="Times New Roman CYR" w:hAnsi="Times New Roman CYR"/>
          <w:sz w:val="20"/>
          <w:lang w:val="uk-UA"/>
        </w:rPr>
        <w:t xml:space="preserve"> </w:t>
      </w:r>
      <w:r w:rsidRPr="004C4900">
        <w:rPr>
          <w:rFonts w:ascii="Times New Roman CYR" w:hAnsi="Times New Roman CYR"/>
          <w:sz w:val="20"/>
          <w:lang w:val="uk-UA"/>
        </w:rPr>
        <w:t>цінності, соціальні ролі та психоемоційний стан, а також визначення</w:t>
      </w:r>
      <w:r w:rsidRPr="00F34F95">
        <w:rPr>
          <w:rFonts w:ascii="Times New Roman CYR" w:hAnsi="Times New Roman CYR"/>
          <w:sz w:val="20"/>
          <w:lang w:val="uk-UA"/>
        </w:rPr>
        <w:t xml:space="preserve"> </w:t>
      </w:r>
      <w:r w:rsidRPr="004C4900">
        <w:rPr>
          <w:rFonts w:ascii="Times New Roman CYR" w:hAnsi="Times New Roman CYR"/>
          <w:sz w:val="20"/>
          <w:lang w:val="uk-UA"/>
        </w:rPr>
        <w:t>способів оптимізації взаємодії індивіда з соціальним середовищем для</w:t>
      </w:r>
      <w:r w:rsidRPr="00F34F95">
        <w:rPr>
          <w:rFonts w:ascii="Times New Roman CYR" w:hAnsi="Times New Roman CYR"/>
          <w:sz w:val="20"/>
          <w:lang w:val="uk-UA"/>
        </w:rPr>
        <w:t xml:space="preserve"> </w:t>
      </w:r>
      <w:r w:rsidRPr="004C4900">
        <w:rPr>
          <w:rFonts w:ascii="Times New Roman CYR" w:hAnsi="Times New Roman CYR"/>
          <w:sz w:val="20"/>
          <w:lang w:val="uk-UA"/>
        </w:rPr>
        <w:t>забезпечення гармонійного розвитку особистості.</w:t>
      </w:r>
    </w:p>
    <w:p w14:paraId="3B1AD729" w14:textId="77777777" w:rsidR="004C4900" w:rsidRPr="00F34F95" w:rsidRDefault="004C4900" w:rsidP="004C4900">
      <w:pPr>
        <w:pStyle w:val="ae"/>
        <w:spacing w:after="0" w:line="240" w:lineRule="auto"/>
        <w:ind w:left="0" w:firstLine="284"/>
        <w:jc w:val="center"/>
        <w:rPr>
          <w:rFonts w:ascii="Times New Roman CYR" w:hAnsi="Times New Roman CYR"/>
          <w:b/>
          <w:i/>
          <w:sz w:val="20"/>
        </w:rPr>
      </w:pPr>
      <w:proofErr w:type="spellStart"/>
      <w:r w:rsidRPr="00F34F95">
        <w:rPr>
          <w:rFonts w:ascii="Times New Roman CYR" w:hAnsi="Times New Roman CYR"/>
          <w:b/>
          <w:i/>
          <w:sz w:val="20"/>
        </w:rPr>
        <w:t>Короткі</w:t>
      </w:r>
      <w:proofErr w:type="spellEnd"/>
      <w:r w:rsidRPr="00F34F95">
        <w:rPr>
          <w:rFonts w:ascii="Times New Roman CYR" w:hAnsi="Times New Roman CYR"/>
          <w:b/>
          <w:i/>
          <w:sz w:val="20"/>
        </w:rPr>
        <w:t xml:space="preserve"> </w:t>
      </w:r>
      <w:proofErr w:type="spellStart"/>
      <w:r w:rsidRPr="00F34F95">
        <w:rPr>
          <w:rFonts w:ascii="Times New Roman CYR" w:hAnsi="Times New Roman CYR"/>
          <w:b/>
          <w:i/>
          <w:sz w:val="20"/>
        </w:rPr>
        <w:t>теоретичні</w:t>
      </w:r>
      <w:proofErr w:type="spellEnd"/>
      <w:r w:rsidRPr="00F34F95">
        <w:rPr>
          <w:rFonts w:ascii="Times New Roman CYR" w:hAnsi="Times New Roman CYR"/>
          <w:b/>
          <w:i/>
          <w:sz w:val="20"/>
        </w:rPr>
        <w:t xml:space="preserve"> </w:t>
      </w:r>
      <w:proofErr w:type="spellStart"/>
      <w:r w:rsidRPr="00F34F95">
        <w:rPr>
          <w:rFonts w:ascii="Times New Roman CYR" w:hAnsi="Times New Roman CYR"/>
          <w:b/>
          <w:i/>
          <w:sz w:val="20"/>
        </w:rPr>
        <w:t>відомості</w:t>
      </w:r>
      <w:proofErr w:type="spellEnd"/>
    </w:p>
    <w:p w14:paraId="0FBD24D4" w14:textId="77777777" w:rsidR="004C4900" w:rsidRPr="00F34F95" w:rsidRDefault="004C4900" w:rsidP="004C4900">
      <w:pPr>
        <w:pStyle w:val="ae"/>
        <w:spacing w:after="0" w:line="240" w:lineRule="auto"/>
        <w:ind w:left="0" w:firstLine="284"/>
        <w:rPr>
          <w:rFonts w:ascii="Times New Roman CYR" w:hAnsi="Times New Roman CYR"/>
          <w:sz w:val="20"/>
        </w:rPr>
      </w:pPr>
      <w:proofErr w:type="spellStart"/>
      <w:r w:rsidRPr="00F34F95">
        <w:rPr>
          <w:rFonts w:ascii="Times New Roman CYR" w:hAnsi="Times New Roman CYR"/>
          <w:sz w:val="20"/>
        </w:rPr>
        <w:t>Найпростішим</w:t>
      </w:r>
      <w:proofErr w:type="spellEnd"/>
      <w:r w:rsidRPr="00F34F95">
        <w:rPr>
          <w:rFonts w:ascii="Times New Roman CYR" w:hAnsi="Times New Roman CYR"/>
          <w:sz w:val="20"/>
        </w:rPr>
        <w:t xml:space="preserve"> прикладом </w:t>
      </w:r>
      <w:proofErr w:type="spellStart"/>
      <w:r w:rsidRPr="00F34F95">
        <w:rPr>
          <w:rFonts w:ascii="Times New Roman CYR" w:hAnsi="Times New Roman CYR"/>
          <w:sz w:val="20"/>
        </w:rPr>
        <w:t>соціального</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середовища</w:t>
      </w:r>
      <w:proofErr w:type="spellEnd"/>
      <w:r w:rsidRPr="00F34F95">
        <w:rPr>
          <w:rFonts w:ascii="Times New Roman CYR" w:hAnsi="Times New Roman CYR"/>
          <w:sz w:val="20"/>
        </w:rPr>
        <w:t xml:space="preserve">, в яке </w:t>
      </w:r>
      <w:proofErr w:type="spellStart"/>
      <w:r w:rsidRPr="00F34F95">
        <w:rPr>
          <w:rFonts w:ascii="Times New Roman CYR" w:hAnsi="Times New Roman CYR"/>
          <w:sz w:val="20"/>
        </w:rPr>
        <w:t>більшість</w:t>
      </w:r>
      <w:proofErr w:type="spellEnd"/>
      <w:r>
        <w:rPr>
          <w:rFonts w:ascii="Times New Roman CYR" w:hAnsi="Times New Roman CYR"/>
          <w:sz w:val="20"/>
          <w:lang w:val="uk-UA"/>
        </w:rPr>
        <w:t xml:space="preserve"> </w:t>
      </w:r>
      <w:r w:rsidRPr="00F34F95">
        <w:rPr>
          <w:rFonts w:ascii="Times New Roman CYR" w:hAnsi="Times New Roman CYR"/>
          <w:sz w:val="20"/>
        </w:rPr>
        <w:t xml:space="preserve">людей </w:t>
      </w:r>
      <w:proofErr w:type="spellStart"/>
      <w:r w:rsidRPr="00F34F95">
        <w:rPr>
          <w:rFonts w:ascii="Times New Roman CYR" w:hAnsi="Times New Roman CYR"/>
          <w:sz w:val="20"/>
        </w:rPr>
        <w:t>виявляються</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включеними</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щодня</w:t>
      </w:r>
      <w:proofErr w:type="spellEnd"/>
      <w:r w:rsidRPr="00F34F95">
        <w:rPr>
          <w:rFonts w:ascii="Times New Roman CYR" w:hAnsi="Times New Roman CYR"/>
          <w:sz w:val="20"/>
        </w:rPr>
        <w:t xml:space="preserve">, є </w:t>
      </w:r>
      <w:proofErr w:type="spellStart"/>
      <w:r w:rsidRPr="00F34F95">
        <w:rPr>
          <w:rFonts w:ascii="Times New Roman CYR" w:hAnsi="Times New Roman CYR"/>
          <w:sz w:val="20"/>
        </w:rPr>
        <w:t>колектив</w:t>
      </w:r>
      <w:proofErr w:type="spellEnd"/>
      <w:r w:rsidRPr="00F34F95">
        <w:rPr>
          <w:rFonts w:ascii="Times New Roman CYR" w:hAnsi="Times New Roman CYR"/>
          <w:sz w:val="20"/>
        </w:rPr>
        <w:t>.</w:t>
      </w:r>
    </w:p>
    <w:p w14:paraId="663A7FD4" w14:textId="77777777" w:rsidR="004C4900" w:rsidRPr="00F34F95" w:rsidRDefault="004C4900" w:rsidP="004C4900">
      <w:pPr>
        <w:pStyle w:val="ae"/>
        <w:spacing w:after="0" w:line="240" w:lineRule="auto"/>
        <w:ind w:left="0" w:firstLine="284"/>
        <w:jc w:val="both"/>
        <w:rPr>
          <w:rFonts w:ascii="Times New Roman CYR" w:hAnsi="Times New Roman CYR"/>
          <w:sz w:val="20"/>
        </w:rPr>
      </w:pPr>
      <w:proofErr w:type="spellStart"/>
      <w:r w:rsidRPr="00F34F95">
        <w:rPr>
          <w:rFonts w:ascii="Times New Roman CYR" w:hAnsi="Times New Roman CYR"/>
          <w:sz w:val="20"/>
        </w:rPr>
        <w:t>Колектив</w:t>
      </w:r>
      <w:proofErr w:type="spellEnd"/>
      <w:r w:rsidRPr="00F34F95">
        <w:rPr>
          <w:rFonts w:ascii="Times New Roman CYR" w:hAnsi="Times New Roman CYR"/>
          <w:sz w:val="20"/>
        </w:rPr>
        <w:t xml:space="preserve"> – </w:t>
      </w:r>
      <w:proofErr w:type="spellStart"/>
      <w:r w:rsidRPr="00F34F95">
        <w:rPr>
          <w:rFonts w:ascii="Times New Roman CYR" w:hAnsi="Times New Roman CYR"/>
          <w:sz w:val="20"/>
        </w:rPr>
        <w:t>різновид</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соціальної</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спільності</w:t>
      </w:r>
      <w:proofErr w:type="spellEnd"/>
      <w:r w:rsidRPr="00F34F95">
        <w:rPr>
          <w:rFonts w:ascii="Times New Roman CYR" w:hAnsi="Times New Roman CYR"/>
          <w:sz w:val="20"/>
        </w:rPr>
        <w:t xml:space="preserve"> і </w:t>
      </w:r>
      <w:proofErr w:type="spellStart"/>
      <w:r w:rsidRPr="00F34F95">
        <w:rPr>
          <w:rFonts w:ascii="Times New Roman CYR" w:hAnsi="Times New Roman CYR"/>
          <w:sz w:val="20"/>
        </w:rPr>
        <w:t>сукупність</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індивідів</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що</w:t>
      </w:r>
      <w:proofErr w:type="spellEnd"/>
      <w:r>
        <w:rPr>
          <w:rFonts w:ascii="Times New Roman CYR" w:hAnsi="Times New Roman CYR"/>
          <w:sz w:val="20"/>
          <w:lang w:val="uk-UA"/>
        </w:rPr>
        <w:t xml:space="preserve"> </w:t>
      </w:r>
      <w:proofErr w:type="spellStart"/>
      <w:r w:rsidRPr="00F34F95">
        <w:rPr>
          <w:rFonts w:ascii="Times New Roman CYR" w:hAnsi="Times New Roman CYR"/>
          <w:sz w:val="20"/>
        </w:rPr>
        <w:t>певним</w:t>
      </w:r>
      <w:proofErr w:type="spellEnd"/>
      <w:r w:rsidRPr="00F34F95">
        <w:rPr>
          <w:rFonts w:ascii="Times New Roman CYR" w:hAnsi="Times New Roman CYR"/>
          <w:sz w:val="20"/>
        </w:rPr>
        <w:t xml:space="preserve"> чином </w:t>
      </w:r>
      <w:proofErr w:type="spellStart"/>
      <w:r w:rsidRPr="00F34F95">
        <w:rPr>
          <w:rFonts w:ascii="Times New Roman CYR" w:hAnsi="Times New Roman CYR"/>
          <w:sz w:val="20"/>
        </w:rPr>
        <w:t>взаємодіють</w:t>
      </w:r>
      <w:proofErr w:type="spellEnd"/>
      <w:r w:rsidRPr="00F34F95">
        <w:rPr>
          <w:rFonts w:ascii="Times New Roman CYR" w:hAnsi="Times New Roman CYR"/>
          <w:sz w:val="20"/>
        </w:rPr>
        <w:t xml:space="preserve"> один з одним, </w:t>
      </w:r>
      <w:proofErr w:type="spellStart"/>
      <w:r w:rsidRPr="00F34F95">
        <w:rPr>
          <w:rFonts w:ascii="Times New Roman CYR" w:hAnsi="Times New Roman CYR"/>
          <w:sz w:val="20"/>
        </w:rPr>
        <w:t>усвідомлюють</w:t>
      </w:r>
      <w:proofErr w:type="spellEnd"/>
      <w:r w:rsidRPr="00F34F95">
        <w:rPr>
          <w:rFonts w:ascii="Times New Roman CYR" w:hAnsi="Times New Roman CYR"/>
          <w:sz w:val="20"/>
        </w:rPr>
        <w:t xml:space="preserve"> свою</w:t>
      </w:r>
      <w:r>
        <w:rPr>
          <w:rFonts w:ascii="Times New Roman CYR" w:hAnsi="Times New Roman CYR"/>
          <w:sz w:val="20"/>
          <w:lang w:val="uk-UA"/>
        </w:rPr>
        <w:t xml:space="preserve"> </w:t>
      </w:r>
      <w:proofErr w:type="spellStart"/>
      <w:r w:rsidRPr="00F34F95">
        <w:rPr>
          <w:rFonts w:ascii="Times New Roman CYR" w:hAnsi="Times New Roman CYR"/>
          <w:sz w:val="20"/>
        </w:rPr>
        <w:t>приналежність</w:t>
      </w:r>
      <w:proofErr w:type="spellEnd"/>
      <w:r w:rsidRPr="00F34F95">
        <w:rPr>
          <w:rFonts w:ascii="Times New Roman CYR" w:hAnsi="Times New Roman CYR"/>
          <w:sz w:val="20"/>
        </w:rPr>
        <w:t xml:space="preserve"> до </w:t>
      </w:r>
      <w:proofErr w:type="spellStart"/>
      <w:r w:rsidRPr="00F34F95">
        <w:rPr>
          <w:rFonts w:ascii="Times New Roman CYR" w:hAnsi="Times New Roman CYR"/>
          <w:sz w:val="20"/>
        </w:rPr>
        <w:t>даної</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спільності</w:t>
      </w:r>
      <w:proofErr w:type="spellEnd"/>
      <w:r w:rsidRPr="00F34F95">
        <w:rPr>
          <w:rFonts w:ascii="Times New Roman CYR" w:hAnsi="Times New Roman CYR"/>
          <w:sz w:val="20"/>
        </w:rPr>
        <w:t xml:space="preserve"> і </w:t>
      </w:r>
      <w:proofErr w:type="spellStart"/>
      <w:r w:rsidRPr="00F34F95">
        <w:rPr>
          <w:rFonts w:ascii="Times New Roman CYR" w:hAnsi="Times New Roman CYR"/>
          <w:sz w:val="20"/>
        </w:rPr>
        <w:t>визнаються</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його</w:t>
      </w:r>
      <w:proofErr w:type="spellEnd"/>
      <w:r w:rsidRPr="00F34F95">
        <w:rPr>
          <w:rFonts w:ascii="Times New Roman CYR" w:hAnsi="Times New Roman CYR"/>
          <w:sz w:val="20"/>
        </w:rPr>
        <w:t xml:space="preserve"> членами з</w:t>
      </w:r>
      <w:r>
        <w:rPr>
          <w:rFonts w:ascii="Times New Roman CYR" w:hAnsi="Times New Roman CYR"/>
          <w:sz w:val="20"/>
          <w:lang w:val="uk-UA"/>
        </w:rPr>
        <w:t xml:space="preserve"> </w:t>
      </w:r>
      <w:proofErr w:type="spellStart"/>
      <w:r w:rsidRPr="00F34F95">
        <w:rPr>
          <w:rFonts w:ascii="Times New Roman CYR" w:hAnsi="Times New Roman CYR"/>
          <w:sz w:val="20"/>
        </w:rPr>
        <w:t>погляду</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інших</w:t>
      </w:r>
      <w:proofErr w:type="spellEnd"/>
      <w:r w:rsidRPr="00F34F95">
        <w:rPr>
          <w:rFonts w:ascii="Times New Roman CYR" w:hAnsi="Times New Roman CYR"/>
          <w:sz w:val="20"/>
        </w:rPr>
        <w:t>.</w:t>
      </w:r>
    </w:p>
    <w:p w14:paraId="6D46C54D" w14:textId="77777777" w:rsidR="004C4900" w:rsidRPr="00F34F95" w:rsidRDefault="004C4900" w:rsidP="004C4900">
      <w:pPr>
        <w:pStyle w:val="ae"/>
        <w:spacing w:after="0" w:line="240" w:lineRule="auto"/>
        <w:ind w:left="0" w:firstLine="284"/>
        <w:jc w:val="both"/>
        <w:rPr>
          <w:rFonts w:ascii="Times New Roman CYR" w:hAnsi="Times New Roman CYR"/>
          <w:sz w:val="20"/>
        </w:rPr>
      </w:pPr>
      <w:proofErr w:type="spellStart"/>
      <w:r w:rsidRPr="00F34F95">
        <w:rPr>
          <w:rFonts w:ascii="Times New Roman CYR" w:hAnsi="Times New Roman CYR"/>
          <w:sz w:val="20"/>
        </w:rPr>
        <w:t>Важливою</w:t>
      </w:r>
      <w:proofErr w:type="spellEnd"/>
      <w:r w:rsidRPr="00F34F95">
        <w:rPr>
          <w:rFonts w:ascii="Times New Roman CYR" w:hAnsi="Times New Roman CYR"/>
          <w:sz w:val="20"/>
        </w:rPr>
        <w:t xml:space="preserve"> характеристикою </w:t>
      </w:r>
      <w:proofErr w:type="spellStart"/>
      <w:r w:rsidRPr="00F34F95">
        <w:rPr>
          <w:rFonts w:ascii="Times New Roman CYR" w:hAnsi="Times New Roman CYR"/>
          <w:sz w:val="20"/>
        </w:rPr>
        <w:t>колективу</w:t>
      </w:r>
      <w:proofErr w:type="spellEnd"/>
      <w:r w:rsidRPr="00F34F95">
        <w:rPr>
          <w:rFonts w:ascii="Times New Roman CYR" w:hAnsi="Times New Roman CYR"/>
          <w:sz w:val="20"/>
        </w:rPr>
        <w:t xml:space="preserve"> є </w:t>
      </w:r>
      <w:proofErr w:type="spellStart"/>
      <w:r w:rsidRPr="00F34F95">
        <w:rPr>
          <w:rFonts w:ascii="Times New Roman CYR" w:hAnsi="Times New Roman CYR"/>
          <w:sz w:val="20"/>
        </w:rPr>
        <w:t>соціально</w:t>
      </w:r>
      <w:proofErr w:type="spellEnd"/>
      <w:r w:rsidRPr="00F34F95">
        <w:rPr>
          <w:rFonts w:ascii="Times New Roman CYR" w:hAnsi="Times New Roman CYR"/>
          <w:sz w:val="20"/>
        </w:rPr>
        <w:t>–</w:t>
      </w:r>
      <w:proofErr w:type="spellStart"/>
      <w:r w:rsidRPr="00F34F95">
        <w:rPr>
          <w:rFonts w:ascii="Times New Roman CYR" w:hAnsi="Times New Roman CYR"/>
          <w:sz w:val="20"/>
        </w:rPr>
        <w:t>психологічний</w:t>
      </w:r>
      <w:proofErr w:type="spellEnd"/>
      <w:r>
        <w:rPr>
          <w:rFonts w:ascii="Times New Roman CYR" w:hAnsi="Times New Roman CYR"/>
          <w:sz w:val="20"/>
          <w:lang w:val="uk-UA"/>
        </w:rPr>
        <w:t xml:space="preserve"> </w:t>
      </w:r>
      <w:proofErr w:type="spellStart"/>
      <w:r w:rsidRPr="00F34F95">
        <w:rPr>
          <w:rFonts w:ascii="Times New Roman CYR" w:hAnsi="Times New Roman CYR"/>
          <w:sz w:val="20"/>
        </w:rPr>
        <w:t>клімат</w:t>
      </w:r>
      <w:proofErr w:type="spellEnd"/>
      <w:r w:rsidRPr="00F34F95">
        <w:rPr>
          <w:rFonts w:ascii="Times New Roman CYR" w:hAnsi="Times New Roman CYR"/>
          <w:sz w:val="20"/>
        </w:rPr>
        <w:t xml:space="preserve"> у </w:t>
      </w:r>
      <w:proofErr w:type="spellStart"/>
      <w:r w:rsidRPr="00F34F95">
        <w:rPr>
          <w:rFonts w:ascii="Times New Roman CYR" w:hAnsi="Times New Roman CYR"/>
          <w:sz w:val="20"/>
        </w:rPr>
        <w:t>ньому</w:t>
      </w:r>
      <w:proofErr w:type="spellEnd"/>
      <w:r w:rsidRPr="00F34F95">
        <w:rPr>
          <w:rFonts w:ascii="Times New Roman CYR" w:hAnsi="Times New Roman CYR"/>
          <w:sz w:val="20"/>
        </w:rPr>
        <w:t>.</w:t>
      </w:r>
    </w:p>
    <w:p w14:paraId="4F0BFA48" w14:textId="77777777" w:rsidR="004C4900" w:rsidRPr="00F34F95" w:rsidRDefault="004C4900" w:rsidP="004C4900">
      <w:pPr>
        <w:pStyle w:val="ae"/>
        <w:spacing w:after="0" w:line="240" w:lineRule="auto"/>
        <w:ind w:left="0" w:firstLine="284"/>
        <w:jc w:val="both"/>
        <w:rPr>
          <w:rFonts w:ascii="Times New Roman CYR" w:hAnsi="Times New Roman CYR"/>
          <w:sz w:val="20"/>
        </w:rPr>
      </w:pPr>
      <w:proofErr w:type="spellStart"/>
      <w:r w:rsidRPr="00F34F95">
        <w:rPr>
          <w:rFonts w:ascii="Times New Roman CYR" w:hAnsi="Times New Roman CYR"/>
          <w:sz w:val="20"/>
        </w:rPr>
        <w:t>Поняття</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соціально</w:t>
      </w:r>
      <w:proofErr w:type="spellEnd"/>
      <w:r w:rsidRPr="00F34F95">
        <w:rPr>
          <w:rFonts w:ascii="Times New Roman CYR" w:hAnsi="Times New Roman CYR"/>
          <w:sz w:val="20"/>
        </w:rPr>
        <w:t>–</w:t>
      </w:r>
      <w:proofErr w:type="spellStart"/>
      <w:r w:rsidRPr="00F34F95">
        <w:rPr>
          <w:rFonts w:ascii="Times New Roman CYR" w:hAnsi="Times New Roman CYR"/>
          <w:sz w:val="20"/>
        </w:rPr>
        <w:t>психологічний</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клімат</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колективу</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відображає</w:t>
      </w:r>
      <w:proofErr w:type="spellEnd"/>
      <w:r>
        <w:rPr>
          <w:rFonts w:ascii="Times New Roman CYR" w:hAnsi="Times New Roman CYR"/>
          <w:sz w:val="20"/>
          <w:lang w:val="uk-UA"/>
        </w:rPr>
        <w:t xml:space="preserve"> </w:t>
      </w:r>
      <w:r w:rsidRPr="00F34F95">
        <w:rPr>
          <w:rFonts w:ascii="Times New Roman CYR" w:hAnsi="Times New Roman CYR"/>
          <w:sz w:val="20"/>
        </w:rPr>
        <w:t xml:space="preserve">характер </w:t>
      </w:r>
      <w:proofErr w:type="spellStart"/>
      <w:r w:rsidRPr="00F34F95">
        <w:rPr>
          <w:rFonts w:ascii="Times New Roman CYR" w:hAnsi="Times New Roman CYR"/>
          <w:sz w:val="20"/>
        </w:rPr>
        <w:t>взаємин</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між</w:t>
      </w:r>
      <w:proofErr w:type="spellEnd"/>
      <w:r w:rsidRPr="00F34F95">
        <w:rPr>
          <w:rFonts w:ascii="Times New Roman CYR" w:hAnsi="Times New Roman CYR"/>
          <w:sz w:val="20"/>
        </w:rPr>
        <w:t xml:space="preserve"> людьми, </w:t>
      </w:r>
      <w:proofErr w:type="spellStart"/>
      <w:r w:rsidRPr="00F34F95">
        <w:rPr>
          <w:rFonts w:ascii="Times New Roman CYR" w:hAnsi="Times New Roman CYR"/>
          <w:sz w:val="20"/>
        </w:rPr>
        <w:t>переважаючий</w:t>
      </w:r>
      <w:proofErr w:type="spellEnd"/>
      <w:r w:rsidRPr="00F34F95">
        <w:rPr>
          <w:rFonts w:ascii="Times New Roman CYR" w:hAnsi="Times New Roman CYR"/>
          <w:sz w:val="20"/>
        </w:rPr>
        <w:t xml:space="preserve"> тон </w:t>
      </w:r>
      <w:proofErr w:type="spellStart"/>
      <w:r w:rsidRPr="00F34F95">
        <w:rPr>
          <w:rFonts w:ascii="Times New Roman CYR" w:hAnsi="Times New Roman CYR"/>
          <w:sz w:val="20"/>
        </w:rPr>
        <w:t>суспільного</w:t>
      </w:r>
      <w:proofErr w:type="spellEnd"/>
      <w:r>
        <w:rPr>
          <w:rFonts w:ascii="Times New Roman CYR" w:hAnsi="Times New Roman CYR"/>
          <w:sz w:val="20"/>
          <w:lang w:val="uk-UA"/>
        </w:rPr>
        <w:t xml:space="preserve"> </w:t>
      </w:r>
      <w:r w:rsidRPr="00F34F95">
        <w:rPr>
          <w:rFonts w:ascii="Times New Roman CYR" w:hAnsi="Times New Roman CYR"/>
          <w:sz w:val="20"/>
        </w:rPr>
        <w:t xml:space="preserve">настрою в </w:t>
      </w:r>
      <w:proofErr w:type="spellStart"/>
      <w:r w:rsidRPr="00F34F95">
        <w:rPr>
          <w:rFonts w:ascii="Times New Roman CYR" w:hAnsi="Times New Roman CYR"/>
          <w:sz w:val="20"/>
        </w:rPr>
        <w:t>колективі</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пов’язаний</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із</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задоволенням</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умовами</w:t>
      </w:r>
      <w:proofErr w:type="spellEnd"/>
      <w:r>
        <w:rPr>
          <w:rFonts w:ascii="Times New Roman CYR" w:hAnsi="Times New Roman CYR"/>
          <w:sz w:val="20"/>
          <w:lang w:val="uk-UA"/>
        </w:rPr>
        <w:t xml:space="preserve"> </w:t>
      </w:r>
      <w:proofErr w:type="spellStart"/>
      <w:r w:rsidRPr="00F34F95">
        <w:rPr>
          <w:rFonts w:ascii="Times New Roman CYR" w:hAnsi="Times New Roman CYR"/>
          <w:sz w:val="20"/>
        </w:rPr>
        <w:t>життєдіяльності</w:t>
      </w:r>
      <w:proofErr w:type="spellEnd"/>
      <w:r w:rsidRPr="00F34F95">
        <w:rPr>
          <w:rFonts w:ascii="Times New Roman CYR" w:hAnsi="Times New Roman CYR"/>
          <w:sz w:val="20"/>
        </w:rPr>
        <w:t xml:space="preserve">, стилем і </w:t>
      </w:r>
      <w:proofErr w:type="spellStart"/>
      <w:r w:rsidRPr="00F34F95">
        <w:rPr>
          <w:rFonts w:ascii="Times New Roman CYR" w:hAnsi="Times New Roman CYR"/>
          <w:sz w:val="20"/>
        </w:rPr>
        <w:t>рівнем</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керування</w:t>
      </w:r>
      <w:proofErr w:type="spellEnd"/>
      <w:r w:rsidRPr="00F34F95">
        <w:rPr>
          <w:rFonts w:ascii="Times New Roman CYR" w:hAnsi="Times New Roman CYR"/>
          <w:sz w:val="20"/>
        </w:rPr>
        <w:t xml:space="preserve"> та </w:t>
      </w:r>
      <w:proofErr w:type="spellStart"/>
      <w:r w:rsidRPr="00F34F95">
        <w:rPr>
          <w:rFonts w:ascii="Times New Roman CYR" w:hAnsi="Times New Roman CYR"/>
          <w:sz w:val="20"/>
        </w:rPr>
        <w:t>іншими</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чинниками</w:t>
      </w:r>
      <w:proofErr w:type="spellEnd"/>
      <w:r w:rsidRPr="00F34F95">
        <w:rPr>
          <w:rFonts w:ascii="Times New Roman CYR" w:hAnsi="Times New Roman CYR"/>
          <w:sz w:val="20"/>
        </w:rPr>
        <w:t>.</w:t>
      </w:r>
    </w:p>
    <w:p w14:paraId="198D77CC" w14:textId="77777777" w:rsidR="004C4900" w:rsidRPr="00F34F95" w:rsidRDefault="004C4900" w:rsidP="004C4900">
      <w:pPr>
        <w:pStyle w:val="ae"/>
        <w:spacing w:after="0" w:line="240" w:lineRule="auto"/>
        <w:ind w:left="0" w:firstLine="284"/>
        <w:rPr>
          <w:rFonts w:ascii="Times New Roman CYR" w:hAnsi="Times New Roman CYR"/>
          <w:sz w:val="20"/>
        </w:rPr>
      </w:pPr>
      <w:proofErr w:type="spellStart"/>
      <w:r w:rsidRPr="00F34F95">
        <w:rPr>
          <w:rFonts w:ascii="Times New Roman CYR" w:hAnsi="Times New Roman CYR"/>
          <w:sz w:val="20"/>
        </w:rPr>
        <w:t>Соціально</w:t>
      </w:r>
      <w:proofErr w:type="spellEnd"/>
      <w:r w:rsidRPr="00F34F95">
        <w:rPr>
          <w:rFonts w:ascii="Times New Roman CYR" w:hAnsi="Times New Roman CYR"/>
          <w:sz w:val="20"/>
        </w:rPr>
        <w:t>–</w:t>
      </w:r>
      <w:proofErr w:type="spellStart"/>
      <w:r w:rsidRPr="00F34F95">
        <w:rPr>
          <w:rFonts w:ascii="Times New Roman CYR" w:hAnsi="Times New Roman CYR"/>
          <w:sz w:val="20"/>
        </w:rPr>
        <w:t>психологічний</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клімат</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колективу</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пов’язаний</w:t>
      </w:r>
      <w:proofErr w:type="spellEnd"/>
      <w:r w:rsidRPr="00F34F95">
        <w:rPr>
          <w:rFonts w:ascii="Times New Roman CYR" w:hAnsi="Times New Roman CYR"/>
          <w:sz w:val="20"/>
        </w:rPr>
        <w:t xml:space="preserve"> з </w:t>
      </w:r>
      <w:proofErr w:type="spellStart"/>
      <w:r w:rsidRPr="00F34F95">
        <w:rPr>
          <w:rFonts w:ascii="Times New Roman CYR" w:hAnsi="Times New Roman CYR"/>
          <w:sz w:val="20"/>
        </w:rPr>
        <w:t>певним</w:t>
      </w:r>
      <w:proofErr w:type="spellEnd"/>
      <w:r>
        <w:rPr>
          <w:rFonts w:ascii="Times New Roman CYR" w:hAnsi="Times New Roman CYR"/>
          <w:sz w:val="20"/>
          <w:lang w:val="uk-UA"/>
        </w:rPr>
        <w:t xml:space="preserve"> </w:t>
      </w:r>
      <w:proofErr w:type="spellStart"/>
      <w:r w:rsidRPr="00F34F95">
        <w:rPr>
          <w:rFonts w:ascii="Times New Roman CYR" w:hAnsi="Times New Roman CYR"/>
          <w:sz w:val="20"/>
        </w:rPr>
        <w:t>емоційним</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забарвленням</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психологічних</w:t>
      </w:r>
      <w:proofErr w:type="spellEnd"/>
      <w:r w:rsidRPr="00F34F95">
        <w:rPr>
          <w:rFonts w:ascii="Times New Roman CYR" w:hAnsi="Times New Roman CYR"/>
          <w:sz w:val="20"/>
        </w:rPr>
        <w:t xml:space="preserve"> зв’язків </w:t>
      </w:r>
      <w:proofErr w:type="spellStart"/>
      <w:r w:rsidRPr="00F34F95">
        <w:rPr>
          <w:rFonts w:ascii="Times New Roman CYR" w:hAnsi="Times New Roman CYR"/>
          <w:sz w:val="20"/>
        </w:rPr>
        <w:t>колективу</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що</w:t>
      </w:r>
      <w:proofErr w:type="spellEnd"/>
      <w:r>
        <w:rPr>
          <w:rFonts w:ascii="Times New Roman CYR" w:hAnsi="Times New Roman CYR"/>
          <w:sz w:val="20"/>
          <w:lang w:val="uk-UA"/>
        </w:rPr>
        <w:t xml:space="preserve"> </w:t>
      </w:r>
      <w:proofErr w:type="spellStart"/>
      <w:r w:rsidRPr="00F34F95">
        <w:rPr>
          <w:rFonts w:ascii="Times New Roman CYR" w:hAnsi="Times New Roman CYR"/>
          <w:sz w:val="20"/>
        </w:rPr>
        <w:t>виникають</w:t>
      </w:r>
      <w:proofErr w:type="spellEnd"/>
      <w:r w:rsidRPr="00F34F95">
        <w:rPr>
          <w:rFonts w:ascii="Times New Roman CYR" w:hAnsi="Times New Roman CYR"/>
          <w:sz w:val="20"/>
        </w:rPr>
        <w:t xml:space="preserve"> на </w:t>
      </w:r>
      <w:proofErr w:type="spellStart"/>
      <w:r w:rsidRPr="00F34F95">
        <w:rPr>
          <w:rFonts w:ascii="Times New Roman CYR" w:hAnsi="Times New Roman CYR"/>
          <w:sz w:val="20"/>
        </w:rPr>
        <w:t>основі</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їх</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близькості</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симпатій</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збігу</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характерів</w:t>
      </w:r>
      <w:proofErr w:type="spellEnd"/>
      <w:r w:rsidRPr="00F34F95">
        <w:rPr>
          <w:rFonts w:ascii="Times New Roman CYR" w:hAnsi="Times New Roman CYR"/>
          <w:sz w:val="20"/>
        </w:rPr>
        <w:t>,</w:t>
      </w:r>
      <w:r>
        <w:rPr>
          <w:rFonts w:ascii="Times New Roman CYR" w:hAnsi="Times New Roman CYR"/>
          <w:sz w:val="20"/>
          <w:lang w:val="uk-UA"/>
        </w:rPr>
        <w:t xml:space="preserve"> </w:t>
      </w:r>
      <w:proofErr w:type="spellStart"/>
      <w:r w:rsidRPr="00F34F95">
        <w:rPr>
          <w:rFonts w:ascii="Times New Roman CYR" w:hAnsi="Times New Roman CYR"/>
          <w:sz w:val="20"/>
        </w:rPr>
        <w:t>інтересів</w:t>
      </w:r>
      <w:proofErr w:type="spellEnd"/>
      <w:r w:rsidRPr="00F34F95">
        <w:rPr>
          <w:rFonts w:ascii="Times New Roman CYR" w:hAnsi="Times New Roman CYR"/>
          <w:sz w:val="20"/>
        </w:rPr>
        <w:t xml:space="preserve"> і </w:t>
      </w:r>
      <w:proofErr w:type="spellStart"/>
      <w:r w:rsidRPr="00F34F95">
        <w:rPr>
          <w:rFonts w:ascii="Times New Roman CYR" w:hAnsi="Times New Roman CYR"/>
          <w:sz w:val="20"/>
        </w:rPr>
        <w:t>схильностей</w:t>
      </w:r>
      <w:proofErr w:type="spellEnd"/>
      <w:r w:rsidRPr="00F34F95">
        <w:rPr>
          <w:rFonts w:ascii="Times New Roman CYR" w:hAnsi="Times New Roman CYR"/>
          <w:sz w:val="20"/>
        </w:rPr>
        <w:t>.</w:t>
      </w:r>
    </w:p>
    <w:p w14:paraId="63398634" w14:textId="77777777" w:rsidR="004C4900" w:rsidRPr="00F34F95" w:rsidRDefault="004C4900" w:rsidP="004C4900">
      <w:pPr>
        <w:pStyle w:val="ae"/>
        <w:spacing w:after="0" w:line="240" w:lineRule="auto"/>
        <w:ind w:left="0" w:firstLine="284"/>
        <w:rPr>
          <w:rFonts w:ascii="Times New Roman CYR" w:hAnsi="Times New Roman CYR"/>
          <w:sz w:val="20"/>
        </w:rPr>
      </w:pPr>
      <w:proofErr w:type="spellStart"/>
      <w:r w:rsidRPr="00F34F95">
        <w:rPr>
          <w:rFonts w:ascii="Times New Roman CYR" w:hAnsi="Times New Roman CYR"/>
          <w:sz w:val="20"/>
        </w:rPr>
        <w:t>Показником</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соціально</w:t>
      </w:r>
      <w:proofErr w:type="spellEnd"/>
      <w:r w:rsidRPr="00F34F95">
        <w:rPr>
          <w:rFonts w:ascii="Times New Roman CYR" w:hAnsi="Times New Roman CYR"/>
          <w:sz w:val="20"/>
        </w:rPr>
        <w:t>–</w:t>
      </w:r>
      <w:proofErr w:type="spellStart"/>
      <w:r w:rsidRPr="00F34F95">
        <w:rPr>
          <w:rFonts w:ascii="Times New Roman CYR" w:hAnsi="Times New Roman CYR"/>
          <w:sz w:val="20"/>
        </w:rPr>
        <w:t>психологічного</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клімату</w:t>
      </w:r>
      <w:proofErr w:type="spellEnd"/>
      <w:r w:rsidRPr="00F34F95">
        <w:rPr>
          <w:rFonts w:ascii="Times New Roman CYR" w:hAnsi="Times New Roman CYR"/>
          <w:sz w:val="20"/>
        </w:rPr>
        <w:t xml:space="preserve"> в </w:t>
      </w:r>
      <w:proofErr w:type="spellStart"/>
      <w:r w:rsidRPr="00F34F95">
        <w:rPr>
          <w:rFonts w:ascii="Times New Roman CYR" w:hAnsi="Times New Roman CYR"/>
          <w:sz w:val="20"/>
        </w:rPr>
        <w:t>колективі</w:t>
      </w:r>
      <w:proofErr w:type="spellEnd"/>
      <w:r w:rsidRPr="00F34F95">
        <w:rPr>
          <w:rFonts w:ascii="Times New Roman CYR" w:hAnsi="Times New Roman CYR"/>
          <w:sz w:val="20"/>
        </w:rPr>
        <w:t xml:space="preserve"> є</w:t>
      </w:r>
      <w:r>
        <w:rPr>
          <w:rFonts w:ascii="Times New Roman CYR" w:hAnsi="Times New Roman CYR"/>
          <w:sz w:val="20"/>
          <w:lang w:val="uk-UA"/>
        </w:rPr>
        <w:t xml:space="preserve"> </w:t>
      </w:r>
      <w:proofErr w:type="spellStart"/>
      <w:r w:rsidRPr="00F34F95">
        <w:rPr>
          <w:rFonts w:ascii="Times New Roman CYR" w:hAnsi="Times New Roman CYR"/>
          <w:sz w:val="20"/>
        </w:rPr>
        <w:t>конфліктні</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ситуації</w:t>
      </w:r>
      <w:proofErr w:type="spellEnd"/>
      <w:r w:rsidRPr="00F34F95">
        <w:rPr>
          <w:rFonts w:ascii="Times New Roman CYR" w:hAnsi="Times New Roman CYR"/>
          <w:sz w:val="20"/>
        </w:rPr>
        <w:t>.</w:t>
      </w:r>
    </w:p>
    <w:p w14:paraId="30DE6277" w14:textId="77777777" w:rsidR="004C4900" w:rsidRPr="00F34F95" w:rsidRDefault="004C4900" w:rsidP="004C4900">
      <w:pPr>
        <w:pStyle w:val="ae"/>
        <w:spacing w:after="0" w:line="240" w:lineRule="auto"/>
        <w:ind w:left="0" w:firstLine="284"/>
        <w:jc w:val="both"/>
        <w:rPr>
          <w:rFonts w:ascii="Times New Roman CYR" w:hAnsi="Times New Roman CYR"/>
          <w:sz w:val="20"/>
        </w:rPr>
      </w:pPr>
      <w:proofErr w:type="spellStart"/>
      <w:r w:rsidRPr="00F34F95">
        <w:rPr>
          <w:rFonts w:ascii="Times New Roman CYR" w:hAnsi="Times New Roman CYR"/>
          <w:sz w:val="20"/>
        </w:rPr>
        <w:t>Конфлікт</w:t>
      </w:r>
      <w:proofErr w:type="spellEnd"/>
      <w:r w:rsidRPr="00F34F95">
        <w:rPr>
          <w:rFonts w:ascii="Times New Roman CYR" w:hAnsi="Times New Roman CYR"/>
          <w:sz w:val="20"/>
        </w:rPr>
        <w:t xml:space="preserve"> – </w:t>
      </w:r>
      <w:proofErr w:type="spellStart"/>
      <w:r w:rsidRPr="00F34F95">
        <w:rPr>
          <w:rFonts w:ascii="Times New Roman CYR" w:hAnsi="Times New Roman CYR"/>
          <w:sz w:val="20"/>
        </w:rPr>
        <w:t>зіткнення</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протилежно</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спрямованих</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несумісних</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тенденцій</w:t>
      </w:r>
      <w:proofErr w:type="spellEnd"/>
      <w:r>
        <w:rPr>
          <w:rFonts w:ascii="Times New Roman CYR" w:hAnsi="Times New Roman CYR"/>
          <w:sz w:val="20"/>
          <w:lang w:val="uk-UA"/>
        </w:rPr>
        <w:t xml:space="preserve"> </w:t>
      </w:r>
      <w:r w:rsidRPr="00F34F95">
        <w:rPr>
          <w:rFonts w:ascii="Times New Roman CYR" w:hAnsi="Times New Roman CYR"/>
          <w:sz w:val="20"/>
        </w:rPr>
        <w:t xml:space="preserve">у </w:t>
      </w:r>
      <w:proofErr w:type="spellStart"/>
      <w:r w:rsidRPr="00F34F95">
        <w:rPr>
          <w:rFonts w:ascii="Times New Roman CYR" w:hAnsi="Times New Roman CYR"/>
          <w:sz w:val="20"/>
        </w:rPr>
        <w:t>свідомості</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окремо</w:t>
      </w:r>
      <w:proofErr w:type="spellEnd"/>
      <w:r w:rsidRPr="00F34F95">
        <w:rPr>
          <w:rFonts w:ascii="Times New Roman CYR" w:hAnsi="Times New Roman CYR"/>
          <w:sz w:val="20"/>
        </w:rPr>
        <w:t xml:space="preserve"> взятого </w:t>
      </w:r>
      <w:proofErr w:type="spellStart"/>
      <w:r w:rsidRPr="00F34F95">
        <w:rPr>
          <w:rFonts w:ascii="Times New Roman CYR" w:hAnsi="Times New Roman CYR"/>
          <w:sz w:val="20"/>
        </w:rPr>
        <w:t>індивіда</w:t>
      </w:r>
      <w:proofErr w:type="spellEnd"/>
      <w:r w:rsidRPr="00F34F95">
        <w:rPr>
          <w:rFonts w:ascii="Times New Roman CYR" w:hAnsi="Times New Roman CYR"/>
          <w:sz w:val="20"/>
        </w:rPr>
        <w:t xml:space="preserve">, в </w:t>
      </w:r>
      <w:proofErr w:type="spellStart"/>
      <w:r w:rsidRPr="00F34F95">
        <w:rPr>
          <w:rFonts w:ascii="Times New Roman CYR" w:hAnsi="Times New Roman CYR"/>
          <w:sz w:val="20"/>
        </w:rPr>
        <w:t>міжособистісних</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взаємодіях</w:t>
      </w:r>
      <w:proofErr w:type="spellEnd"/>
      <w:r>
        <w:rPr>
          <w:rFonts w:ascii="Times New Roman CYR" w:hAnsi="Times New Roman CYR"/>
          <w:sz w:val="20"/>
          <w:lang w:val="uk-UA"/>
        </w:rPr>
        <w:t xml:space="preserve"> </w:t>
      </w:r>
      <w:proofErr w:type="spellStart"/>
      <w:r w:rsidRPr="00F34F95">
        <w:rPr>
          <w:rFonts w:ascii="Times New Roman CYR" w:hAnsi="Times New Roman CYR"/>
          <w:sz w:val="20"/>
        </w:rPr>
        <w:t>або</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відносинах</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індивідів</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або</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груп</w:t>
      </w:r>
      <w:proofErr w:type="spellEnd"/>
      <w:r w:rsidRPr="00F34F95">
        <w:rPr>
          <w:rFonts w:ascii="Times New Roman CYR" w:hAnsi="Times New Roman CYR"/>
          <w:sz w:val="20"/>
        </w:rPr>
        <w:t xml:space="preserve"> людей, </w:t>
      </w:r>
      <w:proofErr w:type="spellStart"/>
      <w:r w:rsidRPr="00F34F95">
        <w:rPr>
          <w:rFonts w:ascii="Times New Roman CYR" w:hAnsi="Times New Roman CYR"/>
          <w:sz w:val="20"/>
        </w:rPr>
        <w:t>пов’язане</w:t>
      </w:r>
      <w:proofErr w:type="spellEnd"/>
      <w:r w:rsidRPr="00F34F95">
        <w:rPr>
          <w:rFonts w:ascii="Times New Roman CYR" w:hAnsi="Times New Roman CYR"/>
          <w:sz w:val="20"/>
        </w:rPr>
        <w:t xml:space="preserve"> з </w:t>
      </w:r>
      <w:proofErr w:type="spellStart"/>
      <w:r w:rsidRPr="00F34F95">
        <w:rPr>
          <w:rFonts w:ascii="Times New Roman CYR" w:hAnsi="Times New Roman CYR"/>
          <w:sz w:val="20"/>
        </w:rPr>
        <w:t>гострими</w:t>
      </w:r>
      <w:proofErr w:type="spellEnd"/>
      <w:r>
        <w:rPr>
          <w:rFonts w:ascii="Times New Roman CYR" w:hAnsi="Times New Roman CYR"/>
          <w:sz w:val="20"/>
          <w:lang w:val="uk-UA"/>
        </w:rPr>
        <w:t xml:space="preserve"> </w:t>
      </w:r>
      <w:proofErr w:type="spellStart"/>
      <w:r w:rsidRPr="00F34F95">
        <w:rPr>
          <w:rFonts w:ascii="Times New Roman CYR" w:hAnsi="Times New Roman CYR"/>
          <w:sz w:val="20"/>
        </w:rPr>
        <w:t>негативними</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переживаннями</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Конфліктність</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або</w:t>
      </w:r>
      <w:proofErr w:type="spellEnd"/>
      <w:r>
        <w:rPr>
          <w:rFonts w:ascii="Times New Roman CYR" w:hAnsi="Times New Roman CYR"/>
          <w:sz w:val="20"/>
          <w:lang w:val="uk-UA"/>
        </w:rPr>
        <w:t xml:space="preserve"> </w:t>
      </w:r>
      <w:proofErr w:type="spellStart"/>
      <w:r w:rsidRPr="00F34F95">
        <w:rPr>
          <w:rFonts w:ascii="Times New Roman CYR" w:hAnsi="Times New Roman CYR"/>
          <w:sz w:val="20"/>
        </w:rPr>
        <w:t>соціально</w:t>
      </w:r>
      <w:proofErr w:type="spellEnd"/>
      <w:r w:rsidRPr="00F34F95">
        <w:rPr>
          <w:rFonts w:ascii="Times New Roman CYR" w:hAnsi="Times New Roman CYR"/>
          <w:sz w:val="20"/>
        </w:rPr>
        <w:t>–</w:t>
      </w:r>
      <w:proofErr w:type="spellStart"/>
      <w:r w:rsidRPr="00F34F95">
        <w:rPr>
          <w:rFonts w:ascii="Times New Roman CYR" w:hAnsi="Times New Roman CYR"/>
          <w:sz w:val="20"/>
        </w:rPr>
        <w:t>психологічна</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напруженість</w:t>
      </w:r>
      <w:proofErr w:type="spellEnd"/>
      <w:r w:rsidRPr="00F34F95">
        <w:rPr>
          <w:rFonts w:ascii="Times New Roman CYR" w:hAnsi="Times New Roman CYR"/>
          <w:sz w:val="20"/>
        </w:rPr>
        <w:t xml:space="preserve"> у </w:t>
      </w:r>
      <w:proofErr w:type="spellStart"/>
      <w:r w:rsidRPr="00F34F95">
        <w:rPr>
          <w:rFonts w:ascii="Times New Roman CYR" w:hAnsi="Times New Roman CYR"/>
          <w:sz w:val="20"/>
        </w:rPr>
        <w:t>колективі</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відбивається</w:t>
      </w:r>
      <w:proofErr w:type="spellEnd"/>
      <w:r w:rsidRPr="00F34F95">
        <w:rPr>
          <w:rFonts w:ascii="Times New Roman CYR" w:hAnsi="Times New Roman CYR"/>
          <w:sz w:val="20"/>
        </w:rPr>
        <w:t xml:space="preserve"> на </w:t>
      </w:r>
      <w:proofErr w:type="spellStart"/>
      <w:r w:rsidRPr="00F34F95">
        <w:rPr>
          <w:rFonts w:ascii="Times New Roman CYR" w:hAnsi="Times New Roman CYR"/>
          <w:sz w:val="20"/>
        </w:rPr>
        <w:t>всіх</w:t>
      </w:r>
      <w:proofErr w:type="spellEnd"/>
      <w:r>
        <w:rPr>
          <w:rFonts w:ascii="Times New Roman CYR" w:hAnsi="Times New Roman CYR"/>
          <w:sz w:val="20"/>
          <w:lang w:val="uk-UA"/>
        </w:rPr>
        <w:t xml:space="preserve"> </w:t>
      </w:r>
      <w:r w:rsidRPr="00F34F95">
        <w:rPr>
          <w:rFonts w:ascii="Times New Roman CYR" w:hAnsi="Times New Roman CYR"/>
          <w:sz w:val="20"/>
        </w:rPr>
        <w:t xml:space="preserve">сторонах </w:t>
      </w:r>
      <w:proofErr w:type="spellStart"/>
      <w:r w:rsidRPr="00F34F95">
        <w:rPr>
          <w:rFonts w:ascii="Times New Roman CYR" w:hAnsi="Times New Roman CYR"/>
          <w:sz w:val="20"/>
        </w:rPr>
        <w:t>його</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життєдіяльності</w:t>
      </w:r>
      <w:proofErr w:type="spellEnd"/>
      <w:r w:rsidRPr="00F34F95">
        <w:rPr>
          <w:rFonts w:ascii="Times New Roman CYR" w:hAnsi="Times New Roman CYR"/>
          <w:sz w:val="20"/>
        </w:rPr>
        <w:t xml:space="preserve"> і </w:t>
      </w:r>
      <w:proofErr w:type="spellStart"/>
      <w:r w:rsidRPr="00F34F95">
        <w:rPr>
          <w:rFonts w:ascii="Times New Roman CYR" w:hAnsi="Times New Roman CYR"/>
          <w:sz w:val="20"/>
        </w:rPr>
        <w:t>може</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мати</w:t>
      </w:r>
      <w:proofErr w:type="spellEnd"/>
      <w:r w:rsidRPr="00F34F95">
        <w:rPr>
          <w:rFonts w:ascii="Times New Roman CYR" w:hAnsi="Times New Roman CYR"/>
          <w:sz w:val="20"/>
        </w:rPr>
        <w:t xml:space="preserve"> як </w:t>
      </w:r>
      <w:proofErr w:type="spellStart"/>
      <w:r w:rsidRPr="00F34F95">
        <w:rPr>
          <w:rFonts w:ascii="Times New Roman CYR" w:hAnsi="Times New Roman CYR"/>
          <w:sz w:val="20"/>
        </w:rPr>
        <w:t>негативні</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значні</w:t>
      </w:r>
      <w:proofErr w:type="spellEnd"/>
      <w:r>
        <w:rPr>
          <w:rFonts w:ascii="Times New Roman CYR" w:hAnsi="Times New Roman CYR"/>
          <w:sz w:val="20"/>
          <w:lang w:val="uk-UA"/>
        </w:rPr>
        <w:t xml:space="preserve"> </w:t>
      </w:r>
      <w:proofErr w:type="spellStart"/>
      <w:r w:rsidRPr="00F34F95">
        <w:rPr>
          <w:rFonts w:ascii="Times New Roman CYR" w:hAnsi="Times New Roman CYR"/>
          <w:sz w:val="20"/>
        </w:rPr>
        <w:t>емоційні</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переживання</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виявлення</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власних</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недоліків</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lastRenderedPageBreak/>
        <w:t>людиною</w:t>
      </w:r>
      <w:proofErr w:type="spellEnd"/>
      <w:r w:rsidRPr="00F34F95">
        <w:rPr>
          <w:rFonts w:ascii="Times New Roman CYR" w:hAnsi="Times New Roman CYR"/>
          <w:sz w:val="20"/>
        </w:rPr>
        <w:t xml:space="preserve"> і, як</w:t>
      </w:r>
      <w:r>
        <w:rPr>
          <w:rFonts w:ascii="Times New Roman CYR" w:hAnsi="Times New Roman CYR"/>
          <w:sz w:val="20"/>
          <w:lang w:val="uk-UA"/>
        </w:rPr>
        <w:t xml:space="preserve"> </w:t>
      </w:r>
      <w:proofErr w:type="spellStart"/>
      <w:r w:rsidRPr="00F34F95">
        <w:rPr>
          <w:rFonts w:ascii="Times New Roman CYR" w:hAnsi="Times New Roman CYR"/>
          <w:sz w:val="20"/>
        </w:rPr>
        <w:t>наслідок</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втрата</w:t>
      </w:r>
      <w:proofErr w:type="spellEnd"/>
      <w:r w:rsidRPr="00F34F95">
        <w:rPr>
          <w:rFonts w:ascii="Times New Roman CYR" w:hAnsi="Times New Roman CYR"/>
          <w:sz w:val="20"/>
        </w:rPr>
        <w:t xml:space="preserve"> нею </w:t>
      </w:r>
      <w:proofErr w:type="spellStart"/>
      <w:r w:rsidRPr="00F34F95">
        <w:rPr>
          <w:rFonts w:ascii="Times New Roman CYR" w:hAnsi="Times New Roman CYR"/>
          <w:sz w:val="20"/>
        </w:rPr>
        <w:t>почуття</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власної</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гідності</w:t>
      </w:r>
      <w:proofErr w:type="spellEnd"/>
      <w:r w:rsidRPr="00F34F95">
        <w:rPr>
          <w:rFonts w:ascii="Times New Roman CYR" w:hAnsi="Times New Roman CYR"/>
          <w:sz w:val="20"/>
        </w:rPr>
        <w:t xml:space="preserve"> і т.п.), так і </w:t>
      </w:r>
      <w:proofErr w:type="spellStart"/>
      <w:r w:rsidRPr="00F34F95">
        <w:rPr>
          <w:rFonts w:ascii="Times New Roman CYR" w:hAnsi="Times New Roman CYR"/>
          <w:sz w:val="20"/>
        </w:rPr>
        <w:t>позитивні</w:t>
      </w:r>
      <w:proofErr w:type="spellEnd"/>
      <w:r>
        <w:rPr>
          <w:rFonts w:ascii="Times New Roman CYR" w:hAnsi="Times New Roman CYR"/>
          <w:sz w:val="20"/>
          <w:lang w:val="uk-UA"/>
        </w:rPr>
        <w:t xml:space="preserve"> </w:t>
      </w:r>
      <w:r w:rsidRPr="00F34F95">
        <w:rPr>
          <w:rFonts w:ascii="Times New Roman CYR" w:hAnsi="Times New Roman CYR"/>
          <w:sz w:val="20"/>
        </w:rPr>
        <w:t>(</w:t>
      </w:r>
      <w:proofErr w:type="spellStart"/>
      <w:r w:rsidRPr="00F34F95">
        <w:rPr>
          <w:rFonts w:ascii="Times New Roman CYR" w:hAnsi="Times New Roman CYR"/>
          <w:sz w:val="20"/>
        </w:rPr>
        <w:t>зняття</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загальної</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напруги</w:t>
      </w:r>
      <w:proofErr w:type="spellEnd"/>
      <w:r w:rsidRPr="00F34F95">
        <w:rPr>
          <w:rFonts w:ascii="Times New Roman CYR" w:hAnsi="Times New Roman CYR"/>
          <w:sz w:val="20"/>
        </w:rPr>
        <w:t xml:space="preserve"> в </w:t>
      </w:r>
      <w:proofErr w:type="spellStart"/>
      <w:r w:rsidRPr="00F34F95">
        <w:rPr>
          <w:rFonts w:ascii="Times New Roman CYR" w:hAnsi="Times New Roman CYR"/>
          <w:sz w:val="20"/>
        </w:rPr>
        <w:t>колективі</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чітке</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виявлення</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існуючих</w:t>
      </w:r>
      <w:proofErr w:type="spellEnd"/>
      <w:r>
        <w:rPr>
          <w:rFonts w:ascii="Times New Roman CYR" w:hAnsi="Times New Roman CYR"/>
          <w:sz w:val="20"/>
          <w:lang w:val="uk-UA"/>
        </w:rPr>
        <w:t xml:space="preserve"> </w:t>
      </w:r>
      <w:proofErr w:type="spellStart"/>
      <w:r w:rsidRPr="00F34F95">
        <w:rPr>
          <w:rFonts w:ascii="Times New Roman CYR" w:hAnsi="Times New Roman CYR"/>
          <w:sz w:val="20"/>
        </w:rPr>
        <w:t>протиріч</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які</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заважають</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колективу</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ефективно</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працювати</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тощо</w:t>
      </w:r>
      <w:proofErr w:type="spellEnd"/>
      <w:r w:rsidRPr="00F34F95">
        <w:rPr>
          <w:rFonts w:ascii="Times New Roman CYR" w:hAnsi="Times New Roman CYR"/>
          <w:sz w:val="20"/>
        </w:rPr>
        <w:t>)</w:t>
      </w:r>
      <w:r>
        <w:rPr>
          <w:rFonts w:ascii="Times New Roman CYR" w:hAnsi="Times New Roman CYR"/>
          <w:sz w:val="20"/>
          <w:lang w:val="uk-UA"/>
        </w:rPr>
        <w:t xml:space="preserve"> </w:t>
      </w:r>
      <w:proofErr w:type="spellStart"/>
      <w:r w:rsidRPr="00F34F95">
        <w:rPr>
          <w:rFonts w:ascii="Times New Roman CYR" w:hAnsi="Times New Roman CYR"/>
          <w:sz w:val="20"/>
        </w:rPr>
        <w:t>наслідки</w:t>
      </w:r>
      <w:proofErr w:type="spellEnd"/>
      <w:r w:rsidRPr="00F34F95">
        <w:rPr>
          <w:rFonts w:ascii="Times New Roman CYR" w:hAnsi="Times New Roman CYR"/>
          <w:sz w:val="20"/>
        </w:rPr>
        <w:t>.</w:t>
      </w:r>
    </w:p>
    <w:p w14:paraId="5E744672" w14:textId="77777777" w:rsidR="004C4900" w:rsidRPr="00F34F95" w:rsidRDefault="004C4900" w:rsidP="004C4900">
      <w:pPr>
        <w:pStyle w:val="ae"/>
        <w:spacing w:after="0" w:line="240" w:lineRule="auto"/>
        <w:ind w:left="0" w:firstLine="284"/>
        <w:rPr>
          <w:rFonts w:ascii="Times New Roman CYR" w:hAnsi="Times New Roman CYR"/>
          <w:sz w:val="20"/>
        </w:rPr>
      </w:pPr>
      <w:proofErr w:type="spellStart"/>
      <w:r w:rsidRPr="00F34F95">
        <w:rPr>
          <w:rFonts w:ascii="Times New Roman CYR" w:hAnsi="Times New Roman CYR"/>
          <w:sz w:val="20"/>
        </w:rPr>
        <w:t>Важливим</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питанням</w:t>
      </w:r>
      <w:proofErr w:type="spellEnd"/>
      <w:r w:rsidRPr="00F34F95">
        <w:rPr>
          <w:rFonts w:ascii="Times New Roman CYR" w:hAnsi="Times New Roman CYR"/>
          <w:sz w:val="20"/>
        </w:rPr>
        <w:t xml:space="preserve"> для </w:t>
      </w:r>
      <w:proofErr w:type="spellStart"/>
      <w:r w:rsidRPr="00F34F95">
        <w:rPr>
          <w:rFonts w:ascii="Times New Roman CYR" w:hAnsi="Times New Roman CYR"/>
          <w:sz w:val="20"/>
        </w:rPr>
        <w:t>забезпечення</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нормальної</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трудової</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діяльності</w:t>
      </w:r>
      <w:proofErr w:type="spellEnd"/>
      <w:r>
        <w:rPr>
          <w:rFonts w:ascii="Times New Roman CYR" w:hAnsi="Times New Roman CYR"/>
          <w:sz w:val="20"/>
          <w:lang w:val="uk-UA"/>
        </w:rPr>
        <w:t xml:space="preserve"> </w:t>
      </w:r>
      <w:r w:rsidRPr="00F34F95">
        <w:rPr>
          <w:rFonts w:ascii="Times New Roman CYR" w:hAnsi="Times New Roman CYR"/>
          <w:sz w:val="20"/>
        </w:rPr>
        <w:t xml:space="preserve">в </w:t>
      </w:r>
      <w:proofErr w:type="spellStart"/>
      <w:r w:rsidRPr="00F34F95">
        <w:rPr>
          <w:rFonts w:ascii="Times New Roman CYR" w:hAnsi="Times New Roman CYR"/>
          <w:sz w:val="20"/>
        </w:rPr>
        <w:t>колективі</w:t>
      </w:r>
      <w:proofErr w:type="spellEnd"/>
      <w:r w:rsidRPr="00F34F95">
        <w:rPr>
          <w:rFonts w:ascii="Times New Roman CYR" w:hAnsi="Times New Roman CYR"/>
          <w:sz w:val="20"/>
        </w:rPr>
        <w:t xml:space="preserve"> є </w:t>
      </w:r>
      <w:proofErr w:type="spellStart"/>
      <w:r w:rsidRPr="00F34F95">
        <w:rPr>
          <w:rFonts w:ascii="Times New Roman CYR" w:hAnsi="Times New Roman CYR"/>
          <w:sz w:val="20"/>
        </w:rPr>
        <w:t>рівень</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комунікації</w:t>
      </w:r>
      <w:proofErr w:type="spellEnd"/>
      <w:r w:rsidRPr="00F34F95">
        <w:rPr>
          <w:rFonts w:ascii="Times New Roman CYR" w:hAnsi="Times New Roman CYR"/>
          <w:sz w:val="20"/>
        </w:rPr>
        <w:t xml:space="preserve"> в </w:t>
      </w:r>
      <w:proofErr w:type="spellStart"/>
      <w:r w:rsidRPr="00F34F95">
        <w:rPr>
          <w:rFonts w:ascii="Times New Roman CYR" w:hAnsi="Times New Roman CYR"/>
          <w:sz w:val="20"/>
        </w:rPr>
        <w:t>ньому</w:t>
      </w:r>
      <w:proofErr w:type="spellEnd"/>
      <w:r w:rsidRPr="00F34F95">
        <w:rPr>
          <w:rFonts w:ascii="Times New Roman CYR" w:hAnsi="Times New Roman CYR"/>
          <w:sz w:val="20"/>
        </w:rPr>
        <w:t>.</w:t>
      </w:r>
    </w:p>
    <w:p w14:paraId="2DBF6DBD" w14:textId="77777777" w:rsidR="004C4900" w:rsidRPr="00F34F95" w:rsidRDefault="004C4900" w:rsidP="004C4900">
      <w:pPr>
        <w:pStyle w:val="ae"/>
        <w:spacing w:after="0" w:line="240" w:lineRule="auto"/>
        <w:ind w:left="0" w:firstLine="284"/>
        <w:rPr>
          <w:rFonts w:ascii="Times New Roman CYR" w:hAnsi="Times New Roman CYR"/>
          <w:sz w:val="20"/>
        </w:rPr>
      </w:pPr>
      <w:proofErr w:type="spellStart"/>
      <w:r w:rsidRPr="00F34F95">
        <w:rPr>
          <w:rFonts w:ascii="Times New Roman CYR" w:hAnsi="Times New Roman CYR"/>
          <w:sz w:val="20"/>
        </w:rPr>
        <w:t>Комунікація</w:t>
      </w:r>
      <w:proofErr w:type="spellEnd"/>
      <w:r w:rsidRPr="00F34F95">
        <w:rPr>
          <w:rFonts w:ascii="Times New Roman CYR" w:hAnsi="Times New Roman CYR"/>
          <w:sz w:val="20"/>
        </w:rPr>
        <w:t xml:space="preserve"> – </w:t>
      </w:r>
      <w:proofErr w:type="spellStart"/>
      <w:r w:rsidRPr="00F34F95">
        <w:rPr>
          <w:rFonts w:ascii="Times New Roman CYR" w:hAnsi="Times New Roman CYR"/>
          <w:sz w:val="20"/>
        </w:rPr>
        <w:t>специфічна</w:t>
      </w:r>
      <w:proofErr w:type="spellEnd"/>
      <w:r w:rsidRPr="00F34F95">
        <w:rPr>
          <w:rFonts w:ascii="Times New Roman CYR" w:hAnsi="Times New Roman CYR"/>
          <w:sz w:val="20"/>
        </w:rPr>
        <w:t xml:space="preserve"> форма </w:t>
      </w:r>
      <w:proofErr w:type="spellStart"/>
      <w:r w:rsidRPr="00F34F95">
        <w:rPr>
          <w:rFonts w:ascii="Times New Roman CYR" w:hAnsi="Times New Roman CYR"/>
          <w:sz w:val="20"/>
        </w:rPr>
        <w:t>взаємодії</w:t>
      </w:r>
      <w:proofErr w:type="spellEnd"/>
      <w:r w:rsidRPr="00F34F95">
        <w:rPr>
          <w:rFonts w:ascii="Times New Roman CYR" w:hAnsi="Times New Roman CYR"/>
          <w:sz w:val="20"/>
        </w:rPr>
        <w:t xml:space="preserve"> людей в </w:t>
      </w:r>
      <w:proofErr w:type="spellStart"/>
      <w:r w:rsidRPr="00F34F95">
        <w:rPr>
          <w:rFonts w:ascii="Times New Roman CYR" w:hAnsi="Times New Roman CYR"/>
          <w:sz w:val="20"/>
        </w:rPr>
        <w:t>процесі</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їх</w:t>
      </w:r>
      <w:proofErr w:type="spellEnd"/>
      <w:r>
        <w:rPr>
          <w:rFonts w:ascii="Times New Roman CYR" w:hAnsi="Times New Roman CYR"/>
          <w:sz w:val="20"/>
          <w:lang w:val="uk-UA"/>
        </w:rPr>
        <w:t xml:space="preserve"> </w:t>
      </w:r>
      <w:proofErr w:type="spellStart"/>
      <w:r w:rsidRPr="00F34F95">
        <w:rPr>
          <w:rFonts w:ascii="Times New Roman CYR" w:hAnsi="Times New Roman CYR"/>
          <w:sz w:val="20"/>
        </w:rPr>
        <w:t>пізнавально-трудової</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діяльності</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що</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здійснюється</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головним</w:t>
      </w:r>
      <w:proofErr w:type="spellEnd"/>
      <w:r w:rsidRPr="00F34F95">
        <w:rPr>
          <w:rFonts w:ascii="Times New Roman CYR" w:hAnsi="Times New Roman CYR"/>
          <w:sz w:val="20"/>
        </w:rPr>
        <w:t xml:space="preserve"> чином за</w:t>
      </w:r>
      <w:r>
        <w:rPr>
          <w:rFonts w:ascii="Times New Roman CYR" w:hAnsi="Times New Roman CYR"/>
          <w:sz w:val="20"/>
          <w:lang w:val="uk-UA"/>
        </w:rPr>
        <w:t xml:space="preserve"> </w:t>
      </w:r>
      <w:proofErr w:type="spellStart"/>
      <w:r w:rsidRPr="00F34F95">
        <w:rPr>
          <w:rFonts w:ascii="Times New Roman CYR" w:hAnsi="Times New Roman CYR"/>
          <w:sz w:val="20"/>
        </w:rPr>
        <w:t>допомогою</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мови</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рідше</w:t>
      </w:r>
      <w:proofErr w:type="spellEnd"/>
      <w:r w:rsidRPr="00F34F95">
        <w:rPr>
          <w:rFonts w:ascii="Times New Roman CYR" w:hAnsi="Times New Roman CYR"/>
          <w:sz w:val="20"/>
        </w:rPr>
        <w:t xml:space="preserve"> за </w:t>
      </w:r>
      <w:proofErr w:type="spellStart"/>
      <w:r w:rsidRPr="00F34F95">
        <w:rPr>
          <w:rFonts w:ascii="Times New Roman CYR" w:hAnsi="Times New Roman CYR"/>
          <w:sz w:val="20"/>
        </w:rPr>
        <w:t>допомогою</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інших</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знакових</w:t>
      </w:r>
      <w:proofErr w:type="spellEnd"/>
      <w:r w:rsidRPr="00F34F95">
        <w:rPr>
          <w:rFonts w:ascii="Times New Roman CYR" w:hAnsi="Times New Roman CYR"/>
          <w:sz w:val="20"/>
        </w:rPr>
        <w:t xml:space="preserve"> систем). Чим</w:t>
      </w:r>
      <w:r>
        <w:rPr>
          <w:rFonts w:ascii="Times New Roman CYR" w:hAnsi="Times New Roman CYR"/>
          <w:sz w:val="20"/>
          <w:lang w:val="uk-UA"/>
        </w:rPr>
        <w:t xml:space="preserve"> </w:t>
      </w:r>
      <w:proofErr w:type="spellStart"/>
      <w:r w:rsidRPr="00F34F95">
        <w:rPr>
          <w:rFonts w:ascii="Times New Roman CYR" w:hAnsi="Times New Roman CYR"/>
          <w:sz w:val="20"/>
        </w:rPr>
        <w:t>вище</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рівень</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комунікації</w:t>
      </w:r>
      <w:proofErr w:type="spellEnd"/>
      <w:r w:rsidRPr="00F34F95">
        <w:rPr>
          <w:rFonts w:ascii="Times New Roman CYR" w:hAnsi="Times New Roman CYR"/>
          <w:sz w:val="20"/>
        </w:rPr>
        <w:t xml:space="preserve"> в </w:t>
      </w:r>
      <w:proofErr w:type="spellStart"/>
      <w:r w:rsidRPr="00F34F95">
        <w:rPr>
          <w:rFonts w:ascii="Times New Roman CYR" w:hAnsi="Times New Roman CYR"/>
          <w:sz w:val="20"/>
        </w:rPr>
        <w:t>колективі</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тобто</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чим</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комунікабельнішими</w:t>
      </w:r>
      <w:proofErr w:type="spellEnd"/>
      <w:r w:rsidRPr="00F34F95">
        <w:rPr>
          <w:rFonts w:ascii="Times New Roman CYR" w:hAnsi="Times New Roman CYR"/>
          <w:sz w:val="20"/>
        </w:rPr>
        <w:t xml:space="preserve"> є</w:t>
      </w:r>
      <w:r>
        <w:rPr>
          <w:rFonts w:ascii="Times New Roman CYR" w:hAnsi="Times New Roman CYR"/>
          <w:sz w:val="20"/>
          <w:lang w:val="uk-UA"/>
        </w:rPr>
        <w:t xml:space="preserve"> </w:t>
      </w:r>
      <w:r w:rsidRPr="00F34F95">
        <w:rPr>
          <w:rFonts w:ascii="Times New Roman CYR" w:hAnsi="Times New Roman CYR"/>
          <w:sz w:val="20"/>
        </w:rPr>
        <w:t xml:space="preserve">члени </w:t>
      </w:r>
      <w:proofErr w:type="spellStart"/>
      <w:r w:rsidRPr="00F34F95">
        <w:rPr>
          <w:rFonts w:ascii="Times New Roman CYR" w:hAnsi="Times New Roman CYR"/>
          <w:sz w:val="20"/>
        </w:rPr>
        <w:t>колективу</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тим</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сприятливіші</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умови</w:t>
      </w:r>
      <w:proofErr w:type="spellEnd"/>
      <w:r w:rsidRPr="00F34F95">
        <w:rPr>
          <w:rFonts w:ascii="Times New Roman CYR" w:hAnsi="Times New Roman CYR"/>
          <w:sz w:val="20"/>
        </w:rPr>
        <w:t xml:space="preserve"> для </w:t>
      </w:r>
      <w:proofErr w:type="spellStart"/>
      <w:r w:rsidRPr="00F34F95">
        <w:rPr>
          <w:rFonts w:ascii="Times New Roman CYR" w:hAnsi="Times New Roman CYR"/>
          <w:sz w:val="20"/>
        </w:rPr>
        <w:t>роботи</w:t>
      </w:r>
      <w:proofErr w:type="spellEnd"/>
      <w:r w:rsidRPr="00F34F95">
        <w:rPr>
          <w:rFonts w:ascii="Times New Roman CYR" w:hAnsi="Times New Roman CYR"/>
          <w:sz w:val="20"/>
        </w:rPr>
        <w:t xml:space="preserve"> і </w:t>
      </w:r>
      <w:proofErr w:type="spellStart"/>
      <w:r w:rsidRPr="00F34F95">
        <w:rPr>
          <w:rFonts w:ascii="Times New Roman CYR" w:hAnsi="Times New Roman CYR"/>
          <w:sz w:val="20"/>
        </w:rPr>
        <w:t>розвитку</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його</w:t>
      </w:r>
      <w:proofErr w:type="spellEnd"/>
      <w:r>
        <w:rPr>
          <w:rFonts w:ascii="Times New Roman CYR" w:hAnsi="Times New Roman CYR"/>
          <w:sz w:val="20"/>
          <w:lang w:val="uk-UA"/>
        </w:rPr>
        <w:t xml:space="preserve"> </w:t>
      </w:r>
      <w:proofErr w:type="spellStart"/>
      <w:r w:rsidRPr="00F34F95">
        <w:rPr>
          <w:rFonts w:ascii="Times New Roman CYR" w:hAnsi="Times New Roman CYR"/>
          <w:sz w:val="20"/>
        </w:rPr>
        <w:t>членів</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Таке</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соціальне</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мікросередовище</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досягає</w:t>
      </w:r>
      <w:proofErr w:type="spellEnd"/>
      <w:r w:rsidRPr="00F34F95">
        <w:rPr>
          <w:rFonts w:ascii="Times New Roman CYR" w:hAnsi="Times New Roman CYR"/>
          <w:sz w:val="20"/>
        </w:rPr>
        <w:t>, як правило,</w:t>
      </w:r>
      <w:r>
        <w:rPr>
          <w:rFonts w:ascii="Times New Roman CYR" w:hAnsi="Times New Roman CYR"/>
          <w:sz w:val="20"/>
          <w:lang w:val="uk-UA"/>
        </w:rPr>
        <w:t xml:space="preserve"> </w:t>
      </w:r>
      <w:proofErr w:type="spellStart"/>
      <w:r w:rsidRPr="00F34F95">
        <w:rPr>
          <w:rFonts w:ascii="Times New Roman CYR" w:hAnsi="Times New Roman CYR"/>
          <w:sz w:val="20"/>
        </w:rPr>
        <w:t>найкращих</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результатів</w:t>
      </w:r>
      <w:proofErr w:type="spellEnd"/>
      <w:r w:rsidRPr="00F34F95">
        <w:rPr>
          <w:rFonts w:ascii="Times New Roman CYR" w:hAnsi="Times New Roman CYR"/>
          <w:sz w:val="20"/>
        </w:rPr>
        <w:t>.</w:t>
      </w:r>
    </w:p>
    <w:p w14:paraId="23E1BBD6" w14:textId="77777777" w:rsidR="004C4900" w:rsidRPr="00F34F95" w:rsidRDefault="004C4900" w:rsidP="004C4900">
      <w:pPr>
        <w:pStyle w:val="ae"/>
        <w:spacing w:after="0" w:line="240" w:lineRule="auto"/>
        <w:ind w:left="0" w:firstLine="284"/>
        <w:jc w:val="center"/>
        <w:rPr>
          <w:rFonts w:ascii="Times New Roman CYR" w:hAnsi="Times New Roman CYR"/>
          <w:sz w:val="20"/>
        </w:rPr>
      </w:pPr>
      <w:r w:rsidRPr="00F34F95">
        <w:rPr>
          <w:rFonts w:ascii="Times New Roman CYR" w:hAnsi="Times New Roman CYR"/>
          <w:sz w:val="20"/>
        </w:rPr>
        <w:t xml:space="preserve">Порядок </w:t>
      </w:r>
      <w:proofErr w:type="spellStart"/>
      <w:r w:rsidRPr="00F34F95">
        <w:rPr>
          <w:rFonts w:ascii="Times New Roman CYR" w:hAnsi="Times New Roman CYR"/>
          <w:sz w:val="20"/>
        </w:rPr>
        <w:t>виконання</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роботи</w:t>
      </w:r>
      <w:proofErr w:type="spellEnd"/>
      <w:r w:rsidRPr="00F34F95">
        <w:rPr>
          <w:rFonts w:ascii="Times New Roman CYR" w:hAnsi="Times New Roman CYR"/>
          <w:sz w:val="20"/>
        </w:rPr>
        <w:t>.</w:t>
      </w:r>
    </w:p>
    <w:p w14:paraId="25EFC1DB" w14:textId="77777777" w:rsidR="004C4900" w:rsidRPr="005A15C2" w:rsidRDefault="004C4900" w:rsidP="004C4900">
      <w:pPr>
        <w:pStyle w:val="ae"/>
        <w:spacing w:after="0" w:line="240" w:lineRule="auto"/>
        <w:ind w:left="0" w:firstLine="284"/>
        <w:rPr>
          <w:rFonts w:ascii="Times New Roman CYR" w:hAnsi="Times New Roman CYR"/>
          <w:b/>
          <w:sz w:val="20"/>
        </w:rPr>
      </w:pPr>
      <w:proofErr w:type="spellStart"/>
      <w:r w:rsidRPr="005A15C2">
        <w:rPr>
          <w:rFonts w:ascii="Times New Roman CYR" w:hAnsi="Times New Roman CYR"/>
          <w:b/>
          <w:sz w:val="20"/>
        </w:rPr>
        <w:t>Завдання</w:t>
      </w:r>
      <w:proofErr w:type="spellEnd"/>
      <w:r w:rsidRPr="005A15C2">
        <w:rPr>
          <w:rFonts w:ascii="Times New Roman CYR" w:hAnsi="Times New Roman CYR"/>
          <w:b/>
          <w:sz w:val="20"/>
        </w:rPr>
        <w:t xml:space="preserve"> 1.</w:t>
      </w:r>
    </w:p>
    <w:p w14:paraId="79ECC27A" w14:textId="77777777" w:rsidR="004C4900" w:rsidRPr="00707E19" w:rsidRDefault="004C4900" w:rsidP="004C4900">
      <w:pPr>
        <w:pStyle w:val="ae"/>
        <w:spacing w:after="0" w:line="240" w:lineRule="auto"/>
        <w:ind w:left="0" w:firstLine="284"/>
        <w:rPr>
          <w:rFonts w:ascii="Times New Roman CYR" w:hAnsi="Times New Roman CYR"/>
          <w:sz w:val="20"/>
          <w:lang w:val="uk-UA"/>
        </w:rPr>
      </w:pPr>
      <w:proofErr w:type="spellStart"/>
      <w:r w:rsidRPr="00F34F95">
        <w:rPr>
          <w:rFonts w:ascii="Times New Roman CYR" w:hAnsi="Times New Roman CYR"/>
          <w:sz w:val="20"/>
        </w:rPr>
        <w:t>Оцінити</w:t>
      </w:r>
      <w:proofErr w:type="spellEnd"/>
      <w:r w:rsidRPr="00F34F95">
        <w:rPr>
          <w:rFonts w:ascii="Times New Roman CYR" w:hAnsi="Times New Roman CYR"/>
          <w:sz w:val="20"/>
        </w:rPr>
        <w:t xml:space="preserve"> за </w:t>
      </w:r>
      <w:proofErr w:type="spellStart"/>
      <w:r w:rsidRPr="00F34F95">
        <w:rPr>
          <w:rFonts w:ascii="Times New Roman CYR" w:hAnsi="Times New Roman CYR"/>
          <w:sz w:val="20"/>
        </w:rPr>
        <w:t>допомогою</w:t>
      </w:r>
      <w:proofErr w:type="spellEnd"/>
      <w:r w:rsidRPr="00F34F95">
        <w:rPr>
          <w:rFonts w:ascii="Times New Roman CYR" w:hAnsi="Times New Roman CYR"/>
          <w:sz w:val="20"/>
        </w:rPr>
        <w:t xml:space="preserve"> тесту </w:t>
      </w:r>
      <w:proofErr w:type="spellStart"/>
      <w:r w:rsidRPr="00F34F95">
        <w:rPr>
          <w:rFonts w:ascii="Times New Roman CYR" w:hAnsi="Times New Roman CYR"/>
          <w:sz w:val="20"/>
        </w:rPr>
        <w:t>соціально-психологічний</w:t>
      </w:r>
      <w:proofErr w:type="spellEnd"/>
      <w:r>
        <w:rPr>
          <w:rFonts w:ascii="Times New Roman CYR" w:hAnsi="Times New Roman CYR"/>
          <w:sz w:val="20"/>
          <w:lang w:val="uk-UA"/>
        </w:rPr>
        <w:t xml:space="preserve"> </w:t>
      </w:r>
      <w:proofErr w:type="spellStart"/>
      <w:r w:rsidRPr="00F34F95">
        <w:rPr>
          <w:rFonts w:ascii="Times New Roman CYR" w:hAnsi="Times New Roman CYR"/>
          <w:sz w:val="20"/>
        </w:rPr>
        <w:t>клімат</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свого</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колективу</w:t>
      </w:r>
      <w:proofErr w:type="spellEnd"/>
      <w:r w:rsidRPr="00F34F95">
        <w:rPr>
          <w:rFonts w:ascii="Times New Roman CYR" w:hAnsi="Times New Roman CYR"/>
          <w:sz w:val="20"/>
        </w:rPr>
        <w:t>.</w:t>
      </w:r>
      <w:r>
        <w:rPr>
          <w:rFonts w:ascii="Times New Roman CYR" w:hAnsi="Times New Roman CYR"/>
          <w:sz w:val="20"/>
          <w:lang w:val="uk-UA"/>
        </w:rPr>
        <w:t xml:space="preserve"> </w:t>
      </w:r>
    </w:p>
    <w:p w14:paraId="0AEDACF2" w14:textId="77777777" w:rsidR="004C4900" w:rsidRPr="004C4900" w:rsidRDefault="004C4900" w:rsidP="004C4900">
      <w:pPr>
        <w:pStyle w:val="ae"/>
        <w:spacing w:after="0" w:line="240" w:lineRule="auto"/>
        <w:ind w:left="0" w:firstLine="284"/>
        <w:rPr>
          <w:rFonts w:ascii="Times New Roman CYR" w:hAnsi="Times New Roman CYR"/>
          <w:sz w:val="20"/>
          <w:lang w:val="uk-UA"/>
        </w:rPr>
      </w:pPr>
      <w:r w:rsidRPr="004C4900">
        <w:rPr>
          <w:rFonts w:ascii="Times New Roman CYR" w:hAnsi="Times New Roman CYR"/>
          <w:sz w:val="20"/>
          <w:lang w:val="uk-UA"/>
        </w:rPr>
        <w:t>Інструкція. Оцініть, як виявляються перелічені нижче</w:t>
      </w:r>
      <w:r>
        <w:rPr>
          <w:rFonts w:ascii="Times New Roman CYR" w:hAnsi="Times New Roman CYR"/>
          <w:sz w:val="20"/>
          <w:lang w:val="uk-UA"/>
        </w:rPr>
        <w:t xml:space="preserve"> </w:t>
      </w:r>
      <w:r w:rsidRPr="004C4900">
        <w:rPr>
          <w:rFonts w:ascii="Times New Roman CYR" w:hAnsi="Times New Roman CYR"/>
          <w:sz w:val="20"/>
          <w:lang w:val="uk-UA"/>
        </w:rPr>
        <w:t>властивості психологічного клімату у вашій групі, виставивши ту</w:t>
      </w:r>
      <w:r>
        <w:rPr>
          <w:rFonts w:ascii="Times New Roman CYR" w:hAnsi="Times New Roman CYR"/>
          <w:sz w:val="20"/>
          <w:lang w:val="uk-UA"/>
        </w:rPr>
        <w:t xml:space="preserve"> </w:t>
      </w:r>
      <w:r w:rsidRPr="004C4900">
        <w:rPr>
          <w:rFonts w:ascii="Times New Roman CYR" w:hAnsi="Times New Roman CYR"/>
          <w:sz w:val="20"/>
          <w:lang w:val="uk-UA"/>
        </w:rPr>
        <w:t>оцінку, яка, на вашу думку, відповідає істині.</w:t>
      </w:r>
    </w:p>
    <w:p w14:paraId="5B1085AC" w14:textId="77777777" w:rsidR="004C4900" w:rsidRPr="00F34F95" w:rsidRDefault="004C4900" w:rsidP="004C4900">
      <w:pPr>
        <w:pStyle w:val="ae"/>
        <w:spacing w:after="0" w:line="240" w:lineRule="auto"/>
        <w:ind w:left="0" w:firstLine="284"/>
        <w:rPr>
          <w:rFonts w:ascii="Times New Roman CYR" w:hAnsi="Times New Roman CYR"/>
          <w:sz w:val="20"/>
        </w:rPr>
      </w:pPr>
      <w:proofErr w:type="spellStart"/>
      <w:r w:rsidRPr="00F34F95">
        <w:rPr>
          <w:rFonts w:ascii="Times New Roman CYR" w:hAnsi="Times New Roman CYR"/>
          <w:sz w:val="20"/>
        </w:rPr>
        <w:t>Оцінки</w:t>
      </w:r>
      <w:proofErr w:type="spellEnd"/>
      <w:r w:rsidRPr="00F34F95">
        <w:rPr>
          <w:rFonts w:ascii="Times New Roman CYR" w:hAnsi="Times New Roman CYR"/>
          <w:sz w:val="20"/>
        </w:rPr>
        <w:t>:</w:t>
      </w:r>
    </w:p>
    <w:p w14:paraId="23E4F572" w14:textId="77777777" w:rsidR="004C4900" w:rsidRPr="00F34F95" w:rsidRDefault="004C4900" w:rsidP="004C4900">
      <w:pPr>
        <w:pStyle w:val="ae"/>
        <w:spacing w:after="0" w:line="240" w:lineRule="auto"/>
        <w:ind w:left="0" w:firstLine="284"/>
        <w:rPr>
          <w:rFonts w:ascii="Times New Roman CYR" w:hAnsi="Times New Roman CYR"/>
          <w:sz w:val="20"/>
        </w:rPr>
      </w:pPr>
      <w:r w:rsidRPr="00F34F95">
        <w:rPr>
          <w:rFonts w:ascii="Times New Roman CYR" w:hAnsi="Times New Roman CYR"/>
          <w:sz w:val="20"/>
        </w:rPr>
        <w:t xml:space="preserve">5 - </w:t>
      </w:r>
      <w:proofErr w:type="spellStart"/>
      <w:r w:rsidRPr="00F34F95">
        <w:rPr>
          <w:rFonts w:ascii="Times New Roman CYR" w:hAnsi="Times New Roman CYR"/>
          <w:sz w:val="20"/>
        </w:rPr>
        <w:t>властивість</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виявляється</w:t>
      </w:r>
      <w:proofErr w:type="spellEnd"/>
      <w:r w:rsidRPr="00F34F95">
        <w:rPr>
          <w:rFonts w:ascii="Times New Roman CYR" w:hAnsi="Times New Roman CYR"/>
          <w:sz w:val="20"/>
        </w:rPr>
        <w:t xml:space="preserve"> у </w:t>
      </w:r>
      <w:proofErr w:type="spellStart"/>
      <w:r w:rsidRPr="00F34F95">
        <w:rPr>
          <w:rFonts w:ascii="Times New Roman CYR" w:hAnsi="Times New Roman CYR"/>
          <w:sz w:val="20"/>
        </w:rPr>
        <w:t>групі</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завжди</w:t>
      </w:r>
      <w:proofErr w:type="spellEnd"/>
      <w:r w:rsidRPr="00F34F95">
        <w:rPr>
          <w:rFonts w:ascii="Times New Roman CYR" w:hAnsi="Times New Roman CYR"/>
          <w:sz w:val="20"/>
        </w:rPr>
        <w:t>;</w:t>
      </w:r>
    </w:p>
    <w:p w14:paraId="21A8E7B7" w14:textId="77777777" w:rsidR="004C4900" w:rsidRPr="00F34F95" w:rsidRDefault="004C4900" w:rsidP="004C4900">
      <w:pPr>
        <w:pStyle w:val="ae"/>
        <w:spacing w:after="0" w:line="240" w:lineRule="auto"/>
        <w:ind w:left="0" w:firstLine="284"/>
        <w:rPr>
          <w:rFonts w:ascii="Times New Roman CYR" w:hAnsi="Times New Roman CYR"/>
          <w:sz w:val="20"/>
        </w:rPr>
      </w:pPr>
      <w:r w:rsidRPr="00F34F95">
        <w:rPr>
          <w:rFonts w:ascii="Times New Roman CYR" w:hAnsi="Times New Roman CYR"/>
          <w:sz w:val="20"/>
        </w:rPr>
        <w:t xml:space="preserve">4 – </w:t>
      </w:r>
      <w:proofErr w:type="spellStart"/>
      <w:r w:rsidRPr="00F34F95">
        <w:rPr>
          <w:rFonts w:ascii="Times New Roman CYR" w:hAnsi="Times New Roman CYR"/>
          <w:sz w:val="20"/>
        </w:rPr>
        <w:t>властивість</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виявляється</w:t>
      </w:r>
      <w:proofErr w:type="spellEnd"/>
      <w:r w:rsidRPr="00F34F95">
        <w:rPr>
          <w:rFonts w:ascii="Times New Roman CYR" w:hAnsi="Times New Roman CYR"/>
          <w:sz w:val="20"/>
        </w:rPr>
        <w:t xml:space="preserve"> в </w:t>
      </w:r>
      <w:proofErr w:type="spellStart"/>
      <w:r w:rsidRPr="00F34F95">
        <w:rPr>
          <w:rFonts w:ascii="Times New Roman CYR" w:hAnsi="Times New Roman CYR"/>
          <w:sz w:val="20"/>
        </w:rPr>
        <w:t>більшості</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випадків</w:t>
      </w:r>
      <w:proofErr w:type="spellEnd"/>
      <w:r w:rsidRPr="00F34F95">
        <w:rPr>
          <w:rFonts w:ascii="Times New Roman CYR" w:hAnsi="Times New Roman CYR"/>
          <w:sz w:val="20"/>
        </w:rPr>
        <w:t>;</w:t>
      </w:r>
    </w:p>
    <w:p w14:paraId="67CE0E07" w14:textId="77777777" w:rsidR="004C4900" w:rsidRPr="00F34F95" w:rsidRDefault="004C4900" w:rsidP="004C4900">
      <w:pPr>
        <w:pStyle w:val="ae"/>
        <w:spacing w:after="0" w:line="240" w:lineRule="auto"/>
        <w:ind w:left="0" w:firstLine="284"/>
        <w:rPr>
          <w:rFonts w:ascii="Times New Roman CYR" w:hAnsi="Times New Roman CYR"/>
          <w:sz w:val="20"/>
        </w:rPr>
      </w:pPr>
      <w:r w:rsidRPr="00F34F95">
        <w:rPr>
          <w:rFonts w:ascii="Times New Roman CYR" w:hAnsi="Times New Roman CYR"/>
          <w:sz w:val="20"/>
        </w:rPr>
        <w:t xml:space="preserve">3 – </w:t>
      </w:r>
      <w:proofErr w:type="spellStart"/>
      <w:r w:rsidRPr="00F34F95">
        <w:rPr>
          <w:rFonts w:ascii="Times New Roman CYR" w:hAnsi="Times New Roman CYR"/>
          <w:sz w:val="20"/>
        </w:rPr>
        <w:t>властивість</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виявляється</w:t>
      </w:r>
      <w:proofErr w:type="spellEnd"/>
      <w:r w:rsidRPr="00F34F95">
        <w:rPr>
          <w:rFonts w:ascii="Times New Roman CYR" w:hAnsi="Times New Roman CYR"/>
          <w:sz w:val="20"/>
        </w:rPr>
        <w:t xml:space="preserve"> на 50 %</w:t>
      </w:r>
    </w:p>
    <w:p w14:paraId="66FD055F" w14:textId="77777777" w:rsidR="004C4900" w:rsidRPr="00F34F95" w:rsidRDefault="004C4900" w:rsidP="004C4900">
      <w:pPr>
        <w:pStyle w:val="ae"/>
        <w:spacing w:after="0" w:line="240" w:lineRule="auto"/>
        <w:ind w:left="0" w:firstLine="284"/>
        <w:rPr>
          <w:rFonts w:ascii="Times New Roman CYR" w:hAnsi="Times New Roman CYR"/>
          <w:sz w:val="20"/>
        </w:rPr>
      </w:pPr>
      <w:r w:rsidRPr="00F34F95">
        <w:rPr>
          <w:rFonts w:ascii="Times New Roman CYR" w:hAnsi="Times New Roman CYR"/>
          <w:sz w:val="20"/>
        </w:rPr>
        <w:t xml:space="preserve">2 – </w:t>
      </w:r>
      <w:proofErr w:type="spellStart"/>
      <w:r w:rsidRPr="00F34F95">
        <w:rPr>
          <w:rFonts w:ascii="Times New Roman CYR" w:hAnsi="Times New Roman CYR"/>
          <w:sz w:val="20"/>
        </w:rPr>
        <w:t>властивість</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виявляється</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дуже</w:t>
      </w:r>
      <w:proofErr w:type="spellEnd"/>
      <w:r w:rsidRPr="00F34F95">
        <w:rPr>
          <w:rFonts w:ascii="Times New Roman CYR" w:hAnsi="Times New Roman CYR"/>
          <w:sz w:val="20"/>
        </w:rPr>
        <w:t xml:space="preserve"> рідко;</w:t>
      </w:r>
    </w:p>
    <w:p w14:paraId="13C3FDC2" w14:textId="77777777" w:rsidR="004C4900" w:rsidRPr="00F34F95" w:rsidRDefault="004C4900" w:rsidP="004C4900">
      <w:pPr>
        <w:pStyle w:val="ae"/>
        <w:spacing w:after="0" w:line="240" w:lineRule="auto"/>
        <w:ind w:left="0" w:firstLine="284"/>
        <w:rPr>
          <w:rFonts w:ascii="Times New Roman CYR" w:hAnsi="Times New Roman CYR"/>
          <w:sz w:val="20"/>
        </w:rPr>
      </w:pPr>
      <w:r w:rsidRPr="00F34F95">
        <w:rPr>
          <w:rFonts w:ascii="Times New Roman CYR" w:hAnsi="Times New Roman CYR"/>
          <w:sz w:val="20"/>
        </w:rPr>
        <w:t xml:space="preserve">1 – не </w:t>
      </w:r>
      <w:proofErr w:type="spellStart"/>
      <w:r w:rsidRPr="00F34F95">
        <w:rPr>
          <w:rFonts w:ascii="Times New Roman CYR" w:hAnsi="Times New Roman CYR"/>
          <w:sz w:val="20"/>
        </w:rPr>
        <w:t>виявляється</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однаковою</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мірою</w:t>
      </w:r>
      <w:proofErr w:type="spellEnd"/>
    </w:p>
    <w:p w14:paraId="60EAB2B2" w14:textId="77777777" w:rsidR="004C4900" w:rsidRPr="00F34F95" w:rsidRDefault="004C4900" w:rsidP="004C4900">
      <w:pPr>
        <w:pStyle w:val="ae"/>
        <w:spacing w:after="0" w:line="240" w:lineRule="auto"/>
        <w:ind w:left="0" w:firstLine="284"/>
        <w:jc w:val="right"/>
        <w:rPr>
          <w:rFonts w:ascii="Times New Roman CYR" w:hAnsi="Times New Roman CYR"/>
          <w:sz w:val="20"/>
        </w:rPr>
      </w:pPr>
      <w:proofErr w:type="spellStart"/>
      <w:r>
        <w:rPr>
          <w:rFonts w:ascii="Times New Roman CYR" w:hAnsi="Times New Roman CYR"/>
          <w:sz w:val="20"/>
        </w:rPr>
        <w:t>Таблиця</w:t>
      </w:r>
      <w:proofErr w:type="spellEnd"/>
      <w:r>
        <w:rPr>
          <w:rFonts w:ascii="Times New Roman CYR" w:hAnsi="Times New Roman CYR"/>
          <w:sz w:val="20"/>
        </w:rPr>
        <w:t xml:space="preserve"> 1.</w:t>
      </w:r>
    </w:p>
    <w:p w14:paraId="26D651D9" w14:textId="77777777" w:rsidR="004C4900" w:rsidRPr="00F34F95" w:rsidRDefault="004C4900" w:rsidP="004C4900">
      <w:pPr>
        <w:pStyle w:val="ae"/>
        <w:spacing w:after="0" w:line="240" w:lineRule="auto"/>
        <w:ind w:left="0" w:firstLine="284"/>
        <w:jc w:val="center"/>
        <w:rPr>
          <w:rFonts w:ascii="Times New Roman CYR" w:hAnsi="Times New Roman CYR"/>
          <w:sz w:val="20"/>
        </w:rPr>
      </w:pPr>
      <w:proofErr w:type="spellStart"/>
      <w:r w:rsidRPr="00F34F95">
        <w:rPr>
          <w:rFonts w:ascii="Times New Roman CYR" w:hAnsi="Times New Roman CYR"/>
          <w:sz w:val="20"/>
        </w:rPr>
        <w:t>Властивості</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психологічного</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клімату</w:t>
      </w:r>
      <w:proofErr w:type="spellEnd"/>
      <w:r w:rsidRPr="00F34F95">
        <w:rPr>
          <w:rFonts w:ascii="Times New Roman CYR" w:hAnsi="Times New Roman CYR"/>
          <w:sz w:val="20"/>
        </w:rPr>
        <w:t xml:space="preserve"> в </w:t>
      </w:r>
      <w:proofErr w:type="spellStart"/>
      <w:r w:rsidRPr="00F34F95">
        <w:rPr>
          <w:rFonts w:ascii="Times New Roman CYR" w:hAnsi="Times New Roman CYR"/>
          <w:sz w:val="20"/>
        </w:rPr>
        <w:t>колективі</w:t>
      </w:r>
      <w:proofErr w:type="spellEnd"/>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709"/>
        <w:gridCol w:w="2410"/>
        <w:gridCol w:w="709"/>
      </w:tblGrid>
      <w:tr w:rsidR="004C4900" w:rsidRPr="00707E19" w14:paraId="703D99A6" w14:textId="77777777" w:rsidTr="006F27A4">
        <w:trPr>
          <w:trHeight w:val="481"/>
        </w:trPr>
        <w:tc>
          <w:tcPr>
            <w:tcW w:w="534" w:type="dxa"/>
            <w:shd w:val="clear" w:color="auto" w:fill="auto"/>
          </w:tcPr>
          <w:p w14:paraId="070EBCFD"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 п/п</w:t>
            </w:r>
          </w:p>
        </w:tc>
        <w:tc>
          <w:tcPr>
            <w:tcW w:w="2409" w:type="dxa"/>
            <w:shd w:val="clear" w:color="auto" w:fill="auto"/>
          </w:tcPr>
          <w:p w14:paraId="5B74F081"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Властивості психологічного клімату А</w:t>
            </w:r>
          </w:p>
        </w:tc>
        <w:tc>
          <w:tcPr>
            <w:tcW w:w="709" w:type="dxa"/>
            <w:shd w:val="clear" w:color="auto" w:fill="auto"/>
          </w:tcPr>
          <w:p w14:paraId="303B605A"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Оцінка</w:t>
            </w:r>
          </w:p>
        </w:tc>
        <w:tc>
          <w:tcPr>
            <w:tcW w:w="2410" w:type="dxa"/>
            <w:shd w:val="clear" w:color="auto" w:fill="auto"/>
          </w:tcPr>
          <w:p w14:paraId="70EC2E37"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Властивості психологічного клімату В</w:t>
            </w:r>
          </w:p>
        </w:tc>
        <w:tc>
          <w:tcPr>
            <w:tcW w:w="709" w:type="dxa"/>
            <w:shd w:val="clear" w:color="auto" w:fill="auto"/>
          </w:tcPr>
          <w:p w14:paraId="2FB5E5CC"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i/>
                <w:sz w:val="18"/>
                <w:szCs w:val="18"/>
                <w:lang w:val="uk-UA" w:eastAsia="uk-UA"/>
              </w:rPr>
            </w:pPr>
            <w:r w:rsidRPr="00707E19">
              <w:rPr>
                <w:rFonts w:ascii="Times New Roman" w:eastAsia="Times New Roman" w:hAnsi="Times New Roman" w:cs="Times New Roman"/>
                <w:sz w:val="18"/>
                <w:szCs w:val="18"/>
                <w:lang w:val="uk-UA" w:eastAsia="uk-UA"/>
              </w:rPr>
              <w:t>Оцінка</w:t>
            </w:r>
          </w:p>
        </w:tc>
      </w:tr>
      <w:tr w:rsidR="004C4900" w:rsidRPr="00707E19" w14:paraId="454C73EB" w14:textId="77777777" w:rsidTr="006F27A4">
        <w:trPr>
          <w:trHeight w:val="470"/>
        </w:trPr>
        <w:tc>
          <w:tcPr>
            <w:tcW w:w="534" w:type="dxa"/>
            <w:shd w:val="clear" w:color="auto" w:fill="auto"/>
          </w:tcPr>
          <w:p w14:paraId="063C6DA5"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14:paraId="5746FBA0"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Переважає бадьорий життєрадісний тон настрою</w:t>
            </w:r>
          </w:p>
        </w:tc>
        <w:tc>
          <w:tcPr>
            <w:tcW w:w="709" w:type="dxa"/>
            <w:shd w:val="clear" w:color="auto" w:fill="auto"/>
          </w:tcPr>
          <w:p w14:paraId="59301B2A"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14:paraId="258F05A2"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Переважає пригнічений настрій</w:t>
            </w:r>
          </w:p>
        </w:tc>
        <w:tc>
          <w:tcPr>
            <w:tcW w:w="709" w:type="dxa"/>
            <w:shd w:val="clear" w:color="auto" w:fill="auto"/>
          </w:tcPr>
          <w:p w14:paraId="7AD7D67D"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14:paraId="1BE8AFBF" w14:textId="77777777" w:rsidTr="006F27A4">
        <w:trPr>
          <w:trHeight w:val="221"/>
        </w:trPr>
        <w:tc>
          <w:tcPr>
            <w:tcW w:w="534" w:type="dxa"/>
            <w:shd w:val="clear" w:color="auto" w:fill="auto"/>
          </w:tcPr>
          <w:p w14:paraId="2107D79D"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14:paraId="44E76253"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Доброзичливість у відносинах, взаємні симпатії</w:t>
            </w:r>
          </w:p>
        </w:tc>
        <w:tc>
          <w:tcPr>
            <w:tcW w:w="709" w:type="dxa"/>
            <w:shd w:val="clear" w:color="auto" w:fill="auto"/>
          </w:tcPr>
          <w:p w14:paraId="7BB3DE25"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14:paraId="3E5E2308"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Конфліктність у відносинах, антипатії</w:t>
            </w:r>
          </w:p>
        </w:tc>
        <w:tc>
          <w:tcPr>
            <w:tcW w:w="709" w:type="dxa"/>
            <w:shd w:val="clear" w:color="auto" w:fill="auto"/>
          </w:tcPr>
          <w:p w14:paraId="3C72D1D5"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14:paraId="4FC52A9E" w14:textId="77777777" w:rsidTr="006F27A4">
        <w:trPr>
          <w:trHeight w:val="221"/>
        </w:trPr>
        <w:tc>
          <w:tcPr>
            <w:tcW w:w="534" w:type="dxa"/>
            <w:shd w:val="clear" w:color="auto" w:fill="auto"/>
          </w:tcPr>
          <w:p w14:paraId="48AB0448"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14:paraId="63D02C73"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У відносинах між угрупуваннями всередині вашого колективу існує взаємна прихильність, розуміння</w:t>
            </w:r>
          </w:p>
        </w:tc>
        <w:tc>
          <w:tcPr>
            <w:tcW w:w="709" w:type="dxa"/>
            <w:shd w:val="clear" w:color="auto" w:fill="auto"/>
          </w:tcPr>
          <w:p w14:paraId="44462001"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14:paraId="5146933D"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Угрупування конфліктують між собою</w:t>
            </w:r>
          </w:p>
        </w:tc>
        <w:tc>
          <w:tcPr>
            <w:tcW w:w="709" w:type="dxa"/>
            <w:shd w:val="clear" w:color="auto" w:fill="auto"/>
          </w:tcPr>
          <w:p w14:paraId="1B8B72F0"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14:paraId="183483FF" w14:textId="77777777" w:rsidTr="006F27A4">
        <w:trPr>
          <w:trHeight w:val="221"/>
        </w:trPr>
        <w:tc>
          <w:tcPr>
            <w:tcW w:w="534" w:type="dxa"/>
            <w:shd w:val="clear" w:color="auto" w:fill="auto"/>
          </w:tcPr>
          <w:p w14:paraId="5A00C989"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14:paraId="6B407A50"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Членам групи подобається разом проводити час, брати участь у спільній діяльності</w:t>
            </w:r>
          </w:p>
        </w:tc>
        <w:tc>
          <w:tcPr>
            <w:tcW w:w="709" w:type="dxa"/>
            <w:shd w:val="clear" w:color="auto" w:fill="auto"/>
          </w:tcPr>
          <w:p w14:paraId="23A13E55"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14:paraId="7BE112AD"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 xml:space="preserve">Проявляють до тіснішого спілкування байдужість, виражають негативне </w:t>
            </w:r>
            <w:r w:rsidRPr="00707E19">
              <w:rPr>
                <w:rFonts w:ascii="Times New Roman" w:eastAsia="Times New Roman" w:hAnsi="Times New Roman" w:cs="Times New Roman"/>
                <w:sz w:val="18"/>
                <w:szCs w:val="18"/>
                <w:lang w:val="uk-UA" w:eastAsia="uk-UA"/>
              </w:rPr>
              <w:lastRenderedPageBreak/>
              <w:t>відношення до спільної діяльності</w:t>
            </w:r>
          </w:p>
        </w:tc>
        <w:tc>
          <w:tcPr>
            <w:tcW w:w="709" w:type="dxa"/>
            <w:shd w:val="clear" w:color="auto" w:fill="auto"/>
          </w:tcPr>
          <w:p w14:paraId="049661D9"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lastRenderedPageBreak/>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14:paraId="4A30CB3C" w14:textId="77777777" w:rsidTr="006F27A4">
        <w:trPr>
          <w:trHeight w:val="221"/>
        </w:trPr>
        <w:tc>
          <w:tcPr>
            <w:tcW w:w="534" w:type="dxa"/>
            <w:shd w:val="clear" w:color="auto" w:fill="auto"/>
          </w:tcPr>
          <w:p w14:paraId="31B89006"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14:paraId="107A0D79"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Успіхи або невдачі товаришів викликають співпереживання, співчуття всіх членів групи</w:t>
            </w:r>
          </w:p>
        </w:tc>
        <w:tc>
          <w:tcPr>
            <w:tcW w:w="709" w:type="dxa"/>
            <w:shd w:val="clear" w:color="auto" w:fill="auto"/>
          </w:tcPr>
          <w:p w14:paraId="3563A5E3"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14:paraId="4ADFC184"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Успіхи або невдачі товаришів залишають байдужими або викликають заздрість, зловтіху</w:t>
            </w:r>
          </w:p>
        </w:tc>
        <w:tc>
          <w:tcPr>
            <w:tcW w:w="709" w:type="dxa"/>
            <w:shd w:val="clear" w:color="auto" w:fill="auto"/>
          </w:tcPr>
          <w:p w14:paraId="050FCCCF"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14:paraId="5D0EC9AD" w14:textId="77777777" w:rsidTr="006F27A4">
        <w:trPr>
          <w:trHeight w:val="221"/>
        </w:trPr>
        <w:tc>
          <w:tcPr>
            <w:tcW w:w="534" w:type="dxa"/>
            <w:shd w:val="clear" w:color="auto" w:fill="auto"/>
          </w:tcPr>
          <w:p w14:paraId="4CF192D0"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14:paraId="6A9A237B"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З повагою ставляться до думки інших</w:t>
            </w:r>
          </w:p>
        </w:tc>
        <w:tc>
          <w:tcPr>
            <w:tcW w:w="709" w:type="dxa"/>
            <w:shd w:val="clear" w:color="auto" w:fill="auto"/>
          </w:tcPr>
          <w:p w14:paraId="3650116E"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14:paraId="38B98A72"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Кожен вважає свою думку головною і нетерпимий до думки товаришів</w:t>
            </w:r>
          </w:p>
        </w:tc>
        <w:tc>
          <w:tcPr>
            <w:tcW w:w="709" w:type="dxa"/>
            <w:shd w:val="clear" w:color="auto" w:fill="auto"/>
          </w:tcPr>
          <w:p w14:paraId="4100F6F4"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14:paraId="225B8EBB" w14:textId="77777777" w:rsidTr="006F27A4">
        <w:trPr>
          <w:trHeight w:val="221"/>
        </w:trPr>
        <w:tc>
          <w:tcPr>
            <w:tcW w:w="534" w:type="dxa"/>
            <w:shd w:val="clear" w:color="auto" w:fill="auto"/>
          </w:tcPr>
          <w:p w14:paraId="1B5BE64A"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14:paraId="2F9E62B3"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 xml:space="preserve">Досягнення і невдачі групи </w:t>
            </w:r>
            <w:proofErr w:type="spellStart"/>
            <w:r w:rsidRPr="00707E19">
              <w:rPr>
                <w:rFonts w:ascii="Times New Roman" w:eastAsia="Times New Roman" w:hAnsi="Times New Roman" w:cs="Times New Roman"/>
                <w:sz w:val="18"/>
                <w:szCs w:val="18"/>
                <w:lang w:val="uk-UA" w:eastAsia="uk-UA"/>
              </w:rPr>
              <w:t>переживаються</w:t>
            </w:r>
            <w:proofErr w:type="spellEnd"/>
            <w:r w:rsidRPr="00707E19">
              <w:rPr>
                <w:rFonts w:ascii="Times New Roman" w:eastAsia="Times New Roman" w:hAnsi="Times New Roman" w:cs="Times New Roman"/>
                <w:sz w:val="18"/>
                <w:szCs w:val="18"/>
                <w:lang w:val="uk-UA" w:eastAsia="uk-UA"/>
              </w:rPr>
              <w:t xml:space="preserve"> як власні</w:t>
            </w:r>
          </w:p>
        </w:tc>
        <w:tc>
          <w:tcPr>
            <w:tcW w:w="709" w:type="dxa"/>
            <w:shd w:val="clear" w:color="auto" w:fill="auto"/>
          </w:tcPr>
          <w:p w14:paraId="6A3D413F"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14:paraId="4AFCEE05"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Досягнення і невдачі групи не знаходять відгуку в її членів</w:t>
            </w:r>
          </w:p>
        </w:tc>
        <w:tc>
          <w:tcPr>
            <w:tcW w:w="709" w:type="dxa"/>
            <w:shd w:val="clear" w:color="auto" w:fill="auto"/>
          </w:tcPr>
          <w:p w14:paraId="64441160"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14:paraId="0EC5B75E" w14:textId="77777777" w:rsidTr="006F27A4">
        <w:trPr>
          <w:trHeight w:val="221"/>
        </w:trPr>
        <w:tc>
          <w:tcPr>
            <w:tcW w:w="534" w:type="dxa"/>
            <w:shd w:val="clear" w:color="auto" w:fill="auto"/>
          </w:tcPr>
          <w:p w14:paraId="2D7F6344"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14:paraId="0B0FFE8C"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У важкі дні для групи відбувається емоційне єднання, «один за всіх і всі за одного»</w:t>
            </w:r>
          </w:p>
        </w:tc>
        <w:tc>
          <w:tcPr>
            <w:tcW w:w="709" w:type="dxa"/>
            <w:shd w:val="clear" w:color="auto" w:fill="auto"/>
          </w:tcPr>
          <w:p w14:paraId="7FA50856"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14:paraId="793DD662"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У важкі дні група «розкисає»: розгубленість, сварки, взаємні звинувачення</w:t>
            </w:r>
          </w:p>
        </w:tc>
        <w:tc>
          <w:tcPr>
            <w:tcW w:w="709" w:type="dxa"/>
            <w:shd w:val="clear" w:color="auto" w:fill="auto"/>
          </w:tcPr>
          <w:p w14:paraId="54565347"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14:paraId="055162AF" w14:textId="77777777" w:rsidTr="006F27A4">
        <w:trPr>
          <w:trHeight w:val="221"/>
        </w:trPr>
        <w:tc>
          <w:tcPr>
            <w:tcW w:w="534" w:type="dxa"/>
            <w:shd w:val="clear" w:color="auto" w:fill="auto"/>
          </w:tcPr>
          <w:p w14:paraId="52184C31"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14:paraId="092FD2BD"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Відчуття гордості за групу, якщо її відзначає керівництво</w:t>
            </w:r>
          </w:p>
        </w:tc>
        <w:tc>
          <w:tcPr>
            <w:tcW w:w="709" w:type="dxa"/>
            <w:shd w:val="clear" w:color="auto" w:fill="auto"/>
          </w:tcPr>
          <w:p w14:paraId="0AB45576"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14:paraId="433F3734"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До похвал і заохочень групи відносяться байдуже</w:t>
            </w:r>
          </w:p>
        </w:tc>
        <w:tc>
          <w:tcPr>
            <w:tcW w:w="709" w:type="dxa"/>
            <w:shd w:val="clear" w:color="auto" w:fill="auto"/>
          </w:tcPr>
          <w:p w14:paraId="6B35AD97"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14:paraId="08DB366E" w14:textId="77777777" w:rsidTr="006F27A4">
        <w:trPr>
          <w:trHeight w:val="221"/>
        </w:trPr>
        <w:tc>
          <w:tcPr>
            <w:tcW w:w="534" w:type="dxa"/>
            <w:shd w:val="clear" w:color="auto" w:fill="auto"/>
          </w:tcPr>
          <w:p w14:paraId="1E438B8C"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14:paraId="204D47A3"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Група активна, сповнена енергії</w:t>
            </w:r>
          </w:p>
        </w:tc>
        <w:tc>
          <w:tcPr>
            <w:tcW w:w="709" w:type="dxa"/>
            <w:shd w:val="clear" w:color="auto" w:fill="auto"/>
          </w:tcPr>
          <w:p w14:paraId="4FC20085"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14:paraId="609AD305"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Група інертна, пасивна</w:t>
            </w:r>
          </w:p>
        </w:tc>
        <w:tc>
          <w:tcPr>
            <w:tcW w:w="709" w:type="dxa"/>
            <w:shd w:val="clear" w:color="auto" w:fill="auto"/>
          </w:tcPr>
          <w:p w14:paraId="2E9E4574"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14:paraId="02CA8E58" w14:textId="77777777" w:rsidTr="006F27A4">
        <w:trPr>
          <w:trHeight w:val="221"/>
        </w:trPr>
        <w:tc>
          <w:tcPr>
            <w:tcW w:w="534" w:type="dxa"/>
            <w:shd w:val="clear" w:color="auto" w:fill="auto"/>
          </w:tcPr>
          <w:p w14:paraId="5CC3D1C8"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14:paraId="5F53CBDB"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Доброзичливо відносяться до новачків, допомагають їм адаптуватися в колективі</w:t>
            </w:r>
          </w:p>
        </w:tc>
        <w:tc>
          <w:tcPr>
            <w:tcW w:w="709" w:type="dxa"/>
            <w:shd w:val="clear" w:color="auto" w:fill="auto"/>
          </w:tcPr>
          <w:p w14:paraId="2CC08779"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14:paraId="7119EA8C"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Новачки відчувають себе чужими, до них часто проявляють ворожість</w:t>
            </w:r>
          </w:p>
        </w:tc>
        <w:tc>
          <w:tcPr>
            <w:tcW w:w="709" w:type="dxa"/>
            <w:shd w:val="clear" w:color="auto" w:fill="auto"/>
          </w:tcPr>
          <w:p w14:paraId="0A47E28A"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14:paraId="1324F91C" w14:textId="77777777" w:rsidTr="006F27A4">
        <w:trPr>
          <w:trHeight w:val="221"/>
        </w:trPr>
        <w:tc>
          <w:tcPr>
            <w:tcW w:w="534" w:type="dxa"/>
            <w:shd w:val="clear" w:color="auto" w:fill="auto"/>
          </w:tcPr>
          <w:p w14:paraId="2FC38103"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14:paraId="7A392F06"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У групі існує справедливе відношення до всіх членів, підтримують слабких</w:t>
            </w:r>
          </w:p>
        </w:tc>
        <w:tc>
          <w:tcPr>
            <w:tcW w:w="709" w:type="dxa"/>
            <w:shd w:val="clear" w:color="auto" w:fill="auto"/>
          </w:tcPr>
          <w:p w14:paraId="7ECDEF57"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14:paraId="3D63C7AE"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Група помітно розділяється на «привілейованих» і «знехтуваних»</w:t>
            </w:r>
          </w:p>
        </w:tc>
        <w:tc>
          <w:tcPr>
            <w:tcW w:w="709" w:type="dxa"/>
            <w:shd w:val="clear" w:color="auto" w:fill="auto"/>
          </w:tcPr>
          <w:p w14:paraId="37F0276B"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r w:rsidR="004C4900" w:rsidRPr="00707E19" w14:paraId="15D8D48C" w14:textId="77777777" w:rsidTr="006F27A4">
        <w:trPr>
          <w:trHeight w:val="221"/>
        </w:trPr>
        <w:tc>
          <w:tcPr>
            <w:tcW w:w="534" w:type="dxa"/>
            <w:shd w:val="clear" w:color="auto" w:fill="auto"/>
          </w:tcPr>
          <w:p w14:paraId="0C75545B"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p>
        </w:tc>
        <w:tc>
          <w:tcPr>
            <w:tcW w:w="2409" w:type="dxa"/>
            <w:shd w:val="clear" w:color="auto" w:fill="auto"/>
          </w:tcPr>
          <w:p w14:paraId="0C31EED8"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Спільні справи захоплюють всіх, велике бажання працювати колективно</w:t>
            </w:r>
          </w:p>
        </w:tc>
        <w:tc>
          <w:tcPr>
            <w:tcW w:w="709" w:type="dxa"/>
            <w:shd w:val="clear" w:color="auto" w:fill="auto"/>
          </w:tcPr>
          <w:p w14:paraId="72A48864"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c>
          <w:tcPr>
            <w:tcW w:w="2410" w:type="dxa"/>
            <w:shd w:val="clear" w:color="auto" w:fill="auto"/>
          </w:tcPr>
          <w:p w14:paraId="2D115FD0"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Групу неможливо підняти на спільну справу, кожен думає про свої інтереси</w:t>
            </w:r>
          </w:p>
        </w:tc>
        <w:tc>
          <w:tcPr>
            <w:tcW w:w="709" w:type="dxa"/>
            <w:shd w:val="clear" w:color="auto" w:fill="auto"/>
          </w:tcPr>
          <w:p w14:paraId="0E956F3B" w14:textId="77777777" w:rsidR="004C4900" w:rsidRPr="00707E19" w:rsidRDefault="004C4900" w:rsidP="006F27A4">
            <w:pPr>
              <w:suppressAutoHyphens/>
              <w:spacing w:after="0" w:line="240" w:lineRule="auto"/>
              <w:ind w:left="-57" w:right="-57"/>
              <w:jc w:val="both"/>
              <w:rPr>
                <w:rFonts w:ascii="Times New Roman" w:eastAsia="Times New Roman" w:hAnsi="Times New Roman" w:cs="Times New Roman"/>
                <w:sz w:val="18"/>
                <w:szCs w:val="18"/>
                <w:lang w:val="uk-UA" w:eastAsia="uk-UA"/>
              </w:rPr>
            </w:pPr>
            <w:r w:rsidRPr="00707E19">
              <w:rPr>
                <w:rFonts w:ascii="Times New Roman" w:eastAsia="Times New Roman" w:hAnsi="Times New Roman" w:cs="Times New Roman"/>
                <w:sz w:val="18"/>
                <w:szCs w:val="18"/>
                <w:lang w:val="uk-UA" w:eastAsia="uk-UA"/>
              </w:rPr>
              <w:t>1</w:t>
            </w:r>
            <w:r>
              <w:rPr>
                <w:rFonts w:ascii="Times New Roman" w:eastAsia="Times New Roman" w:hAnsi="Times New Roman" w:cs="Times New Roman"/>
                <w:sz w:val="18"/>
                <w:szCs w:val="18"/>
                <w:lang w:val="uk-UA" w:eastAsia="uk-UA"/>
              </w:rPr>
              <w:t>-</w:t>
            </w:r>
            <w:r w:rsidRPr="00707E19">
              <w:rPr>
                <w:rFonts w:ascii="Times New Roman" w:eastAsia="Times New Roman" w:hAnsi="Times New Roman" w:cs="Times New Roman"/>
                <w:sz w:val="18"/>
                <w:szCs w:val="18"/>
                <w:lang w:val="uk-UA" w:eastAsia="uk-UA"/>
              </w:rPr>
              <w:t>5</w:t>
            </w:r>
          </w:p>
        </w:tc>
      </w:tr>
    </w:tbl>
    <w:p w14:paraId="3A5EB57C" w14:textId="77777777" w:rsidR="00E30017" w:rsidRDefault="00E30017" w:rsidP="00E30017">
      <w:pPr>
        <w:pStyle w:val="ae"/>
        <w:spacing w:after="0" w:line="240" w:lineRule="auto"/>
        <w:ind w:left="0" w:firstLine="284"/>
        <w:jc w:val="both"/>
        <w:rPr>
          <w:rFonts w:ascii="Times New Roman CYR" w:hAnsi="Times New Roman CYR"/>
          <w:sz w:val="20"/>
        </w:rPr>
      </w:pPr>
    </w:p>
    <w:p w14:paraId="5E65197B" w14:textId="77777777" w:rsidR="004C4900" w:rsidRDefault="004C4900" w:rsidP="00E30017">
      <w:pPr>
        <w:pStyle w:val="ae"/>
        <w:spacing w:after="0" w:line="240" w:lineRule="auto"/>
        <w:ind w:left="0" w:firstLine="284"/>
        <w:jc w:val="both"/>
        <w:rPr>
          <w:rFonts w:ascii="Times New Roman CYR" w:hAnsi="Times New Roman CYR"/>
          <w:sz w:val="20"/>
        </w:rPr>
      </w:pPr>
      <w:r w:rsidRPr="005A15C2">
        <w:rPr>
          <w:rFonts w:ascii="Times New Roman CYR" w:hAnsi="Times New Roman CYR"/>
          <w:sz w:val="20"/>
        </w:rPr>
        <w:t xml:space="preserve">Ключ 1. </w:t>
      </w:r>
      <w:proofErr w:type="spellStart"/>
      <w:r w:rsidRPr="005A15C2">
        <w:rPr>
          <w:rFonts w:ascii="Times New Roman CYR" w:hAnsi="Times New Roman CYR"/>
          <w:sz w:val="20"/>
        </w:rPr>
        <w:t>Скласти</w:t>
      </w:r>
      <w:proofErr w:type="spellEnd"/>
      <w:r w:rsidRPr="005A15C2">
        <w:rPr>
          <w:rFonts w:ascii="Times New Roman CYR" w:hAnsi="Times New Roman CYR"/>
          <w:sz w:val="20"/>
        </w:rPr>
        <w:t xml:space="preserve"> </w:t>
      </w:r>
      <w:proofErr w:type="spellStart"/>
      <w:r w:rsidRPr="005A15C2">
        <w:rPr>
          <w:rFonts w:ascii="Times New Roman CYR" w:hAnsi="Times New Roman CYR"/>
          <w:sz w:val="20"/>
        </w:rPr>
        <w:t>оцінки</w:t>
      </w:r>
      <w:proofErr w:type="spellEnd"/>
      <w:r w:rsidRPr="005A15C2">
        <w:rPr>
          <w:rFonts w:ascii="Times New Roman CYR" w:hAnsi="Times New Roman CYR"/>
          <w:sz w:val="20"/>
        </w:rPr>
        <w:t xml:space="preserve"> </w:t>
      </w:r>
      <w:proofErr w:type="spellStart"/>
      <w:r w:rsidRPr="005A15C2">
        <w:rPr>
          <w:rFonts w:ascii="Times New Roman CYR" w:hAnsi="Times New Roman CYR"/>
          <w:sz w:val="20"/>
        </w:rPr>
        <w:t>лівої</w:t>
      </w:r>
      <w:proofErr w:type="spellEnd"/>
      <w:r w:rsidRPr="005A15C2">
        <w:rPr>
          <w:rFonts w:ascii="Times New Roman CYR" w:hAnsi="Times New Roman CYR"/>
          <w:sz w:val="20"/>
        </w:rPr>
        <w:t xml:space="preserve"> </w:t>
      </w:r>
      <w:proofErr w:type="spellStart"/>
      <w:r w:rsidRPr="005A15C2">
        <w:rPr>
          <w:rFonts w:ascii="Times New Roman CYR" w:hAnsi="Times New Roman CYR"/>
          <w:sz w:val="20"/>
        </w:rPr>
        <w:t>сторони</w:t>
      </w:r>
      <w:proofErr w:type="spellEnd"/>
      <w:r w:rsidRPr="005A15C2">
        <w:rPr>
          <w:rFonts w:ascii="Times New Roman CYR" w:hAnsi="Times New Roman CYR"/>
          <w:sz w:val="20"/>
        </w:rPr>
        <w:t xml:space="preserve"> у </w:t>
      </w:r>
      <w:proofErr w:type="spellStart"/>
      <w:r w:rsidRPr="005A15C2">
        <w:rPr>
          <w:rFonts w:ascii="Times New Roman CYR" w:hAnsi="Times New Roman CYR"/>
          <w:sz w:val="20"/>
        </w:rPr>
        <w:t>всіх</w:t>
      </w:r>
      <w:proofErr w:type="spellEnd"/>
      <w:r w:rsidRPr="005A15C2">
        <w:rPr>
          <w:rFonts w:ascii="Times New Roman CYR" w:hAnsi="Times New Roman CYR"/>
          <w:sz w:val="20"/>
        </w:rPr>
        <w:t xml:space="preserve"> </w:t>
      </w:r>
      <w:proofErr w:type="spellStart"/>
      <w:r w:rsidRPr="005A15C2">
        <w:rPr>
          <w:rFonts w:ascii="Times New Roman CYR" w:hAnsi="Times New Roman CYR"/>
          <w:sz w:val="20"/>
        </w:rPr>
        <w:t>питаннях</w:t>
      </w:r>
      <w:proofErr w:type="spellEnd"/>
      <w:r w:rsidRPr="005A15C2">
        <w:rPr>
          <w:rFonts w:ascii="Times New Roman CYR" w:hAnsi="Times New Roman CYR"/>
          <w:sz w:val="20"/>
        </w:rPr>
        <w:t xml:space="preserve"> – сума А; </w:t>
      </w:r>
      <w:proofErr w:type="spellStart"/>
      <w:r w:rsidRPr="005A15C2">
        <w:rPr>
          <w:rFonts w:ascii="Times New Roman CYR" w:hAnsi="Times New Roman CYR"/>
          <w:sz w:val="20"/>
        </w:rPr>
        <w:t>скласти</w:t>
      </w:r>
      <w:proofErr w:type="spellEnd"/>
      <w:r w:rsidRPr="005A15C2">
        <w:rPr>
          <w:rFonts w:ascii="Times New Roman CYR" w:hAnsi="Times New Roman CYR"/>
          <w:sz w:val="20"/>
        </w:rPr>
        <w:t xml:space="preserve"> </w:t>
      </w:r>
      <w:proofErr w:type="spellStart"/>
      <w:r w:rsidRPr="005A15C2">
        <w:rPr>
          <w:rFonts w:ascii="Times New Roman CYR" w:hAnsi="Times New Roman CYR"/>
          <w:sz w:val="20"/>
        </w:rPr>
        <w:t>оцінки</w:t>
      </w:r>
      <w:proofErr w:type="spellEnd"/>
      <w:r w:rsidRPr="005A15C2">
        <w:rPr>
          <w:rFonts w:ascii="Times New Roman CYR" w:hAnsi="Times New Roman CYR"/>
          <w:sz w:val="20"/>
        </w:rPr>
        <w:t xml:space="preserve"> </w:t>
      </w:r>
      <w:proofErr w:type="spellStart"/>
      <w:r w:rsidRPr="005A15C2">
        <w:rPr>
          <w:rFonts w:ascii="Times New Roman CYR" w:hAnsi="Times New Roman CYR"/>
          <w:sz w:val="20"/>
        </w:rPr>
        <w:t>правої</w:t>
      </w:r>
      <w:proofErr w:type="spellEnd"/>
      <w:r w:rsidRPr="005A15C2">
        <w:rPr>
          <w:rFonts w:ascii="Times New Roman CYR" w:hAnsi="Times New Roman CYR"/>
          <w:sz w:val="20"/>
        </w:rPr>
        <w:t xml:space="preserve"> </w:t>
      </w:r>
      <w:proofErr w:type="spellStart"/>
      <w:r w:rsidRPr="005A15C2">
        <w:rPr>
          <w:rFonts w:ascii="Times New Roman CYR" w:hAnsi="Times New Roman CYR"/>
          <w:sz w:val="20"/>
        </w:rPr>
        <w:t>сторони</w:t>
      </w:r>
      <w:proofErr w:type="spellEnd"/>
      <w:r w:rsidRPr="005A15C2">
        <w:rPr>
          <w:rFonts w:ascii="Times New Roman CYR" w:hAnsi="Times New Roman CYR"/>
          <w:sz w:val="20"/>
        </w:rPr>
        <w:t xml:space="preserve"> у </w:t>
      </w:r>
      <w:proofErr w:type="spellStart"/>
      <w:r w:rsidRPr="005A15C2">
        <w:rPr>
          <w:rFonts w:ascii="Times New Roman CYR" w:hAnsi="Times New Roman CYR"/>
          <w:sz w:val="20"/>
        </w:rPr>
        <w:t>всіх</w:t>
      </w:r>
      <w:proofErr w:type="spellEnd"/>
      <w:r w:rsidRPr="005A15C2">
        <w:rPr>
          <w:rFonts w:ascii="Times New Roman CYR" w:hAnsi="Times New Roman CYR"/>
          <w:sz w:val="20"/>
        </w:rPr>
        <w:t xml:space="preserve"> </w:t>
      </w:r>
      <w:proofErr w:type="spellStart"/>
      <w:r w:rsidRPr="005A15C2">
        <w:rPr>
          <w:rFonts w:ascii="Times New Roman CYR" w:hAnsi="Times New Roman CYR"/>
          <w:sz w:val="20"/>
        </w:rPr>
        <w:t>питаннях</w:t>
      </w:r>
      <w:proofErr w:type="spellEnd"/>
      <w:r w:rsidRPr="005A15C2">
        <w:rPr>
          <w:rFonts w:ascii="Times New Roman CYR" w:hAnsi="Times New Roman CYR"/>
          <w:sz w:val="20"/>
        </w:rPr>
        <w:t xml:space="preserve"> – сума В. </w:t>
      </w:r>
      <w:proofErr w:type="spellStart"/>
      <w:r w:rsidRPr="005A15C2">
        <w:rPr>
          <w:rFonts w:ascii="Times New Roman CYR" w:hAnsi="Times New Roman CYR"/>
          <w:sz w:val="20"/>
        </w:rPr>
        <w:t>Знайти</w:t>
      </w:r>
      <w:proofErr w:type="spellEnd"/>
      <w:r w:rsidRPr="005A15C2">
        <w:rPr>
          <w:rFonts w:ascii="Times New Roman CYR" w:hAnsi="Times New Roman CYR"/>
          <w:sz w:val="20"/>
        </w:rPr>
        <w:t xml:space="preserve"> </w:t>
      </w:r>
      <w:proofErr w:type="spellStart"/>
      <w:r w:rsidRPr="005A15C2">
        <w:rPr>
          <w:rFonts w:ascii="Times New Roman CYR" w:hAnsi="Times New Roman CYR"/>
          <w:sz w:val="20"/>
        </w:rPr>
        <w:t>різницю</w:t>
      </w:r>
      <w:proofErr w:type="spellEnd"/>
      <w:r w:rsidRPr="005A15C2">
        <w:rPr>
          <w:rFonts w:ascii="Times New Roman CYR" w:hAnsi="Times New Roman CYR"/>
          <w:sz w:val="20"/>
        </w:rPr>
        <w:t xml:space="preserve"> С = А – В:якщо С = 0 </w:t>
      </w:r>
      <w:proofErr w:type="spellStart"/>
      <w:r w:rsidRPr="005A15C2">
        <w:rPr>
          <w:rFonts w:ascii="Times New Roman CYR" w:hAnsi="Times New Roman CYR"/>
          <w:sz w:val="20"/>
        </w:rPr>
        <w:t>або</w:t>
      </w:r>
      <w:proofErr w:type="spellEnd"/>
      <w:r w:rsidRPr="005A15C2">
        <w:rPr>
          <w:rFonts w:ascii="Times New Roman CYR" w:hAnsi="Times New Roman CYR"/>
          <w:sz w:val="20"/>
        </w:rPr>
        <w:t xml:space="preserve"> </w:t>
      </w:r>
      <w:proofErr w:type="spellStart"/>
      <w:r w:rsidRPr="005A15C2">
        <w:rPr>
          <w:rFonts w:ascii="Times New Roman CYR" w:hAnsi="Times New Roman CYR"/>
          <w:sz w:val="20"/>
        </w:rPr>
        <w:t>має</w:t>
      </w:r>
      <w:proofErr w:type="spellEnd"/>
      <w:r w:rsidRPr="005A15C2">
        <w:rPr>
          <w:rFonts w:ascii="Times New Roman CYR" w:hAnsi="Times New Roman CYR"/>
          <w:sz w:val="20"/>
        </w:rPr>
        <w:t xml:space="preserve"> </w:t>
      </w:r>
      <w:proofErr w:type="spellStart"/>
      <w:r w:rsidRPr="005A15C2">
        <w:rPr>
          <w:rFonts w:ascii="Times New Roman CYR" w:hAnsi="Times New Roman CYR"/>
          <w:sz w:val="20"/>
        </w:rPr>
        <w:t>негативну</w:t>
      </w:r>
      <w:proofErr w:type="spellEnd"/>
      <w:r w:rsidRPr="005A15C2">
        <w:rPr>
          <w:rFonts w:ascii="Times New Roman CYR" w:hAnsi="Times New Roman CYR"/>
          <w:sz w:val="20"/>
        </w:rPr>
        <w:t xml:space="preserve"> величину, то </w:t>
      </w:r>
      <w:proofErr w:type="spellStart"/>
      <w:r w:rsidRPr="005A15C2">
        <w:rPr>
          <w:rFonts w:ascii="Times New Roman CYR" w:hAnsi="Times New Roman CYR"/>
          <w:sz w:val="20"/>
        </w:rPr>
        <w:t>маємо</w:t>
      </w:r>
      <w:proofErr w:type="spellEnd"/>
      <w:r w:rsidRPr="005A15C2">
        <w:rPr>
          <w:rFonts w:ascii="Times New Roman CYR" w:hAnsi="Times New Roman CYR"/>
          <w:sz w:val="20"/>
        </w:rPr>
        <w:t xml:space="preserve"> </w:t>
      </w:r>
      <w:proofErr w:type="spellStart"/>
      <w:r w:rsidRPr="005A15C2">
        <w:rPr>
          <w:rFonts w:ascii="Times New Roman CYR" w:hAnsi="Times New Roman CYR"/>
          <w:sz w:val="20"/>
        </w:rPr>
        <w:t>яскраво</w:t>
      </w:r>
      <w:proofErr w:type="spellEnd"/>
      <w:r w:rsidRPr="005A15C2">
        <w:rPr>
          <w:rFonts w:ascii="Times New Roman CYR" w:hAnsi="Times New Roman CYR"/>
          <w:sz w:val="20"/>
        </w:rPr>
        <w:t xml:space="preserve"> </w:t>
      </w:r>
      <w:proofErr w:type="spellStart"/>
      <w:r w:rsidRPr="005A15C2">
        <w:rPr>
          <w:rFonts w:ascii="Times New Roman CYR" w:hAnsi="Times New Roman CYR"/>
          <w:sz w:val="20"/>
        </w:rPr>
        <w:t>виражений</w:t>
      </w:r>
      <w:proofErr w:type="spellEnd"/>
      <w:r w:rsidRPr="005A15C2">
        <w:rPr>
          <w:rFonts w:ascii="Times New Roman CYR" w:hAnsi="Times New Roman CYR"/>
          <w:sz w:val="20"/>
        </w:rPr>
        <w:t xml:space="preserve"> </w:t>
      </w:r>
      <w:proofErr w:type="spellStart"/>
      <w:r w:rsidRPr="005A15C2">
        <w:rPr>
          <w:rFonts w:ascii="Times New Roman CYR" w:hAnsi="Times New Roman CYR"/>
          <w:sz w:val="20"/>
        </w:rPr>
        <w:t>несприятливий</w:t>
      </w:r>
      <w:proofErr w:type="spellEnd"/>
      <w:r w:rsidRPr="005A15C2">
        <w:rPr>
          <w:rFonts w:ascii="Times New Roman CYR" w:hAnsi="Times New Roman CYR"/>
          <w:sz w:val="20"/>
        </w:rPr>
        <w:t xml:space="preserve"> </w:t>
      </w:r>
      <w:proofErr w:type="spellStart"/>
      <w:r w:rsidRPr="005A15C2">
        <w:rPr>
          <w:rFonts w:ascii="Times New Roman CYR" w:hAnsi="Times New Roman CYR"/>
          <w:sz w:val="20"/>
        </w:rPr>
        <w:t>соціально-психологічний</w:t>
      </w:r>
      <w:proofErr w:type="spellEnd"/>
      <w:r w:rsidRPr="005A15C2">
        <w:rPr>
          <w:rFonts w:ascii="Times New Roman CYR" w:hAnsi="Times New Roman CYR"/>
          <w:sz w:val="20"/>
        </w:rPr>
        <w:t xml:space="preserve"> </w:t>
      </w:r>
      <w:proofErr w:type="spellStart"/>
      <w:r w:rsidRPr="005A15C2">
        <w:rPr>
          <w:rFonts w:ascii="Times New Roman CYR" w:hAnsi="Times New Roman CYR"/>
          <w:sz w:val="20"/>
        </w:rPr>
        <w:t>клімат</w:t>
      </w:r>
      <w:proofErr w:type="spellEnd"/>
      <w:r w:rsidRPr="005A15C2">
        <w:rPr>
          <w:rFonts w:ascii="Times New Roman CYR" w:hAnsi="Times New Roman CYR"/>
          <w:sz w:val="20"/>
        </w:rPr>
        <w:t xml:space="preserve"> з </w:t>
      </w:r>
      <w:proofErr w:type="spellStart"/>
      <w:r w:rsidRPr="005A15C2">
        <w:rPr>
          <w:rFonts w:ascii="Times New Roman CYR" w:hAnsi="Times New Roman CYR"/>
          <w:sz w:val="20"/>
        </w:rPr>
        <w:t>погляду</w:t>
      </w:r>
      <w:proofErr w:type="spellEnd"/>
      <w:r w:rsidRPr="005A15C2">
        <w:rPr>
          <w:rFonts w:ascii="Times New Roman CYR" w:hAnsi="Times New Roman CYR"/>
          <w:sz w:val="20"/>
        </w:rPr>
        <w:t xml:space="preserve"> </w:t>
      </w:r>
      <w:proofErr w:type="spellStart"/>
      <w:r w:rsidRPr="005A15C2">
        <w:rPr>
          <w:rFonts w:ascii="Times New Roman CYR" w:hAnsi="Times New Roman CYR"/>
          <w:sz w:val="20"/>
        </w:rPr>
        <w:t>індивіда</w:t>
      </w:r>
      <w:proofErr w:type="spellEnd"/>
      <w:r w:rsidRPr="005A15C2">
        <w:rPr>
          <w:rFonts w:ascii="Times New Roman CYR" w:hAnsi="Times New Roman CYR"/>
          <w:sz w:val="20"/>
        </w:rPr>
        <w:t xml:space="preserve"> (</w:t>
      </w:r>
      <w:proofErr w:type="spellStart"/>
      <w:r w:rsidRPr="005A15C2">
        <w:rPr>
          <w:rFonts w:ascii="Times New Roman CYR" w:hAnsi="Times New Roman CYR"/>
          <w:sz w:val="20"/>
        </w:rPr>
        <w:t>особистості</w:t>
      </w:r>
      <w:proofErr w:type="spellEnd"/>
      <w:r w:rsidRPr="005A15C2">
        <w:rPr>
          <w:rFonts w:ascii="Times New Roman CYR" w:hAnsi="Times New Roman CYR"/>
          <w:sz w:val="20"/>
        </w:rPr>
        <w:t>);</w:t>
      </w:r>
      <w:proofErr w:type="spellStart"/>
      <w:r w:rsidRPr="005A15C2">
        <w:rPr>
          <w:rFonts w:ascii="Times New Roman CYR" w:hAnsi="Times New Roman CYR"/>
          <w:sz w:val="20"/>
        </w:rPr>
        <w:t>якщо</w:t>
      </w:r>
      <w:proofErr w:type="spellEnd"/>
      <w:r w:rsidRPr="005A15C2">
        <w:rPr>
          <w:rFonts w:ascii="Times New Roman CYR" w:hAnsi="Times New Roman CYR"/>
          <w:sz w:val="20"/>
        </w:rPr>
        <w:t xml:space="preserve"> С &gt; 25, то </w:t>
      </w:r>
      <w:proofErr w:type="spellStart"/>
      <w:r w:rsidRPr="005A15C2">
        <w:rPr>
          <w:rFonts w:ascii="Times New Roman CYR" w:hAnsi="Times New Roman CYR"/>
          <w:sz w:val="20"/>
        </w:rPr>
        <w:t>соціально-психологічний</w:t>
      </w:r>
      <w:proofErr w:type="spellEnd"/>
      <w:r w:rsidRPr="005A15C2">
        <w:rPr>
          <w:rFonts w:ascii="Times New Roman CYR" w:hAnsi="Times New Roman CYR"/>
          <w:sz w:val="20"/>
        </w:rPr>
        <w:t xml:space="preserve"> </w:t>
      </w:r>
      <w:proofErr w:type="spellStart"/>
      <w:r w:rsidRPr="005A15C2">
        <w:rPr>
          <w:rFonts w:ascii="Times New Roman CYR" w:hAnsi="Times New Roman CYR"/>
          <w:sz w:val="20"/>
        </w:rPr>
        <w:t>клімат</w:t>
      </w:r>
      <w:proofErr w:type="spellEnd"/>
      <w:r w:rsidRPr="005A15C2">
        <w:rPr>
          <w:rFonts w:ascii="Times New Roman CYR" w:hAnsi="Times New Roman CYR"/>
          <w:sz w:val="20"/>
        </w:rPr>
        <w:t xml:space="preserve"> </w:t>
      </w:r>
      <w:proofErr w:type="spellStart"/>
      <w:r w:rsidRPr="005A15C2">
        <w:rPr>
          <w:rFonts w:ascii="Times New Roman CYR" w:hAnsi="Times New Roman CYR"/>
          <w:sz w:val="20"/>
        </w:rPr>
        <w:t>сприятливий</w:t>
      </w:r>
      <w:proofErr w:type="spellEnd"/>
      <w:r w:rsidRPr="005A15C2">
        <w:rPr>
          <w:rFonts w:ascii="Times New Roman CYR" w:hAnsi="Times New Roman CYR"/>
          <w:sz w:val="20"/>
        </w:rPr>
        <w:t xml:space="preserve"> </w:t>
      </w:r>
      <w:proofErr w:type="spellStart"/>
      <w:r w:rsidRPr="005A15C2">
        <w:rPr>
          <w:rFonts w:ascii="Times New Roman CYR" w:hAnsi="Times New Roman CYR"/>
          <w:sz w:val="20"/>
        </w:rPr>
        <w:t>якщо</w:t>
      </w:r>
      <w:proofErr w:type="spellEnd"/>
      <w:r w:rsidRPr="005A15C2">
        <w:rPr>
          <w:rFonts w:ascii="Times New Roman CYR" w:hAnsi="Times New Roman CYR"/>
          <w:sz w:val="20"/>
        </w:rPr>
        <w:t xml:space="preserve"> С &lt; 25 – </w:t>
      </w:r>
      <w:proofErr w:type="spellStart"/>
      <w:r w:rsidRPr="005A15C2">
        <w:rPr>
          <w:rFonts w:ascii="Times New Roman CYR" w:hAnsi="Times New Roman CYR"/>
          <w:sz w:val="20"/>
        </w:rPr>
        <w:t>клімат</w:t>
      </w:r>
      <w:proofErr w:type="spellEnd"/>
      <w:r w:rsidRPr="005A15C2">
        <w:rPr>
          <w:rFonts w:ascii="Times New Roman CYR" w:hAnsi="Times New Roman CYR"/>
          <w:sz w:val="20"/>
        </w:rPr>
        <w:t xml:space="preserve"> </w:t>
      </w:r>
      <w:proofErr w:type="spellStart"/>
      <w:r w:rsidRPr="005A15C2">
        <w:rPr>
          <w:rFonts w:ascii="Times New Roman CYR" w:hAnsi="Times New Roman CYR"/>
          <w:sz w:val="20"/>
        </w:rPr>
        <w:t>хитливо</w:t>
      </w:r>
      <w:proofErr w:type="spellEnd"/>
      <w:r w:rsidRPr="005A15C2">
        <w:rPr>
          <w:rFonts w:ascii="Times New Roman CYR" w:hAnsi="Times New Roman CYR"/>
          <w:sz w:val="20"/>
        </w:rPr>
        <w:t xml:space="preserve"> </w:t>
      </w:r>
      <w:proofErr w:type="spellStart"/>
      <w:r w:rsidRPr="005A15C2">
        <w:rPr>
          <w:rFonts w:ascii="Times New Roman CYR" w:hAnsi="Times New Roman CYR"/>
          <w:sz w:val="20"/>
        </w:rPr>
        <w:t>сприятливий</w:t>
      </w:r>
      <w:proofErr w:type="spellEnd"/>
      <w:r w:rsidRPr="005A15C2">
        <w:rPr>
          <w:rFonts w:ascii="Times New Roman CYR" w:hAnsi="Times New Roman CYR"/>
          <w:sz w:val="20"/>
        </w:rPr>
        <w:t>.</w:t>
      </w:r>
    </w:p>
    <w:p w14:paraId="678F6FCE" w14:textId="77777777" w:rsidR="004C4900" w:rsidRDefault="004C4900" w:rsidP="00E30017">
      <w:pPr>
        <w:pStyle w:val="ae"/>
        <w:spacing w:after="0" w:line="240" w:lineRule="auto"/>
        <w:ind w:left="0" w:firstLine="284"/>
        <w:jc w:val="both"/>
        <w:rPr>
          <w:rFonts w:ascii="Times New Roman CYR" w:hAnsi="Times New Roman CYR"/>
          <w:sz w:val="20"/>
        </w:rPr>
      </w:pPr>
      <w:proofErr w:type="spellStart"/>
      <w:r w:rsidRPr="00F34F95">
        <w:rPr>
          <w:rFonts w:ascii="Times New Roman CYR" w:hAnsi="Times New Roman CYR"/>
          <w:sz w:val="20"/>
        </w:rPr>
        <w:t>Зробити</w:t>
      </w:r>
      <w:proofErr w:type="spellEnd"/>
      <w:r w:rsidRPr="00F34F95">
        <w:rPr>
          <w:rFonts w:ascii="Times New Roman CYR" w:hAnsi="Times New Roman CYR"/>
          <w:sz w:val="20"/>
        </w:rPr>
        <w:t xml:space="preserve"> </w:t>
      </w:r>
      <w:proofErr w:type="spellStart"/>
      <w:r w:rsidRPr="00F34F95">
        <w:rPr>
          <w:rFonts w:ascii="Times New Roman CYR" w:hAnsi="Times New Roman CYR"/>
          <w:sz w:val="20"/>
        </w:rPr>
        <w:t>висновок</w:t>
      </w:r>
      <w:proofErr w:type="spellEnd"/>
    </w:p>
    <w:p w14:paraId="04C10FCD" w14:textId="77777777" w:rsidR="00E30017" w:rsidRDefault="00E30017" w:rsidP="00E30017">
      <w:pPr>
        <w:pStyle w:val="ae"/>
        <w:spacing w:after="0" w:line="240" w:lineRule="auto"/>
        <w:ind w:left="0" w:firstLine="284"/>
        <w:jc w:val="both"/>
        <w:rPr>
          <w:rFonts w:ascii="Times New Roman CYR" w:hAnsi="Times New Roman CYR"/>
          <w:sz w:val="20"/>
        </w:rPr>
      </w:pPr>
    </w:p>
    <w:p w14:paraId="7D87D667" w14:textId="77777777" w:rsidR="00E30017" w:rsidRDefault="00E30017" w:rsidP="00E30017">
      <w:pPr>
        <w:pStyle w:val="ae"/>
        <w:spacing w:after="0" w:line="240" w:lineRule="auto"/>
        <w:ind w:left="0" w:firstLine="284"/>
        <w:jc w:val="both"/>
        <w:rPr>
          <w:rFonts w:ascii="Times New Roman CYR" w:hAnsi="Times New Roman CYR"/>
          <w:sz w:val="20"/>
        </w:rPr>
      </w:pPr>
    </w:p>
    <w:p w14:paraId="5F3930B1" w14:textId="77777777" w:rsidR="004C4900" w:rsidRPr="005A15C2" w:rsidRDefault="004C4900" w:rsidP="00E30017">
      <w:pPr>
        <w:pStyle w:val="ae"/>
        <w:spacing w:after="0" w:line="240" w:lineRule="auto"/>
        <w:ind w:left="0" w:firstLine="284"/>
        <w:rPr>
          <w:rFonts w:ascii="Times New Roman CYR" w:hAnsi="Times New Roman CYR"/>
          <w:b/>
          <w:sz w:val="20"/>
        </w:rPr>
      </w:pPr>
      <w:proofErr w:type="spellStart"/>
      <w:r w:rsidRPr="005A15C2">
        <w:rPr>
          <w:rFonts w:ascii="Times New Roman CYR" w:hAnsi="Times New Roman CYR"/>
          <w:b/>
          <w:sz w:val="20"/>
        </w:rPr>
        <w:t>Завдання</w:t>
      </w:r>
      <w:proofErr w:type="spellEnd"/>
      <w:r w:rsidRPr="005A15C2">
        <w:rPr>
          <w:rFonts w:ascii="Times New Roman CYR" w:hAnsi="Times New Roman CYR"/>
          <w:b/>
          <w:sz w:val="20"/>
        </w:rPr>
        <w:t xml:space="preserve"> 2.</w:t>
      </w:r>
    </w:p>
    <w:p w14:paraId="300DD922"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proofErr w:type="spellStart"/>
      <w:r w:rsidRPr="004C4900">
        <w:rPr>
          <w:rFonts w:ascii="Times New Roman" w:hAnsi="Times New Roman" w:cs="Times New Roman"/>
          <w:sz w:val="20"/>
          <w:szCs w:val="20"/>
        </w:rPr>
        <w:lastRenderedPageBreak/>
        <w:t>Визначити</w:t>
      </w:r>
      <w:proofErr w:type="spellEnd"/>
      <w:r w:rsidRPr="004C4900">
        <w:rPr>
          <w:rFonts w:ascii="Times New Roman" w:hAnsi="Times New Roman" w:cs="Times New Roman"/>
          <w:sz w:val="20"/>
          <w:szCs w:val="20"/>
        </w:rPr>
        <w:t xml:space="preserve"> за </w:t>
      </w:r>
      <w:proofErr w:type="spellStart"/>
      <w:r w:rsidRPr="004C4900">
        <w:rPr>
          <w:rFonts w:ascii="Times New Roman" w:hAnsi="Times New Roman" w:cs="Times New Roman"/>
          <w:sz w:val="20"/>
          <w:szCs w:val="20"/>
        </w:rPr>
        <w:t>допомогою</w:t>
      </w:r>
      <w:proofErr w:type="spellEnd"/>
      <w:r w:rsidRPr="004C4900">
        <w:rPr>
          <w:rFonts w:ascii="Times New Roman" w:hAnsi="Times New Roman" w:cs="Times New Roman"/>
          <w:sz w:val="20"/>
          <w:szCs w:val="20"/>
        </w:rPr>
        <w:t xml:space="preserve"> тесту </w:t>
      </w:r>
      <w:proofErr w:type="spellStart"/>
      <w:r w:rsidRPr="004C4900">
        <w:rPr>
          <w:rFonts w:ascii="Times New Roman" w:hAnsi="Times New Roman" w:cs="Times New Roman"/>
          <w:sz w:val="20"/>
          <w:szCs w:val="20"/>
        </w:rPr>
        <w:t>рівень</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своєї</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комунікабельності</w:t>
      </w:r>
      <w:proofErr w:type="spellEnd"/>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Інструкція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Із</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запропонованих</w:t>
      </w:r>
      <w:proofErr w:type="spellEnd"/>
      <w:r w:rsidRPr="004C4900">
        <w:rPr>
          <w:rFonts w:ascii="Times New Roman" w:hAnsi="Times New Roman" w:cs="Times New Roman"/>
          <w:sz w:val="20"/>
          <w:szCs w:val="20"/>
        </w:rPr>
        <w:t xml:space="preserve"> у </w:t>
      </w:r>
      <w:proofErr w:type="spellStart"/>
      <w:r w:rsidRPr="004C4900">
        <w:rPr>
          <w:rFonts w:ascii="Times New Roman" w:hAnsi="Times New Roman" w:cs="Times New Roman"/>
          <w:sz w:val="20"/>
          <w:szCs w:val="20"/>
        </w:rPr>
        <w:t>тесті-опитуванні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варіантів</w:t>
      </w:r>
      <w:proofErr w:type="spellEnd"/>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відповідей</w:t>
      </w:r>
      <w:proofErr w:type="spellEnd"/>
      <w:r w:rsidRPr="004C4900">
        <w:rPr>
          <w:rFonts w:ascii="Times New Roman" w:hAnsi="Times New Roman" w:cs="Times New Roman"/>
          <w:sz w:val="20"/>
          <w:szCs w:val="20"/>
        </w:rPr>
        <w:t xml:space="preserve"> на </w:t>
      </w:r>
      <w:proofErr w:type="spellStart"/>
      <w:r w:rsidRPr="004C4900">
        <w:rPr>
          <w:rFonts w:ascii="Times New Roman" w:hAnsi="Times New Roman" w:cs="Times New Roman"/>
          <w:sz w:val="20"/>
          <w:szCs w:val="20"/>
        </w:rPr>
        <w:t>питання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виберіть</w:t>
      </w:r>
      <w:proofErr w:type="spellEnd"/>
      <w:r w:rsidRPr="004C4900">
        <w:rPr>
          <w:rFonts w:ascii="Times New Roman" w:hAnsi="Times New Roman" w:cs="Times New Roman"/>
          <w:sz w:val="20"/>
          <w:szCs w:val="20"/>
        </w:rPr>
        <w:t xml:space="preserve"> один.</w:t>
      </w:r>
    </w:p>
    <w:p w14:paraId="1E4FB73C" w14:textId="77777777" w:rsidR="004C4900" w:rsidRPr="004C4900" w:rsidRDefault="004C4900" w:rsidP="004C4900">
      <w:pPr>
        <w:pStyle w:val="ae"/>
        <w:spacing w:after="0" w:line="240" w:lineRule="auto"/>
        <w:ind w:left="0" w:firstLine="284"/>
        <w:jc w:val="center"/>
        <w:rPr>
          <w:rFonts w:ascii="Times New Roman" w:hAnsi="Times New Roman" w:cs="Times New Roman"/>
          <w:sz w:val="20"/>
          <w:szCs w:val="20"/>
        </w:rPr>
      </w:pPr>
      <w:r w:rsidRPr="004C4900">
        <w:rPr>
          <w:rFonts w:ascii="Times New Roman" w:hAnsi="Times New Roman" w:cs="Times New Roman"/>
          <w:sz w:val="20"/>
          <w:szCs w:val="20"/>
        </w:rPr>
        <w:t xml:space="preserve">Текст </w:t>
      </w:r>
      <w:proofErr w:type="spellStart"/>
      <w:r w:rsidRPr="004C4900">
        <w:rPr>
          <w:rFonts w:ascii="Times New Roman" w:hAnsi="Times New Roman" w:cs="Times New Roman"/>
          <w:sz w:val="20"/>
          <w:szCs w:val="20"/>
        </w:rPr>
        <w:t>опитування</w:t>
      </w:r>
      <w:proofErr w:type="spellEnd"/>
    </w:p>
    <w:p w14:paraId="73353004"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1. </w:t>
      </w:r>
      <w:proofErr w:type="spellStart"/>
      <w:r w:rsidRPr="004C4900">
        <w:rPr>
          <w:rFonts w:ascii="Times New Roman" w:hAnsi="Times New Roman" w:cs="Times New Roman"/>
          <w:sz w:val="20"/>
          <w:szCs w:val="20"/>
        </w:rPr>
        <w:t>Знаходячись</w:t>
      </w:r>
      <w:proofErr w:type="spellEnd"/>
      <w:r w:rsidRPr="004C4900">
        <w:rPr>
          <w:rFonts w:ascii="Times New Roman" w:hAnsi="Times New Roman" w:cs="Times New Roman"/>
          <w:sz w:val="20"/>
          <w:szCs w:val="20"/>
        </w:rPr>
        <w:t xml:space="preserve"> в купе </w:t>
      </w:r>
      <w:proofErr w:type="spellStart"/>
      <w:r w:rsidRPr="004C4900">
        <w:rPr>
          <w:rFonts w:ascii="Times New Roman" w:hAnsi="Times New Roman" w:cs="Times New Roman"/>
          <w:sz w:val="20"/>
          <w:szCs w:val="20"/>
        </w:rPr>
        <w:t>або</w:t>
      </w:r>
      <w:proofErr w:type="spellEnd"/>
      <w:r w:rsidRPr="004C4900">
        <w:rPr>
          <w:rFonts w:ascii="Times New Roman" w:hAnsi="Times New Roman" w:cs="Times New Roman"/>
          <w:sz w:val="20"/>
          <w:szCs w:val="20"/>
        </w:rPr>
        <w:t xml:space="preserve"> в </w:t>
      </w:r>
      <w:proofErr w:type="spellStart"/>
      <w:r w:rsidRPr="004C4900">
        <w:rPr>
          <w:rFonts w:ascii="Times New Roman" w:hAnsi="Times New Roman" w:cs="Times New Roman"/>
          <w:sz w:val="20"/>
          <w:szCs w:val="20"/>
        </w:rPr>
        <w:t>салоні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літака</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вважаєте</w:t>
      </w:r>
      <w:proofErr w:type="spellEnd"/>
      <w:r w:rsidRPr="004C4900">
        <w:rPr>
          <w:rFonts w:ascii="Times New Roman" w:hAnsi="Times New Roman" w:cs="Times New Roman"/>
          <w:sz w:val="20"/>
          <w:szCs w:val="20"/>
        </w:rPr>
        <w:t xml:space="preserve"> за</w:t>
      </w:r>
    </w:p>
    <w:p w14:paraId="5A8004A2"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proofErr w:type="spellStart"/>
      <w:r w:rsidRPr="004C4900">
        <w:rPr>
          <w:rFonts w:ascii="Times New Roman" w:hAnsi="Times New Roman" w:cs="Times New Roman"/>
          <w:sz w:val="20"/>
          <w:szCs w:val="20"/>
        </w:rPr>
        <w:t>краще</w:t>
      </w:r>
      <w:proofErr w:type="spellEnd"/>
      <w:r w:rsidRPr="004C4900">
        <w:rPr>
          <w:rFonts w:ascii="Times New Roman" w:hAnsi="Times New Roman" w:cs="Times New Roman"/>
          <w:sz w:val="20"/>
          <w:szCs w:val="20"/>
        </w:rPr>
        <w:t>:</w:t>
      </w:r>
    </w:p>
    <w:p w14:paraId="7C3EAC5D"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а) </w:t>
      </w:r>
      <w:proofErr w:type="spellStart"/>
      <w:r w:rsidRPr="004C4900">
        <w:rPr>
          <w:rFonts w:ascii="Times New Roman" w:hAnsi="Times New Roman" w:cs="Times New Roman"/>
          <w:sz w:val="20"/>
          <w:szCs w:val="20"/>
        </w:rPr>
        <w:t>мовчати</w:t>
      </w:r>
      <w:proofErr w:type="spellEnd"/>
      <w:r w:rsidRPr="004C4900">
        <w:rPr>
          <w:rFonts w:ascii="Times New Roman" w:hAnsi="Times New Roman" w:cs="Times New Roman"/>
          <w:sz w:val="20"/>
          <w:szCs w:val="20"/>
        </w:rPr>
        <w:t xml:space="preserve">, не </w:t>
      </w:r>
      <w:proofErr w:type="spellStart"/>
      <w:r w:rsidRPr="004C4900">
        <w:rPr>
          <w:rFonts w:ascii="Times New Roman" w:hAnsi="Times New Roman" w:cs="Times New Roman"/>
          <w:sz w:val="20"/>
          <w:szCs w:val="20"/>
        </w:rPr>
        <w:t>вступаючи</w:t>
      </w:r>
      <w:proofErr w:type="spellEnd"/>
      <w:r w:rsidRPr="004C4900">
        <w:rPr>
          <w:rFonts w:ascii="Times New Roman" w:hAnsi="Times New Roman" w:cs="Times New Roman"/>
          <w:sz w:val="20"/>
          <w:szCs w:val="20"/>
        </w:rPr>
        <w:t xml:space="preserve"> в контакт з </w:t>
      </w:r>
      <w:proofErr w:type="spellStart"/>
      <w:r w:rsidRPr="004C4900">
        <w:rPr>
          <w:rFonts w:ascii="Times New Roman" w:hAnsi="Times New Roman" w:cs="Times New Roman"/>
          <w:sz w:val="20"/>
          <w:szCs w:val="20"/>
        </w:rPr>
        <w:t>сусідами</w:t>
      </w:r>
      <w:proofErr w:type="spellEnd"/>
      <w:r w:rsidRPr="004C4900">
        <w:rPr>
          <w:rFonts w:ascii="Times New Roman" w:hAnsi="Times New Roman" w:cs="Times New Roman"/>
          <w:sz w:val="20"/>
          <w:szCs w:val="20"/>
        </w:rPr>
        <w:t>;</w:t>
      </w:r>
    </w:p>
    <w:p w14:paraId="0B67731C"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б) </w:t>
      </w:r>
      <w:proofErr w:type="spellStart"/>
      <w:r w:rsidRPr="004C4900">
        <w:rPr>
          <w:rFonts w:ascii="Times New Roman" w:hAnsi="Times New Roman" w:cs="Times New Roman"/>
          <w:sz w:val="20"/>
          <w:szCs w:val="20"/>
        </w:rPr>
        <w:t>контактувати</w:t>
      </w:r>
      <w:proofErr w:type="spellEnd"/>
      <w:r w:rsidRPr="004C4900">
        <w:rPr>
          <w:rFonts w:ascii="Times New Roman" w:hAnsi="Times New Roman" w:cs="Times New Roman"/>
          <w:sz w:val="20"/>
          <w:szCs w:val="20"/>
        </w:rPr>
        <w:t xml:space="preserve"> з потреби, </w:t>
      </w:r>
      <w:proofErr w:type="spellStart"/>
      <w:r w:rsidRPr="004C4900">
        <w:rPr>
          <w:rFonts w:ascii="Times New Roman" w:hAnsi="Times New Roman" w:cs="Times New Roman"/>
          <w:sz w:val="20"/>
          <w:szCs w:val="20"/>
        </w:rPr>
        <w:t>але</w:t>
      </w:r>
      <w:proofErr w:type="spellEnd"/>
      <w:r w:rsidRPr="004C4900">
        <w:rPr>
          <w:rFonts w:ascii="Times New Roman" w:hAnsi="Times New Roman" w:cs="Times New Roman"/>
          <w:sz w:val="20"/>
          <w:szCs w:val="20"/>
        </w:rPr>
        <w:t xml:space="preserve"> без </w:t>
      </w:r>
      <w:proofErr w:type="spellStart"/>
      <w:r w:rsidRPr="004C4900">
        <w:rPr>
          <w:rFonts w:ascii="Times New Roman" w:hAnsi="Times New Roman" w:cs="Times New Roman"/>
          <w:sz w:val="20"/>
          <w:szCs w:val="20"/>
        </w:rPr>
        <w:t>бажання</w:t>
      </w:r>
      <w:proofErr w:type="spellEnd"/>
      <w:r w:rsidRPr="004C4900">
        <w:rPr>
          <w:rFonts w:ascii="Times New Roman" w:hAnsi="Times New Roman" w:cs="Times New Roman"/>
          <w:sz w:val="20"/>
          <w:szCs w:val="20"/>
        </w:rPr>
        <w:t>;</w:t>
      </w:r>
    </w:p>
    <w:p w14:paraId="1AB7AE73"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в) </w:t>
      </w:r>
      <w:proofErr w:type="spellStart"/>
      <w:r w:rsidRPr="004C4900">
        <w:rPr>
          <w:rFonts w:ascii="Times New Roman" w:hAnsi="Times New Roman" w:cs="Times New Roman"/>
          <w:sz w:val="20"/>
          <w:szCs w:val="20"/>
        </w:rPr>
        <w:t>ініціативно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вступати</w:t>
      </w:r>
      <w:proofErr w:type="spellEnd"/>
      <w:r w:rsidRPr="004C4900">
        <w:rPr>
          <w:rFonts w:ascii="Times New Roman" w:hAnsi="Times New Roman" w:cs="Times New Roman"/>
          <w:sz w:val="20"/>
          <w:szCs w:val="20"/>
        </w:rPr>
        <w:t xml:space="preserve"> в </w:t>
      </w:r>
      <w:proofErr w:type="spellStart"/>
      <w:r w:rsidRPr="004C4900">
        <w:rPr>
          <w:rFonts w:ascii="Times New Roman" w:hAnsi="Times New Roman" w:cs="Times New Roman"/>
          <w:sz w:val="20"/>
          <w:szCs w:val="20"/>
        </w:rPr>
        <w:t>контакти</w:t>
      </w:r>
      <w:proofErr w:type="spellEnd"/>
      <w:r w:rsidRPr="004C4900">
        <w:rPr>
          <w:rFonts w:ascii="Times New Roman" w:hAnsi="Times New Roman" w:cs="Times New Roman"/>
          <w:sz w:val="20"/>
          <w:szCs w:val="20"/>
        </w:rPr>
        <w:t xml:space="preserve"> без </w:t>
      </w:r>
      <w:proofErr w:type="spellStart"/>
      <w:r w:rsidRPr="004C4900">
        <w:rPr>
          <w:rFonts w:ascii="Times New Roman" w:hAnsi="Times New Roman" w:cs="Times New Roman"/>
          <w:sz w:val="20"/>
          <w:szCs w:val="20"/>
        </w:rPr>
        <w:t>утруднень</w:t>
      </w:r>
      <w:proofErr w:type="spellEnd"/>
      <w:r w:rsidRPr="004C4900">
        <w:rPr>
          <w:rFonts w:ascii="Times New Roman" w:hAnsi="Times New Roman" w:cs="Times New Roman"/>
          <w:sz w:val="20"/>
          <w:szCs w:val="20"/>
        </w:rPr>
        <w:t>;</w:t>
      </w:r>
    </w:p>
    <w:p w14:paraId="13AC2AE0"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г) </w:t>
      </w:r>
      <w:proofErr w:type="spellStart"/>
      <w:r w:rsidRPr="004C4900">
        <w:rPr>
          <w:rFonts w:ascii="Times New Roman" w:hAnsi="Times New Roman" w:cs="Times New Roman"/>
          <w:sz w:val="20"/>
          <w:szCs w:val="20"/>
        </w:rPr>
        <w:t>ділитися</w:t>
      </w:r>
      <w:proofErr w:type="spellEnd"/>
      <w:r w:rsidRPr="004C4900">
        <w:rPr>
          <w:rFonts w:ascii="Times New Roman" w:hAnsi="Times New Roman" w:cs="Times New Roman"/>
          <w:sz w:val="20"/>
          <w:szCs w:val="20"/>
        </w:rPr>
        <w:t xml:space="preserve"> з </w:t>
      </w:r>
      <w:proofErr w:type="spellStart"/>
      <w:r w:rsidRPr="004C4900">
        <w:rPr>
          <w:rFonts w:ascii="Times New Roman" w:hAnsi="Times New Roman" w:cs="Times New Roman"/>
          <w:sz w:val="20"/>
          <w:szCs w:val="20"/>
        </w:rPr>
        <w:t>незнайомими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своїми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потаємними</w:t>
      </w:r>
      <w:proofErr w:type="spellEnd"/>
      <w:r w:rsidRPr="004C4900">
        <w:rPr>
          <w:rFonts w:ascii="Times New Roman" w:hAnsi="Times New Roman" w:cs="Times New Roman"/>
          <w:sz w:val="20"/>
          <w:szCs w:val="20"/>
        </w:rPr>
        <w:t xml:space="preserve"> думками.</w:t>
      </w:r>
    </w:p>
    <w:p w14:paraId="4EF59696"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2. </w:t>
      </w:r>
      <w:proofErr w:type="spellStart"/>
      <w:r w:rsidRPr="004C4900">
        <w:rPr>
          <w:rFonts w:ascii="Times New Roman" w:hAnsi="Times New Roman" w:cs="Times New Roman"/>
          <w:sz w:val="20"/>
          <w:szCs w:val="20"/>
        </w:rPr>
        <w:t>Ваші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відносини</w:t>
      </w:r>
      <w:proofErr w:type="spellEnd"/>
      <w:r w:rsidRPr="004C4900">
        <w:rPr>
          <w:rFonts w:ascii="Times New Roman" w:hAnsi="Times New Roman" w:cs="Times New Roman"/>
          <w:sz w:val="20"/>
          <w:szCs w:val="20"/>
        </w:rPr>
        <w:t xml:space="preserve"> з </w:t>
      </w:r>
      <w:proofErr w:type="spellStart"/>
      <w:r w:rsidRPr="004C4900">
        <w:rPr>
          <w:rFonts w:ascii="Times New Roman" w:hAnsi="Times New Roman" w:cs="Times New Roman"/>
          <w:sz w:val="20"/>
          <w:szCs w:val="20"/>
        </w:rPr>
        <w:t>друзями</w:t>
      </w:r>
      <w:proofErr w:type="spellEnd"/>
      <w:r w:rsidRPr="004C4900">
        <w:rPr>
          <w:rFonts w:ascii="Times New Roman" w:hAnsi="Times New Roman" w:cs="Times New Roman"/>
          <w:sz w:val="20"/>
          <w:szCs w:val="20"/>
        </w:rPr>
        <w:t xml:space="preserve">, родичами </w:t>
      </w:r>
      <w:proofErr w:type="spellStart"/>
      <w:r w:rsidRPr="004C4900">
        <w:rPr>
          <w:rFonts w:ascii="Times New Roman" w:hAnsi="Times New Roman" w:cs="Times New Roman"/>
          <w:sz w:val="20"/>
          <w:szCs w:val="20"/>
        </w:rPr>
        <w:t>підтримуєте</w:t>
      </w:r>
      <w:proofErr w:type="spellEnd"/>
      <w:r w:rsidRPr="004C4900">
        <w:rPr>
          <w:rFonts w:ascii="Times New Roman" w:hAnsi="Times New Roman" w:cs="Times New Roman"/>
          <w:sz w:val="20"/>
          <w:szCs w:val="20"/>
        </w:rPr>
        <w:t>:</w:t>
      </w:r>
    </w:p>
    <w:p w14:paraId="3E9ECFB6"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а) </w:t>
      </w:r>
      <w:proofErr w:type="spellStart"/>
      <w:r w:rsidRPr="004C4900">
        <w:rPr>
          <w:rFonts w:ascii="Times New Roman" w:hAnsi="Times New Roman" w:cs="Times New Roman"/>
          <w:sz w:val="20"/>
          <w:szCs w:val="20"/>
        </w:rPr>
        <w:t>рідкісними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візитами</w:t>
      </w:r>
      <w:proofErr w:type="spellEnd"/>
      <w:r w:rsidRPr="004C4900">
        <w:rPr>
          <w:rFonts w:ascii="Times New Roman" w:hAnsi="Times New Roman" w:cs="Times New Roman"/>
          <w:sz w:val="20"/>
          <w:szCs w:val="20"/>
        </w:rPr>
        <w:t xml:space="preserve"> (3 – 4 рази на </w:t>
      </w:r>
      <w:proofErr w:type="spellStart"/>
      <w:r w:rsidRPr="004C4900">
        <w:rPr>
          <w:rFonts w:ascii="Times New Roman" w:hAnsi="Times New Roman" w:cs="Times New Roman"/>
          <w:sz w:val="20"/>
          <w:szCs w:val="20"/>
        </w:rPr>
        <w:t>рік</w:t>
      </w:r>
      <w:proofErr w:type="spellEnd"/>
      <w:r w:rsidRPr="004C4900">
        <w:rPr>
          <w:rFonts w:ascii="Times New Roman" w:hAnsi="Times New Roman" w:cs="Times New Roman"/>
          <w:sz w:val="20"/>
          <w:szCs w:val="20"/>
        </w:rPr>
        <w:t>);</w:t>
      </w:r>
    </w:p>
    <w:p w14:paraId="6D933D13"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б) </w:t>
      </w:r>
      <w:proofErr w:type="spellStart"/>
      <w:r w:rsidRPr="004C4900">
        <w:rPr>
          <w:rFonts w:ascii="Times New Roman" w:hAnsi="Times New Roman" w:cs="Times New Roman"/>
          <w:sz w:val="20"/>
          <w:szCs w:val="20"/>
        </w:rPr>
        <w:t>частішими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візитами</w:t>
      </w:r>
      <w:proofErr w:type="spellEnd"/>
      <w:r w:rsidRPr="004C4900">
        <w:rPr>
          <w:rFonts w:ascii="Times New Roman" w:hAnsi="Times New Roman" w:cs="Times New Roman"/>
          <w:sz w:val="20"/>
          <w:szCs w:val="20"/>
        </w:rPr>
        <w:t xml:space="preserve"> (5 – 10 </w:t>
      </w:r>
      <w:proofErr w:type="spellStart"/>
      <w:r w:rsidRPr="004C4900">
        <w:rPr>
          <w:rFonts w:ascii="Times New Roman" w:hAnsi="Times New Roman" w:cs="Times New Roman"/>
          <w:sz w:val="20"/>
          <w:szCs w:val="20"/>
        </w:rPr>
        <w:t>разів</w:t>
      </w:r>
      <w:proofErr w:type="spellEnd"/>
      <w:r w:rsidRPr="004C4900">
        <w:rPr>
          <w:rFonts w:ascii="Times New Roman" w:hAnsi="Times New Roman" w:cs="Times New Roman"/>
          <w:sz w:val="20"/>
          <w:szCs w:val="20"/>
        </w:rPr>
        <w:t xml:space="preserve"> на </w:t>
      </w:r>
      <w:proofErr w:type="spellStart"/>
      <w:r w:rsidRPr="004C4900">
        <w:rPr>
          <w:rFonts w:ascii="Times New Roman" w:hAnsi="Times New Roman" w:cs="Times New Roman"/>
          <w:sz w:val="20"/>
          <w:szCs w:val="20"/>
        </w:rPr>
        <w:t>рік</w:t>
      </w:r>
      <w:proofErr w:type="spellEnd"/>
      <w:r w:rsidRPr="004C4900">
        <w:rPr>
          <w:rFonts w:ascii="Times New Roman" w:hAnsi="Times New Roman" w:cs="Times New Roman"/>
          <w:sz w:val="20"/>
          <w:szCs w:val="20"/>
        </w:rPr>
        <w:t>);</w:t>
      </w:r>
    </w:p>
    <w:p w14:paraId="449AF870"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в) </w:t>
      </w:r>
      <w:proofErr w:type="spellStart"/>
      <w:r w:rsidRPr="004C4900">
        <w:rPr>
          <w:rFonts w:ascii="Times New Roman" w:hAnsi="Times New Roman" w:cs="Times New Roman"/>
          <w:sz w:val="20"/>
          <w:szCs w:val="20"/>
        </w:rPr>
        <w:t>регулярними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взаємними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відвідинами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частіше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ніж</w:t>
      </w:r>
      <w:proofErr w:type="spellEnd"/>
      <w:r w:rsidRPr="004C4900">
        <w:rPr>
          <w:rFonts w:ascii="Times New Roman" w:hAnsi="Times New Roman" w:cs="Times New Roman"/>
          <w:sz w:val="20"/>
          <w:szCs w:val="20"/>
        </w:rPr>
        <w:t xml:space="preserve"> один</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 xml:space="preserve">раз на </w:t>
      </w:r>
      <w:proofErr w:type="spellStart"/>
      <w:r w:rsidRPr="004C4900">
        <w:rPr>
          <w:rFonts w:ascii="Times New Roman" w:hAnsi="Times New Roman" w:cs="Times New Roman"/>
          <w:sz w:val="20"/>
          <w:szCs w:val="20"/>
        </w:rPr>
        <w:t>місяць</w:t>
      </w:r>
      <w:proofErr w:type="spellEnd"/>
      <w:r w:rsidRPr="004C4900">
        <w:rPr>
          <w:rFonts w:ascii="Times New Roman" w:hAnsi="Times New Roman" w:cs="Times New Roman"/>
          <w:sz w:val="20"/>
          <w:szCs w:val="20"/>
        </w:rPr>
        <w:t>);</w:t>
      </w:r>
    </w:p>
    <w:p w14:paraId="0839C851"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г) </w:t>
      </w:r>
      <w:proofErr w:type="spellStart"/>
      <w:r w:rsidRPr="004C4900">
        <w:rPr>
          <w:rFonts w:ascii="Times New Roman" w:hAnsi="Times New Roman" w:cs="Times New Roman"/>
          <w:sz w:val="20"/>
          <w:szCs w:val="20"/>
        </w:rPr>
        <w:t>щотижневими</w:t>
      </w:r>
      <w:proofErr w:type="spellEnd"/>
      <w:r w:rsidRPr="004C4900">
        <w:rPr>
          <w:rFonts w:ascii="Times New Roman" w:hAnsi="Times New Roman" w:cs="Times New Roman"/>
          <w:sz w:val="20"/>
          <w:szCs w:val="20"/>
        </w:rPr>
        <w:t xml:space="preserve"> і </w:t>
      </w:r>
      <w:proofErr w:type="spellStart"/>
      <w:r w:rsidRPr="004C4900">
        <w:rPr>
          <w:rFonts w:ascii="Times New Roman" w:hAnsi="Times New Roman" w:cs="Times New Roman"/>
          <w:sz w:val="20"/>
          <w:szCs w:val="20"/>
        </w:rPr>
        <w:t>частими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побаченнями</w:t>
      </w:r>
      <w:proofErr w:type="spellEnd"/>
      <w:r w:rsidRPr="004C4900">
        <w:rPr>
          <w:rFonts w:ascii="Times New Roman" w:hAnsi="Times New Roman" w:cs="Times New Roman"/>
          <w:sz w:val="20"/>
          <w:szCs w:val="20"/>
        </w:rPr>
        <w:t>.</w:t>
      </w:r>
    </w:p>
    <w:p w14:paraId="2BC686EC"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3. </w:t>
      </w:r>
      <w:proofErr w:type="spellStart"/>
      <w:r w:rsidRPr="004C4900">
        <w:rPr>
          <w:rFonts w:ascii="Times New Roman" w:hAnsi="Times New Roman" w:cs="Times New Roman"/>
          <w:sz w:val="20"/>
          <w:szCs w:val="20"/>
        </w:rPr>
        <w:t>Скільки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вітальних</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листівок</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отримуєте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протягом</w:t>
      </w:r>
      <w:proofErr w:type="spellEnd"/>
      <w:r w:rsidRPr="004C4900">
        <w:rPr>
          <w:rFonts w:ascii="Times New Roman" w:hAnsi="Times New Roman" w:cs="Times New Roman"/>
          <w:sz w:val="20"/>
          <w:szCs w:val="20"/>
        </w:rPr>
        <w:t xml:space="preserve"> року:</w:t>
      </w:r>
    </w:p>
    <w:p w14:paraId="7A32C7C0"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а) 1 – 5; б) 6 – 10; в) 11 – 15; г) 16 і </w:t>
      </w:r>
      <w:proofErr w:type="spellStart"/>
      <w:r w:rsidRPr="004C4900">
        <w:rPr>
          <w:rFonts w:ascii="Times New Roman" w:hAnsi="Times New Roman" w:cs="Times New Roman"/>
          <w:sz w:val="20"/>
          <w:szCs w:val="20"/>
        </w:rPr>
        <w:t>більше</w:t>
      </w:r>
      <w:proofErr w:type="spellEnd"/>
      <w:r w:rsidRPr="004C4900">
        <w:rPr>
          <w:rFonts w:ascii="Times New Roman" w:hAnsi="Times New Roman" w:cs="Times New Roman"/>
          <w:sz w:val="20"/>
          <w:szCs w:val="20"/>
        </w:rPr>
        <w:t>?</w:t>
      </w:r>
    </w:p>
    <w:p w14:paraId="0925FD8D"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4. </w:t>
      </w:r>
      <w:proofErr w:type="spellStart"/>
      <w:r w:rsidRPr="004C4900">
        <w:rPr>
          <w:rFonts w:ascii="Times New Roman" w:hAnsi="Times New Roman" w:cs="Times New Roman"/>
          <w:sz w:val="20"/>
          <w:szCs w:val="20"/>
        </w:rPr>
        <w:t>Якщо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вже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закінчили</w:t>
      </w:r>
      <w:proofErr w:type="spellEnd"/>
      <w:r w:rsidRPr="004C4900">
        <w:rPr>
          <w:rFonts w:ascii="Times New Roman" w:hAnsi="Times New Roman" w:cs="Times New Roman"/>
          <w:sz w:val="20"/>
          <w:szCs w:val="20"/>
        </w:rPr>
        <w:t xml:space="preserve"> школу, то доля </w:t>
      </w:r>
      <w:proofErr w:type="spellStart"/>
      <w:r w:rsidRPr="004C4900">
        <w:rPr>
          <w:rFonts w:ascii="Times New Roman" w:hAnsi="Times New Roman" w:cs="Times New Roman"/>
          <w:sz w:val="20"/>
          <w:szCs w:val="20"/>
        </w:rPr>
        <w:t>скількох</w:t>
      </w:r>
      <w:proofErr w:type="spellEnd"/>
      <w:r w:rsidRPr="004C4900">
        <w:rPr>
          <w:rFonts w:ascii="Times New Roman" w:hAnsi="Times New Roman" w:cs="Times New Roman"/>
          <w:sz w:val="20"/>
          <w:szCs w:val="20"/>
        </w:rPr>
        <w:t xml:space="preserve"> ваших</w:t>
      </w:r>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друзів</w:t>
      </w:r>
      <w:proofErr w:type="spellEnd"/>
      <w:r w:rsidRPr="004C4900">
        <w:rPr>
          <w:rFonts w:ascii="Times New Roman" w:hAnsi="Times New Roman" w:cs="Times New Roman"/>
          <w:sz w:val="20"/>
          <w:szCs w:val="20"/>
        </w:rPr>
        <w:t xml:space="preserve"> з </w:t>
      </w:r>
      <w:proofErr w:type="spellStart"/>
      <w:r w:rsidRPr="004C4900">
        <w:rPr>
          <w:rFonts w:ascii="Times New Roman" w:hAnsi="Times New Roman" w:cs="Times New Roman"/>
          <w:sz w:val="20"/>
          <w:szCs w:val="20"/>
        </w:rPr>
        <w:t>навчання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відома</w:t>
      </w:r>
      <w:proofErr w:type="spellEnd"/>
      <w:r w:rsidRPr="004C4900">
        <w:rPr>
          <w:rFonts w:ascii="Times New Roman" w:hAnsi="Times New Roman" w:cs="Times New Roman"/>
          <w:sz w:val="20"/>
          <w:szCs w:val="20"/>
        </w:rPr>
        <w:t xml:space="preserve"> вам детально:</w:t>
      </w:r>
    </w:p>
    <w:p w14:paraId="117CB3D0"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а) 1 – 3; б) 4 – 10; в) 11 – 15; г) 16 і </w:t>
      </w:r>
      <w:proofErr w:type="spellStart"/>
      <w:r w:rsidRPr="004C4900">
        <w:rPr>
          <w:rFonts w:ascii="Times New Roman" w:hAnsi="Times New Roman" w:cs="Times New Roman"/>
          <w:sz w:val="20"/>
          <w:szCs w:val="20"/>
        </w:rPr>
        <w:t>більше</w:t>
      </w:r>
      <w:proofErr w:type="spellEnd"/>
      <w:r w:rsidRPr="004C4900">
        <w:rPr>
          <w:rFonts w:ascii="Times New Roman" w:hAnsi="Times New Roman" w:cs="Times New Roman"/>
          <w:sz w:val="20"/>
          <w:szCs w:val="20"/>
        </w:rPr>
        <w:t>?</w:t>
      </w:r>
    </w:p>
    <w:p w14:paraId="780ADEC4"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5. </w:t>
      </w:r>
      <w:proofErr w:type="spellStart"/>
      <w:r w:rsidRPr="004C4900">
        <w:rPr>
          <w:rFonts w:ascii="Times New Roman" w:hAnsi="Times New Roman" w:cs="Times New Roman"/>
          <w:sz w:val="20"/>
          <w:szCs w:val="20"/>
        </w:rPr>
        <w:t>Скільки</w:t>
      </w:r>
      <w:proofErr w:type="spellEnd"/>
      <w:r w:rsidRPr="004C4900">
        <w:rPr>
          <w:rFonts w:ascii="Times New Roman" w:hAnsi="Times New Roman" w:cs="Times New Roman"/>
          <w:sz w:val="20"/>
          <w:szCs w:val="20"/>
        </w:rPr>
        <w:t xml:space="preserve"> в </w:t>
      </w:r>
      <w:proofErr w:type="spellStart"/>
      <w:r w:rsidRPr="004C4900">
        <w:rPr>
          <w:rFonts w:ascii="Times New Roman" w:hAnsi="Times New Roman" w:cs="Times New Roman"/>
          <w:sz w:val="20"/>
          <w:szCs w:val="20"/>
        </w:rPr>
        <w:t>середньому</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витрачаєте</w:t>
      </w:r>
      <w:proofErr w:type="spellEnd"/>
      <w:r w:rsidRPr="004C4900">
        <w:rPr>
          <w:rFonts w:ascii="Times New Roman" w:hAnsi="Times New Roman" w:cs="Times New Roman"/>
          <w:sz w:val="20"/>
          <w:szCs w:val="20"/>
        </w:rPr>
        <w:t xml:space="preserve"> на </w:t>
      </w:r>
      <w:proofErr w:type="spellStart"/>
      <w:r w:rsidRPr="004C4900">
        <w:rPr>
          <w:rFonts w:ascii="Times New Roman" w:hAnsi="Times New Roman" w:cs="Times New Roman"/>
          <w:sz w:val="20"/>
          <w:szCs w:val="20"/>
        </w:rPr>
        <w:t>телефонну</w:t>
      </w:r>
      <w:proofErr w:type="spellEnd"/>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розмову</w:t>
      </w:r>
      <w:proofErr w:type="spellEnd"/>
      <w:r w:rsidRPr="004C4900">
        <w:rPr>
          <w:rFonts w:ascii="Times New Roman" w:hAnsi="Times New Roman" w:cs="Times New Roman"/>
          <w:sz w:val="20"/>
          <w:szCs w:val="20"/>
        </w:rPr>
        <w:t>:</w:t>
      </w:r>
    </w:p>
    <w:p w14:paraId="54110BD9"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а) 1 – 3 </w:t>
      </w:r>
      <w:proofErr w:type="spellStart"/>
      <w:r w:rsidRPr="004C4900">
        <w:rPr>
          <w:rFonts w:ascii="Times New Roman" w:hAnsi="Times New Roman" w:cs="Times New Roman"/>
          <w:sz w:val="20"/>
          <w:szCs w:val="20"/>
        </w:rPr>
        <w:t>хв</w:t>
      </w:r>
      <w:proofErr w:type="spellEnd"/>
      <w:r w:rsidRPr="004C4900">
        <w:rPr>
          <w:rFonts w:ascii="Times New Roman" w:hAnsi="Times New Roman" w:cs="Times New Roman"/>
          <w:sz w:val="20"/>
          <w:szCs w:val="20"/>
        </w:rPr>
        <w:t xml:space="preserve">.; б) 4 – 5 </w:t>
      </w:r>
      <w:proofErr w:type="spellStart"/>
      <w:r w:rsidRPr="004C4900">
        <w:rPr>
          <w:rFonts w:ascii="Times New Roman" w:hAnsi="Times New Roman" w:cs="Times New Roman"/>
          <w:sz w:val="20"/>
          <w:szCs w:val="20"/>
        </w:rPr>
        <w:t>хв</w:t>
      </w:r>
      <w:proofErr w:type="spellEnd"/>
      <w:r w:rsidRPr="004C4900">
        <w:rPr>
          <w:rFonts w:ascii="Times New Roman" w:hAnsi="Times New Roman" w:cs="Times New Roman"/>
          <w:sz w:val="20"/>
          <w:szCs w:val="20"/>
        </w:rPr>
        <w:t xml:space="preserve">.; в) 6 – 10 </w:t>
      </w:r>
      <w:proofErr w:type="spellStart"/>
      <w:r w:rsidRPr="004C4900">
        <w:rPr>
          <w:rFonts w:ascii="Times New Roman" w:hAnsi="Times New Roman" w:cs="Times New Roman"/>
          <w:sz w:val="20"/>
          <w:szCs w:val="20"/>
        </w:rPr>
        <w:t>хв</w:t>
      </w:r>
      <w:proofErr w:type="spellEnd"/>
      <w:r w:rsidRPr="004C4900">
        <w:rPr>
          <w:rFonts w:ascii="Times New Roman" w:hAnsi="Times New Roman" w:cs="Times New Roman"/>
          <w:sz w:val="20"/>
          <w:szCs w:val="20"/>
        </w:rPr>
        <w:t xml:space="preserve">.; г) </w:t>
      </w:r>
      <w:proofErr w:type="spellStart"/>
      <w:r w:rsidRPr="004C4900">
        <w:rPr>
          <w:rFonts w:ascii="Times New Roman" w:hAnsi="Times New Roman" w:cs="Times New Roman"/>
          <w:sz w:val="20"/>
          <w:szCs w:val="20"/>
        </w:rPr>
        <w:t>від</w:t>
      </w:r>
      <w:proofErr w:type="spellEnd"/>
      <w:r w:rsidRPr="004C4900">
        <w:rPr>
          <w:rFonts w:ascii="Times New Roman" w:hAnsi="Times New Roman" w:cs="Times New Roman"/>
          <w:sz w:val="20"/>
          <w:szCs w:val="20"/>
        </w:rPr>
        <w:t xml:space="preserve"> 15 </w:t>
      </w:r>
      <w:proofErr w:type="spellStart"/>
      <w:r w:rsidRPr="004C4900">
        <w:rPr>
          <w:rFonts w:ascii="Times New Roman" w:hAnsi="Times New Roman" w:cs="Times New Roman"/>
          <w:sz w:val="20"/>
          <w:szCs w:val="20"/>
        </w:rPr>
        <w:t>хв</w:t>
      </w:r>
      <w:proofErr w:type="spellEnd"/>
      <w:r w:rsidRPr="004C4900">
        <w:rPr>
          <w:rFonts w:ascii="Times New Roman" w:hAnsi="Times New Roman" w:cs="Times New Roman"/>
          <w:sz w:val="20"/>
          <w:szCs w:val="20"/>
        </w:rPr>
        <w:t xml:space="preserve">. і </w:t>
      </w:r>
      <w:proofErr w:type="spellStart"/>
      <w:r w:rsidRPr="004C4900">
        <w:rPr>
          <w:rFonts w:ascii="Times New Roman" w:hAnsi="Times New Roman" w:cs="Times New Roman"/>
          <w:sz w:val="20"/>
          <w:szCs w:val="20"/>
        </w:rPr>
        <w:t>більше</w:t>
      </w:r>
      <w:proofErr w:type="spellEnd"/>
      <w:r w:rsidRPr="004C4900">
        <w:rPr>
          <w:rFonts w:ascii="Times New Roman" w:hAnsi="Times New Roman" w:cs="Times New Roman"/>
          <w:sz w:val="20"/>
          <w:szCs w:val="20"/>
        </w:rPr>
        <w:t>?</w:t>
      </w:r>
    </w:p>
    <w:p w14:paraId="2D006D68"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6. </w:t>
      </w:r>
      <w:proofErr w:type="spellStart"/>
      <w:r w:rsidRPr="004C4900">
        <w:rPr>
          <w:rFonts w:ascii="Times New Roman" w:hAnsi="Times New Roman" w:cs="Times New Roman"/>
          <w:sz w:val="20"/>
          <w:szCs w:val="20"/>
        </w:rPr>
        <w:t>Читаючи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або</w:t>
      </w:r>
      <w:proofErr w:type="spellEnd"/>
      <w:r w:rsidRPr="004C4900">
        <w:rPr>
          <w:rFonts w:ascii="Times New Roman" w:hAnsi="Times New Roman" w:cs="Times New Roman"/>
          <w:sz w:val="20"/>
          <w:szCs w:val="20"/>
        </w:rPr>
        <w:t xml:space="preserve"> прочитавши) </w:t>
      </w:r>
      <w:proofErr w:type="spellStart"/>
      <w:r w:rsidRPr="004C4900">
        <w:rPr>
          <w:rFonts w:ascii="Times New Roman" w:hAnsi="Times New Roman" w:cs="Times New Roman"/>
          <w:sz w:val="20"/>
          <w:szCs w:val="20"/>
        </w:rPr>
        <w:t>нову</w:t>
      </w:r>
      <w:proofErr w:type="spellEnd"/>
      <w:r w:rsidRPr="004C4900">
        <w:rPr>
          <w:rFonts w:ascii="Times New Roman" w:hAnsi="Times New Roman" w:cs="Times New Roman"/>
          <w:sz w:val="20"/>
          <w:szCs w:val="20"/>
        </w:rPr>
        <w:t xml:space="preserve"> книгу, </w:t>
      </w:r>
      <w:proofErr w:type="spellStart"/>
      <w:r w:rsidRPr="004C4900">
        <w:rPr>
          <w:rFonts w:ascii="Times New Roman" w:hAnsi="Times New Roman" w:cs="Times New Roman"/>
          <w:sz w:val="20"/>
          <w:szCs w:val="20"/>
        </w:rPr>
        <w:t>ви</w:t>
      </w:r>
      <w:proofErr w:type="spellEnd"/>
      <w:r w:rsidRPr="004C4900">
        <w:rPr>
          <w:rFonts w:ascii="Times New Roman" w:hAnsi="Times New Roman" w:cs="Times New Roman"/>
          <w:sz w:val="20"/>
          <w:szCs w:val="20"/>
        </w:rPr>
        <w:t>, як правило:</w:t>
      </w:r>
    </w:p>
    <w:p w14:paraId="04720600"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а) </w:t>
      </w:r>
      <w:proofErr w:type="spellStart"/>
      <w:r w:rsidRPr="004C4900">
        <w:rPr>
          <w:rFonts w:ascii="Times New Roman" w:hAnsi="Times New Roman" w:cs="Times New Roman"/>
          <w:sz w:val="20"/>
          <w:szCs w:val="20"/>
        </w:rPr>
        <w:t>самі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обдумуєте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прочитане</w:t>
      </w:r>
      <w:proofErr w:type="spellEnd"/>
      <w:r w:rsidRPr="004C4900">
        <w:rPr>
          <w:rFonts w:ascii="Times New Roman" w:hAnsi="Times New Roman" w:cs="Times New Roman"/>
          <w:sz w:val="20"/>
          <w:szCs w:val="20"/>
        </w:rPr>
        <w:t>;</w:t>
      </w:r>
    </w:p>
    <w:p w14:paraId="255CF1F6"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б) </w:t>
      </w:r>
      <w:proofErr w:type="spellStart"/>
      <w:r w:rsidRPr="004C4900">
        <w:rPr>
          <w:rFonts w:ascii="Times New Roman" w:hAnsi="Times New Roman" w:cs="Times New Roman"/>
          <w:sz w:val="20"/>
          <w:szCs w:val="20"/>
        </w:rPr>
        <w:t>відповідаєте</w:t>
      </w:r>
      <w:proofErr w:type="spellEnd"/>
      <w:r w:rsidRPr="004C4900">
        <w:rPr>
          <w:rFonts w:ascii="Times New Roman" w:hAnsi="Times New Roman" w:cs="Times New Roman"/>
          <w:sz w:val="20"/>
          <w:szCs w:val="20"/>
        </w:rPr>
        <w:t xml:space="preserve"> на </w:t>
      </w:r>
      <w:proofErr w:type="spellStart"/>
      <w:r w:rsidRPr="004C4900">
        <w:rPr>
          <w:rFonts w:ascii="Times New Roman" w:hAnsi="Times New Roman" w:cs="Times New Roman"/>
          <w:sz w:val="20"/>
          <w:szCs w:val="20"/>
        </w:rPr>
        <w:t>питання</w:t>
      </w:r>
      <w:proofErr w:type="spellEnd"/>
      <w:r w:rsidRPr="004C4900">
        <w:rPr>
          <w:rFonts w:ascii="Times New Roman" w:hAnsi="Times New Roman" w:cs="Times New Roman"/>
          <w:sz w:val="20"/>
          <w:szCs w:val="20"/>
        </w:rPr>
        <w:t xml:space="preserve"> про </w:t>
      </w:r>
      <w:proofErr w:type="spellStart"/>
      <w:r w:rsidRPr="004C4900">
        <w:rPr>
          <w:rFonts w:ascii="Times New Roman" w:hAnsi="Times New Roman" w:cs="Times New Roman"/>
          <w:sz w:val="20"/>
          <w:szCs w:val="20"/>
        </w:rPr>
        <w:t>прочитане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але</w:t>
      </w:r>
      <w:proofErr w:type="spellEnd"/>
      <w:r w:rsidRPr="004C4900">
        <w:rPr>
          <w:rFonts w:ascii="Times New Roman" w:hAnsi="Times New Roman" w:cs="Times New Roman"/>
          <w:sz w:val="20"/>
          <w:szCs w:val="20"/>
        </w:rPr>
        <w:t xml:space="preserve"> без </w:t>
      </w:r>
      <w:proofErr w:type="spellStart"/>
      <w:r w:rsidRPr="004C4900">
        <w:rPr>
          <w:rFonts w:ascii="Times New Roman" w:hAnsi="Times New Roman" w:cs="Times New Roman"/>
          <w:sz w:val="20"/>
          <w:szCs w:val="20"/>
        </w:rPr>
        <w:t>бажання</w:t>
      </w:r>
      <w:proofErr w:type="spellEnd"/>
      <w:r w:rsidRPr="004C4900">
        <w:rPr>
          <w:rFonts w:ascii="Times New Roman" w:hAnsi="Times New Roman" w:cs="Times New Roman"/>
          <w:sz w:val="20"/>
          <w:szCs w:val="20"/>
        </w:rPr>
        <w:t>;</w:t>
      </w:r>
    </w:p>
    <w:p w14:paraId="79BB3A8A"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в) з </w:t>
      </w:r>
      <w:proofErr w:type="spellStart"/>
      <w:r w:rsidRPr="004C4900">
        <w:rPr>
          <w:rFonts w:ascii="Times New Roman" w:hAnsi="Times New Roman" w:cs="Times New Roman"/>
          <w:sz w:val="20"/>
          <w:szCs w:val="20"/>
        </w:rPr>
        <w:t>готовністю</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відповідаєте</w:t>
      </w:r>
      <w:proofErr w:type="spellEnd"/>
      <w:r w:rsidRPr="004C4900">
        <w:rPr>
          <w:rFonts w:ascii="Times New Roman" w:hAnsi="Times New Roman" w:cs="Times New Roman"/>
          <w:sz w:val="20"/>
          <w:szCs w:val="20"/>
        </w:rPr>
        <w:t xml:space="preserve"> на </w:t>
      </w:r>
      <w:proofErr w:type="spellStart"/>
      <w:r w:rsidRPr="004C4900">
        <w:rPr>
          <w:rFonts w:ascii="Times New Roman" w:hAnsi="Times New Roman" w:cs="Times New Roman"/>
          <w:sz w:val="20"/>
          <w:szCs w:val="20"/>
        </w:rPr>
        <w:t>питання</w:t>
      </w:r>
      <w:proofErr w:type="spellEnd"/>
      <w:r w:rsidRPr="004C4900">
        <w:rPr>
          <w:rFonts w:ascii="Times New Roman" w:hAnsi="Times New Roman" w:cs="Times New Roman"/>
          <w:sz w:val="20"/>
          <w:szCs w:val="20"/>
        </w:rPr>
        <w:t xml:space="preserve"> з приводу</w:t>
      </w:r>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прочитаного</w:t>
      </w:r>
      <w:proofErr w:type="spellEnd"/>
      <w:r w:rsidRPr="004C4900">
        <w:rPr>
          <w:rFonts w:ascii="Times New Roman" w:hAnsi="Times New Roman" w:cs="Times New Roman"/>
          <w:sz w:val="20"/>
          <w:szCs w:val="20"/>
        </w:rPr>
        <w:t>;</w:t>
      </w:r>
    </w:p>
    <w:p w14:paraId="1EC1A79C"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г) </w:t>
      </w:r>
      <w:proofErr w:type="spellStart"/>
      <w:r w:rsidRPr="004C4900">
        <w:rPr>
          <w:rFonts w:ascii="Times New Roman" w:hAnsi="Times New Roman" w:cs="Times New Roman"/>
          <w:sz w:val="20"/>
          <w:szCs w:val="20"/>
        </w:rPr>
        <w:t>ініціативно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ділитеся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враженнями</w:t>
      </w:r>
      <w:proofErr w:type="spellEnd"/>
      <w:r w:rsidRPr="004C4900">
        <w:rPr>
          <w:rFonts w:ascii="Times New Roman" w:hAnsi="Times New Roman" w:cs="Times New Roman"/>
          <w:sz w:val="20"/>
          <w:szCs w:val="20"/>
        </w:rPr>
        <w:t>.</w:t>
      </w:r>
    </w:p>
    <w:p w14:paraId="0647DFAC"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7. </w:t>
      </w:r>
      <w:proofErr w:type="spellStart"/>
      <w:r w:rsidRPr="004C4900">
        <w:rPr>
          <w:rFonts w:ascii="Times New Roman" w:hAnsi="Times New Roman" w:cs="Times New Roman"/>
          <w:sz w:val="20"/>
          <w:szCs w:val="20"/>
        </w:rPr>
        <w:t>Під</w:t>
      </w:r>
      <w:proofErr w:type="spellEnd"/>
      <w:r w:rsidRPr="004C4900">
        <w:rPr>
          <w:rFonts w:ascii="Times New Roman" w:hAnsi="Times New Roman" w:cs="Times New Roman"/>
          <w:sz w:val="20"/>
          <w:szCs w:val="20"/>
        </w:rPr>
        <w:t xml:space="preserve"> час </w:t>
      </w:r>
      <w:proofErr w:type="spellStart"/>
      <w:r w:rsidRPr="004C4900">
        <w:rPr>
          <w:rFonts w:ascii="Times New Roman" w:hAnsi="Times New Roman" w:cs="Times New Roman"/>
          <w:sz w:val="20"/>
          <w:szCs w:val="20"/>
        </w:rPr>
        <w:t>кіносеансу</w:t>
      </w:r>
      <w:proofErr w:type="spellEnd"/>
      <w:r w:rsidRPr="004C4900">
        <w:rPr>
          <w:rFonts w:ascii="Times New Roman" w:hAnsi="Times New Roman" w:cs="Times New Roman"/>
          <w:sz w:val="20"/>
          <w:szCs w:val="20"/>
        </w:rPr>
        <w:t xml:space="preserve">, спектаклю, концерту </w:t>
      </w:r>
      <w:proofErr w:type="spellStart"/>
      <w:r w:rsidRPr="004C4900">
        <w:rPr>
          <w:rFonts w:ascii="Times New Roman" w:hAnsi="Times New Roman" w:cs="Times New Roman"/>
          <w:sz w:val="20"/>
          <w:szCs w:val="20"/>
        </w:rPr>
        <w:t>ви</w:t>
      </w:r>
      <w:proofErr w:type="spellEnd"/>
      <w:r w:rsidRPr="004C4900">
        <w:rPr>
          <w:rFonts w:ascii="Times New Roman" w:hAnsi="Times New Roman" w:cs="Times New Roman"/>
          <w:sz w:val="20"/>
          <w:szCs w:val="20"/>
        </w:rPr>
        <w:t>, як правило:</w:t>
      </w:r>
    </w:p>
    <w:p w14:paraId="0E5C6E5A"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а) не любите, </w:t>
      </w:r>
      <w:proofErr w:type="spellStart"/>
      <w:r w:rsidRPr="004C4900">
        <w:rPr>
          <w:rFonts w:ascii="Times New Roman" w:hAnsi="Times New Roman" w:cs="Times New Roman"/>
          <w:sz w:val="20"/>
          <w:szCs w:val="20"/>
        </w:rPr>
        <w:t>щоб</w:t>
      </w:r>
      <w:proofErr w:type="spellEnd"/>
      <w:r w:rsidRPr="004C4900">
        <w:rPr>
          <w:rFonts w:ascii="Times New Roman" w:hAnsi="Times New Roman" w:cs="Times New Roman"/>
          <w:sz w:val="20"/>
          <w:szCs w:val="20"/>
        </w:rPr>
        <w:t xml:space="preserve"> при вас </w:t>
      </w:r>
      <w:proofErr w:type="spellStart"/>
      <w:r w:rsidRPr="004C4900">
        <w:rPr>
          <w:rFonts w:ascii="Times New Roman" w:hAnsi="Times New Roman" w:cs="Times New Roman"/>
          <w:sz w:val="20"/>
          <w:szCs w:val="20"/>
        </w:rPr>
        <w:t>хто-небудь</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висловлював</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свої</w:t>
      </w:r>
      <w:proofErr w:type="spellEnd"/>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враження</w:t>
      </w:r>
      <w:proofErr w:type="spellEnd"/>
      <w:r w:rsidRPr="004C4900">
        <w:rPr>
          <w:rFonts w:ascii="Times New Roman" w:hAnsi="Times New Roman" w:cs="Times New Roman"/>
          <w:sz w:val="20"/>
          <w:szCs w:val="20"/>
        </w:rPr>
        <w:t>;</w:t>
      </w:r>
    </w:p>
    <w:p w14:paraId="0B023443"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б) терпимо </w:t>
      </w:r>
      <w:proofErr w:type="spellStart"/>
      <w:r w:rsidRPr="004C4900">
        <w:rPr>
          <w:rFonts w:ascii="Times New Roman" w:hAnsi="Times New Roman" w:cs="Times New Roman"/>
          <w:sz w:val="20"/>
          <w:szCs w:val="20"/>
        </w:rPr>
        <w:t>ставитеся</w:t>
      </w:r>
      <w:proofErr w:type="spellEnd"/>
      <w:r w:rsidRPr="004C4900">
        <w:rPr>
          <w:rFonts w:ascii="Times New Roman" w:hAnsi="Times New Roman" w:cs="Times New Roman"/>
          <w:sz w:val="20"/>
          <w:szCs w:val="20"/>
        </w:rPr>
        <w:t xml:space="preserve"> до </w:t>
      </w:r>
      <w:proofErr w:type="spellStart"/>
      <w:r w:rsidRPr="004C4900">
        <w:rPr>
          <w:rFonts w:ascii="Times New Roman" w:hAnsi="Times New Roman" w:cs="Times New Roman"/>
          <w:sz w:val="20"/>
          <w:szCs w:val="20"/>
        </w:rPr>
        <w:t>цього</w:t>
      </w:r>
      <w:proofErr w:type="spellEnd"/>
      <w:r w:rsidRPr="004C4900">
        <w:rPr>
          <w:rFonts w:ascii="Times New Roman" w:hAnsi="Times New Roman" w:cs="Times New Roman"/>
          <w:sz w:val="20"/>
          <w:szCs w:val="20"/>
        </w:rPr>
        <w:t xml:space="preserve">, вам </w:t>
      </w:r>
      <w:proofErr w:type="spellStart"/>
      <w:r w:rsidRPr="004C4900">
        <w:rPr>
          <w:rFonts w:ascii="Times New Roman" w:hAnsi="Times New Roman" w:cs="Times New Roman"/>
          <w:sz w:val="20"/>
          <w:szCs w:val="20"/>
        </w:rPr>
        <w:t>це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буває</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цікаво</w:t>
      </w:r>
      <w:proofErr w:type="spellEnd"/>
      <w:r w:rsidRPr="004C4900">
        <w:rPr>
          <w:rFonts w:ascii="Times New Roman" w:hAnsi="Times New Roman" w:cs="Times New Roman"/>
          <w:sz w:val="20"/>
          <w:szCs w:val="20"/>
        </w:rPr>
        <w:t>;</w:t>
      </w:r>
    </w:p>
    <w:p w14:paraId="6E9B9F57"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в) </w:t>
      </w:r>
      <w:proofErr w:type="spellStart"/>
      <w:r w:rsidRPr="004C4900">
        <w:rPr>
          <w:rFonts w:ascii="Times New Roman" w:hAnsi="Times New Roman" w:cs="Times New Roman"/>
          <w:sz w:val="20"/>
          <w:szCs w:val="20"/>
        </w:rPr>
        <w:t>іноді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перекидаєтеся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репліками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зі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знайомими</w:t>
      </w:r>
      <w:proofErr w:type="spellEnd"/>
      <w:r w:rsidRPr="004C4900">
        <w:rPr>
          <w:rFonts w:ascii="Times New Roman" w:hAnsi="Times New Roman" w:cs="Times New Roman"/>
          <w:sz w:val="20"/>
          <w:szCs w:val="20"/>
        </w:rPr>
        <w:t>;</w:t>
      </w:r>
    </w:p>
    <w:p w14:paraId="633CC4DD"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г) не можете весь час </w:t>
      </w:r>
      <w:proofErr w:type="spellStart"/>
      <w:r w:rsidRPr="004C4900">
        <w:rPr>
          <w:rFonts w:ascii="Times New Roman" w:hAnsi="Times New Roman" w:cs="Times New Roman"/>
          <w:sz w:val="20"/>
          <w:szCs w:val="20"/>
        </w:rPr>
        <w:t>сидіти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мовчки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прагнете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висловити</w:t>
      </w:r>
      <w:proofErr w:type="spellEnd"/>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 xml:space="preserve">свою думку </w:t>
      </w:r>
      <w:proofErr w:type="spellStart"/>
      <w:r w:rsidRPr="004C4900">
        <w:rPr>
          <w:rFonts w:ascii="Times New Roman" w:hAnsi="Times New Roman" w:cs="Times New Roman"/>
          <w:sz w:val="20"/>
          <w:szCs w:val="20"/>
        </w:rPr>
        <w:t>якомога</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частіше</w:t>
      </w:r>
      <w:proofErr w:type="spellEnd"/>
      <w:r w:rsidRPr="004C4900">
        <w:rPr>
          <w:rFonts w:ascii="Times New Roman" w:hAnsi="Times New Roman" w:cs="Times New Roman"/>
          <w:sz w:val="20"/>
          <w:szCs w:val="20"/>
        </w:rPr>
        <w:t>.</w:t>
      </w:r>
    </w:p>
    <w:p w14:paraId="2D5940A8"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8. </w:t>
      </w:r>
      <w:proofErr w:type="spellStart"/>
      <w:r w:rsidRPr="004C4900">
        <w:rPr>
          <w:rFonts w:ascii="Times New Roman" w:hAnsi="Times New Roman" w:cs="Times New Roman"/>
          <w:sz w:val="20"/>
          <w:szCs w:val="20"/>
        </w:rPr>
        <w:t>Зустрічаючись</w:t>
      </w:r>
      <w:proofErr w:type="spellEnd"/>
      <w:r w:rsidRPr="004C4900">
        <w:rPr>
          <w:rFonts w:ascii="Times New Roman" w:hAnsi="Times New Roman" w:cs="Times New Roman"/>
          <w:sz w:val="20"/>
          <w:szCs w:val="20"/>
        </w:rPr>
        <w:t xml:space="preserve"> на </w:t>
      </w:r>
      <w:proofErr w:type="spellStart"/>
      <w:r w:rsidRPr="004C4900">
        <w:rPr>
          <w:rFonts w:ascii="Times New Roman" w:hAnsi="Times New Roman" w:cs="Times New Roman"/>
          <w:sz w:val="20"/>
          <w:szCs w:val="20"/>
        </w:rPr>
        <w:t>вулиці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зі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знайомими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ви</w:t>
      </w:r>
      <w:proofErr w:type="spellEnd"/>
      <w:r w:rsidRPr="004C4900">
        <w:rPr>
          <w:rFonts w:ascii="Times New Roman" w:hAnsi="Times New Roman" w:cs="Times New Roman"/>
          <w:sz w:val="20"/>
          <w:szCs w:val="20"/>
        </w:rPr>
        <w:t>:</w:t>
      </w:r>
    </w:p>
    <w:p w14:paraId="541235DC"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а) </w:t>
      </w:r>
      <w:proofErr w:type="spellStart"/>
      <w:r w:rsidRPr="004C4900">
        <w:rPr>
          <w:rFonts w:ascii="Times New Roman" w:hAnsi="Times New Roman" w:cs="Times New Roman"/>
          <w:sz w:val="20"/>
          <w:szCs w:val="20"/>
        </w:rPr>
        <w:t>якщо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немає</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термінових</w:t>
      </w:r>
      <w:proofErr w:type="spellEnd"/>
      <w:r w:rsidRPr="004C4900">
        <w:rPr>
          <w:rFonts w:ascii="Times New Roman" w:hAnsi="Times New Roman" w:cs="Times New Roman"/>
          <w:sz w:val="20"/>
          <w:szCs w:val="20"/>
        </w:rPr>
        <w:t xml:space="preserve"> справ до них, </w:t>
      </w:r>
      <w:proofErr w:type="spellStart"/>
      <w:r w:rsidRPr="004C4900">
        <w:rPr>
          <w:rFonts w:ascii="Times New Roman" w:hAnsi="Times New Roman" w:cs="Times New Roman"/>
          <w:sz w:val="20"/>
          <w:szCs w:val="20"/>
        </w:rPr>
        <w:t>киваєте</w:t>
      </w:r>
      <w:proofErr w:type="spellEnd"/>
      <w:r w:rsidRPr="004C4900">
        <w:rPr>
          <w:rFonts w:ascii="Times New Roman" w:hAnsi="Times New Roman" w:cs="Times New Roman"/>
          <w:sz w:val="20"/>
          <w:szCs w:val="20"/>
        </w:rPr>
        <w:t xml:space="preserve"> і проходите</w:t>
      </w:r>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повз</w:t>
      </w:r>
      <w:proofErr w:type="spellEnd"/>
      <w:r w:rsidRPr="004C4900">
        <w:rPr>
          <w:rFonts w:ascii="Times New Roman" w:hAnsi="Times New Roman" w:cs="Times New Roman"/>
          <w:sz w:val="20"/>
          <w:szCs w:val="20"/>
        </w:rPr>
        <w:t xml:space="preserve"> них;</w:t>
      </w:r>
    </w:p>
    <w:p w14:paraId="59A9280A"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б) </w:t>
      </w:r>
      <w:proofErr w:type="spellStart"/>
      <w:r w:rsidRPr="004C4900">
        <w:rPr>
          <w:rFonts w:ascii="Times New Roman" w:hAnsi="Times New Roman" w:cs="Times New Roman"/>
          <w:sz w:val="20"/>
          <w:szCs w:val="20"/>
        </w:rPr>
        <w:t>відповідаєте</w:t>
      </w:r>
      <w:proofErr w:type="spellEnd"/>
      <w:r w:rsidRPr="004C4900">
        <w:rPr>
          <w:rFonts w:ascii="Times New Roman" w:hAnsi="Times New Roman" w:cs="Times New Roman"/>
          <w:sz w:val="20"/>
          <w:szCs w:val="20"/>
        </w:rPr>
        <w:t xml:space="preserve"> на </w:t>
      </w:r>
      <w:proofErr w:type="spellStart"/>
      <w:r w:rsidRPr="004C4900">
        <w:rPr>
          <w:rFonts w:ascii="Times New Roman" w:hAnsi="Times New Roman" w:cs="Times New Roman"/>
          <w:sz w:val="20"/>
          <w:szCs w:val="20"/>
        </w:rPr>
        <w:t>вітання</w:t>
      </w:r>
      <w:proofErr w:type="spellEnd"/>
      <w:r w:rsidRPr="004C4900">
        <w:rPr>
          <w:rFonts w:ascii="Times New Roman" w:hAnsi="Times New Roman" w:cs="Times New Roman"/>
          <w:sz w:val="20"/>
          <w:szCs w:val="20"/>
        </w:rPr>
        <w:t xml:space="preserve"> і </w:t>
      </w:r>
      <w:proofErr w:type="spellStart"/>
      <w:r w:rsidRPr="004C4900">
        <w:rPr>
          <w:rFonts w:ascii="Times New Roman" w:hAnsi="Times New Roman" w:cs="Times New Roman"/>
          <w:sz w:val="20"/>
          <w:szCs w:val="20"/>
        </w:rPr>
        <w:t>обмінюєтеся</w:t>
      </w:r>
      <w:proofErr w:type="spellEnd"/>
      <w:r w:rsidRPr="004C4900">
        <w:rPr>
          <w:rFonts w:ascii="Times New Roman" w:hAnsi="Times New Roman" w:cs="Times New Roman"/>
          <w:sz w:val="20"/>
          <w:szCs w:val="20"/>
        </w:rPr>
        <w:t xml:space="preserve"> короткими</w:t>
      </w:r>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репліками</w:t>
      </w:r>
      <w:proofErr w:type="spellEnd"/>
      <w:r w:rsidRPr="004C4900">
        <w:rPr>
          <w:rFonts w:ascii="Times New Roman" w:hAnsi="Times New Roman" w:cs="Times New Roman"/>
          <w:sz w:val="20"/>
          <w:szCs w:val="20"/>
        </w:rPr>
        <w:t>;</w:t>
      </w:r>
    </w:p>
    <w:p w14:paraId="4971EFC8"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в) не </w:t>
      </w:r>
      <w:proofErr w:type="spellStart"/>
      <w:r w:rsidRPr="004C4900">
        <w:rPr>
          <w:rFonts w:ascii="Times New Roman" w:hAnsi="Times New Roman" w:cs="Times New Roman"/>
          <w:sz w:val="20"/>
          <w:szCs w:val="20"/>
        </w:rPr>
        <w:t>звертаєте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увагу</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хто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привітався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першим</w:t>
      </w:r>
      <w:proofErr w:type="spellEnd"/>
      <w:r w:rsidRPr="004C4900">
        <w:rPr>
          <w:rFonts w:ascii="Times New Roman" w:hAnsi="Times New Roman" w:cs="Times New Roman"/>
          <w:sz w:val="20"/>
          <w:szCs w:val="20"/>
        </w:rPr>
        <w:t xml:space="preserve">, з </w:t>
      </w:r>
      <w:proofErr w:type="spellStart"/>
      <w:r w:rsidRPr="004C4900">
        <w:rPr>
          <w:rFonts w:ascii="Times New Roman" w:hAnsi="Times New Roman" w:cs="Times New Roman"/>
          <w:sz w:val="20"/>
          <w:szCs w:val="20"/>
        </w:rPr>
        <w:t>готовністю</w:t>
      </w:r>
      <w:proofErr w:type="spellEnd"/>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дізнаєтеся</w:t>
      </w:r>
      <w:proofErr w:type="spellEnd"/>
      <w:r w:rsidRPr="004C4900">
        <w:rPr>
          <w:rFonts w:ascii="Times New Roman" w:hAnsi="Times New Roman" w:cs="Times New Roman"/>
          <w:sz w:val="20"/>
          <w:szCs w:val="20"/>
        </w:rPr>
        <w:t xml:space="preserve"> про </w:t>
      </w:r>
      <w:proofErr w:type="spellStart"/>
      <w:r w:rsidRPr="004C4900">
        <w:rPr>
          <w:rFonts w:ascii="Times New Roman" w:hAnsi="Times New Roman" w:cs="Times New Roman"/>
          <w:sz w:val="20"/>
          <w:szCs w:val="20"/>
        </w:rPr>
        <w:t>новини</w:t>
      </w:r>
      <w:proofErr w:type="spellEnd"/>
      <w:r w:rsidRPr="004C4900">
        <w:rPr>
          <w:rFonts w:ascii="Times New Roman" w:hAnsi="Times New Roman" w:cs="Times New Roman"/>
          <w:sz w:val="20"/>
          <w:szCs w:val="20"/>
        </w:rPr>
        <w:t>;</w:t>
      </w:r>
      <w:r w:rsidRPr="004C4900">
        <w:rPr>
          <w:rFonts w:ascii="Times New Roman" w:hAnsi="Times New Roman" w:cs="Times New Roman"/>
          <w:sz w:val="20"/>
          <w:szCs w:val="20"/>
          <w:lang w:val="uk-UA"/>
        </w:rPr>
        <w:t xml:space="preserve">  </w:t>
      </w:r>
    </w:p>
    <w:p w14:paraId="3308B7EE"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г) </w:t>
      </w:r>
      <w:proofErr w:type="spellStart"/>
      <w:r w:rsidRPr="004C4900">
        <w:rPr>
          <w:rFonts w:ascii="Times New Roman" w:hAnsi="Times New Roman" w:cs="Times New Roman"/>
          <w:sz w:val="20"/>
          <w:szCs w:val="20"/>
        </w:rPr>
        <w:t>першим</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зупиняєтеся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вітаєтеся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розпитуєте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розповідаєте</w:t>
      </w:r>
      <w:proofErr w:type="spellEnd"/>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про себе.</w:t>
      </w:r>
    </w:p>
    <w:p w14:paraId="7084EAFE"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lastRenderedPageBreak/>
        <w:t xml:space="preserve">9. </w:t>
      </w:r>
      <w:proofErr w:type="spellStart"/>
      <w:r w:rsidRPr="004C4900">
        <w:rPr>
          <w:rFonts w:ascii="Times New Roman" w:hAnsi="Times New Roman" w:cs="Times New Roman"/>
          <w:sz w:val="20"/>
          <w:szCs w:val="20"/>
        </w:rPr>
        <w:t>Повертаючись</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додому</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після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роботи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навчання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ви</w:t>
      </w:r>
      <w:proofErr w:type="spellEnd"/>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вважаєте</w:t>
      </w:r>
      <w:proofErr w:type="spellEnd"/>
      <w:r w:rsidRPr="004C4900">
        <w:rPr>
          <w:rFonts w:ascii="Times New Roman" w:hAnsi="Times New Roman" w:cs="Times New Roman"/>
          <w:sz w:val="20"/>
          <w:szCs w:val="20"/>
        </w:rPr>
        <w:t xml:space="preserve"> за </w:t>
      </w:r>
      <w:proofErr w:type="spellStart"/>
      <w:r w:rsidRPr="004C4900">
        <w:rPr>
          <w:rFonts w:ascii="Times New Roman" w:hAnsi="Times New Roman" w:cs="Times New Roman"/>
          <w:sz w:val="20"/>
          <w:szCs w:val="20"/>
        </w:rPr>
        <w:t>краще</w:t>
      </w:r>
      <w:proofErr w:type="spellEnd"/>
      <w:r w:rsidRPr="004C4900">
        <w:rPr>
          <w:rFonts w:ascii="Times New Roman" w:hAnsi="Times New Roman" w:cs="Times New Roman"/>
          <w:sz w:val="20"/>
          <w:szCs w:val="20"/>
        </w:rPr>
        <w:t>:</w:t>
      </w:r>
    </w:p>
    <w:p w14:paraId="363801B1"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а) </w:t>
      </w:r>
      <w:proofErr w:type="spellStart"/>
      <w:r w:rsidRPr="004C4900">
        <w:rPr>
          <w:rFonts w:ascii="Times New Roman" w:hAnsi="Times New Roman" w:cs="Times New Roman"/>
          <w:sz w:val="20"/>
          <w:szCs w:val="20"/>
        </w:rPr>
        <w:t>мовчати</w:t>
      </w:r>
      <w:proofErr w:type="spellEnd"/>
      <w:r w:rsidRPr="004C4900">
        <w:rPr>
          <w:rFonts w:ascii="Times New Roman" w:hAnsi="Times New Roman" w:cs="Times New Roman"/>
          <w:sz w:val="20"/>
          <w:szCs w:val="20"/>
        </w:rPr>
        <w:t>;</w:t>
      </w:r>
    </w:p>
    <w:p w14:paraId="1DA5C10A"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б) </w:t>
      </w:r>
      <w:proofErr w:type="spellStart"/>
      <w:r w:rsidRPr="004C4900">
        <w:rPr>
          <w:rFonts w:ascii="Times New Roman" w:hAnsi="Times New Roman" w:cs="Times New Roman"/>
          <w:sz w:val="20"/>
          <w:szCs w:val="20"/>
        </w:rPr>
        <w:t>стисло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відповідати</w:t>
      </w:r>
      <w:proofErr w:type="spellEnd"/>
      <w:r w:rsidRPr="004C4900">
        <w:rPr>
          <w:rFonts w:ascii="Times New Roman" w:hAnsi="Times New Roman" w:cs="Times New Roman"/>
          <w:sz w:val="20"/>
          <w:szCs w:val="20"/>
        </w:rPr>
        <w:t xml:space="preserve"> на </w:t>
      </w:r>
      <w:proofErr w:type="spellStart"/>
      <w:r w:rsidRPr="004C4900">
        <w:rPr>
          <w:rFonts w:ascii="Times New Roman" w:hAnsi="Times New Roman" w:cs="Times New Roman"/>
          <w:sz w:val="20"/>
          <w:szCs w:val="20"/>
        </w:rPr>
        <w:t>питання</w:t>
      </w:r>
      <w:proofErr w:type="spellEnd"/>
      <w:r w:rsidRPr="004C4900">
        <w:rPr>
          <w:rFonts w:ascii="Times New Roman" w:hAnsi="Times New Roman" w:cs="Times New Roman"/>
          <w:sz w:val="20"/>
          <w:szCs w:val="20"/>
        </w:rPr>
        <w:t>;</w:t>
      </w:r>
    </w:p>
    <w:p w14:paraId="7AEB5906"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в) </w:t>
      </w:r>
      <w:proofErr w:type="spellStart"/>
      <w:r w:rsidRPr="004C4900">
        <w:rPr>
          <w:rFonts w:ascii="Times New Roman" w:hAnsi="Times New Roman" w:cs="Times New Roman"/>
          <w:sz w:val="20"/>
          <w:szCs w:val="20"/>
        </w:rPr>
        <w:t>розпитувати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своїх</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домашніх</w:t>
      </w:r>
      <w:proofErr w:type="spellEnd"/>
      <w:r w:rsidRPr="004C4900">
        <w:rPr>
          <w:rFonts w:ascii="Times New Roman" w:hAnsi="Times New Roman" w:cs="Times New Roman"/>
          <w:sz w:val="20"/>
          <w:szCs w:val="20"/>
        </w:rPr>
        <w:t xml:space="preserve"> про </w:t>
      </w:r>
      <w:proofErr w:type="spellStart"/>
      <w:r w:rsidRPr="004C4900">
        <w:rPr>
          <w:rFonts w:ascii="Times New Roman" w:hAnsi="Times New Roman" w:cs="Times New Roman"/>
          <w:sz w:val="20"/>
          <w:szCs w:val="20"/>
        </w:rPr>
        <w:t>новини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але</w:t>
      </w:r>
      <w:proofErr w:type="spellEnd"/>
      <w:r w:rsidRPr="004C4900">
        <w:rPr>
          <w:rFonts w:ascii="Times New Roman" w:hAnsi="Times New Roman" w:cs="Times New Roman"/>
          <w:sz w:val="20"/>
          <w:szCs w:val="20"/>
        </w:rPr>
        <w:t xml:space="preserve"> без </w:t>
      </w:r>
      <w:proofErr w:type="spellStart"/>
      <w:r w:rsidRPr="004C4900">
        <w:rPr>
          <w:rFonts w:ascii="Times New Roman" w:hAnsi="Times New Roman" w:cs="Times New Roman"/>
          <w:sz w:val="20"/>
          <w:szCs w:val="20"/>
        </w:rPr>
        <w:t>бажання</w:t>
      </w:r>
      <w:proofErr w:type="spellEnd"/>
      <w:r w:rsidRPr="004C4900">
        <w:rPr>
          <w:rFonts w:ascii="Times New Roman" w:hAnsi="Times New Roman" w:cs="Times New Roman"/>
          <w:sz w:val="20"/>
          <w:szCs w:val="20"/>
        </w:rPr>
        <w:t>,</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формально;</w:t>
      </w:r>
    </w:p>
    <w:p w14:paraId="31C32475"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г) </w:t>
      </w:r>
      <w:proofErr w:type="spellStart"/>
      <w:r w:rsidRPr="004C4900">
        <w:rPr>
          <w:rFonts w:ascii="Times New Roman" w:hAnsi="Times New Roman" w:cs="Times New Roman"/>
          <w:sz w:val="20"/>
          <w:szCs w:val="20"/>
        </w:rPr>
        <w:t>зацікавлено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розпитувати</w:t>
      </w:r>
      <w:proofErr w:type="spellEnd"/>
      <w:r w:rsidRPr="004C4900">
        <w:rPr>
          <w:rFonts w:ascii="Times New Roman" w:hAnsi="Times New Roman" w:cs="Times New Roman"/>
          <w:sz w:val="20"/>
          <w:szCs w:val="20"/>
        </w:rPr>
        <w:t xml:space="preserve"> і </w:t>
      </w:r>
      <w:proofErr w:type="spellStart"/>
      <w:r w:rsidRPr="004C4900">
        <w:rPr>
          <w:rFonts w:ascii="Times New Roman" w:hAnsi="Times New Roman" w:cs="Times New Roman"/>
          <w:sz w:val="20"/>
          <w:szCs w:val="20"/>
        </w:rPr>
        <w:t>розповідати</w:t>
      </w:r>
      <w:proofErr w:type="spellEnd"/>
      <w:r w:rsidRPr="004C4900">
        <w:rPr>
          <w:rFonts w:ascii="Times New Roman" w:hAnsi="Times New Roman" w:cs="Times New Roman"/>
          <w:sz w:val="20"/>
          <w:szCs w:val="20"/>
        </w:rPr>
        <w:t xml:space="preserve"> про себе,</w:t>
      </w:r>
    </w:p>
    <w:p w14:paraId="265A57ED"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proofErr w:type="spellStart"/>
      <w:r w:rsidRPr="004C4900">
        <w:rPr>
          <w:rFonts w:ascii="Times New Roman" w:hAnsi="Times New Roman" w:cs="Times New Roman"/>
          <w:sz w:val="20"/>
          <w:szCs w:val="20"/>
        </w:rPr>
        <w:t>ображаєтеся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якщо</w:t>
      </w:r>
      <w:proofErr w:type="spellEnd"/>
      <w:r w:rsidRPr="004C4900">
        <w:rPr>
          <w:rFonts w:ascii="Times New Roman" w:hAnsi="Times New Roman" w:cs="Times New Roman"/>
          <w:sz w:val="20"/>
          <w:szCs w:val="20"/>
        </w:rPr>
        <w:t xml:space="preserve"> вас не </w:t>
      </w:r>
      <w:proofErr w:type="spellStart"/>
      <w:r w:rsidRPr="004C4900">
        <w:rPr>
          <w:rFonts w:ascii="Times New Roman" w:hAnsi="Times New Roman" w:cs="Times New Roman"/>
          <w:sz w:val="20"/>
          <w:szCs w:val="20"/>
        </w:rPr>
        <w:t>питають</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або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відповідають</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стисло</w:t>
      </w:r>
      <w:proofErr w:type="spellEnd"/>
      <w:r w:rsidRPr="004C4900">
        <w:rPr>
          <w:rFonts w:ascii="Times New Roman" w:hAnsi="Times New Roman" w:cs="Times New Roman"/>
          <w:sz w:val="20"/>
          <w:szCs w:val="20"/>
        </w:rPr>
        <w:t>.</w:t>
      </w:r>
    </w:p>
    <w:p w14:paraId="72EBD425"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10. </w:t>
      </w:r>
      <w:proofErr w:type="spellStart"/>
      <w:r w:rsidRPr="004C4900">
        <w:rPr>
          <w:rFonts w:ascii="Times New Roman" w:hAnsi="Times New Roman" w:cs="Times New Roman"/>
          <w:sz w:val="20"/>
          <w:szCs w:val="20"/>
        </w:rPr>
        <w:t>Знаходячись</w:t>
      </w:r>
      <w:proofErr w:type="spellEnd"/>
      <w:r w:rsidRPr="004C4900">
        <w:rPr>
          <w:rFonts w:ascii="Times New Roman" w:hAnsi="Times New Roman" w:cs="Times New Roman"/>
          <w:sz w:val="20"/>
          <w:szCs w:val="20"/>
        </w:rPr>
        <w:t xml:space="preserve"> </w:t>
      </w:r>
      <w:proofErr w:type="gramStart"/>
      <w:r w:rsidRPr="004C4900">
        <w:rPr>
          <w:rFonts w:ascii="Times New Roman" w:hAnsi="Times New Roman" w:cs="Times New Roman"/>
          <w:sz w:val="20"/>
          <w:szCs w:val="20"/>
        </w:rPr>
        <w:t>у чужому</w:t>
      </w:r>
      <w:proofErr w:type="gram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місті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незнайомому</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районі</w:t>
      </w:r>
      <w:proofErr w:type="spellEnd"/>
      <w:r w:rsidRPr="004C4900">
        <w:rPr>
          <w:rFonts w:ascii="Times New Roman" w:hAnsi="Times New Roman" w:cs="Times New Roman"/>
          <w:sz w:val="20"/>
          <w:szCs w:val="20"/>
        </w:rPr>
        <w:t>) і</w:t>
      </w:r>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розшукуючи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потрібну</w:t>
      </w:r>
      <w:proofErr w:type="spellEnd"/>
      <w:r w:rsidRPr="004C4900">
        <w:rPr>
          <w:rFonts w:ascii="Times New Roman" w:hAnsi="Times New Roman" w:cs="Times New Roman"/>
          <w:sz w:val="20"/>
          <w:szCs w:val="20"/>
        </w:rPr>
        <w:t xml:space="preserve"> вам </w:t>
      </w:r>
      <w:proofErr w:type="spellStart"/>
      <w:r w:rsidRPr="004C4900">
        <w:rPr>
          <w:rFonts w:ascii="Times New Roman" w:hAnsi="Times New Roman" w:cs="Times New Roman"/>
          <w:sz w:val="20"/>
          <w:szCs w:val="20"/>
        </w:rPr>
        <w:t>установу</w:t>
      </w:r>
      <w:proofErr w:type="spellEnd"/>
      <w:r w:rsidRPr="004C4900">
        <w:rPr>
          <w:rFonts w:ascii="Times New Roman" w:hAnsi="Times New Roman" w:cs="Times New Roman"/>
          <w:sz w:val="20"/>
          <w:szCs w:val="20"/>
        </w:rPr>
        <w:t xml:space="preserve">, адресу </w:t>
      </w:r>
      <w:proofErr w:type="spellStart"/>
      <w:r w:rsidRPr="004C4900">
        <w:rPr>
          <w:rFonts w:ascii="Times New Roman" w:hAnsi="Times New Roman" w:cs="Times New Roman"/>
          <w:sz w:val="20"/>
          <w:szCs w:val="20"/>
        </w:rPr>
        <w:t>якої</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ви</w:t>
      </w:r>
      <w:proofErr w:type="spellEnd"/>
      <w:r w:rsidRPr="004C4900">
        <w:rPr>
          <w:rFonts w:ascii="Times New Roman" w:hAnsi="Times New Roman" w:cs="Times New Roman"/>
          <w:sz w:val="20"/>
          <w:szCs w:val="20"/>
        </w:rPr>
        <w:t xml:space="preserve"> не </w:t>
      </w:r>
      <w:proofErr w:type="spellStart"/>
      <w:r w:rsidRPr="004C4900">
        <w:rPr>
          <w:rFonts w:ascii="Times New Roman" w:hAnsi="Times New Roman" w:cs="Times New Roman"/>
          <w:sz w:val="20"/>
          <w:szCs w:val="20"/>
        </w:rPr>
        <w:t>знаєте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відомо</w:t>
      </w:r>
      <w:proofErr w:type="spellEnd"/>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тільки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що</w:t>
      </w:r>
      <w:proofErr w:type="spellEnd"/>
      <w:r w:rsidRPr="004C4900">
        <w:rPr>
          <w:rFonts w:ascii="Times New Roman" w:hAnsi="Times New Roman" w:cs="Times New Roman"/>
          <w:sz w:val="20"/>
          <w:szCs w:val="20"/>
        </w:rPr>
        <w:t xml:space="preserve"> вона </w:t>
      </w:r>
      <w:proofErr w:type="spellStart"/>
      <w:r w:rsidRPr="004C4900">
        <w:rPr>
          <w:rFonts w:ascii="Times New Roman" w:hAnsi="Times New Roman" w:cs="Times New Roman"/>
          <w:sz w:val="20"/>
          <w:szCs w:val="20"/>
        </w:rPr>
        <w:t>має</w:t>
      </w:r>
      <w:proofErr w:type="spellEnd"/>
      <w:r w:rsidRPr="004C4900">
        <w:rPr>
          <w:rFonts w:ascii="Times New Roman" w:hAnsi="Times New Roman" w:cs="Times New Roman"/>
          <w:sz w:val="20"/>
          <w:szCs w:val="20"/>
        </w:rPr>
        <w:t xml:space="preserve"> бути </w:t>
      </w:r>
      <w:proofErr w:type="spellStart"/>
      <w:r w:rsidRPr="004C4900">
        <w:rPr>
          <w:rFonts w:ascii="Times New Roman" w:hAnsi="Times New Roman" w:cs="Times New Roman"/>
          <w:sz w:val="20"/>
          <w:szCs w:val="20"/>
        </w:rPr>
        <w:t>десь</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поблизу</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від</w:t>
      </w:r>
      <w:proofErr w:type="spellEnd"/>
      <w:r w:rsidRPr="004C4900">
        <w:rPr>
          <w:rFonts w:ascii="Times New Roman" w:hAnsi="Times New Roman" w:cs="Times New Roman"/>
          <w:sz w:val="20"/>
          <w:szCs w:val="20"/>
        </w:rPr>
        <w:t xml:space="preserve"> того </w:t>
      </w:r>
      <w:proofErr w:type="spellStart"/>
      <w:r w:rsidRPr="004C4900">
        <w:rPr>
          <w:rFonts w:ascii="Times New Roman" w:hAnsi="Times New Roman" w:cs="Times New Roman"/>
          <w:sz w:val="20"/>
          <w:szCs w:val="20"/>
        </w:rPr>
        <w:t>місця</w:t>
      </w:r>
      <w:proofErr w:type="spellEnd"/>
      <w:r w:rsidRPr="004C4900">
        <w:rPr>
          <w:rFonts w:ascii="Times New Roman" w:hAnsi="Times New Roman" w:cs="Times New Roman"/>
          <w:sz w:val="20"/>
          <w:szCs w:val="20"/>
        </w:rPr>
        <w:t xml:space="preserve">, де </w:t>
      </w:r>
      <w:proofErr w:type="spellStart"/>
      <w:r w:rsidRPr="004C4900">
        <w:rPr>
          <w:rFonts w:ascii="Times New Roman" w:hAnsi="Times New Roman" w:cs="Times New Roman"/>
          <w:sz w:val="20"/>
          <w:szCs w:val="20"/>
        </w:rPr>
        <w:t>ви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тільки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що</w:t>
      </w:r>
      <w:proofErr w:type="spellEnd"/>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вийшли</w:t>
      </w:r>
      <w:proofErr w:type="spellEnd"/>
      <w:r w:rsidRPr="004C4900">
        <w:rPr>
          <w:rFonts w:ascii="Times New Roman" w:hAnsi="Times New Roman" w:cs="Times New Roman"/>
          <w:sz w:val="20"/>
          <w:szCs w:val="20"/>
        </w:rPr>
        <w:t xml:space="preserve"> з автобусу), </w:t>
      </w:r>
      <w:proofErr w:type="spellStart"/>
      <w:r w:rsidRPr="004C4900">
        <w:rPr>
          <w:rFonts w:ascii="Times New Roman" w:hAnsi="Times New Roman" w:cs="Times New Roman"/>
          <w:sz w:val="20"/>
          <w:szCs w:val="20"/>
        </w:rPr>
        <w:t>ви</w:t>
      </w:r>
      <w:proofErr w:type="spellEnd"/>
      <w:r w:rsidRPr="004C4900">
        <w:rPr>
          <w:rFonts w:ascii="Times New Roman" w:hAnsi="Times New Roman" w:cs="Times New Roman"/>
          <w:sz w:val="20"/>
          <w:szCs w:val="20"/>
        </w:rPr>
        <w:t xml:space="preserve">, як правило, </w:t>
      </w:r>
      <w:proofErr w:type="spellStart"/>
      <w:r w:rsidRPr="004C4900">
        <w:rPr>
          <w:rFonts w:ascii="Times New Roman" w:hAnsi="Times New Roman" w:cs="Times New Roman"/>
          <w:sz w:val="20"/>
          <w:szCs w:val="20"/>
        </w:rPr>
        <w:t>вважаєте</w:t>
      </w:r>
      <w:proofErr w:type="spellEnd"/>
      <w:r w:rsidRPr="004C4900">
        <w:rPr>
          <w:rFonts w:ascii="Times New Roman" w:hAnsi="Times New Roman" w:cs="Times New Roman"/>
          <w:sz w:val="20"/>
          <w:szCs w:val="20"/>
        </w:rPr>
        <w:t xml:space="preserve"> за </w:t>
      </w:r>
      <w:proofErr w:type="spellStart"/>
      <w:r w:rsidRPr="004C4900">
        <w:rPr>
          <w:rFonts w:ascii="Times New Roman" w:hAnsi="Times New Roman" w:cs="Times New Roman"/>
          <w:sz w:val="20"/>
          <w:szCs w:val="20"/>
        </w:rPr>
        <w:t>краще</w:t>
      </w:r>
      <w:proofErr w:type="spellEnd"/>
      <w:r w:rsidRPr="004C4900">
        <w:rPr>
          <w:rFonts w:ascii="Times New Roman" w:hAnsi="Times New Roman" w:cs="Times New Roman"/>
          <w:sz w:val="20"/>
          <w:szCs w:val="20"/>
        </w:rPr>
        <w:t>:</w:t>
      </w:r>
    </w:p>
    <w:p w14:paraId="5C36805B"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а) </w:t>
      </w:r>
      <w:proofErr w:type="spellStart"/>
      <w:r w:rsidRPr="004C4900">
        <w:rPr>
          <w:rFonts w:ascii="Times New Roman" w:hAnsi="Times New Roman" w:cs="Times New Roman"/>
          <w:sz w:val="20"/>
          <w:szCs w:val="20"/>
        </w:rPr>
        <w:t>обійти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вулиці</w:t>
      </w:r>
      <w:proofErr w:type="spellEnd"/>
      <w:r w:rsidRPr="004C4900">
        <w:rPr>
          <w:rFonts w:ascii="Times New Roman" w:hAnsi="Times New Roman" w:cs="Times New Roman"/>
          <w:sz w:val="20"/>
          <w:szCs w:val="20"/>
        </w:rPr>
        <w:t xml:space="preserve"> в </w:t>
      </w:r>
      <w:proofErr w:type="spellStart"/>
      <w:r w:rsidRPr="004C4900">
        <w:rPr>
          <w:rFonts w:ascii="Times New Roman" w:hAnsi="Times New Roman" w:cs="Times New Roman"/>
          <w:sz w:val="20"/>
          <w:szCs w:val="20"/>
        </w:rPr>
        <w:t>окрузі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самостійно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розшукуючи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установу</w:t>
      </w:r>
      <w:proofErr w:type="spellEnd"/>
      <w:r w:rsidRPr="004C4900">
        <w:rPr>
          <w:rFonts w:ascii="Times New Roman" w:hAnsi="Times New Roman" w:cs="Times New Roman"/>
          <w:sz w:val="20"/>
          <w:szCs w:val="20"/>
        </w:rPr>
        <w:t>;</w:t>
      </w:r>
    </w:p>
    <w:p w14:paraId="31E71912"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б) </w:t>
      </w:r>
      <w:proofErr w:type="spellStart"/>
      <w:r w:rsidRPr="004C4900">
        <w:rPr>
          <w:rFonts w:ascii="Times New Roman" w:hAnsi="Times New Roman" w:cs="Times New Roman"/>
          <w:sz w:val="20"/>
          <w:szCs w:val="20"/>
        </w:rPr>
        <w:t>визначити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серед</w:t>
      </w:r>
      <w:proofErr w:type="spellEnd"/>
      <w:r w:rsidRPr="004C4900">
        <w:rPr>
          <w:rFonts w:ascii="Times New Roman" w:hAnsi="Times New Roman" w:cs="Times New Roman"/>
          <w:sz w:val="20"/>
          <w:szCs w:val="20"/>
        </w:rPr>
        <w:t xml:space="preserve"> перехожих «на око» </w:t>
      </w:r>
      <w:proofErr w:type="spellStart"/>
      <w:r w:rsidRPr="004C4900">
        <w:rPr>
          <w:rFonts w:ascii="Times New Roman" w:hAnsi="Times New Roman" w:cs="Times New Roman"/>
          <w:sz w:val="20"/>
          <w:szCs w:val="20"/>
        </w:rPr>
        <w:t>місцевого</w:t>
      </w:r>
      <w:proofErr w:type="spellEnd"/>
      <w:r w:rsidRPr="004C4900">
        <w:rPr>
          <w:rFonts w:ascii="Times New Roman" w:hAnsi="Times New Roman" w:cs="Times New Roman"/>
          <w:sz w:val="20"/>
          <w:szCs w:val="20"/>
        </w:rPr>
        <w:t xml:space="preserve"> жителя,</w:t>
      </w:r>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запитати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його</w:t>
      </w:r>
      <w:proofErr w:type="spellEnd"/>
      <w:r w:rsidRPr="004C4900">
        <w:rPr>
          <w:rFonts w:ascii="Times New Roman" w:hAnsi="Times New Roman" w:cs="Times New Roman"/>
          <w:sz w:val="20"/>
          <w:szCs w:val="20"/>
        </w:rPr>
        <w:t xml:space="preserve">, а в </w:t>
      </w:r>
      <w:proofErr w:type="spellStart"/>
      <w:r w:rsidRPr="004C4900">
        <w:rPr>
          <w:rFonts w:ascii="Times New Roman" w:hAnsi="Times New Roman" w:cs="Times New Roman"/>
          <w:sz w:val="20"/>
          <w:szCs w:val="20"/>
        </w:rPr>
        <w:t>разі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незадовільної</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відповіді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продовжити</w:t>
      </w:r>
      <w:proofErr w:type="spellEnd"/>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самостійний</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пошук</w:t>
      </w:r>
      <w:proofErr w:type="spellEnd"/>
      <w:r w:rsidRPr="004C4900">
        <w:rPr>
          <w:rFonts w:ascii="Times New Roman" w:hAnsi="Times New Roman" w:cs="Times New Roman"/>
          <w:sz w:val="20"/>
          <w:szCs w:val="20"/>
        </w:rPr>
        <w:t>;</w:t>
      </w:r>
    </w:p>
    <w:p w14:paraId="09B9A49B"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в) </w:t>
      </w:r>
      <w:proofErr w:type="spellStart"/>
      <w:r w:rsidRPr="004C4900">
        <w:rPr>
          <w:rFonts w:ascii="Times New Roman" w:hAnsi="Times New Roman" w:cs="Times New Roman"/>
          <w:sz w:val="20"/>
          <w:szCs w:val="20"/>
        </w:rPr>
        <w:t>зупиняти</w:t>
      </w:r>
      <w:proofErr w:type="spellEnd"/>
      <w:r w:rsidRPr="004C4900">
        <w:rPr>
          <w:rFonts w:ascii="Times New Roman" w:hAnsi="Times New Roman" w:cs="Times New Roman"/>
          <w:sz w:val="20"/>
          <w:szCs w:val="20"/>
        </w:rPr>
        <w:t xml:space="preserve"> перехожих з </w:t>
      </w:r>
      <w:proofErr w:type="spellStart"/>
      <w:r w:rsidRPr="004C4900">
        <w:rPr>
          <w:rFonts w:ascii="Times New Roman" w:hAnsi="Times New Roman" w:cs="Times New Roman"/>
          <w:sz w:val="20"/>
          <w:szCs w:val="20"/>
        </w:rPr>
        <w:t>проханням</w:t>
      </w:r>
      <w:proofErr w:type="spellEnd"/>
      <w:r w:rsidRPr="004C4900">
        <w:rPr>
          <w:rFonts w:ascii="Times New Roman" w:hAnsi="Times New Roman" w:cs="Times New Roman"/>
          <w:sz w:val="20"/>
          <w:szCs w:val="20"/>
        </w:rPr>
        <w:t xml:space="preserve"> про </w:t>
      </w:r>
      <w:proofErr w:type="spellStart"/>
      <w:r w:rsidRPr="004C4900">
        <w:rPr>
          <w:rFonts w:ascii="Times New Roman" w:hAnsi="Times New Roman" w:cs="Times New Roman"/>
          <w:sz w:val="20"/>
          <w:szCs w:val="20"/>
        </w:rPr>
        <w:t>допомогу</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але</w:t>
      </w:r>
      <w:proofErr w:type="spellEnd"/>
      <w:r w:rsidRPr="004C4900">
        <w:rPr>
          <w:rFonts w:ascii="Times New Roman" w:hAnsi="Times New Roman" w:cs="Times New Roman"/>
          <w:sz w:val="20"/>
          <w:szCs w:val="20"/>
        </w:rPr>
        <w:t xml:space="preserve"> при</w:t>
      </w:r>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цьому</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переживаєте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почуття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незручності</w:t>
      </w:r>
      <w:proofErr w:type="spellEnd"/>
      <w:r w:rsidRPr="004C4900">
        <w:rPr>
          <w:rFonts w:ascii="Times New Roman" w:hAnsi="Times New Roman" w:cs="Times New Roman"/>
          <w:sz w:val="20"/>
          <w:szCs w:val="20"/>
        </w:rPr>
        <w:t>;</w:t>
      </w:r>
    </w:p>
    <w:p w14:paraId="31EC725A"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г) </w:t>
      </w:r>
      <w:proofErr w:type="spellStart"/>
      <w:r w:rsidRPr="004C4900">
        <w:rPr>
          <w:rFonts w:ascii="Times New Roman" w:hAnsi="Times New Roman" w:cs="Times New Roman"/>
          <w:sz w:val="20"/>
          <w:szCs w:val="20"/>
        </w:rPr>
        <w:t>звертатися</w:t>
      </w:r>
      <w:proofErr w:type="spellEnd"/>
      <w:r w:rsidRPr="004C4900">
        <w:rPr>
          <w:rFonts w:ascii="Times New Roman" w:hAnsi="Times New Roman" w:cs="Times New Roman"/>
          <w:sz w:val="20"/>
          <w:szCs w:val="20"/>
        </w:rPr>
        <w:t xml:space="preserve"> по </w:t>
      </w:r>
      <w:proofErr w:type="spellStart"/>
      <w:r w:rsidRPr="004C4900">
        <w:rPr>
          <w:rFonts w:ascii="Times New Roman" w:hAnsi="Times New Roman" w:cs="Times New Roman"/>
          <w:sz w:val="20"/>
          <w:szCs w:val="20"/>
        </w:rPr>
        <w:t>допомогу</w:t>
      </w:r>
      <w:proofErr w:type="spellEnd"/>
      <w:r w:rsidRPr="004C4900">
        <w:rPr>
          <w:rFonts w:ascii="Times New Roman" w:hAnsi="Times New Roman" w:cs="Times New Roman"/>
          <w:sz w:val="20"/>
          <w:szCs w:val="20"/>
        </w:rPr>
        <w:t xml:space="preserve"> до </w:t>
      </w:r>
      <w:proofErr w:type="spellStart"/>
      <w:r w:rsidRPr="004C4900">
        <w:rPr>
          <w:rFonts w:ascii="Times New Roman" w:hAnsi="Times New Roman" w:cs="Times New Roman"/>
          <w:sz w:val="20"/>
          <w:szCs w:val="20"/>
        </w:rPr>
        <w:t>великої</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кількості</w:t>
      </w:r>
      <w:proofErr w:type="spellEnd"/>
      <w:r w:rsidRPr="004C4900">
        <w:rPr>
          <w:rFonts w:ascii="Times New Roman" w:hAnsi="Times New Roman" w:cs="Times New Roman"/>
          <w:sz w:val="20"/>
          <w:szCs w:val="20"/>
        </w:rPr>
        <w:t xml:space="preserve"> перехожих,</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 xml:space="preserve">не </w:t>
      </w:r>
      <w:proofErr w:type="spellStart"/>
      <w:r w:rsidRPr="004C4900">
        <w:rPr>
          <w:rFonts w:ascii="Times New Roman" w:hAnsi="Times New Roman" w:cs="Times New Roman"/>
          <w:sz w:val="20"/>
          <w:szCs w:val="20"/>
        </w:rPr>
        <w:t>переживаючи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почуття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незручності</w:t>
      </w:r>
      <w:proofErr w:type="spellEnd"/>
      <w:r w:rsidRPr="004C4900">
        <w:rPr>
          <w:rFonts w:ascii="Times New Roman" w:hAnsi="Times New Roman" w:cs="Times New Roman"/>
          <w:sz w:val="20"/>
          <w:szCs w:val="20"/>
        </w:rPr>
        <w:t>.</w:t>
      </w:r>
    </w:p>
    <w:p w14:paraId="56EBA855"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11. </w:t>
      </w:r>
      <w:proofErr w:type="spellStart"/>
      <w:r w:rsidRPr="004C4900">
        <w:rPr>
          <w:rFonts w:ascii="Times New Roman" w:hAnsi="Times New Roman" w:cs="Times New Roman"/>
          <w:sz w:val="20"/>
          <w:szCs w:val="20"/>
        </w:rPr>
        <w:t>Під</w:t>
      </w:r>
      <w:proofErr w:type="spellEnd"/>
      <w:r w:rsidRPr="004C4900">
        <w:rPr>
          <w:rFonts w:ascii="Times New Roman" w:hAnsi="Times New Roman" w:cs="Times New Roman"/>
          <w:sz w:val="20"/>
          <w:szCs w:val="20"/>
        </w:rPr>
        <w:t xml:space="preserve"> час </w:t>
      </w:r>
      <w:proofErr w:type="spellStart"/>
      <w:r w:rsidRPr="004C4900">
        <w:rPr>
          <w:rFonts w:ascii="Times New Roman" w:hAnsi="Times New Roman" w:cs="Times New Roman"/>
          <w:sz w:val="20"/>
          <w:szCs w:val="20"/>
        </w:rPr>
        <w:t>прогулянки</w:t>
      </w:r>
      <w:proofErr w:type="spellEnd"/>
      <w:r w:rsidRPr="004C4900">
        <w:rPr>
          <w:rFonts w:ascii="Times New Roman" w:hAnsi="Times New Roman" w:cs="Times New Roman"/>
          <w:sz w:val="20"/>
          <w:szCs w:val="20"/>
        </w:rPr>
        <w:t xml:space="preserve"> по </w:t>
      </w:r>
      <w:proofErr w:type="spellStart"/>
      <w:r w:rsidRPr="004C4900">
        <w:rPr>
          <w:rFonts w:ascii="Times New Roman" w:hAnsi="Times New Roman" w:cs="Times New Roman"/>
          <w:sz w:val="20"/>
          <w:szCs w:val="20"/>
        </w:rPr>
        <w:t>місту</w:t>
      </w:r>
      <w:proofErr w:type="spellEnd"/>
      <w:r w:rsidRPr="004C4900">
        <w:rPr>
          <w:rFonts w:ascii="Times New Roman" w:hAnsi="Times New Roman" w:cs="Times New Roman"/>
          <w:sz w:val="20"/>
          <w:szCs w:val="20"/>
        </w:rPr>
        <w:t xml:space="preserve">, парку, за </w:t>
      </w:r>
      <w:proofErr w:type="spellStart"/>
      <w:r w:rsidRPr="004C4900">
        <w:rPr>
          <w:rFonts w:ascii="Times New Roman" w:hAnsi="Times New Roman" w:cs="Times New Roman"/>
          <w:sz w:val="20"/>
          <w:szCs w:val="20"/>
        </w:rPr>
        <w:t>містом</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ви</w:t>
      </w:r>
      <w:proofErr w:type="spellEnd"/>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вважаєте</w:t>
      </w:r>
      <w:proofErr w:type="spellEnd"/>
      <w:r w:rsidRPr="004C4900">
        <w:rPr>
          <w:rFonts w:ascii="Times New Roman" w:hAnsi="Times New Roman" w:cs="Times New Roman"/>
          <w:sz w:val="20"/>
          <w:szCs w:val="20"/>
        </w:rPr>
        <w:t xml:space="preserve"> за </w:t>
      </w:r>
      <w:proofErr w:type="spellStart"/>
      <w:r w:rsidRPr="004C4900">
        <w:rPr>
          <w:rFonts w:ascii="Times New Roman" w:hAnsi="Times New Roman" w:cs="Times New Roman"/>
          <w:sz w:val="20"/>
          <w:szCs w:val="20"/>
        </w:rPr>
        <w:t>краще</w:t>
      </w:r>
      <w:proofErr w:type="spellEnd"/>
      <w:r w:rsidRPr="004C4900">
        <w:rPr>
          <w:rFonts w:ascii="Times New Roman" w:hAnsi="Times New Roman" w:cs="Times New Roman"/>
          <w:sz w:val="20"/>
          <w:szCs w:val="20"/>
        </w:rPr>
        <w:t xml:space="preserve"> бути:</w:t>
      </w:r>
    </w:p>
    <w:p w14:paraId="29A5A337"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а) </w:t>
      </w:r>
      <w:proofErr w:type="spellStart"/>
      <w:r w:rsidRPr="004C4900">
        <w:rPr>
          <w:rFonts w:ascii="Times New Roman" w:hAnsi="Times New Roman" w:cs="Times New Roman"/>
          <w:sz w:val="20"/>
          <w:szCs w:val="20"/>
        </w:rPr>
        <w:t>наодинці</w:t>
      </w:r>
      <w:proofErr w:type="spellEnd"/>
      <w:r w:rsidRPr="004C4900">
        <w:rPr>
          <w:rFonts w:ascii="Times New Roman" w:hAnsi="Times New Roman" w:cs="Times New Roman"/>
          <w:sz w:val="20"/>
          <w:szCs w:val="20"/>
        </w:rPr>
        <w:t>;</w:t>
      </w:r>
    </w:p>
    <w:p w14:paraId="527342C1"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б) у </w:t>
      </w:r>
      <w:proofErr w:type="spellStart"/>
      <w:r w:rsidRPr="004C4900">
        <w:rPr>
          <w:rFonts w:ascii="Times New Roman" w:hAnsi="Times New Roman" w:cs="Times New Roman"/>
          <w:sz w:val="20"/>
          <w:szCs w:val="20"/>
        </w:rPr>
        <w:t>суспільстві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однієї</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людини</w:t>
      </w:r>
      <w:proofErr w:type="spellEnd"/>
      <w:r w:rsidRPr="004C4900">
        <w:rPr>
          <w:rFonts w:ascii="Times New Roman" w:hAnsi="Times New Roman" w:cs="Times New Roman"/>
          <w:sz w:val="20"/>
          <w:szCs w:val="20"/>
        </w:rPr>
        <w:t>;</w:t>
      </w:r>
    </w:p>
    <w:p w14:paraId="2AD4D4C9"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в) у </w:t>
      </w:r>
      <w:proofErr w:type="spellStart"/>
      <w:r w:rsidRPr="004C4900">
        <w:rPr>
          <w:rFonts w:ascii="Times New Roman" w:hAnsi="Times New Roman" w:cs="Times New Roman"/>
          <w:sz w:val="20"/>
          <w:szCs w:val="20"/>
        </w:rPr>
        <w:t>суспільстві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декількох</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друзів</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або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близьких</w:t>
      </w:r>
      <w:proofErr w:type="spellEnd"/>
      <w:r w:rsidRPr="004C4900">
        <w:rPr>
          <w:rFonts w:ascii="Times New Roman" w:hAnsi="Times New Roman" w:cs="Times New Roman"/>
          <w:sz w:val="20"/>
          <w:szCs w:val="20"/>
        </w:rPr>
        <w:t>;</w:t>
      </w:r>
    </w:p>
    <w:p w14:paraId="41F3E15C"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г) з великою </w:t>
      </w:r>
      <w:proofErr w:type="spellStart"/>
      <w:r w:rsidRPr="004C4900">
        <w:rPr>
          <w:rFonts w:ascii="Times New Roman" w:hAnsi="Times New Roman" w:cs="Times New Roman"/>
          <w:sz w:val="20"/>
          <w:szCs w:val="20"/>
        </w:rPr>
        <w:t>кількістю</w:t>
      </w:r>
      <w:proofErr w:type="spellEnd"/>
      <w:r w:rsidRPr="004C4900">
        <w:rPr>
          <w:rFonts w:ascii="Times New Roman" w:hAnsi="Times New Roman" w:cs="Times New Roman"/>
          <w:sz w:val="20"/>
          <w:szCs w:val="20"/>
        </w:rPr>
        <w:t xml:space="preserve"> людей (</w:t>
      </w:r>
      <w:proofErr w:type="spellStart"/>
      <w:r w:rsidRPr="004C4900">
        <w:rPr>
          <w:rFonts w:ascii="Times New Roman" w:hAnsi="Times New Roman" w:cs="Times New Roman"/>
          <w:sz w:val="20"/>
          <w:szCs w:val="20"/>
        </w:rPr>
        <w:t>колективні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пікніки</w:t>
      </w:r>
      <w:proofErr w:type="spellEnd"/>
      <w:r w:rsidRPr="004C4900">
        <w:rPr>
          <w:rFonts w:ascii="Times New Roman" w:hAnsi="Times New Roman" w:cs="Times New Roman"/>
          <w:sz w:val="20"/>
          <w:szCs w:val="20"/>
        </w:rPr>
        <w:t>,</w:t>
      </w:r>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культпоходи</w:t>
      </w:r>
      <w:proofErr w:type="spellEnd"/>
      <w:r w:rsidRPr="004C4900">
        <w:rPr>
          <w:rFonts w:ascii="Times New Roman" w:hAnsi="Times New Roman" w:cs="Times New Roman"/>
          <w:sz w:val="20"/>
          <w:szCs w:val="20"/>
        </w:rPr>
        <w:t xml:space="preserve"> і т.п.).</w:t>
      </w:r>
    </w:p>
    <w:p w14:paraId="4419650E"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12. </w:t>
      </w:r>
      <w:proofErr w:type="spellStart"/>
      <w:r w:rsidRPr="004C4900">
        <w:rPr>
          <w:rFonts w:ascii="Times New Roman" w:hAnsi="Times New Roman" w:cs="Times New Roman"/>
          <w:sz w:val="20"/>
          <w:szCs w:val="20"/>
        </w:rPr>
        <w:t>Помітивши</w:t>
      </w:r>
      <w:proofErr w:type="spellEnd"/>
      <w:r w:rsidRPr="004C4900">
        <w:rPr>
          <w:rFonts w:ascii="Times New Roman" w:hAnsi="Times New Roman" w:cs="Times New Roman"/>
          <w:sz w:val="20"/>
          <w:szCs w:val="20"/>
        </w:rPr>
        <w:t xml:space="preserve"> на </w:t>
      </w:r>
      <w:proofErr w:type="spellStart"/>
      <w:r w:rsidRPr="004C4900">
        <w:rPr>
          <w:rFonts w:ascii="Times New Roman" w:hAnsi="Times New Roman" w:cs="Times New Roman"/>
          <w:sz w:val="20"/>
          <w:szCs w:val="20"/>
        </w:rPr>
        <w:t>знайомому</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близькому</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родичі</w:t>
      </w:r>
      <w:proofErr w:type="spellEnd"/>
      <w:r w:rsidRPr="004C4900">
        <w:rPr>
          <w:rFonts w:ascii="Times New Roman" w:hAnsi="Times New Roman" w:cs="Times New Roman"/>
          <w:sz w:val="20"/>
          <w:szCs w:val="20"/>
        </w:rPr>
        <w:t>) обновку,</w:t>
      </w:r>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ви</w:t>
      </w:r>
      <w:proofErr w:type="spellEnd"/>
      <w:r w:rsidRPr="004C4900">
        <w:rPr>
          <w:rFonts w:ascii="Times New Roman" w:hAnsi="Times New Roman" w:cs="Times New Roman"/>
          <w:sz w:val="20"/>
          <w:szCs w:val="20"/>
        </w:rPr>
        <w:t>:</w:t>
      </w:r>
    </w:p>
    <w:p w14:paraId="1D46B3BD"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а) </w:t>
      </w:r>
      <w:proofErr w:type="spellStart"/>
      <w:r w:rsidRPr="004C4900">
        <w:rPr>
          <w:rFonts w:ascii="Times New Roman" w:hAnsi="Times New Roman" w:cs="Times New Roman"/>
          <w:sz w:val="20"/>
          <w:szCs w:val="20"/>
        </w:rPr>
        <w:t>оцінюєте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її</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мовчки</w:t>
      </w:r>
      <w:proofErr w:type="spellEnd"/>
      <w:r w:rsidRPr="004C4900">
        <w:rPr>
          <w:rFonts w:ascii="Times New Roman" w:hAnsi="Times New Roman" w:cs="Times New Roman"/>
          <w:sz w:val="20"/>
          <w:szCs w:val="20"/>
        </w:rPr>
        <w:t>;</w:t>
      </w:r>
    </w:p>
    <w:p w14:paraId="3C6A117B"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б) </w:t>
      </w:r>
      <w:proofErr w:type="spellStart"/>
      <w:r w:rsidRPr="004C4900">
        <w:rPr>
          <w:rFonts w:ascii="Times New Roman" w:hAnsi="Times New Roman" w:cs="Times New Roman"/>
          <w:sz w:val="20"/>
          <w:szCs w:val="20"/>
        </w:rPr>
        <w:t>висловлюєте</w:t>
      </w:r>
      <w:proofErr w:type="spellEnd"/>
      <w:r w:rsidRPr="004C4900">
        <w:rPr>
          <w:rFonts w:ascii="Times New Roman" w:hAnsi="Times New Roman" w:cs="Times New Roman"/>
          <w:sz w:val="20"/>
          <w:szCs w:val="20"/>
        </w:rPr>
        <w:t xml:space="preserve"> думку, </w:t>
      </w:r>
      <w:proofErr w:type="spellStart"/>
      <w:r w:rsidRPr="004C4900">
        <w:rPr>
          <w:rFonts w:ascii="Times New Roman" w:hAnsi="Times New Roman" w:cs="Times New Roman"/>
          <w:sz w:val="20"/>
          <w:szCs w:val="20"/>
        </w:rPr>
        <w:t>якщо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запитають</w:t>
      </w:r>
      <w:proofErr w:type="spellEnd"/>
      <w:r w:rsidRPr="004C4900">
        <w:rPr>
          <w:rFonts w:ascii="Times New Roman" w:hAnsi="Times New Roman" w:cs="Times New Roman"/>
          <w:sz w:val="20"/>
          <w:szCs w:val="20"/>
        </w:rPr>
        <w:t>;</w:t>
      </w:r>
    </w:p>
    <w:p w14:paraId="4C2D81E3"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в) </w:t>
      </w:r>
      <w:proofErr w:type="spellStart"/>
      <w:r w:rsidRPr="004C4900">
        <w:rPr>
          <w:rFonts w:ascii="Times New Roman" w:hAnsi="Times New Roman" w:cs="Times New Roman"/>
          <w:sz w:val="20"/>
          <w:szCs w:val="20"/>
        </w:rPr>
        <w:t>ініціативно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висловлюєте</w:t>
      </w:r>
      <w:proofErr w:type="spellEnd"/>
      <w:r w:rsidRPr="004C4900">
        <w:rPr>
          <w:rFonts w:ascii="Times New Roman" w:hAnsi="Times New Roman" w:cs="Times New Roman"/>
          <w:sz w:val="20"/>
          <w:szCs w:val="20"/>
        </w:rPr>
        <w:t xml:space="preserve"> думку;</w:t>
      </w:r>
    </w:p>
    <w:p w14:paraId="08DCB204"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г) </w:t>
      </w:r>
      <w:proofErr w:type="spellStart"/>
      <w:r w:rsidRPr="004C4900">
        <w:rPr>
          <w:rFonts w:ascii="Times New Roman" w:hAnsi="Times New Roman" w:cs="Times New Roman"/>
          <w:sz w:val="20"/>
          <w:szCs w:val="20"/>
        </w:rPr>
        <w:t>розпитуєте</w:t>
      </w:r>
      <w:proofErr w:type="spellEnd"/>
      <w:r w:rsidRPr="004C4900">
        <w:rPr>
          <w:rFonts w:ascii="Times New Roman" w:hAnsi="Times New Roman" w:cs="Times New Roman"/>
          <w:sz w:val="20"/>
          <w:szCs w:val="20"/>
        </w:rPr>
        <w:t xml:space="preserve"> про </w:t>
      </w:r>
      <w:proofErr w:type="spellStart"/>
      <w:r w:rsidRPr="004C4900">
        <w:rPr>
          <w:rFonts w:ascii="Times New Roman" w:hAnsi="Times New Roman" w:cs="Times New Roman"/>
          <w:sz w:val="20"/>
          <w:szCs w:val="20"/>
        </w:rPr>
        <w:t>ціну</w:t>
      </w:r>
      <w:proofErr w:type="spellEnd"/>
      <w:r w:rsidRPr="004C4900">
        <w:rPr>
          <w:rFonts w:ascii="Times New Roman" w:hAnsi="Times New Roman" w:cs="Times New Roman"/>
          <w:sz w:val="20"/>
          <w:szCs w:val="20"/>
        </w:rPr>
        <w:t xml:space="preserve">, про те, де купив обновку і просите </w:t>
      </w:r>
      <w:proofErr w:type="spellStart"/>
      <w:r w:rsidRPr="004C4900">
        <w:rPr>
          <w:rFonts w:ascii="Times New Roman" w:hAnsi="Times New Roman" w:cs="Times New Roman"/>
          <w:sz w:val="20"/>
          <w:szCs w:val="20"/>
        </w:rPr>
        <w:t>її</w:t>
      </w:r>
      <w:proofErr w:type="spellEnd"/>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одягнути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коментуєте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ваші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враження</w:t>
      </w:r>
      <w:proofErr w:type="spellEnd"/>
      <w:r w:rsidRPr="004C4900">
        <w:rPr>
          <w:rFonts w:ascii="Times New Roman" w:hAnsi="Times New Roman" w:cs="Times New Roman"/>
          <w:sz w:val="20"/>
          <w:szCs w:val="20"/>
        </w:rPr>
        <w:t>.</w:t>
      </w:r>
    </w:p>
    <w:p w14:paraId="15A6010C"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13. При </w:t>
      </w:r>
      <w:proofErr w:type="spellStart"/>
      <w:r w:rsidRPr="004C4900">
        <w:rPr>
          <w:rFonts w:ascii="Times New Roman" w:hAnsi="Times New Roman" w:cs="Times New Roman"/>
          <w:sz w:val="20"/>
          <w:szCs w:val="20"/>
        </w:rPr>
        <w:t>читанні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художньої</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літератури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ви</w:t>
      </w:r>
      <w:proofErr w:type="spellEnd"/>
      <w:r w:rsidRPr="004C4900">
        <w:rPr>
          <w:rFonts w:ascii="Times New Roman" w:hAnsi="Times New Roman" w:cs="Times New Roman"/>
          <w:sz w:val="20"/>
          <w:szCs w:val="20"/>
        </w:rPr>
        <w:t>, як правило:</w:t>
      </w:r>
    </w:p>
    <w:p w14:paraId="1C82E8AD"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а) </w:t>
      </w:r>
      <w:proofErr w:type="spellStart"/>
      <w:r w:rsidRPr="004C4900">
        <w:rPr>
          <w:rFonts w:ascii="Times New Roman" w:hAnsi="Times New Roman" w:cs="Times New Roman"/>
          <w:sz w:val="20"/>
          <w:szCs w:val="20"/>
        </w:rPr>
        <w:t>віддаєте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перевагу</w:t>
      </w:r>
      <w:proofErr w:type="spellEnd"/>
      <w:r w:rsidRPr="004C4900">
        <w:rPr>
          <w:rFonts w:ascii="Times New Roman" w:hAnsi="Times New Roman" w:cs="Times New Roman"/>
          <w:sz w:val="20"/>
          <w:szCs w:val="20"/>
        </w:rPr>
        <w:t xml:space="preserve"> короткому </w:t>
      </w:r>
      <w:proofErr w:type="spellStart"/>
      <w:r w:rsidRPr="004C4900">
        <w:rPr>
          <w:rFonts w:ascii="Times New Roman" w:hAnsi="Times New Roman" w:cs="Times New Roman"/>
          <w:sz w:val="20"/>
          <w:szCs w:val="20"/>
        </w:rPr>
        <w:t>віршу</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новелі</w:t>
      </w:r>
      <w:proofErr w:type="spellEnd"/>
      <w:r w:rsidRPr="004C4900">
        <w:rPr>
          <w:rFonts w:ascii="Times New Roman" w:hAnsi="Times New Roman" w:cs="Times New Roman"/>
          <w:sz w:val="20"/>
          <w:szCs w:val="20"/>
        </w:rPr>
        <w:t>;</w:t>
      </w:r>
    </w:p>
    <w:p w14:paraId="6524FAFB"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б) циклу </w:t>
      </w:r>
      <w:proofErr w:type="spellStart"/>
      <w:r w:rsidRPr="004C4900">
        <w:rPr>
          <w:rFonts w:ascii="Times New Roman" w:hAnsi="Times New Roman" w:cs="Times New Roman"/>
          <w:sz w:val="20"/>
          <w:szCs w:val="20"/>
        </w:rPr>
        <w:t>віршів</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збірці</w:t>
      </w:r>
      <w:proofErr w:type="spellEnd"/>
      <w:r w:rsidRPr="004C4900">
        <w:rPr>
          <w:rFonts w:ascii="Times New Roman" w:hAnsi="Times New Roman" w:cs="Times New Roman"/>
          <w:sz w:val="20"/>
          <w:szCs w:val="20"/>
        </w:rPr>
        <w:t xml:space="preserve"> новел;</w:t>
      </w:r>
    </w:p>
    <w:p w14:paraId="56BD499F"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в) не </w:t>
      </w:r>
      <w:proofErr w:type="spellStart"/>
      <w:r w:rsidRPr="004C4900">
        <w:rPr>
          <w:rFonts w:ascii="Times New Roman" w:hAnsi="Times New Roman" w:cs="Times New Roman"/>
          <w:sz w:val="20"/>
          <w:szCs w:val="20"/>
        </w:rPr>
        <w:t>помічаєте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чи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багато</w:t>
      </w:r>
      <w:proofErr w:type="spellEnd"/>
      <w:r w:rsidRPr="004C4900">
        <w:rPr>
          <w:rFonts w:ascii="Times New Roman" w:hAnsi="Times New Roman" w:cs="Times New Roman"/>
          <w:sz w:val="20"/>
          <w:szCs w:val="20"/>
        </w:rPr>
        <w:t xml:space="preserve"> написано, </w:t>
      </w:r>
      <w:proofErr w:type="spellStart"/>
      <w:r w:rsidRPr="004C4900">
        <w:rPr>
          <w:rFonts w:ascii="Times New Roman" w:hAnsi="Times New Roman" w:cs="Times New Roman"/>
          <w:sz w:val="20"/>
          <w:szCs w:val="20"/>
        </w:rPr>
        <w:t>лише</w:t>
      </w:r>
      <w:proofErr w:type="spellEnd"/>
      <w:r w:rsidRPr="004C4900">
        <w:rPr>
          <w:rFonts w:ascii="Times New Roman" w:hAnsi="Times New Roman" w:cs="Times New Roman"/>
          <w:sz w:val="20"/>
          <w:szCs w:val="20"/>
        </w:rPr>
        <w:t xml:space="preserve"> б </w:t>
      </w:r>
      <w:proofErr w:type="spellStart"/>
      <w:r w:rsidRPr="004C4900">
        <w:rPr>
          <w:rFonts w:ascii="Times New Roman" w:hAnsi="Times New Roman" w:cs="Times New Roman"/>
          <w:sz w:val="20"/>
          <w:szCs w:val="20"/>
        </w:rPr>
        <w:t>було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цікаво</w:t>
      </w:r>
      <w:proofErr w:type="spellEnd"/>
      <w:r w:rsidRPr="004C4900">
        <w:rPr>
          <w:rFonts w:ascii="Times New Roman" w:hAnsi="Times New Roman" w:cs="Times New Roman"/>
          <w:sz w:val="20"/>
          <w:szCs w:val="20"/>
        </w:rPr>
        <w:t>;</w:t>
      </w:r>
    </w:p>
    <w:p w14:paraId="36BE3BD1"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г) </w:t>
      </w:r>
      <w:proofErr w:type="spellStart"/>
      <w:r w:rsidRPr="004C4900">
        <w:rPr>
          <w:rFonts w:ascii="Times New Roman" w:hAnsi="Times New Roman" w:cs="Times New Roman"/>
          <w:sz w:val="20"/>
          <w:szCs w:val="20"/>
        </w:rPr>
        <w:t>читаєте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солідні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романи</w:t>
      </w:r>
      <w:proofErr w:type="spellEnd"/>
      <w:r w:rsidRPr="004C4900">
        <w:rPr>
          <w:rFonts w:ascii="Times New Roman" w:hAnsi="Times New Roman" w:cs="Times New Roman"/>
          <w:sz w:val="20"/>
          <w:szCs w:val="20"/>
        </w:rPr>
        <w:t xml:space="preserve"> і </w:t>
      </w:r>
      <w:proofErr w:type="spellStart"/>
      <w:r w:rsidRPr="004C4900">
        <w:rPr>
          <w:rFonts w:ascii="Times New Roman" w:hAnsi="Times New Roman" w:cs="Times New Roman"/>
          <w:sz w:val="20"/>
          <w:szCs w:val="20"/>
        </w:rPr>
        <w:t>поеми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які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схвалені</w:t>
      </w:r>
      <w:proofErr w:type="spellEnd"/>
      <w:r w:rsidRPr="004C4900">
        <w:rPr>
          <w:rFonts w:ascii="Times New Roman" w:hAnsi="Times New Roman" w:cs="Times New Roman"/>
          <w:sz w:val="20"/>
          <w:szCs w:val="20"/>
        </w:rPr>
        <w:t xml:space="preserve"> критикою;</w:t>
      </w:r>
    </w:p>
    <w:p w14:paraId="3B099FB6"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14. </w:t>
      </w:r>
      <w:proofErr w:type="spellStart"/>
      <w:r w:rsidRPr="004C4900">
        <w:rPr>
          <w:rFonts w:ascii="Times New Roman" w:hAnsi="Times New Roman" w:cs="Times New Roman"/>
          <w:sz w:val="20"/>
          <w:szCs w:val="20"/>
        </w:rPr>
        <w:t>Потрапивши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випадково</w:t>
      </w:r>
      <w:proofErr w:type="spellEnd"/>
      <w:r w:rsidRPr="004C4900">
        <w:rPr>
          <w:rFonts w:ascii="Times New Roman" w:hAnsi="Times New Roman" w:cs="Times New Roman"/>
          <w:sz w:val="20"/>
          <w:szCs w:val="20"/>
        </w:rPr>
        <w:t xml:space="preserve"> в </w:t>
      </w:r>
      <w:proofErr w:type="spellStart"/>
      <w:r w:rsidRPr="004C4900">
        <w:rPr>
          <w:rFonts w:ascii="Times New Roman" w:hAnsi="Times New Roman" w:cs="Times New Roman"/>
          <w:sz w:val="20"/>
          <w:szCs w:val="20"/>
        </w:rPr>
        <w:t>незнайому</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компанію</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ви</w:t>
      </w:r>
      <w:proofErr w:type="spellEnd"/>
      <w:r w:rsidRPr="004C4900">
        <w:rPr>
          <w:rFonts w:ascii="Times New Roman" w:hAnsi="Times New Roman" w:cs="Times New Roman"/>
          <w:sz w:val="20"/>
          <w:szCs w:val="20"/>
        </w:rPr>
        <w:t>:</w:t>
      </w:r>
    </w:p>
    <w:p w14:paraId="7B40DA56"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а) </w:t>
      </w:r>
      <w:proofErr w:type="spellStart"/>
      <w:r w:rsidRPr="004C4900">
        <w:rPr>
          <w:rFonts w:ascii="Times New Roman" w:hAnsi="Times New Roman" w:cs="Times New Roman"/>
          <w:sz w:val="20"/>
          <w:szCs w:val="20"/>
        </w:rPr>
        <w:t>відчуваєте</w:t>
      </w:r>
      <w:proofErr w:type="spellEnd"/>
      <w:r w:rsidRPr="004C4900">
        <w:rPr>
          <w:rFonts w:ascii="Times New Roman" w:hAnsi="Times New Roman" w:cs="Times New Roman"/>
          <w:sz w:val="20"/>
          <w:szCs w:val="20"/>
        </w:rPr>
        <w:t xml:space="preserve"> себе </w:t>
      </w:r>
      <w:proofErr w:type="spellStart"/>
      <w:r w:rsidRPr="004C4900">
        <w:rPr>
          <w:rFonts w:ascii="Times New Roman" w:hAnsi="Times New Roman" w:cs="Times New Roman"/>
          <w:sz w:val="20"/>
          <w:szCs w:val="20"/>
        </w:rPr>
        <w:t>обтяжливим</w:t>
      </w:r>
      <w:proofErr w:type="spellEnd"/>
      <w:r w:rsidRPr="004C4900">
        <w:rPr>
          <w:rFonts w:ascii="Times New Roman" w:hAnsi="Times New Roman" w:cs="Times New Roman"/>
          <w:sz w:val="20"/>
          <w:szCs w:val="20"/>
        </w:rPr>
        <w:t xml:space="preserve"> для </w:t>
      </w:r>
      <w:proofErr w:type="spellStart"/>
      <w:r w:rsidRPr="004C4900">
        <w:rPr>
          <w:rFonts w:ascii="Times New Roman" w:hAnsi="Times New Roman" w:cs="Times New Roman"/>
          <w:sz w:val="20"/>
          <w:szCs w:val="20"/>
        </w:rPr>
        <w:t>неї</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хочете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піти</w:t>
      </w:r>
      <w:proofErr w:type="spellEnd"/>
      <w:r w:rsidRPr="004C4900">
        <w:rPr>
          <w:rFonts w:ascii="Times New Roman" w:hAnsi="Times New Roman" w:cs="Times New Roman"/>
          <w:sz w:val="20"/>
          <w:szCs w:val="20"/>
        </w:rPr>
        <w:t>;</w:t>
      </w:r>
    </w:p>
    <w:p w14:paraId="0205118D"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б) </w:t>
      </w:r>
      <w:proofErr w:type="spellStart"/>
      <w:r w:rsidRPr="004C4900">
        <w:rPr>
          <w:rFonts w:ascii="Times New Roman" w:hAnsi="Times New Roman" w:cs="Times New Roman"/>
          <w:sz w:val="20"/>
          <w:szCs w:val="20"/>
        </w:rPr>
        <w:t>внутрішньо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настроєні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залишитися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контактуєте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але</w:t>
      </w:r>
      <w:proofErr w:type="spellEnd"/>
      <w:r w:rsidRPr="004C4900">
        <w:rPr>
          <w:rFonts w:ascii="Times New Roman" w:hAnsi="Times New Roman" w:cs="Times New Roman"/>
          <w:sz w:val="20"/>
          <w:szCs w:val="20"/>
        </w:rPr>
        <w:t xml:space="preserve"> без</w:t>
      </w:r>
      <w:r>
        <w:rPr>
          <w:rFonts w:ascii="Times New Roman" w:hAnsi="Times New Roman" w:cs="Times New Roman"/>
          <w:sz w:val="20"/>
          <w:szCs w:val="20"/>
          <w:lang w:val="uk-UA"/>
        </w:rPr>
        <w:t xml:space="preserve"> </w:t>
      </w:r>
      <w:r w:rsidRPr="004C4900">
        <w:rPr>
          <w:rFonts w:ascii="Times New Roman" w:hAnsi="Times New Roman" w:cs="Times New Roman"/>
          <w:sz w:val="20"/>
          <w:szCs w:val="20"/>
        </w:rPr>
        <w:t xml:space="preserve">особливого </w:t>
      </w:r>
      <w:proofErr w:type="spellStart"/>
      <w:r w:rsidRPr="004C4900">
        <w:rPr>
          <w:rFonts w:ascii="Times New Roman" w:hAnsi="Times New Roman" w:cs="Times New Roman"/>
          <w:sz w:val="20"/>
          <w:szCs w:val="20"/>
        </w:rPr>
        <w:t>бажання</w:t>
      </w:r>
      <w:proofErr w:type="spellEnd"/>
      <w:r w:rsidRPr="004C4900">
        <w:rPr>
          <w:rFonts w:ascii="Times New Roman" w:hAnsi="Times New Roman" w:cs="Times New Roman"/>
          <w:sz w:val="20"/>
          <w:szCs w:val="20"/>
        </w:rPr>
        <w:t>;</w:t>
      </w:r>
    </w:p>
    <w:p w14:paraId="177F0EE3"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в) </w:t>
      </w:r>
      <w:proofErr w:type="spellStart"/>
      <w:r w:rsidRPr="004C4900">
        <w:rPr>
          <w:rFonts w:ascii="Times New Roman" w:hAnsi="Times New Roman" w:cs="Times New Roman"/>
          <w:sz w:val="20"/>
          <w:szCs w:val="20"/>
        </w:rPr>
        <w:t>раді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новим</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знайомствам</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ініціативно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контактуєте</w:t>
      </w:r>
      <w:proofErr w:type="spellEnd"/>
      <w:r w:rsidRPr="004C4900">
        <w:rPr>
          <w:rFonts w:ascii="Times New Roman" w:hAnsi="Times New Roman" w:cs="Times New Roman"/>
          <w:sz w:val="20"/>
          <w:szCs w:val="20"/>
        </w:rPr>
        <w:t>;</w:t>
      </w:r>
    </w:p>
    <w:p w14:paraId="006AEAF2"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lastRenderedPageBreak/>
        <w:t xml:space="preserve">г) </w:t>
      </w:r>
      <w:proofErr w:type="spellStart"/>
      <w:r w:rsidRPr="004C4900">
        <w:rPr>
          <w:rFonts w:ascii="Times New Roman" w:hAnsi="Times New Roman" w:cs="Times New Roman"/>
          <w:sz w:val="20"/>
          <w:szCs w:val="20"/>
        </w:rPr>
        <w:t>надзвичайно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раді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новим</w:t>
      </w:r>
      <w:proofErr w:type="spellEnd"/>
      <w:r w:rsidRPr="004C4900">
        <w:rPr>
          <w:rFonts w:ascii="Times New Roman" w:hAnsi="Times New Roman" w:cs="Times New Roman"/>
          <w:sz w:val="20"/>
          <w:szCs w:val="20"/>
        </w:rPr>
        <w:t xml:space="preserve"> людям, </w:t>
      </w:r>
      <w:proofErr w:type="spellStart"/>
      <w:r w:rsidRPr="004C4900">
        <w:rPr>
          <w:rFonts w:ascii="Times New Roman" w:hAnsi="Times New Roman" w:cs="Times New Roman"/>
          <w:sz w:val="20"/>
          <w:szCs w:val="20"/>
        </w:rPr>
        <w:t>прагнете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дізнатися</w:t>
      </w:r>
      <w:proofErr w:type="spellEnd"/>
      <w:r w:rsidRPr="004C4900">
        <w:rPr>
          <w:rFonts w:ascii="Times New Roman" w:hAnsi="Times New Roman" w:cs="Times New Roman"/>
          <w:sz w:val="20"/>
          <w:szCs w:val="20"/>
        </w:rPr>
        <w:t xml:space="preserve"> про</w:t>
      </w:r>
      <w:r>
        <w:rPr>
          <w:rFonts w:ascii="Times New Roman" w:hAnsi="Times New Roman" w:cs="Times New Roman"/>
          <w:sz w:val="20"/>
          <w:szCs w:val="20"/>
          <w:lang w:val="uk-UA"/>
        </w:rPr>
        <w:t xml:space="preserve"> </w:t>
      </w:r>
      <w:r w:rsidRPr="004C4900">
        <w:rPr>
          <w:rFonts w:ascii="Times New Roman" w:hAnsi="Times New Roman" w:cs="Times New Roman"/>
          <w:sz w:val="20"/>
          <w:szCs w:val="20"/>
        </w:rPr>
        <w:t xml:space="preserve">них </w:t>
      </w:r>
      <w:proofErr w:type="spellStart"/>
      <w:r w:rsidRPr="004C4900">
        <w:rPr>
          <w:rFonts w:ascii="Times New Roman" w:hAnsi="Times New Roman" w:cs="Times New Roman"/>
          <w:sz w:val="20"/>
          <w:szCs w:val="20"/>
        </w:rPr>
        <w:t>якомога</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більше</w:t>
      </w:r>
      <w:proofErr w:type="spellEnd"/>
      <w:r w:rsidRPr="004C4900">
        <w:rPr>
          <w:rFonts w:ascii="Times New Roman" w:hAnsi="Times New Roman" w:cs="Times New Roman"/>
          <w:sz w:val="20"/>
          <w:szCs w:val="20"/>
        </w:rPr>
        <w:t xml:space="preserve"> і </w:t>
      </w:r>
      <w:proofErr w:type="spellStart"/>
      <w:r w:rsidRPr="004C4900">
        <w:rPr>
          <w:rFonts w:ascii="Times New Roman" w:hAnsi="Times New Roman" w:cs="Times New Roman"/>
          <w:sz w:val="20"/>
          <w:szCs w:val="20"/>
        </w:rPr>
        <w:t>показати</w:t>
      </w:r>
      <w:proofErr w:type="spellEnd"/>
      <w:r w:rsidRPr="004C4900">
        <w:rPr>
          <w:rFonts w:ascii="Times New Roman" w:hAnsi="Times New Roman" w:cs="Times New Roman"/>
          <w:sz w:val="20"/>
          <w:szCs w:val="20"/>
        </w:rPr>
        <w:t xml:space="preserve"> себе з </w:t>
      </w:r>
      <w:proofErr w:type="spellStart"/>
      <w:r w:rsidRPr="004C4900">
        <w:rPr>
          <w:rFonts w:ascii="Times New Roman" w:hAnsi="Times New Roman" w:cs="Times New Roman"/>
          <w:sz w:val="20"/>
          <w:szCs w:val="20"/>
        </w:rPr>
        <w:t>якнайкращого</w:t>
      </w:r>
      <w:proofErr w:type="spellEnd"/>
      <w:r w:rsidRPr="004C4900">
        <w:rPr>
          <w:rFonts w:ascii="Times New Roman" w:hAnsi="Times New Roman" w:cs="Times New Roman"/>
          <w:sz w:val="20"/>
          <w:szCs w:val="20"/>
        </w:rPr>
        <w:t xml:space="preserve"> боку.</w:t>
      </w:r>
    </w:p>
    <w:p w14:paraId="20C3ED2E"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15. </w:t>
      </w:r>
      <w:proofErr w:type="spellStart"/>
      <w:r w:rsidRPr="004C4900">
        <w:rPr>
          <w:rFonts w:ascii="Times New Roman" w:hAnsi="Times New Roman" w:cs="Times New Roman"/>
          <w:sz w:val="20"/>
          <w:szCs w:val="20"/>
        </w:rPr>
        <w:t>Якщо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ви</w:t>
      </w:r>
      <w:proofErr w:type="spellEnd"/>
      <w:r w:rsidRPr="004C4900">
        <w:rPr>
          <w:rFonts w:ascii="Times New Roman" w:hAnsi="Times New Roman" w:cs="Times New Roman"/>
          <w:sz w:val="20"/>
          <w:szCs w:val="20"/>
        </w:rPr>
        <w:t xml:space="preserve"> пишете </w:t>
      </w:r>
      <w:proofErr w:type="spellStart"/>
      <w:r w:rsidRPr="004C4900">
        <w:rPr>
          <w:rFonts w:ascii="Times New Roman" w:hAnsi="Times New Roman" w:cs="Times New Roman"/>
          <w:sz w:val="20"/>
          <w:szCs w:val="20"/>
        </w:rPr>
        <w:t>вірші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оповідання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щоденник</w:t>
      </w:r>
      <w:proofErr w:type="spellEnd"/>
      <w:r w:rsidRPr="004C4900">
        <w:rPr>
          <w:rFonts w:ascii="Times New Roman" w:hAnsi="Times New Roman" w:cs="Times New Roman"/>
          <w:sz w:val="20"/>
          <w:szCs w:val="20"/>
        </w:rPr>
        <w:t xml:space="preserve"> та </w:t>
      </w:r>
      <w:proofErr w:type="spellStart"/>
      <w:r w:rsidRPr="004C4900">
        <w:rPr>
          <w:rFonts w:ascii="Times New Roman" w:hAnsi="Times New Roman" w:cs="Times New Roman"/>
          <w:sz w:val="20"/>
          <w:szCs w:val="20"/>
        </w:rPr>
        <w:t>інше</w:t>
      </w:r>
      <w:proofErr w:type="spellEnd"/>
      <w:r w:rsidRPr="004C4900">
        <w:rPr>
          <w:rFonts w:ascii="Times New Roman" w:hAnsi="Times New Roman" w:cs="Times New Roman"/>
          <w:sz w:val="20"/>
          <w:szCs w:val="20"/>
        </w:rPr>
        <w:t>, то</w:t>
      </w:r>
      <w:r>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ви</w:t>
      </w:r>
      <w:proofErr w:type="spellEnd"/>
      <w:r w:rsidRPr="004C4900">
        <w:rPr>
          <w:rFonts w:ascii="Times New Roman" w:hAnsi="Times New Roman" w:cs="Times New Roman"/>
          <w:sz w:val="20"/>
          <w:szCs w:val="20"/>
        </w:rPr>
        <w:t>, як правило:</w:t>
      </w:r>
    </w:p>
    <w:p w14:paraId="176EB816"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а) не </w:t>
      </w:r>
      <w:proofErr w:type="spellStart"/>
      <w:r w:rsidRPr="004C4900">
        <w:rPr>
          <w:rFonts w:ascii="Times New Roman" w:hAnsi="Times New Roman" w:cs="Times New Roman"/>
          <w:sz w:val="20"/>
          <w:szCs w:val="20"/>
        </w:rPr>
        <w:t>ділитеся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написаним</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ні</w:t>
      </w:r>
      <w:proofErr w:type="spellEnd"/>
      <w:r w:rsidRPr="004C4900">
        <w:rPr>
          <w:rFonts w:ascii="Times New Roman" w:hAnsi="Times New Roman" w:cs="Times New Roman"/>
          <w:sz w:val="20"/>
          <w:szCs w:val="20"/>
        </w:rPr>
        <w:t xml:space="preserve"> з ким;</w:t>
      </w:r>
    </w:p>
    <w:p w14:paraId="0D98CFB7"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б) </w:t>
      </w:r>
      <w:proofErr w:type="spellStart"/>
      <w:r w:rsidRPr="004C4900">
        <w:rPr>
          <w:rFonts w:ascii="Times New Roman" w:hAnsi="Times New Roman" w:cs="Times New Roman"/>
          <w:sz w:val="20"/>
          <w:szCs w:val="20"/>
        </w:rPr>
        <w:t>іноді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ділитеся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написаним</w:t>
      </w:r>
      <w:proofErr w:type="spellEnd"/>
      <w:r w:rsidRPr="004C4900">
        <w:rPr>
          <w:rFonts w:ascii="Times New Roman" w:hAnsi="Times New Roman" w:cs="Times New Roman"/>
          <w:sz w:val="20"/>
          <w:szCs w:val="20"/>
        </w:rPr>
        <w:t xml:space="preserve"> з </w:t>
      </w:r>
      <w:proofErr w:type="spellStart"/>
      <w:r w:rsidRPr="004C4900">
        <w:rPr>
          <w:rFonts w:ascii="Times New Roman" w:hAnsi="Times New Roman" w:cs="Times New Roman"/>
          <w:sz w:val="20"/>
          <w:szCs w:val="20"/>
        </w:rPr>
        <w:t>тими</w:t>
      </w:r>
      <w:proofErr w:type="spellEnd"/>
      <w:r w:rsidRPr="004C4900">
        <w:rPr>
          <w:rFonts w:ascii="Times New Roman" w:hAnsi="Times New Roman" w:cs="Times New Roman"/>
          <w:sz w:val="20"/>
          <w:szCs w:val="20"/>
        </w:rPr>
        <w:t xml:space="preserve">, кому </w:t>
      </w:r>
      <w:proofErr w:type="spellStart"/>
      <w:r w:rsidRPr="004C4900">
        <w:rPr>
          <w:rFonts w:ascii="Times New Roman" w:hAnsi="Times New Roman" w:cs="Times New Roman"/>
          <w:sz w:val="20"/>
          <w:szCs w:val="20"/>
        </w:rPr>
        <w:t>дуже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довіряєте</w:t>
      </w:r>
      <w:proofErr w:type="spellEnd"/>
      <w:r w:rsidRPr="004C4900">
        <w:rPr>
          <w:rFonts w:ascii="Times New Roman" w:hAnsi="Times New Roman" w:cs="Times New Roman"/>
          <w:sz w:val="20"/>
          <w:szCs w:val="20"/>
        </w:rPr>
        <w:t>;</w:t>
      </w:r>
    </w:p>
    <w:p w14:paraId="3A6565A7"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в) з </w:t>
      </w:r>
      <w:proofErr w:type="spellStart"/>
      <w:r w:rsidRPr="004C4900">
        <w:rPr>
          <w:rFonts w:ascii="Times New Roman" w:hAnsi="Times New Roman" w:cs="Times New Roman"/>
          <w:sz w:val="20"/>
          <w:szCs w:val="20"/>
        </w:rPr>
        <w:t>готовністю</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читаєте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написане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якщо</w:t>
      </w:r>
      <w:proofErr w:type="spellEnd"/>
      <w:r w:rsidRPr="004C4900">
        <w:rPr>
          <w:rFonts w:ascii="Times New Roman" w:hAnsi="Times New Roman" w:cs="Times New Roman"/>
          <w:sz w:val="20"/>
          <w:szCs w:val="20"/>
        </w:rPr>
        <w:t xml:space="preserve"> вас про </w:t>
      </w:r>
      <w:proofErr w:type="spellStart"/>
      <w:r w:rsidRPr="004C4900">
        <w:rPr>
          <w:rFonts w:ascii="Times New Roman" w:hAnsi="Times New Roman" w:cs="Times New Roman"/>
          <w:sz w:val="20"/>
          <w:szCs w:val="20"/>
        </w:rPr>
        <w:t>це</w:t>
      </w:r>
      <w:proofErr w:type="spellEnd"/>
      <w:r>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попросять</w:t>
      </w:r>
      <w:proofErr w:type="spellEnd"/>
      <w:r w:rsidRPr="004C4900">
        <w:rPr>
          <w:rFonts w:ascii="Times New Roman" w:hAnsi="Times New Roman" w:cs="Times New Roman"/>
          <w:sz w:val="20"/>
          <w:szCs w:val="20"/>
        </w:rPr>
        <w:t>;</w:t>
      </w:r>
    </w:p>
    <w:p w14:paraId="5EF98268"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г) </w:t>
      </w:r>
      <w:proofErr w:type="spellStart"/>
      <w:r w:rsidRPr="004C4900">
        <w:rPr>
          <w:rFonts w:ascii="Times New Roman" w:hAnsi="Times New Roman" w:cs="Times New Roman"/>
          <w:sz w:val="20"/>
          <w:szCs w:val="20"/>
        </w:rPr>
        <w:t>ініціативно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читаєте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написане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оскільки</w:t>
      </w:r>
      <w:proofErr w:type="spellEnd"/>
      <w:r w:rsidRPr="004C4900">
        <w:rPr>
          <w:rFonts w:ascii="Times New Roman" w:hAnsi="Times New Roman" w:cs="Times New Roman"/>
          <w:sz w:val="20"/>
          <w:szCs w:val="20"/>
        </w:rPr>
        <w:t xml:space="preserve"> вам </w:t>
      </w:r>
      <w:proofErr w:type="spellStart"/>
      <w:r w:rsidRPr="004C4900">
        <w:rPr>
          <w:rFonts w:ascii="Times New Roman" w:hAnsi="Times New Roman" w:cs="Times New Roman"/>
          <w:sz w:val="20"/>
          <w:szCs w:val="20"/>
        </w:rPr>
        <w:t>цікаво</w:t>
      </w:r>
      <w:proofErr w:type="spellEnd"/>
      <w:r w:rsidRPr="004C4900">
        <w:rPr>
          <w:rFonts w:ascii="Times New Roman" w:hAnsi="Times New Roman" w:cs="Times New Roman"/>
          <w:sz w:val="20"/>
          <w:szCs w:val="20"/>
        </w:rPr>
        <w:t xml:space="preserve"> знати</w:t>
      </w:r>
      <w:r>
        <w:rPr>
          <w:rFonts w:ascii="Times New Roman" w:hAnsi="Times New Roman" w:cs="Times New Roman"/>
          <w:sz w:val="20"/>
          <w:szCs w:val="20"/>
          <w:lang w:val="uk-UA"/>
        </w:rPr>
        <w:t xml:space="preserve"> </w:t>
      </w:r>
      <w:r w:rsidRPr="004C4900">
        <w:rPr>
          <w:rFonts w:ascii="Times New Roman" w:hAnsi="Times New Roman" w:cs="Times New Roman"/>
          <w:sz w:val="20"/>
          <w:szCs w:val="20"/>
        </w:rPr>
        <w:t xml:space="preserve">думку </w:t>
      </w:r>
      <w:proofErr w:type="spellStart"/>
      <w:r w:rsidRPr="004C4900">
        <w:rPr>
          <w:rFonts w:ascii="Times New Roman" w:hAnsi="Times New Roman" w:cs="Times New Roman"/>
          <w:sz w:val="20"/>
          <w:szCs w:val="20"/>
        </w:rPr>
        <w:t>інших</w:t>
      </w:r>
      <w:proofErr w:type="spellEnd"/>
      <w:r w:rsidRPr="004C4900">
        <w:rPr>
          <w:rFonts w:ascii="Times New Roman" w:hAnsi="Times New Roman" w:cs="Times New Roman"/>
          <w:sz w:val="20"/>
          <w:szCs w:val="20"/>
        </w:rPr>
        <w:t xml:space="preserve">. Негативна думка </w:t>
      </w:r>
      <w:proofErr w:type="spellStart"/>
      <w:r w:rsidRPr="004C4900">
        <w:rPr>
          <w:rFonts w:ascii="Times New Roman" w:hAnsi="Times New Roman" w:cs="Times New Roman"/>
          <w:sz w:val="20"/>
          <w:szCs w:val="20"/>
        </w:rPr>
        <w:t>або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явним</w:t>
      </w:r>
      <w:proofErr w:type="spellEnd"/>
      <w:r w:rsidRPr="004C4900">
        <w:rPr>
          <w:rFonts w:ascii="Times New Roman" w:hAnsi="Times New Roman" w:cs="Times New Roman"/>
          <w:sz w:val="20"/>
          <w:szCs w:val="20"/>
        </w:rPr>
        <w:t xml:space="preserve"> чином </w:t>
      </w:r>
      <w:proofErr w:type="spellStart"/>
      <w:r w:rsidRPr="004C4900">
        <w:rPr>
          <w:rFonts w:ascii="Times New Roman" w:hAnsi="Times New Roman" w:cs="Times New Roman"/>
          <w:sz w:val="20"/>
          <w:szCs w:val="20"/>
        </w:rPr>
        <w:t>стримана</w:t>
      </w:r>
      <w:proofErr w:type="spellEnd"/>
      <w:r w:rsidRPr="004C4900">
        <w:rPr>
          <w:rFonts w:ascii="Times New Roman" w:hAnsi="Times New Roman" w:cs="Times New Roman"/>
          <w:sz w:val="20"/>
          <w:szCs w:val="20"/>
        </w:rPr>
        <w:t xml:space="preserve"> похвала вас</w:t>
      </w:r>
      <w:r>
        <w:rPr>
          <w:rFonts w:ascii="Times New Roman" w:hAnsi="Times New Roman" w:cs="Times New Roman"/>
          <w:sz w:val="20"/>
          <w:szCs w:val="20"/>
          <w:lang w:val="uk-UA"/>
        </w:rPr>
        <w:t xml:space="preserve"> </w:t>
      </w:r>
      <w:r w:rsidRPr="004C4900">
        <w:rPr>
          <w:rFonts w:ascii="Times New Roman" w:hAnsi="Times New Roman" w:cs="Times New Roman"/>
          <w:sz w:val="20"/>
          <w:szCs w:val="20"/>
        </w:rPr>
        <w:t xml:space="preserve">в </w:t>
      </w:r>
      <w:proofErr w:type="spellStart"/>
      <w:r w:rsidRPr="004C4900">
        <w:rPr>
          <w:rFonts w:ascii="Times New Roman" w:hAnsi="Times New Roman" w:cs="Times New Roman"/>
          <w:sz w:val="20"/>
          <w:szCs w:val="20"/>
        </w:rPr>
        <w:t>деякій</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мірі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засмучує</w:t>
      </w:r>
      <w:proofErr w:type="spellEnd"/>
      <w:r w:rsidRPr="004C4900">
        <w:rPr>
          <w:rFonts w:ascii="Times New Roman" w:hAnsi="Times New Roman" w:cs="Times New Roman"/>
          <w:sz w:val="20"/>
          <w:szCs w:val="20"/>
        </w:rPr>
        <w:t>.</w:t>
      </w:r>
    </w:p>
    <w:p w14:paraId="250CC3EC"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16. </w:t>
      </w:r>
      <w:proofErr w:type="spellStart"/>
      <w:r w:rsidRPr="004C4900">
        <w:rPr>
          <w:rFonts w:ascii="Times New Roman" w:hAnsi="Times New Roman" w:cs="Times New Roman"/>
          <w:sz w:val="20"/>
          <w:szCs w:val="20"/>
        </w:rPr>
        <w:t>Якщо</w:t>
      </w:r>
      <w:proofErr w:type="spellEnd"/>
      <w:r w:rsidRPr="004C4900">
        <w:rPr>
          <w:rFonts w:ascii="Times New Roman" w:hAnsi="Times New Roman" w:cs="Times New Roman"/>
          <w:sz w:val="20"/>
          <w:szCs w:val="20"/>
        </w:rPr>
        <w:t xml:space="preserve"> вас в гостях </w:t>
      </w:r>
      <w:proofErr w:type="spellStart"/>
      <w:r w:rsidRPr="004C4900">
        <w:rPr>
          <w:rFonts w:ascii="Times New Roman" w:hAnsi="Times New Roman" w:cs="Times New Roman"/>
          <w:sz w:val="20"/>
          <w:szCs w:val="20"/>
        </w:rPr>
        <w:t>пригощають</w:t>
      </w:r>
      <w:proofErr w:type="spellEnd"/>
      <w:r w:rsidRPr="004C4900">
        <w:rPr>
          <w:rFonts w:ascii="Times New Roman" w:hAnsi="Times New Roman" w:cs="Times New Roman"/>
          <w:sz w:val="20"/>
          <w:szCs w:val="20"/>
        </w:rPr>
        <w:t xml:space="preserve"> новою </w:t>
      </w:r>
      <w:proofErr w:type="spellStart"/>
      <w:r w:rsidRPr="004C4900">
        <w:rPr>
          <w:rFonts w:ascii="Times New Roman" w:hAnsi="Times New Roman" w:cs="Times New Roman"/>
          <w:sz w:val="20"/>
          <w:szCs w:val="20"/>
        </w:rPr>
        <w:t>стравою</w:t>
      </w:r>
      <w:proofErr w:type="spellEnd"/>
      <w:r w:rsidRPr="004C4900">
        <w:rPr>
          <w:rFonts w:ascii="Times New Roman" w:hAnsi="Times New Roman" w:cs="Times New Roman"/>
          <w:sz w:val="20"/>
          <w:szCs w:val="20"/>
        </w:rPr>
        <w:t>, яка вам</w:t>
      </w:r>
    </w:p>
    <w:p w14:paraId="75C4FD0A"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proofErr w:type="spellStart"/>
      <w:r w:rsidRPr="004C4900">
        <w:rPr>
          <w:rFonts w:ascii="Times New Roman" w:hAnsi="Times New Roman" w:cs="Times New Roman"/>
          <w:sz w:val="20"/>
          <w:szCs w:val="20"/>
        </w:rPr>
        <w:t>сподобалася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ви</w:t>
      </w:r>
      <w:proofErr w:type="spellEnd"/>
      <w:r w:rsidRPr="004C4900">
        <w:rPr>
          <w:rFonts w:ascii="Times New Roman" w:hAnsi="Times New Roman" w:cs="Times New Roman"/>
          <w:sz w:val="20"/>
          <w:szCs w:val="20"/>
        </w:rPr>
        <w:t>, як правило:</w:t>
      </w:r>
    </w:p>
    <w:p w14:paraId="212C4D57"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а) </w:t>
      </w:r>
      <w:proofErr w:type="spellStart"/>
      <w:r w:rsidRPr="004C4900">
        <w:rPr>
          <w:rFonts w:ascii="Times New Roman" w:hAnsi="Times New Roman" w:cs="Times New Roman"/>
          <w:sz w:val="20"/>
          <w:szCs w:val="20"/>
        </w:rPr>
        <w:t>їсте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із</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задоволенням</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але</w:t>
      </w:r>
      <w:proofErr w:type="spellEnd"/>
      <w:r w:rsidRPr="004C4900">
        <w:rPr>
          <w:rFonts w:ascii="Times New Roman" w:hAnsi="Times New Roman" w:cs="Times New Roman"/>
          <w:sz w:val="20"/>
          <w:szCs w:val="20"/>
        </w:rPr>
        <w:t xml:space="preserve"> не </w:t>
      </w:r>
      <w:proofErr w:type="spellStart"/>
      <w:r w:rsidRPr="004C4900">
        <w:rPr>
          <w:rFonts w:ascii="Times New Roman" w:hAnsi="Times New Roman" w:cs="Times New Roman"/>
          <w:sz w:val="20"/>
          <w:szCs w:val="20"/>
        </w:rPr>
        <w:t>виявляєте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своєї</w:t>
      </w:r>
      <w:proofErr w:type="spellEnd"/>
      <w:r w:rsidRPr="004C4900">
        <w:rPr>
          <w:rFonts w:ascii="Times New Roman" w:hAnsi="Times New Roman" w:cs="Times New Roman"/>
          <w:sz w:val="20"/>
          <w:szCs w:val="20"/>
        </w:rPr>
        <w:t xml:space="preserve"> думки;</w:t>
      </w:r>
    </w:p>
    <w:p w14:paraId="3B9FBAE1"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б) можете </w:t>
      </w:r>
      <w:proofErr w:type="spellStart"/>
      <w:r w:rsidRPr="004C4900">
        <w:rPr>
          <w:rFonts w:ascii="Times New Roman" w:hAnsi="Times New Roman" w:cs="Times New Roman"/>
          <w:sz w:val="20"/>
          <w:szCs w:val="20"/>
        </w:rPr>
        <w:t>ініціативно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похвалити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але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вважаєте</w:t>
      </w:r>
      <w:proofErr w:type="spellEnd"/>
      <w:r w:rsidRPr="004C4900">
        <w:rPr>
          <w:rFonts w:ascii="Times New Roman" w:hAnsi="Times New Roman" w:cs="Times New Roman"/>
          <w:sz w:val="20"/>
          <w:szCs w:val="20"/>
        </w:rPr>
        <w:t xml:space="preserve"> за </w:t>
      </w:r>
      <w:proofErr w:type="spellStart"/>
      <w:r w:rsidRPr="004C4900">
        <w:rPr>
          <w:rFonts w:ascii="Times New Roman" w:hAnsi="Times New Roman" w:cs="Times New Roman"/>
          <w:sz w:val="20"/>
          <w:szCs w:val="20"/>
        </w:rPr>
        <w:t>краще</w:t>
      </w:r>
      <w:proofErr w:type="spellEnd"/>
    </w:p>
    <w:p w14:paraId="79D10D05"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proofErr w:type="spellStart"/>
      <w:r w:rsidRPr="004C4900">
        <w:rPr>
          <w:rFonts w:ascii="Times New Roman" w:hAnsi="Times New Roman" w:cs="Times New Roman"/>
          <w:sz w:val="20"/>
          <w:szCs w:val="20"/>
        </w:rPr>
        <w:t>відповідати</w:t>
      </w:r>
      <w:proofErr w:type="spellEnd"/>
      <w:r w:rsidRPr="004C4900">
        <w:rPr>
          <w:rFonts w:ascii="Times New Roman" w:hAnsi="Times New Roman" w:cs="Times New Roman"/>
          <w:sz w:val="20"/>
          <w:szCs w:val="20"/>
        </w:rPr>
        <w:t xml:space="preserve"> на </w:t>
      </w:r>
      <w:proofErr w:type="spellStart"/>
      <w:r w:rsidRPr="004C4900">
        <w:rPr>
          <w:rFonts w:ascii="Times New Roman" w:hAnsi="Times New Roman" w:cs="Times New Roman"/>
          <w:sz w:val="20"/>
          <w:szCs w:val="20"/>
        </w:rPr>
        <w:t>питання</w:t>
      </w:r>
      <w:proofErr w:type="spellEnd"/>
      <w:r w:rsidRPr="004C4900">
        <w:rPr>
          <w:rFonts w:ascii="Times New Roman" w:hAnsi="Times New Roman" w:cs="Times New Roman"/>
          <w:sz w:val="20"/>
          <w:szCs w:val="20"/>
        </w:rPr>
        <w:t>;</w:t>
      </w:r>
    </w:p>
    <w:p w14:paraId="63ED7D5D"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в) не </w:t>
      </w:r>
      <w:proofErr w:type="spellStart"/>
      <w:r w:rsidRPr="004C4900">
        <w:rPr>
          <w:rFonts w:ascii="Times New Roman" w:hAnsi="Times New Roman" w:cs="Times New Roman"/>
          <w:sz w:val="20"/>
          <w:szCs w:val="20"/>
        </w:rPr>
        <w:t>чекаючи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питання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самі</w:t>
      </w:r>
      <w:proofErr w:type="spellEnd"/>
      <w:r w:rsidRPr="004C4900">
        <w:rPr>
          <w:rFonts w:ascii="Times New Roman" w:hAnsi="Times New Roman" w:cs="Times New Roman"/>
          <w:sz w:val="20"/>
          <w:szCs w:val="20"/>
        </w:rPr>
        <w:t xml:space="preserve"> хвалите </w:t>
      </w:r>
      <w:proofErr w:type="spellStart"/>
      <w:r w:rsidRPr="004C4900">
        <w:rPr>
          <w:rFonts w:ascii="Times New Roman" w:hAnsi="Times New Roman" w:cs="Times New Roman"/>
          <w:sz w:val="20"/>
          <w:szCs w:val="20"/>
        </w:rPr>
        <w:t>страву</w:t>
      </w:r>
      <w:proofErr w:type="spellEnd"/>
      <w:r w:rsidRPr="004C4900">
        <w:rPr>
          <w:rFonts w:ascii="Times New Roman" w:hAnsi="Times New Roman" w:cs="Times New Roman"/>
          <w:sz w:val="20"/>
          <w:szCs w:val="20"/>
        </w:rPr>
        <w:t>;</w:t>
      </w:r>
    </w:p>
    <w:p w14:paraId="28EF3F10"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г) не </w:t>
      </w:r>
      <w:proofErr w:type="spellStart"/>
      <w:r w:rsidRPr="004C4900">
        <w:rPr>
          <w:rFonts w:ascii="Times New Roman" w:hAnsi="Times New Roman" w:cs="Times New Roman"/>
          <w:sz w:val="20"/>
          <w:szCs w:val="20"/>
        </w:rPr>
        <w:t>тільки</w:t>
      </w:r>
      <w:proofErr w:type="spellEnd"/>
      <w:r w:rsidRPr="004C4900">
        <w:rPr>
          <w:rFonts w:ascii="Times New Roman" w:hAnsi="Times New Roman" w:cs="Times New Roman"/>
          <w:sz w:val="20"/>
          <w:szCs w:val="20"/>
        </w:rPr>
        <w:t xml:space="preserve"> хвалите, </w:t>
      </w:r>
      <w:proofErr w:type="spellStart"/>
      <w:r w:rsidRPr="004C4900">
        <w:rPr>
          <w:rFonts w:ascii="Times New Roman" w:hAnsi="Times New Roman" w:cs="Times New Roman"/>
          <w:sz w:val="20"/>
          <w:szCs w:val="20"/>
        </w:rPr>
        <w:t>але</w:t>
      </w:r>
      <w:proofErr w:type="spellEnd"/>
      <w:r w:rsidRPr="004C4900">
        <w:rPr>
          <w:rFonts w:ascii="Times New Roman" w:hAnsi="Times New Roman" w:cs="Times New Roman"/>
          <w:sz w:val="20"/>
          <w:szCs w:val="20"/>
        </w:rPr>
        <w:t xml:space="preserve"> й </w:t>
      </w:r>
      <w:proofErr w:type="spellStart"/>
      <w:r w:rsidRPr="004C4900">
        <w:rPr>
          <w:rFonts w:ascii="Times New Roman" w:hAnsi="Times New Roman" w:cs="Times New Roman"/>
          <w:sz w:val="20"/>
          <w:szCs w:val="20"/>
        </w:rPr>
        <w:t>розпитуєте</w:t>
      </w:r>
      <w:proofErr w:type="spellEnd"/>
      <w:r w:rsidRPr="004C4900">
        <w:rPr>
          <w:rFonts w:ascii="Times New Roman" w:hAnsi="Times New Roman" w:cs="Times New Roman"/>
          <w:sz w:val="20"/>
          <w:szCs w:val="20"/>
        </w:rPr>
        <w:t xml:space="preserve"> про рецепт, говорите,</w:t>
      </w:r>
    </w:p>
    <w:p w14:paraId="7D532053"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proofErr w:type="spellStart"/>
      <w:r w:rsidRPr="004C4900">
        <w:rPr>
          <w:rFonts w:ascii="Times New Roman" w:hAnsi="Times New Roman" w:cs="Times New Roman"/>
          <w:sz w:val="20"/>
          <w:szCs w:val="20"/>
        </w:rPr>
        <w:t>що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самі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тепер</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готуватимете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цю</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страву</w:t>
      </w:r>
      <w:proofErr w:type="spellEnd"/>
      <w:r w:rsidRPr="004C4900">
        <w:rPr>
          <w:rFonts w:ascii="Times New Roman" w:hAnsi="Times New Roman" w:cs="Times New Roman"/>
          <w:sz w:val="20"/>
          <w:szCs w:val="20"/>
        </w:rPr>
        <w:t>.</w:t>
      </w:r>
    </w:p>
    <w:p w14:paraId="790C1659"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17. </w:t>
      </w:r>
      <w:proofErr w:type="spellStart"/>
      <w:r w:rsidRPr="004C4900">
        <w:rPr>
          <w:rFonts w:ascii="Times New Roman" w:hAnsi="Times New Roman" w:cs="Times New Roman"/>
          <w:sz w:val="20"/>
          <w:szCs w:val="20"/>
        </w:rPr>
        <w:t>Виберіть</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кращий</w:t>
      </w:r>
      <w:proofErr w:type="spellEnd"/>
      <w:r w:rsidRPr="004C4900">
        <w:rPr>
          <w:rFonts w:ascii="Times New Roman" w:hAnsi="Times New Roman" w:cs="Times New Roman"/>
          <w:sz w:val="20"/>
          <w:szCs w:val="20"/>
        </w:rPr>
        <w:t xml:space="preserve"> тип заголовка для </w:t>
      </w:r>
      <w:proofErr w:type="spellStart"/>
      <w:r w:rsidRPr="004C4900">
        <w:rPr>
          <w:rFonts w:ascii="Times New Roman" w:hAnsi="Times New Roman" w:cs="Times New Roman"/>
          <w:sz w:val="20"/>
          <w:szCs w:val="20"/>
        </w:rPr>
        <w:t>оповідання</w:t>
      </w:r>
      <w:proofErr w:type="spellEnd"/>
      <w:r w:rsidRPr="004C4900">
        <w:rPr>
          <w:rFonts w:ascii="Times New Roman" w:hAnsi="Times New Roman" w:cs="Times New Roman"/>
          <w:sz w:val="20"/>
          <w:szCs w:val="20"/>
        </w:rPr>
        <w:t xml:space="preserve"> про одну</w:t>
      </w:r>
    </w:p>
    <w:p w14:paraId="5FC23A75"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сварку </w:t>
      </w:r>
      <w:proofErr w:type="spellStart"/>
      <w:r w:rsidRPr="004C4900">
        <w:rPr>
          <w:rFonts w:ascii="Times New Roman" w:hAnsi="Times New Roman" w:cs="Times New Roman"/>
          <w:sz w:val="20"/>
          <w:szCs w:val="20"/>
        </w:rPr>
        <w:t>сусідів</w:t>
      </w:r>
      <w:proofErr w:type="spellEnd"/>
      <w:r w:rsidRPr="004C4900">
        <w:rPr>
          <w:rFonts w:ascii="Times New Roman" w:hAnsi="Times New Roman" w:cs="Times New Roman"/>
          <w:sz w:val="20"/>
          <w:szCs w:val="20"/>
        </w:rPr>
        <w:t>:</w:t>
      </w:r>
    </w:p>
    <w:p w14:paraId="39498A86"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а) Сварка; б) Сварка </w:t>
      </w:r>
      <w:proofErr w:type="spellStart"/>
      <w:r w:rsidRPr="004C4900">
        <w:rPr>
          <w:rFonts w:ascii="Times New Roman" w:hAnsi="Times New Roman" w:cs="Times New Roman"/>
          <w:sz w:val="20"/>
          <w:szCs w:val="20"/>
        </w:rPr>
        <w:t>сусідів</w:t>
      </w:r>
      <w:proofErr w:type="spellEnd"/>
      <w:r w:rsidRPr="004C4900">
        <w:rPr>
          <w:rFonts w:ascii="Times New Roman" w:hAnsi="Times New Roman" w:cs="Times New Roman"/>
          <w:sz w:val="20"/>
          <w:szCs w:val="20"/>
        </w:rPr>
        <w:t xml:space="preserve">; у) Дурна сварка </w:t>
      </w:r>
      <w:proofErr w:type="spellStart"/>
      <w:r w:rsidRPr="004C4900">
        <w:rPr>
          <w:rFonts w:ascii="Times New Roman" w:hAnsi="Times New Roman" w:cs="Times New Roman"/>
          <w:sz w:val="20"/>
          <w:szCs w:val="20"/>
        </w:rPr>
        <w:t>сусідів</w:t>
      </w:r>
      <w:proofErr w:type="spellEnd"/>
      <w:r w:rsidRPr="004C4900">
        <w:rPr>
          <w:rFonts w:ascii="Times New Roman" w:hAnsi="Times New Roman" w:cs="Times New Roman"/>
          <w:sz w:val="20"/>
          <w:szCs w:val="20"/>
        </w:rPr>
        <w:t>; г)</w:t>
      </w:r>
    </w:p>
    <w:p w14:paraId="5553FF5C"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proofErr w:type="spellStart"/>
      <w:r w:rsidRPr="004C4900">
        <w:rPr>
          <w:rFonts w:ascii="Times New Roman" w:hAnsi="Times New Roman" w:cs="Times New Roman"/>
          <w:sz w:val="20"/>
          <w:szCs w:val="20"/>
        </w:rPr>
        <w:t>Повість</w:t>
      </w:r>
      <w:proofErr w:type="spellEnd"/>
      <w:r w:rsidRPr="004C4900">
        <w:rPr>
          <w:rFonts w:ascii="Times New Roman" w:hAnsi="Times New Roman" w:cs="Times New Roman"/>
          <w:sz w:val="20"/>
          <w:szCs w:val="20"/>
        </w:rPr>
        <w:t xml:space="preserve"> про те, як </w:t>
      </w:r>
      <w:proofErr w:type="spellStart"/>
      <w:r w:rsidRPr="004C4900">
        <w:rPr>
          <w:rFonts w:ascii="Times New Roman" w:hAnsi="Times New Roman" w:cs="Times New Roman"/>
          <w:sz w:val="20"/>
          <w:szCs w:val="20"/>
        </w:rPr>
        <w:t>посварилися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Іван</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Іванович</w:t>
      </w:r>
      <w:proofErr w:type="spellEnd"/>
      <w:r w:rsidRPr="004C4900">
        <w:rPr>
          <w:rFonts w:ascii="Times New Roman" w:hAnsi="Times New Roman" w:cs="Times New Roman"/>
          <w:sz w:val="20"/>
          <w:szCs w:val="20"/>
        </w:rPr>
        <w:t xml:space="preserve"> з </w:t>
      </w:r>
      <w:proofErr w:type="spellStart"/>
      <w:r w:rsidRPr="004C4900">
        <w:rPr>
          <w:rFonts w:ascii="Times New Roman" w:hAnsi="Times New Roman" w:cs="Times New Roman"/>
          <w:sz w:val="20"/>
          <w:szCs w:val="20"/>
        </w:rPr>
        <w:t>Іваном</w:t>
      </w:r>
      <w:proofErr w:type="spellEnd"/>
    </w:p>
    <w:p w14:paraId="12784D9B"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Никифоровичем.</w:t>
      </w:r>
    </w:p>
    <w:p w14:paraId="2C45FD57"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18. </w:t>
      </w:r>
      <w:proofErr w:type="spellStart"/>
      <w:r w:rsidRPr="004C4900">
        <w:rPr>
          <w:rFonts w:ascii="Times New Roman" w:hAnsi="Times New Roman" w:cs="Times New Roman"/>
          <w:sz w:val="20"/>
          <w:szCs w:val="20"/>
        </w:rPr>
        <w:t>Якщо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ви</w:t>
      </w:r>
      <w:proofErr w:type="spellEnd"/>
      <w:r w:rsidRPr="004C4900">
        <w:rPr>
          <w:rFonts w:ascii="Times New Roman" w:hAnsi="Times New Roman" w:cs="Times New Roman"/>
          <w:sz w:val="20"/>
          <w:szCs w:val="20"/>
        </w:rPr>
        <w:t xml:space="preserve"> робите </w:t>
      </w:r>
      <w:proofErr w:type="spellStart"/>
      <w:r w:rsidRPr="004C4900">
        <w:rPr>
          <w:rFonts w:ascii="Times New Roman" w:hAnsi="Times New Roman" w:cs="Times New Roman"/>
          <w:sz w:val="20"/>
          <w:szCs w:val="20"/>
        </w:rPr>
        <w:t>зауваження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комусь</w:t>
      </w:r>
      <w:proofErr w:type="spellEnd"/>
      <w:r w:rsidRPr="004C4900">
        <w:rPr>
          <w:rFonts w:ascii="Times New Roman" w:hAnsi="Times New Roman" w:cs="Times New Roman"/>
          <w:sz w:val="20"/>
          <w:szCs w:val="20"/>
        </w:rPr>
        <w:t xml:space="preserve"> з ваших хороших</w:t>
      </w:r>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знайомих</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що</w:t>
      </w:r>
      <w:proofErr w:type="spellEnd"/>
      <w:r w:rsidRPr="004C4900">
        <w:rPr>
          <w:rFonts w:ascii="Times New Roman" w:hAnsi="Times New Roman" w:cs="Times New Roman"/>
          <w:sz w:val="20"/>
          <w:szCs w:val="20"/>
        </w:rPr>
        <w:t xml:space="preserve"> той </w:t>
      </w:r>
      <w:proofErr w:type="spellStart"/>
      <w:r w:rsidRPr="004C4900">
        <w:rPr>
          <w:rFonts w:ascii="Times New Roman" w:hAnsi="Times New Roman" w:cs="Times New Roman"/>
          <w:sz w:val="20"/>
          <w:szCs w:val="20"/>
        </w:rPr>
        <w:t>дуже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балакучий</w:t>
      </w:r>
      <w:proofErr w:type="spellEnd"/>
      <w:r w:rsidRPr="004C4900">
        <w:rPr>
          <w:rFonts w:ascii="Times New Roman" w:hAnsi="Times New Roman" w:cs="Times New Roman"/>
          <w:sz w:val="20"/>
          <w:szCs w:val="20"/>
        </w:rPr>
        <w:t xml:space="preserve">, то </w:t>
      </w:r>
      <w:proofErr w:type="spellStart"/>
      <w:r w:rsidRPr="004C4900">
        <w:rPr>
          <w:rFonts w:ascii="Times New Roman" w:hAnsi="Times New Roman" w:cs="Times New Roman"/>
          <w:sz w:val="20"/>
          <w:szCs w:val="20"/>
        </w:rPr>
        <w:t>ви</w:t>
      </w:r>
      <w:proofErr w:type="spellEnd"/>
      <w:r w:rsidRPr="004C4900">
        <w:rPr>
          <w:rFonts w:ascii="Times New Roman" w:hAnsi="Times New Roman" w:cs="Times New Roman"/>
          <w:sz w:val="20"/>
          <w:szCs w:val="20"/>
        </w:rPr>
        <w:t>:</w:t>
      </w:r>
    </w:p>
    <w:p w14:paraId="1414B7C4"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а) можете </w:t>
      </w:r>
      <w:proofErr w:type="spellStart"/>
      <w:r w:rsidRPr="004C4900">
        <w:rPr>
          <w:rFonts w:ascii="Times New Roman" w:hAnsi="Times New Roman" w:cs="Times New Roman"/>
          <w:sz w:val="20"/>
          <w:szCs w:val="20"/>
        </w:rPr>
        <w:t>натякнути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йому</w:t>
      </w:r>
      <w:proofErr w:type="spellEnd"/>
      <w:r w:rsidRPr="004C4900">
        <w:rPr>
          <w:rFonts w:ascii="Times New Roman" w:hAnsi="Times New Roman" w:cs="Times New Roman"/>
          <w:sz w:val="20"/>
          <w:szCs w:val="20"/>
        </w:rPr>
        <w:t xml:space="preserve"> про </w:t>
      </w:r>
      <w:proofErr w:type="spellStart"/>
      <w:r w:rsidRPr="004C4900">
        <w:rPr>
          <w:rFonts w:ascii="Times New Roman" w:hAnsi="Times New Roman" w:cs="Times New Roman"/>
          <w:sz w:val="20"/>
          <w:szCs w:val="20"/>
        </w:rPr>
        <w:t>це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оскільки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цей</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недолік</w:t>
      </w:r>
      <w:proofErr w:type="spellEnd"/>
      <w:r w:rsidRPr="004C4900">
        <w:rPr>
          <w:rFonts w:ascii="Times New Roman" w:hAnsi="Times New Roman" w:cs="Times New Roman"/>
          <w:sz w:val="20"/>
          <w:szCs w:val="20"/>
        </w:rPr>
        <w:t xml:space="preserve"> вас</w:t>
      </w:r>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серйозно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дратує</w:t>
      </w:r>
      <w:proofErr w:type="spellEnd"/>
      <w:r w:rsidRPr="004C4900">
        <w:rPr>
          <w:rFonts w:ascii="Times New Roman" w:hAnsi="Times New Roman" w:cs="Times New Roman"/>
          <w:sz w:val="20"/>
          <w:szCs w:val="20"/>
        </w:rPr>
        <w:t>;</w:t>
      </w:r>
    </w:p>
    <w:p w14:paraId="79DAA6C7"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б) не </w:t>
      </w:r>
      <w:proofErr w:type="spellStart"/>
      <w:r w:rsidRPr="004C4900">
        <w:rPr>
          <w:rFonts w:ascii="Times New Roman" w:hAnsi="Times New Roman" w:cs="Times New Roman"/>
          <w:sz w:val="20"/>
          <w:szCs w:val="20"/>
        </w:rPr>
        <w:t>дуже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реагуєте</w:t>
      </w:r>
      <w:proofErr w:type="spellEnd"/>
      <w:r w:rsidRPr="004C4900">
        <w:rPr>
          <w:rFonts w:ascii="Times New Roman" w:hAnsi="Times New Roman" w:cs="Times New Roman"/>
          <w:sz w:val="20"/>
          <w:szCs w:val="20"/>
        </w:rPr>
        <w:t xml:space="preserve"> на </w:t>
      </w:r>
      <w:proofErr w:type="spellStart"/>
      <w:r w:rsidRPr="004C4900">
        <w:rPr>
          <w:rFonts w:ascii="Times New Roman" w:hAnsi="Times New Roman" w:cs="Times New Roman"/>
          <w:sz w:val="20"/>
          <w:szCs w:val="20"/>
        </w:rPr>
        <w:t>балакучість</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інших</w:t>
      </w:r>
      <w:proofErr w:type="spellEnd"/>
      <w:r w:rsidRPr="004C4900">
        <w:rPr>
          <w:rFonts w:ascii="Times New Roman" w:hAnsi="Times New Roman" w:cs="Times New Roman"/>
          <w:sz w:val="20"/>
          <w:szCs w:val="20"/>
        </w:rPr>
        <w:t>;</w:t>
      </w:r>
    </w:p>
    <w:p w14:paraId="543D128F"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в) любите </w:t>
      </w:r>
      <w:proofErr w:type="spellStart"/>
      <w:r w:rsidRPr="004C4900">
        <w:rPr>
          <w:rFonts w:ascii="Times New Roman" w:hAnsi="Times New Roman" w:cs="Times New Roman"/>
          <w:sz w:val="20"/>
          <w:szCs w:val="20"/>
        </w:rPr>
        <w:t>послухати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лише</w:t>
      </w:r>
      <w:proofErr w:type="spellEnd"/>
      <w:r w:rsidRPr="004C4900">
        <w:rPr>
          <w:rFonts w:ascii="Times New Roman" w:hAnsi="Times New Roman" w:cs="Times New Roman"/>
          <w:sz w:val="20"/>
          <w:szCs w:val="20"/>
        </w:rPr>
        <w:t xml:space="preserve"> б </w:t>
      </w:r>
      <w:proofErr w:type="spellStart"/>
      <w:r w:rsidRPr="004C4900">
        <w:rPr>
          <w:rFonts w:ascii="Times New Roman" w:hAnsi="Times New Roman" w:cs="Times New Roman"/>
          <w:sz w:val="20"/>
          <w:szCs w:val="20"/>
        </w:rPr>
        <w:t>було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цікаво</w:t>
      </w:r>
      <w:proofErr w:type="spellEnd"/>
      <w:r w:rsidRPr="004C4900">
        <w:rPr>
          <w:rFonts w:ascii="Times New Roman" w:hAnsi="Times New Roman" w:cs="Times New Roman"/>
          <w:sz w:val="20"/>
          <w:szCs w:val="20"/>
        </w:rPr>
        <w:t>;</w:t>
      </w:r>
    </w:p>
    <w:p w14:paraId="45FDD1F0"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г) </w:t>
      </w:r>
      <w:proofErr w:type="spellStart"/>
      <w:r w:rsidRPr="004C4900">
        <w:rPr>
          <w:rFonts w:ascii="Times New Roman" w:hAnsi="Times New Roman" w:cs="Times New Roman"/>
          <w:sz w:val="20"/>
          <w:szCs w:val="20"/>
        </w:rPr>
        <w:t>самі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балакучі</w:t>
      </w:r>
      <w:proofErr w:type="spellEnd"/>
      <w:r w:rsidRPr="004C4900">
        <w:rPr>
          <w:rFonts w:ascii="Times New Roman" w:hAnsi="Times New Roman" w:cs="Times New Roman"/>
          <w:sz w:val="20"/>
          <w:szCs w:val="20"/>
        </w:rPr>
        <w:t xml:space="preserve"> і </w:t>
      </w:r>
      <w:proofErr w:type="spellStart"/>
      <w:r w:rsidRPr="004C4900">
        <w:rPr>
          <w:rFonts w:ascii="Times New Roman" w:hAnsi="Times New Roman" w:cs="Times New Roman"/>
          <w:sz w:val="20"/>
          <w:szCs w:val="20"/>
        </w:rPr>
        <w:t>подібна</w:t>
      </w:r>
      <w:proofErr w:type="spellEnd"/>
      <w:r w:rsidRPr="004C4900">
        <w:rPr>
          <w:rFonts w:ascii="Times New Roman" w:hAnsi="Times New Roman" w:cs="Times New Roman"/>
          <w:sz w:val="20"/>
          <w:szCs w:val="20"/>
        </w:rPr>
        <w:t xml:space="preserve"> риса </w:t>
      </w:r>
      <w:proofErr w:type="spellStart"/>
      <w:r w:rsidRPr="004C4900">
        <w:rPr>
          <w:rFonts w:ascii="Times New Roman" w:hAnsi="Times New Roman" w:cs="Times New Roman"/>
          <w:sz w:val="20"/>
          <w:szCs w:val="20"/>
        </w:rPr>
        <w:t>співбесідника</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дозволяє</w:t>
      </w:r>
      <w:proofErr w:type="spellEnd"/>
      <w:r w:rsidRPr="004C4900">
        <w:rPr>
          <w:rFonts w:ascii="Times New Roman" w:hAnsi="Times New Roman" w:cs="Times New Roman"/>
          <w:sz w:val="20"/>
          <w:szCs w:val="20"/>
        </w:rPr>
        <w:t xml:space="preserve"> вам</w:t>
      </w:r>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виразити</w:t>
      </w:r>
      <w:proofErr w:type="spellEnd"/>
      <w:r w:rsidRPr="004C4900">
        <w:rPr>
          <w:rFonts w:ascii="Times New Roman" w:hAnsi="Times New Roman" w:cs="Times New Roman"/>
          <w:sz w:val="20"/>
          <w:szCs w:val="20"/>
        </w:rPr>
        <w:t xml:space="preserve"> себе.</w:t>
      </w:r>
    </w:p>
    <w:p w14:paraId="356BC3CC"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19. На </w:t>
      </w:r>
      <w:proofErr w:type="spellStart"/>
      <w:r w:rsidRPr="004C4900">
        <w:rPr>
          <w:rFonts w:ascii="Times New Roman" w:hAnsi="Times New Roman" w:cs="Times New Roman"/>
          <w:sz w:val="20"/>
          <w:szCs w:val="20"/>
        </w:rPr>
        <w:t>питання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Котра</w:t>
      </w:r>
      <w:proofErr w:type="spellEnd"/>
      <w:r w:rsidRPr="004C4900">
        <w:rPr>
          <w:rFonts w:ascii="Times New Roman" w:hAnsi="Times New Roman" w:cs="Times New Roman"/>
          <w:sz w:val="20"/>
          <w:szCs w:val="20"/>
        </w:rPr>
        <w:t xml:space="preserve"> година?» в </w:t>
      </w:r>
      <w:proofErr w:type="spellStart"/>
      <w:r w:rsidRPr="004C4900">
        <w:rPr>
          <w:rFonts w:ascii="Times New Roman" w:hAnsi="Times New Roman" w:cs="Times New Roman"/>
          <w:sz w:val="20"/>
          <w:szCs w:val="20"/>
        </w:rPr>
        <w:t>ситуації</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якщо</w:t>
      </w:r>
      <w:proofErr w:type="spellEnd"/>
      <w:r w:rsidRPr="004C4900">
        <w:rPr>
          <w:rFonts w:ascii="Times New Roman" w:hAnsi="Times New Roman" w:cs="Times New Roman"/>
          <w:sz w:val="20"/>
          <w:szCs w:val="20"/>
        </w:rPr>
        <w:t xml:space="preserve"> у вас </w:t>
      </w:r>
      <w:proofErr w:type="spellStart"/>
      <w:r w:rsidRPr="004C4900">
        <w:rPr>
          <w:rFonts w:ascii="Times New Roman" w:hAnsi="Times New Roman" w:cs="Times New Roman"/>
          <w:sz w:val="20"/>
          <w:szCs w:val="20"/>
        </w:rPr>
        <w:t>немає</w:t>
      </w:r>
      <w:proofErr w:type="spellEnd"/>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 xml:space="preserve">при </w:t>
      </w:r>
      <w:proofErr w:type="spellStart"/>
      <w:r w:rsidRPr="004C4900">
        <w:rPr>
          <w:rFonts w:ascii="Times New Roman" w:hAnsi="Times New Roman" w:cs="Times New Roman"/>
          <w:sz w:val="20"/>
          <w:szCs w:val="20"/>
        </w:rPr>
        <w:t>собі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годинника</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відповісте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швидше</w:t>
      </w:r>
      <w:proofErr w:type="spellEnd"/>
      <w:r w:rsidRPr="004C4900">
        <w:rPr>
          <w:rFonts w:ascii="Times New Roman" w:hAnsi="Times New Roman" w:cs="Times New Roman"/>
          <w:sz w:val="20"/>
          <w:szCs w:val="20"/>
        </w:rPr>
        <w:t xml:space="preserve"> за все, так:</w:t>
      </w:r>
    </w:p>
    <w:p w14:paraId="02433A43"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не знаю;</w:t>
      </w:r>
    </w:p>
    <w:p w14:paraId="681EC4F3"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б) не знаю, в мене </w:t>
      </w:r>
      <w:proofErr w:type="spellStart"/>
      <w:r w:rsidRPr="004C4900">
        <w:rPr>
          <w:rFonts w:ascii="Times New Roman" w:hAnsi="Times New Roman" w:cs="Times New Roman"/>
          <w:sz w:val="20"/>
          <w:szCs w:val="20"/>
        </w:rPr>
        <w:t>немає</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годинника</w:t>
      </w:r>
      <w:proofErr w:type="spellEnd"/>
      <w:r w:rsidRPr="004C4900">
        <w:rPr>
          <w:rFonts w:ascii="Times New Roman" w:hAnsi="Times New Roman" w:cs="Times New Roman"/>
          <w:sz w:val="20"/>
          <w:szCs w:val="20"/>
        </w:rPr>
        <w:t>, даруйте;</w:t>
      </w:r>
    </w:p>
    <w:p w14:paraId="7F768959"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в) </w:t>
      </w:r>
      <w:proofErr w:type="spellStart"/>
      <w:r w:rsidRPr="004C4900">
        <w:rPr>
          <w:rFonts w:ascii="Times New Roman" w:hAnsi="Times New Roman" w:cs="Times New Roman"/>
          <w:sz w:val="20"/>
          <w:szCs w:val="20"/>
        </w:rPr>
        <w:t>із</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задоволенням</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відповів</w:t>
      </w:r>
      <w:proofErr w:type="spellEnd"/>
      <w:r w:rsidRPr="004C4900">
        <w:rPr>
          <w:rFonts w:ascii="Times New Roman" w:hAnsi="Times New Roman" w:cs="Times New Roman"/>
          <w:sz w:val="20"/>
          <w:szCs w:val="20"/>
        </w:rPr>
        <w:t xml:space="preserve"> би, </w:t>
      </w:r>
      <w:proofErr w:type="spellStart"/>
      <w:r w:rsidRPr="004C4900">
        <w:rPr>
          <w:rFonts w:ascii="Times New Roman" w:hAnsi="Times New Roman" w:cs="Times New Roman"/>
          <w:sz w:val="20"/>
          <w:szCs w:val="20"/>
        </w:rPr>
        <w:t>але</w:t>
      </w:r>
      <w:proofErr w:type="spellEnd"/>
      <w:r w:rsidRPr="004C4900">
        <w:rPr>
          <w:rFonts w:ascii="Times New Roman" w:hAnsi="Times New Roman" w:cs="Times New Roman"/>
          <w:sz w:val="20"/>
          <w:szCs w:val="20"/>
        </w:rPr>
        <w:t xml:space="preserve"> в мене, на жаль, </w:t>
      </w:r>
      <w:proofErr w:type="spellStart"/>
      <w:r w:rsidRPr="004C4900">
        <w:rPr>
          <w:rFonts w:ascii="Times New Roman" w:hAnsi="Times New Roman" w:cs="Times New Roman"/>
          <w:sz w:val="20"/>
          <w:szCs w:val="20"/>
        </w:rPr>
        <w:t>немає</w:t>
      </w:r>
      <w:proofErr w:type="spellEnd"/>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 xml:space="preserve">при </w:t>
      </w:r>
      <w:proofErr w:type="spellStart"/>
      <w:r w:rsidRPr="004C4900">
        <w:rPr>
          <w:rFonts w:ascii="Times New Roman" w:hAnsi="Times New Roman" w:cs="Times New Roman"/>
          <w:sz w:val="20"/>
          <w:szCs w:val="20"/>
        </w:rPr>
        <w:t>собі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годинника</w:t>
      </w:r>
      <w:proofErr w:type="spellEnd"/>
      <w:r w:rsidRPr="004C4900">
        <w:rPr>
          <w:rFonts w:ascii="Times New Roman" w:hAnsi="Times New Roman" w:cs="Times New Roman"/>
          <w:sz w:val="20"/>
          <w:szCs w:val="20"/>
        </w:rPr>
        <w:t>;</w:t>
      </w:r>
    </w:p>
    <w:p w14:paraId="018021D5"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г) я з великим </w:t>
      </w:r>
      <w:proofErr w:type="spellStart"/>
      <w:r w:rsidRPr="004C4900">
        <w:rPr>
          <w:rFonts w:ascii="Times New Roman" w:hAnsi="Times New Roman" w:cs="Times New Roman"/>
          <w:sz w:val="20"/>
          <w:szCs w:val="20"/>
        </w:rPr>
        <w:t>задоволенням</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відповів</w:t>
      </w:r>
      <w:proofErr w:type="spellEnd"/>
      <w:r w:rsidRPr="004C4900">
        <w:rPr>
          <w:rFonts w:ascii="Times New Roman" w:hAnsi="Times New Roman" w:cs="Times New Roman"/>
          <w:sz w:val="20"/>
          <w:szCs w:val="20"/>
        </w:rPr>
        <w:t xml:space="preserve"> би на ваше </w:t>
      </w:r>
      <w:proofErr w:type="spellStart"/>
      <w:r w:rsidRPr="004C4900">
        <w:rPr>
          <w:rFonts w:ascii="Times New Roman" w:hAnsi="Times New Roman" w:cs="Times New Roman"/>
          <w:sz w:val="20"/>
          <w:szCs w:val="20"/>
        </w:rPr>
        <w:t>питання</w:t>
      </w:r>
      <w:proofErr w:type="spellEnd"/>
      <w:r w:rsidRPr="004C4900">
        <w:rPr>
          <w:rFonts w:ascii="Times New Roman" w:hAnsi="Times New Roman" w:cs="Times New Roman"/>
          <w:sz w:val="20"/>
          <w:szCs w:val="20"/>
        </w:rPr>
        <w:t>,</w:t>
      </w:r>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але</w:t>
      </w:r>
      <w:proofErr w:type="spellEnd"/>
      <w:r w:rsidRPr="004C4900">
        <w:rPr>
          <w:rFonts w:ascii="Times New Roman" w:hAnsi="Times New Roman" w:cs="Times New Roman"/>
          <w:sz w:val="20"/>
          <w:szCs w:val="20"/>
        </w:rPr>
        <w:t xml:space="preserve"> </w:t>
      </w:r>
      <w:proofErr w:type="gramStart"/>
      <w:r w:rsidRPr="004C4900">
        <w:rPr>
          <w:rFonts w:ascii="Times New Roman" w:hAnsi="Times New Roman" w:cs="Times New Roman"/>
          <w:sz w:val="20"/>
          <w:szCs w:val="20"/>
        </w:rPr>
        <w:t>у мене</w:t>
      </w:r>
      <w:proofErr w:type="gramEnd"/>
      <w:r w:rsidRPr="004C4900">
        <w:rPr>
          <w:rFonts w:ascii="Times New Roman" w:hAnsi="Times New Roman" w:cs="Times New Roman"/>
          <w:sz w:val="20"/>
          <w:szCs w:val="20"/>
        </w:rPr>
        <w:t xml:space="preserve"> зараз </w:t>
      </w:r>
      <w:proofErr w:type="spellStart"/>
      <w:r w:rsidRPr="004C4900">
        <w:rPr>
          <w:rFonts w:ascii="Times New Roman" w:hAnsi="Times New Roman" w:cs="Times New Roman"/>
          <w:sz w:val="20"/>
          <w:szCs w:val="20"/>
        </w:rPr>
        <w:t>годинник</w:t>
      </w:r>
      <w:proofErr w:type="spellEnd"/>
      <w:r w:rsidRPr="004C4900">
        <w:rPr>
          <w:rFonts w:ascii="Times New Roman" w:hAnsi="Times New Roman" w:cs="Times New Roman"/>
          <w:sz w:val="20"/>
          <w:szCs w:val="20"/>
        </w:rPr>
        <w:t xml:space="preserve"> у </w:t>
      </w:r>
      <w:proofErr w:type="spellStart"/>
      <w:r w:rsidRPr="004C4900">
        <w:rPr>
          <w:rFonts w:ascii="Times New Roman" w:hAnsi="Times New Roman" w:cs="Times New Roman"/>
          <w:sz w:val="20"/>
          <w:szCs w:val="20"/>
        </w:rPr>
        <w:t>ремонті</w:t>
      </w:r>
      <w:proofErr w:type="spellEnd"/>
      <w:r w:rsidRPr="004C4900">
        <w:rPr>
          <w:rFonts w:ascii="Times New Roman" w:hAnsi="Times New Roman" w:cs="Times New Roman"/>
          <w:sz w:val="20"/>
          <w:szCs w:val="20"/>
        </w:rPr>
        <w:t xml:space="preserve">, я сам </w:t>
      </w:r>
      <w:proofErr w:type="spellStart"/>
      <w:r w:rsidRPr="004C4900">
        <w:rPr>
          <w:rFonts w:ascii="Times New Roman" w:hAnsi="Times New Roman" w:cs="Times New Roman"/>
          <w:sz w:val="20"/>
          <w:szCs w:val="20"/>
        </w:rPr>
        <w:t>від</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цього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страждаю</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але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що</w:t>
      </w:r>
      <w:proofErr w:type="spellEnd"/>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 xml:space="preserve">ж </w:t>
      </w:r>
      <w:proofErr w:type="spellStart"/>
      <w:r w:rsidRPr="004C4900">
        <w:rPr>
          <w:rFonts w:ascii="Times New Roman" w:hAnsi="Times New Roman" w:cs="Times New Roman"/>
          <w:sz w:val="20"/>
          <w:szCs w:val="20"/>
        </w:rPr>
        <w:t>робити</w:t>
      </w:r>
      <w:proofErr w:type="spellEnd"/>
      <w:r w:rsidRPr="004C4900">
        <w:rPr>
          <w:rFonts w:ascii="Times New Roman" w:hAnsi="Times New Roman" w:cs="Times New Roman"/>
          <w:sz w:val="20"/>
          <w:szCs w:val="20"/>
        </w:rPr>
        <w:t>?</w:t>
      </w:r>
    </w:p>
    <w:p w14:paraId="2B9E9DA8"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lastRenderedPageBreak/>
        <w:t xml:space="preserve">20. </w:t>
      </w:r>
      <w:proofErr w:type="spellStart"/>
      <w:r w:rsidRPr="004C4900">
        <w:rPr>
          <w:rFonts w:ascii="Times New Roman" w:hAnsi="Times New Roman" w:cs="Times New Roman"/>
          <w:sz w:val="20"/>
          <w:szCs w:val="20"/>
        </w:rPr>
        <w:t>Під</w:t>
      </w:r>
      <w:proofErr w:type="spellEnd"/>
      <w:r w:rsidRPr="004C4900">
        <w:rPr>
          <w:rFonts w:ascii="Times New Roman" w:hAnsi="Times New Roman" w:cs="Times New Roman"/>
          <w:sz w:val="20"/>
          <w:szCs w:val="20"/>
        </w:rPr>
        <w:t xml:space="preserve"> час </w:t>
      </w:r>
      <w:proofErr w:type="spellStart"/>
      <w:r w:rsidRPr="004C4900">
        <w:rPr>
          <w:rFonts w:ascii="Times New Roman" w:hAnsi="Times New Roman" w:cs="Times New Roman"/>
          <w:sz w:val="20"/>
          <w:szCs w:val="20"/>
        </w:rPr>
        <w:t>публічної</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лекції</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доповіді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виступу</w:t>
      </w:r>
      <w:proofErr w:type="spellEnd"/>
      <w:r w:rsidRPr="004C4900">
        <w:rPr>
          <w:rFonts w:ascii="Times New Roman" w:hAnsi="Times New Roman" w:cs="Times New Roman"/>
          <w:sz w:val="20"/>
          <w:szCs w:val="20"/>
        </w:rPr>
        <w:t xml:space="preserve">) у </w:t>
      </w:r>
      <w:proofErr w:type="spellStart"/>
      <w:r w:rsidRPr="004C4900">
        <w:rPr>
          <w:rFonts w:ascii="Times New Roman" w:hAnsi="Times New Roman" w:cs="Times New Roman"/>
          <w:sz w:val="20"/>
          <w:szCs w:val="20"/>
        </w:rPr>
        <w:t>випадку</w:t>
      </w:r>
      <w:proofErr w:type="spellEnd"/>
      <w:r w:rsidRPr="004C4900">
        <w:rPr>
          <w:rFonts w:ascii="Times New Roman" w:hAnsi="Times New Roman" w:cs="Times New Roman"/>
          <w:sz w:val="20"/>
          <w:szCs w:val="20"/>
        </w:rPr>
        <w:t>,</w:t>
      </w:r>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якщо</w:t>
      </w:r>
      <w:proofErr w:type="spellEnd"/>
      <w:r w:rsidRPr="004C4900">
        <w:rPr>
          <w:rFonts w:ascii="Times New Roman" w:hAnsi="Times New Roman" w:cs="Times New Roman"/>
          <w:sz w:val="20"/>
          <w:szCs w:val="20"/>
        </w:rPr>
        <w:t xml:space="preserve"> тема вас </w:t>
      </w:r>
      <w:proofErr w:type="spellStart"/>
      <w:r w:rsidRPr="004C4900">
        <w:rPr>
          <w:rFonts w:ascii="Times New Roman" w:hAnsi="Times New Roman" w:cs="Times New Roman"/>
          <w:sz w:val="20"/>
          <w:szCs w:val="20"/>
        </w:rPr>
        <w:t>цікавить</w:t>
      </w:r>
      <w:proofErr w:type="spellEnd"/>
      <w:r w:rsidRPr="004C4900">
        <w:rPr>
          <w:rFonts w:ascii="Times New Roman" w:hAnsi="Times New Roman" w:cs="Times New Roman"/>
          <w:sz w:val="20"/>
          <w:szCs w:val="20"/>
        </w:rPr>
        <w:t xml:space="preserve">, а лектор </w:t>
      </w:r>
      <w:proofErr w:type="spellStart"/>
      <w:r w:rsidRPr="004C4900">
        <w:rPr>
          <w:rFonts w:ascii="Times New Roman" w:hAnsi="Times New Roman" w:cs="Times New Roman"/>
          <w:sz w:val="20"/>
          <w:szCs w:val="20"/>
        </w:rPr>
        <w:t>висловлює</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спірні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або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безперечні</w:t>
      </w:r>
      <w:proofErr w:type="spellEnd"/>
      <w:r w:rsidRPr="004C4900">
        <w:rPr>
          <w:rFonts w:ascii="Times New Roman" w:hAnsi="Times New Roman" w:cs="Times New Roman"/>
          <w:sz w:val="20"/>
          <w:szCs w:val="20"/>
        </w:rPr>
        <w:t>, на</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 xml:space="preserve">ваш </w:t>
      </w:r>
      <w:proofErr w:type="spellStart"/>
      <w:r w:rsidRPr="004C4900">
        <w:rPr>
          <w:rFonts w:ascii="Times New Roman" w:hAnsi="Times New Roman" w:cs="Times New Roman"/>
          <w:sz w:val="20"/>
          <w:szCs w:val="20"/>
        </w:rPr>
        <w:t>погляд</w:t>
      </w:r>
      <w:proofErr w:type="spellEnd"/>
      <w:r w:rsidRPr="004C4900">
        <w:rPr>
          <w:rFonts w:ascii="Times New Roman" w:hAnsi="Times New Roman" w:cs="Times New Roman"/>
          <w:sz w:val="20"/>
          <w:szCs w:val="20"/>
        </w:rPr>
        <w:t xml:space="preserve"> думки, </w:t>
      </w:r>
      <w:proofErr w:type="spellStart"/>
      <w:r w:rsidRPr="004C4900">
        <w:rPr>
          <w:rFonts w:ascii="Times New Roman" w:hAnsi="Times New Roman" w:cs="Times New Roman"/>
          <w:sz w:val="20"/>
          <w:szCs w:val="20"/>
        </w:rPr>
        <w:t>ви</w:t>
      </w:r>
      <w:proofErr w:type="spellEnd"/>
      <w:r w:rsidRPr="004C4900">
        <w:rPr>
          <w:rFonts w:ascii="Times New Roman" w:hAnsi="Times New Roman" w:cs="Times New Roman"/>
          <w:sz w:val="20"/>
          <w:szCs w:val="20"/>
        </w:rPr>
        <w:t>, як правило:</w:t>
      </w:r>
    </w:p>
    <w:p w14:paraId="7F12EF20"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а) </w:t>
      </w:r>
      <w:proofErr w:type="spellStart"/>
      <w:r w:rsidRPr="004C4900">
        <w:rPr>
          <w:rFonts w:ascii="Times New Roman" w:hAnsi="Times New Roman" w:cs="Times New Roman"/>
          <w:sz w:val="20"/>
          <w:szCs w:val="20"/>
        </w:rPr>
        <w:t>маєте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бажання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заперечити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але</w:t>
      </w:r>
      <w:proofErr w:type="spellEnd"/>
      <w:r w:rsidRPr="004C4900">
        <w:rPr>
          <w:rFonts w:ascii="Times New Roman" w:hAnsi="Times New Roman" w:cs="Times New Roman"/>
          <w:sz w:val="20"/>
          <w:szCs w:val="20"/>
        </w:rPr>
        <w:t xml:space="preserve"> не </w:t>
      </w:r>
      <w:proofErr w:type="spellStart"/>
      <w:r w:rsidRPr="004C4900">
        <w:rPr>
          <w:rFonts w:ascii="Times New Roman" w:hAnsi="Times New Roman" w:cs="Times New Roman"/>
          <w:sz w:val="20"/>
          <w:szCs w:val="20"/>
        </w:rPr>
        <w:t>реалізуєте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його</w:t>
      </w:r>
      <w:proofErr w:type="spellEnd"/>
      <w:r w:rsidRPr="004C4900">
        <w:rPr>
          <w:rFonts w:ascii="Times New Roman" w:hAnsi="Times New Roman" w:cs="Times New Roman"/>
          <w:sz w:val="20"/>
          <w:szCs w:val="20"/>
        </w:rPr>
        <w:t>;</w:t>
      </w:r>
    </w:p>
    <w:p w14:paraId="146C93B4"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б) </w:t>
      </w:r>
      <w:proofErr w:type="spellStart"/>
      <w:r w:rsidRPr="004C4900">
        <w:rPr>
          <w:rFonts w:ascii="Times New Roman" w:hAnsi="Times New Roman" w:cs="Times New Roman"/>
          <w:sz w:val="20"/>
          <w:szCs w:val="20"/>
        </w:rPr>
        <w:t>маєте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бажання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висловитися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але</w:t>
      </w:r>
      <w:proofErr w:type="spellEnd"/>
      <w:r w:rsidRPr="004C4900">
        <w:rPr>
          <w:rFonts w:ascii="Times New Roman" w:hAnsi="Times New Roman" w:cs="Times New Roman"/>
          <w:sz w:val="20"/>
          <w:szCs w:val="20"/>
        </w:rPr>
        <w:t xml:space="preserve"> не </w:t>
      </w:r>
      <w:proofErr w:type="spellStart"/>
      <w:r w:rsidRPr="004C4900">
        <w:rPr>
          <w:rFonts w:ascii="Times New Roman" w:hAnsi="Times New Roman" w:cs="Times New Roman"/>
          <w:sz w:val="20"/>
          <w:szCs w:val="20"/>
        </w:rPr>
        <w:t>турбуєтеся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якщо</w:t>
      </w:r>
      <w:proofErr w:type="spellEnd"/>
      <w:r w:rsidRPr="004C4900">
        <w:rPr>
          <w:rFonts w:ascii="Times New Roman" w:hAnsi="Times New Roman" w:cs="Times New Roman"/>
          <w:sz w:val="20"/>
          <w:szCs w:val="20"/>
        </w:rPr>
        <w:t xml:space="preserve"> вам</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 xml:space="preserve">не </w:t>
      </w:r>
      <w:proofErr w:type="spellStart"/>
      <w:r w:rsidRPr="004C4900">
        <w:rPr>
          <w:rFonts w:ascii="Times New Roman" w:hAnsi="Times New Roman" w:cs="Times New Roman"/>
          <w:sz w:val="20"/>
          <w:szCs w:val="20"/>
        </w:rPr>
        <w:t>вдалося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реалізувати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своє</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бажання</w:t>
      </w:r>
      <w:proofErr w:type="spellEnd"/>
      <w:r w:rsidRPr="004C4900">
        <w:rPr>
          <w:rFonts w:ascii="Times New Roman" w:hAnsi="Times New Roman" w:cs="Times New Roman"/>
          <w:sz w:val="20"/>
          <w:szCs w:val="20"/>
        </w:rPr>
        <w:t>;</w:t>
      </w:r>
    </w:p>
    <w:p w14:paraId="246B2002"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в) </w:t>
      </w:r>
      <w:proofErr w:type="spellStart"/>
      <w:r w:rsidRPr="004C4900">
        <w:rPr>
          <w:rFonts w:ascii="Times New Roman" w:hAnsi="Times New Roman" w:cs="Times New Roman"/>
          <w:sz w:val="20"/>
          <w:szCs w:val="20"/>
        </w:rPr>
        <w:t>вільно</w:t>
      </w:r>
      <w:proofErr w:type="spellEnd"/>
      <w:r w:rsidRPr="004C4900">
        <w:rPr>
          <w:rFonts w:ascii="Times New Roman" w:hAnsi="Times New Roman" w:cs="Times New Roman"/>
          <w:sz w:val="20"/>
          <w:szCs w:val="20"/>
        </w:rPr>
        <w:t xml:space="preserve"> можете </w:t>
      </w:r>
      <w:proofErr w:type="spellStart"/>
      <w:r w:rsidRPr="004C4900">
        <w:rPr>
          <w:rFonts w:ascii="Times New Roman" w:hAnsi="Times New Roman" w:cs="Times New Roman"/>
          <w:sz w:val="20"/>
          <w:szCs w:val="20"/>
        </w:rPr>
        <w:t>реалізувати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своє</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бажання</w:t>
      </w:r>
      <w:proofErr w:type="spellEnd"/>
      <w:r w:rsidRPr="004C4900">
        <w:rPr>
          <w:rFonts w:ascii="Times New Roman" w:hAnsi="Times New Roman" w:cs="Times New Roman"/>
          <w:sz w:val="20"/>
          <w:szCs w:val="20"/>
        </w:rPr>
        <w:t xml:space="preserve"> за </w:t>
      </w:r>
      <w:proofErr w:type="spellStart"/>
      <w:r w:rsidRPr="004C4900">
        <w:rPr>
          <w:rFonts w:ascii="Times New Roman" w:hAnsi="Times New Roman" w:cs="Times New Roman"/>
          <w:sz w:val="20"/>
          <w:szCs w:val="20"/>
        </w:rPr>
        <w:t>допомогою</w:t>
      </w:r>
      <w:proofErr w:type="spellEnd"/>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записки;</w:t>
      </w:r>
    </w:p>
    <w:p w14:paraId="3CB7A85F"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г) </w:t>
      </w:r>
      <w:proofErr w:type="spellStart"/>
      <w:r w:rsidRPr="004C4900">
        <w:rPr>
          <w:rFonts w:ascii="Times New Roman" w:hAnsi="Times New Roman" w:cs="Times New Roman"/>
          <w:sz w:val="20"/>
          <w:szCs w:val="20"/>
        </w:rPr>
        <w:t>добиваєтеся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можливості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публічно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заперечити</w:t>
      </w:r>
      <w:proofErr w:type="spellEnd"/>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доповідачеві</w:t>
      </w:r>
      <w:proofErr w:type="spellEnd"/>
      <w:r w:rsidRPr="004C4900">
        <w:rPr>
          <w:rFonts w:ascii="Times New Roman" w:hAnsi="Times New Roman" w:cs="Times New Roman"/>
          <w:sz w:val="20"/>
          <w:szCs w:val="20"/>
        </w:rPr>
        <w:t>.</w:t>
      </w:r>
    </w:p>
    <w:p w14:paraId="6CC30E77"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21. Прочитавши </w:t>
      </w:r>
      <w:proofErr w:type="spellStart"/>
      <w:r w:rsidRPr="004C4900">
        <w:rPr>
          <w:rFonts w:ascii="Times New Roman" w:hAnsi="Times New Roman" w:cs="Times New Roman"/>
          <w:sz w:val="20"/>
          <w:szCs w:val="20"/>
        </w:rPr>
        <w:t>дискусійну</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статтю</w:t>
      </w:r>
      <w:proofErr w:type="spellEnd"/>
      <w:r w:rsidRPr="004C4900">
        <w:rPr>
          <w:rFonts w:ascii="Times New Roman" w:hAnsi="Times New Roman" w:cs="Times New Roman"/>
          <w:sz w:val="20"/>
          <w:szCs w:val="20"/>
        </w:rPr>
        <w:t xml:space="preserve"> в </w:t>
      </w:r>
      <w:proofErr w:type="spellStart"/>
      <w:r w:rsidRPr="004C4900">
        <w:rPr>
          <w:rFonts w:ascii="Times New Roman" w:hAnsi="Times New Roman" w:cs="Times New Roman"/>
          <w:sz w:val="20"/>
          <w:szCs w:val="20"/>
        </w:rPr>
        <w:t>газеті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журналі</w:t>
      </w:r>
      <w:proofErr w:type="spellEnd"/>
      <w:r w:rsidRPr="004C4900">
        <w:rPr>
          <w:rFonts w:ascii="Times New Roman" w:hAnsi="Times New Roman" w:cs="Times New Roman"/>
          <w:sz w:val="20"/>
          <w:szCs w:val="20"/>
        </w:rPr>
        <w:t>) на</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 xml:space="preserve">тему, яка вас </w:t>
      </w:r>
      <w:proofErr w:type="spellStart"/>
      <w:r w:rsidRPr="004C4900">
        <w:rPr>
          <w:rFonts w:ascii="Times New Roman" w:hAnsi="Times New Roman" w:cs="Times New Roman"/>
          <w:sz w:val="20"/>
          <w:szCs w:val="20"/>
        </w:rPr>
        <w:t>хвилює</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ви</w:t>
      </w:r>
      <w:proofErr w:type="spellEnd"/>
      <w:r w:rsidRPr="004C4900">
        <w:rPr>
          <w:rFonts w:ascii="Times New Roman" w:hAnsi="Times New Roman" w:cs="Times New Roman"/>
          <w:sz w:val="20"/>
          <w:szCs w:val="20"/>
        </w:rPr>
        <w:t>, як правило:</w:t>
      </w:r>
    </w:p>
    <w:p w14:paraId="120ECFCA"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а) </w:t>
      </w:r>
      <w:proofErr w:type="spellStart"/>
      <w:r w:rsidRPr="004C4900">
        <w:rPr>
          <w:rFonts w:ascii="Times New Roman" w:hAnsi="Times New Roman" w:cs="Times New Roman"/>
          <w:sz w:val="20"/>
          <w:szCs w:val="20"/>
        </w:rPr>
        <w:t>думаєте</w:t>
      </w:r>
      <w:proofErr w:type="spellEnd"/>
      <w:r w:rsidRPr="004C4900">
        <w:rPr>
          <w:rFonts w:ascii="Times New Roman" w:hAnsi="Times New Roman" w:cs="Times New Roman"/>
          <w:sz w:val="20"/>
          <w:szCs w:val="20"/>
        </w:rPr>
        <w:t xml:space="preserve"> про те, </w:t>
      </w:r>
      <w:proofErr w:type="spellStart"/>
      <w:r w:rsidRPr="004C4900">
        <w:rPr>
          <w:rFonts w:ascii="Times New Roman" w:hAnsi="Times New Roman" w:cs="Times New Roman"/>
          <w:sz w:val="20"/>
          <w:szCs w:val="20"/>
        </w:rPr>
        <w:t>що</w:t>
      </w:r>
      <w:proofErr w:type="spellEnd"/>
      <w:r w:rsidRPr="004C4900">
        <w:rPr>
          <w:rFonts w:ascii="Times New Roman" w:hAnsi="Times New Roman" w:cs="Times New Roman"/>
          <w:sz w:val="20"/>
          <w:szCs w:val="20"/>
        </w:rPr>
        <w:t xml:space="preserve"> могли б </w:t>
      </w:r>
      <w:proofErr w:type="spellStart"/>
      <w:r w:rsidRPr="004C4900">
        <w:rPr>
          <w:rFonts w:ascii="Times New Roman" w:hAnsi="Times New Roman" w:cs="Times New Roman"/>
          <w:sz w:val="20"/>
          <w:szCs w:val="20"/>
        </w:rPr>
        <w:t>вступити</w:t>
      </w:r>
      <w:proofErr w:type="spellEnd"/>
      <w:r w:rsidRPr="004C4900">
        <w:rPr>
          <w:rFonts w:ascii="Times New Roman" w:hAnsi="Times New Roman" w:cs="Times New Roman"/>
          <w:sz w:val="20"/>
          <w:szCs w:val="20"/>
        </w:rPr>
        <w:t xml:space="preserve"> в </w:t>
      </w:r>
      <w:proofErr w:type="spellStart"/>
      <w:r w:rsidRPr="004C4900">
        <w:rPr>
          <w:rFonts w:ascii="Times New Roman" w:hAnsi="Times New Roman" w:cs="Times New Roman"/>
          <w:sz w:val="20"/>
          <w:szCs w:val="20"/>
        </w:rPr>
        <w:t>дискусію</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але</w:t>
      </w:r>
      <w:proofErr w:type="spellEnd"/>
      <w:r w:rsidRPr="004C4900">
        <w:rPr>
          <w:rFonts w:ascii="Times New Roman" w:hAnsi="Times New Roman" w:cs="Times New Roman"/>
          <w:sz w:val="20"/>
          <w:szCs w:val="20"/>
        </w:rPr>
        <w:t xml:space="preserve"> не</w:t>
      </w:r>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беретеся</w:t>
      </w:r>
      <w:proofErr w:type="spellEnd"/>
      <w:r w:rsidRPr="004C4900">
        <w:rPr>
          <w:rFonts w:ascii="Times New Roman" w:hAnsi="Times New Roman" w:cs="Times New Roman"/>
          <w:sz w:val="20"/>
          <w:szCs w:val="20"/>
        </w:rPr>
        <w:t xml:space="preserve"> за </w:t>
      </w:r>
      <w:proofErr w:type="spellStart"/>
      <w:r w:rsidRPr="004C4900">
        <w:rPr>
          <w:rFonts w:ascii="Times New Roman" w:hAnsi="Times New Roman" w:cs="Times New Roman"/>
          <w:sz w:val="20"/>
          <w:szCs w:val="20"/>
        </w:rPr>
        <w:t>статтю</w:t>
      </w:r>
      <w:proofErr w:type="spellEnd"/>
      <w:r w:rsidRPr="004C4900">
        <w:rPr>
          <w:rFonts w:ascii="Times New Roman" w:hAnsi="Times New Roman" w:cs="Times New Roman"/>
          <w:sz w:val="20"/>
          <w:szCs w:val="20"/>
        </w:rPr>
        <w:t xml:space="preserve"> у </w:t>
      </w:r>
      <w:proofErr w:type="spellStart"/>
      <w:r w:rsidRPr="004C4900">
        <w:rPr>
          <w:rFonts w:ascii="Times New Roman" w:hAnsi="Times New Roman" w:cs="Times New Roman"/>
          <w:sz w:val="20"/>
          <w:szCs w:val="20"/>
        </w:rPr>
        <w:t>відповідь</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поступово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забуваючи</w:t>
      </w:r>
      <w:proofErr w:type="spellEnd"/>
      <w:r w:rsidRPr="004C4900">
        <w:rPr>
          <w:rFonts w:ascii="Times New Roman" w:hAnsi="Times New Roman" w:cs="Times New Roman"/>
          <w:sz w:val="20"/>
          <w:szCs w:val="20"/>
        </w:rPr>
        <w:t xml:space="preserve"> про </w:t>
      </w:r>
      <w:proofErr w:type="spellStart"/>
      <w:r w:rsidRPr="004C4900">
        <w:rPr>
          <w:rFonts w:ascii="Times New Roman" w:hAnsi="Times New Roman" w:cs="Times New Roman"/>
          <w:sz w:val="20"/>
          <w:szCs w:val="20"/>
        </w:rPr>
        <w:t>свій</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намір</w:t>
      </w:r>
      <w:proofErr w:type="spellEnd"/>
      <w:r w:rsidRPr="004C4900">
        <w:rPr>
          <w:rFonts w:ascii="Times New Roman" w:hAnsi="Times New Roman" w:cs="Times New Roman"/>
          <w:sz w:val="20"/>
          <w:szCs w:val="20"/>
        </w:rPr>
        <w:t>;</w:t>
      </w:r>
    </w:p>
    <w:p w14:paraId="5D4622DE"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б) </w:t>
      </w:r>
      <w:proofErr w:type="spellStart"/>
      <w:r w:rsidRPr="004C4900">
        <w:rPr>
          <w:rFonts w:ascii="Times New Roman" w:hAnsi="Times New Roman" w:cs="Times New Roman"/>
          <w:sz w:val="20"/>
          <w:szCs w:val="20"/>
        </w:rPr>
        <w:t>обмірковуєте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можливу</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статтю</w:t>
      </w:r>
      <w:proofErr w:type="spellEnd"/>
      <w:r w:rsidRPr="004C4900">
        <w:rPr>
          <w:rFonts w:ascii="Times New Roman" w:hAnsi="Times New Roman" w:cs="Times New Roman"/>
          <w:sz w:val="20"/>
          <w:szCs w:val="20"/>
        </w:rPr>
        <w:t xml:space="preserve"> у </w:t>
      </w:r>
      <w:proofErr w:type="spellStart"/>
      <w:r w:rsidRPr="004C4900">
        <w:rPr>
          <w:rFonts w:ascii="Times New Roman" w:hAnsi="Times New Roman" w:cs="Times New Roman"/>
          <w:sz w:val="20"/>
          <w:szCs w:val="20"/>
        </w:rPr>
        <w:t>відповідь</w:t>
      </w:r>
      <w:proofErr w:type="spellEnd"/>
      <w:r w:rsidRPr="004C4900">
        <w:rPr>
          <w:rFonts w:ascii="Times New Roman" w:hAnsi="Times New Roman" w:cs="Times New Roman"/>
          <w:sz w:val="20"/>
          <w:szCs w:val="20"/>
        </w:rPr>
        <w:t>, пишете план,</w:t>
      </w:r>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збираєте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матеріал</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складаєте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чернетку</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але</w:t>
      </w:r>
      <w:proofErr w:type="spellEnd"/>
      <w:r w:rsidRPr="004C4900">
        <w:rPr>
          <w:rFonts w:ascii="Times New Roman" w:hAnsi="Times New Roman" w:cs="Times New Roman"/>
          <w:sz w:val="20"/>
          <w:szCs w:val="20"/>
        </w:rPr>
        <w:t xml:space="preserve"> не </w:t>
      </w:r>
      <w:proofErr w:type="spellStart"/>
      <w:r w:rsidRPr="004C4900">
        <w:rPr>
          <w:rFonts w:ascii="Times New Roman" w:hAnsi="Times New Roman" w:cs="Times New Roman"/>
          <w:sz w:val="20"/>
          <w:szCs w:val="20"/>
        </w:rPr>
        <w:t>дуже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засмучуєтеся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якщо</w:t>
      </w:r>
      <w:proofErr w:type="spellEnd"/>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щось</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перешкодило</w:t>
      </w:r>
      <w:proofErr w:type="spellEnd"/>
      <w:r w:rsidRPr="004C4900">
        <w:rPr>
          <w:rFonts w:ascii="Times New Roman" w:hAnsi="Times New Roman" w:cs="Times New Roman"/>
          <w:sz w:val="20"/>
          <w:szCs w:val="20"/>
        </w:rPr>
        <w:t xml:space="preserve"> вам довести справу до </w:t>
      </w:r>
      <w:proofErr w:type="spellStart"/>
      <w:r w:rsidRPr="004C4900">
        <w:rPr>
          <w:rFonts w:ascii="Times New Roman" w:hAnsi="Times New Roman" w:cs="Times New Roman"/>
          <w:sz w:val="20"/>
          <w:szCs w:val="20"/>
        </w:rPr>
        <w:t>кінця</w:t>
      </w:r>
      <w:proofErr w:type="spellEnd"/>
      <w:r w:rsidRPr="004C4900">
        <w:rPr>
          <w:rFonts w:ascii="Times New Roman" w:hAnsi="Times New Roman" w:cs="Times New Roman"/>
          <w:sz w:val="20"/>
          <w:szCs w:val="20"/>
        </w:rPr>
        <w:t>;</w:t>
      </w:r>
    </w:p>
    <w:p w14:paraId="66B4781C"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в) пишете </w:t>
      </w:r>
      <w:proofErr w:type="spellStart"/>
      <w:r w:rsidRPr="004C4900">
        <w:rPr>
          <w:rFonts w:ascii="Times New Roman" w:hAnsi="Times New Roman" w:cs="Times New Roman"/>
          <w:sz w:val="20"/>
          <w:szCs w:val="20"/>
        </w:rPr>
        <w:t>статтю</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посилаєте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але</w:t>
      </w:r>
      <w:proofErr w:type="spellEnd"/>
      <w:r w:rsidRPr="004C4900">
        <w:rPr>
          <w:rFonts w:ascii="Times New Roman" w:hAnsi="Times New Roman" w:cs="Times New Roman"/>
          <w:sz w:val="20"/>
          <w:szCs w:val="20"/>
        </w:rPr>
        <w:t xml:space="preserve"> не </w:t>
      </w:r>
      <w:proofErr w:type="spellStart"/>
      <w:r w:rsidRPr="004C4900">
        <w:rPr>
          <w:rFonts w:ascii="Times New Roman" w:hAnsi="Times New Roman" w:cs="Times New Roman"/>
          <w:sz w:val="20"/>
          <w:szCs w:val="20"/>
        </w:rPr>
        <w:t>приймаєте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близько</w:t>
      </w:r>
      <w:proofErr w:type="spellEnd"/>
      <w:r w:rsidRPr="004C4900">
        <w:rPr>
          <w:rFonts w:ascii="Times New Roman" w:hAnsi="Times New Roman" w:cs="Times New Roman"/>
          <w:sz w:val="20"/>
          <w:szCs w:val="20"/>
        </w:rPr>
        <w:t xml:space="preserve"> до</w:t>
      </w:r>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серця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відмову</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її</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надрукувати</w:t>
      </w:r>
      <w:proofErr w:type="spellEnd"/>
      <w:r w:rsidRPr="004C4900">
        <w:rPr>
          <w:rFonts w:ascii="Times New Roman" w:hAnsi="Times New Roman" w:cs="Times New Roman"/>
          <w:sz w:val="20"/>
          <w:szCs w:val="20"/>
        </w:rPr>
        <w:t>;</w:t>
      </w:r>
    </w:p>
    <w:p w14:paraId="3470C5BB"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г) у </w:t>
      </w:r>
      <w:proofErr w:type="spellStart"/>
      <w:r w:rsidRPr="004C4900">
        <w:rPr>
          <w:rFonts w:ascii="Times New Roman" w:hAnsi="Times New Roman" w:cs="Times New Roman"/>
          <w:sz w:val="20"/>
          <w:szCs w:val="20"/>
        </w:rPr>
        <w:t>разі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відмови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опублікувати</w:t>
      </w:r>
      <w:proofErr w:type="spellEnd"/>
      <w:r w:rsidRPr="004C4900">
        <w:rPr>
          <w:rFonts w:ascii="Times New Roman" w:hAnsi="Times New Roman" w:cs="Times New Roman"/>
          <w:sz w:val="20"/>
          <w:szCs w:val="20"/>
        </w:rPr>
        <w:t xml:space="preserve"> ваш </w:t>
      </w:r>
      <w:proofErr w:type="spellStart"/>
      <w:r w:rsidRPr="004C4900">
        <w:rPr>
          <w:rFonts w:ascii="Times New Roman" w:hAnsi="Times New Roman" w:cs="Times New Roman"/>
          <w:sz w:val="20"/>
          <w:szCs w:val="20"/>
        </w:rPr>
        <w:t>матеріал</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знову</w:t>
      </w:r>
      <w:proofErr w:type="spellEnd"/>
      <w:r w:rsidRPr="004C4900">
        <w:rPr>
          <w:rFonts w:ascii="Times New Roman" w:hAnsi="Times New Roman" w:cs="Times New Roman"/>
          <w:sz w:val="20"/>
          <w:szCs w:val="20"/>
        </w:rPr>
        <w:t xml:space="preserve"> пишете в</w:t>
      </w:r>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редакцію</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посилаєте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новий</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варіант</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Важкість</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публічно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висловити</w:t>
      </w:r>
      <w:proofErr w:type="spellEnd"/>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 xml:space="preserve">свою думку вас </w:t>
      </w:r>
      <w:proofErr w:type="spellStart"/>
      <w:r w:rsidRPr="004C4900">
        <w:rPr>
          <w:rFonts w:ascii="Times New Roman" w:hAnsi="Times New Roman" w:cs="Times New Roman"/>
          <w:sz w:val="20"/>
          <w:szCs w:val="20"/>
        </w:rPr>
        <w:t>серйозно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хвилює</w:t>
      </w:r>
      <w:proofErr w:type="spellEnd"/>
      <w:r w:rsidRPr="004C4900">
        <w:rPr>
          <w:rFonts w:ascii="Times New Roman" w:hAnsi="Times New Roman" w:cs="Times New Roman"/>
          <w:sz w:val="20"/>
          <w:szCs w:val="20"/>
        </w:rPr>
        <w:t>.</w:t>
      </w:r>
    </w:p>
    <w:p w14:paraId="655E5E90"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22. </w:t>
      </w:r>
      <w:proofErr w:type="spellStart"/>
      <w:r w:rsidRPr="004C4900">
        <w:rPr>
          <w:rFonts w:ascii="Times New Roman" w:hAnsi="Times New Roman" w:cs="Times New Roman"/>
          <w:sz w:val="20"/>
          <w:szCs w:val="20"/>
        </w:rPr>
        <w:t>Відзначте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переважну</w:t>
      </w:r>
      <w:proofErr w:type="spellEnd"/>
      <w:r w:rsidRPr="004C4900">
        <w:rPr>
          <w:rFonts w:ascii="Times New Roman" w:hAnsi="Times New Roman" w:cs="Times New Roman"/>
          <w:sz w:val="20"/>
          <w:szCs w:val="20"/>
        </w:rPr>
        <w:t xml:space="preserve"> для вас рису ваших </w:t>
      </w:r>
      <w:proofErr w:type="spellStart"/>
      <w:r w:rsidRPr="004C4900">
        <w:rPr>
          <w:rFonts w:ascii="Times New Roman" w:hAnsi="Times New Roman" w:cs="Times New Roman"/>
          <w:sz w:val="20"/>
          <w:szCs w:val="20"/>
        </w:rPr>
        <w:t>співробітників</w:t>
      </w:r>
      <w:proofErr w:type="spellEnd"/>
      <w:r w:rsidRPr="004C4900">
        <w:rPr>
          <w:rFonts w:ascii="Times New Roman" w:hAnsi="Times New Roman" w:cs="Times New Roman"/>
          <w:sz w:val="20"/>
          <w:szCs w:val="20"/>
        </w:rPr>
        <w:t>:</w:t>
      </w:r>
    </w:p>
    <w:p w14:paraId="705EAD06"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а) </w:t>
      </w:r>
      <w:proofErr w:type="spellStart"/>
      <w:r w:rsidRPr="004C4900">
        <w:rPr>
          <w:rFonts w:ascii="Times New Roman" w:hAnsi="Times New Roman" w:cs="Times New Roman"/>
          <w:sz w:val="20"/>
          <w:szCs w:val="20"/>
        </w:rPr>
        <w:t>крайня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стриманість</w:t>
      </w:r>
      <w:proofErr w:type="spellEnd"/>
      <w:r w:rsidRPr="004C4900">
        <w:rPr>
          <w:rFonts w:ascii="Times New Roman" w:hAnsi="Times New Roman" w:cs="Times New Roman"/>
          <w:sz w:val="20"/>
          <w:szCs w:val="20"/>
        </w:rPr>
        <w:t>;</w:t>
      </w:r>
    </w:p>
    <w:p w14:paraId="7B20C2E6"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б) </w:t>
      </w:r>
      <w:proofErr w:type="spellStart"/>
      <w:r w:rsidRPr="004C4900">
        <w:rPr>
          <w:rFonts w:ascii="Times New Roman" w:hAnsi="Times New Roman" w:cs="Times New Roman"/>
          <w:sz w:val="20"/>
          <w:szCs w:val="20"/>
        </w:rPr>
        <w:t>контактність</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спрямована</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переважно</w:t>
      </w:r>
      <w:proofErr w:type="spellEnd"/>
      <w:r w:rsidRPr="004C4900">
        <w:rPr>
          <w:rFonts w:ascii="Times New Roman" w:hAnsi="Times New Roman" w:cs="Times New Roman"/>
          <w:sz w:val="20"/>
          <w:szCs w:val="20"/>
        </w:rPr>
        <w:t xml:space="preserve"> на вас;</w:t>
      </w:r>
    </w:p>
    <w:p w14:paraId="32E1FE59"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в) </w:t>
      </w:r>
      <w:proofErr w:type="spellStart"/>
      <w:r w:rsidRPr="004C4900">
        <w:rPr>
          <w:rFonts w:ascii="Times New Roman" w:hAnsi="Times New Roman" w:cs="Times New Roman"/>
          <w:sz w:val="20"/>
          <w:szCs w:val="20"/>
        </w:rPr>
        <w:t>помітна</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товариськість</w:t>
      </w:r>
      <w:proofErr w:type="spellEnd"/>
      <w:r w:rsidRPr="004C4900">
        <w:rPr>
          <w:rFonts w:ascii="Times New Roman" w:hAnsi="Times New Roman" w:cs="Times New Roman"/>
          <w:sz w:val="20"/>
          <w:szCs w:val="20"/>
        </w:rPr>
        <w:t>;</w:t>
      </w:r>
    </w:p>
    <w:p w14:paraId="22E75B80"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г) </w:t>
      </w:r>
      <w:proofErr w:type="spellStart"/>
      <w:r w:rsidRPr="004C4900">
        <w:rPr>
          <w:rFonts w:ascii="Times New Roman" w:hAnsi="Times New Roman" w:cs="Times New Roman"/>
          <w:sz w:val="20"/>
          <w:szCs w:val="20"/>
        </w:rPr>
        <w:t>необмежена</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контактність</w:t>
      </w:r>
      <w:proofErr w:type="spellEnd"/>
      <w:r w:rsidRPr="004C4900">
        <w:rPr>
          <w:rFonts w:ascii="Times New Roman" w:hAnsi="Times New Roman" w:cs="Times New Roman"/>
          <w:sz w:val="20"/>
          <w:szCs w:val="20"/>
        </w:rPr>
        <w:t>.</w:t>
      </w:r>
    </w:p>
    <w:p w14:paraId="20ADF5B3"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23. </w:t>
      </w:r>
      <w:proofErr w:type="spellStart"/>
      <w:r w:rsidRPr="004C4900">
        <w:rPr>
          <w:rFonts w:ascii="Times New Roman" w:hAnsi="Times New Roman" w:cs="Times New Roman"/>
          <w:sz w:val="20"/>
          <w:szCs w:val="20"/>
        </w:rPr>
        <w:t>Оцініть</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самі</w:t>
      </w:r>
      <w:proofErr w:type="spellEnd"/>
      <w:r w:rsidRPr="004C4900">
        <w:rPr>
          <w:rFonts w:ascii="Times New Roman" w:hAnsi="Times New Roman" w:cs="Times New Roman"/>
          <w:sz w:val="20"/>
          <w:szCs w:val="20"/>
        </w:rPr>
        <w:t xml:space="preserve"> себе, </w:t>
      </w:r>
      <w:proofErr w:type="spellStart"/>
      <w:r w:rsidRPr="004C4900">
        <w:rPr>
          <w:rFonts w:ascii="Times New Roman" w:hAnsi="Times New Roman" w:cs="Times New Roman"/>
          <w:sz w:val="20"/>
          <w:szCs w:val="20"/>
        </w:rPr>
        <w:t>вибравши</w:t>
      </w:r>
      <w:proofErr w:type="spellEnd"/>
      <w:r w:rsidRPr="004C4900">
        <w:rPr>
          <w:rFonts w:ascii="Times New Roman" w:hAnsi="Times New Roman" w:cs="Times New Roman"/>
          <w:sz w:val="20"/>
          <w:szCs w:val="20"/>
        </w:rPr>
        <w:t xml:space="preserve"> з </w:t>
      </w:r>
      <w:proofErr w:type="spellStart"/>
      <w:r w:rsidRPr="004C4900">
        <w:rPr>
          <w:rFonts w:ascii="Times New Roman" w:hAnsi="Times New Roman" w:cs="Times New Roman"/>
          <w:sz w:val="20"/>
          <w:szCs w:val="20"/>
        </w:rPr>
        <w:t>нижченаведеного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переліку</w:t>
      </w:r>
      <w:proofErr w:type="spellEnd"/>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властивий</w:t>
      </w:r>
      <w:proofErr w:type="spellEnd"/>
      <w:r w:rsidRPr="004C4900">
        <w:rPr>
          <w:rFonts w:ascii="Times New Roman" w:hAnsi="Times New Roman" w:cs="Times New Roman"/>
          <w:sz w:val="20"/>
          <w:szCs w:val="20"/>
        </w:rPr>
        <w:t xml:space="preserve"> Вам </w:t>
      </w:r>
      <w:proofErr w:type="spellStart"/>
      <w:r w:rsidRPr="004C4900">
        <w:rPr>
          <w:rFonts w:ascii="Times New Roman" w:hAnsi="Times New Roman" w:cs="Times New Roman"/>
          <w:sz w:val="20"/>
          <w:szCs w:val="20"/>
        </w:rPr>
        <w:t>домінуючий</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рівень</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спілкування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комунікабельності</w:t>
      </w:r>
      <w:proofErr w:type="spellEnd"/>
      <w:r w:rsidRPr="004C4900">
        <w:rPr>
          <w:rFonts w:ascii="Times New Roman" w:hAnsi="Times New Roman" w:cs="Times New Roman"/>
          <w:sz w:val="20"/>
          <w:szCs w:val="20"/>
        </w:rPr>
        <w:t>):</w:t>
      </w:r>
    </w:p>
    <w:p w14:paraId="4CB79058"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а) </w:t>
      </w:r>
      <w:proofErr w:type="spellStart"/>
      <w:r w:rsidRPr="004C4900">
        <w:rPr>
          <w:rFonts w:ascii="Times New Roman" w:hAnsi="Times New Roman" w:cs="Times New Roman"/>
          <w:sz w:val="20"/>
          <w:szCs w:val="20"/>
        </w:rPr>
        <w:t>низький</w:t>
      </w:r>
      <w:proofErr w:type="spellEnd"/>
      <w:r w:rsidRPr="004C4900">
        <w:rPr>
          <w:rFonts w:ascii="Times New Roman" w:hAnsi="Times New Roman" w:cs="Times New Roman"/>
          <w:sz w:val="20"/>
          <w:szCs w:val="20"/>
        </w:rPr>
        <w:t xml:space="preserve">; б) </w:t>
      </w:r>
      <w:proofErr w:type="spellStart"/>
      <w:r w:rsidRPr="004C4900">
        <w:rPr>
          <w:rFonts w:ascii="Times New Roman" w:hAnsi="Times New Roman" w:cs="Times New Roman"/>
          <w:sz w:val="20"/>
          <w:szCs w:val="20"/>
        </w:rPr>
        <w:t>близький</w:t>
      </w:r>
      <w:proofErr w:type="spellEnd"/>
      <w:r w:rsidRPr="004C4900">
        <w:rPr>
          <w:rFonts w:ascii="Times New Roman" w:hAnsi="Times New Roman" w:cs="Times New Roman"/>
          <w:sz w:val="20"/>
          <w:szCs w:val="20"/>
        </w:rPr>
        <w:t xml:space="preserve"> до </w:t>
      </w:r>
      <w:proofErr w:type="spellStart"/>
      <w:r w:rsidRPr="004C4900">
        <w:rPr>
          <w:rFonts w:ascii="Times New Roman" w:hAnsi="Times New Roman" w:cs="Times New Roman"/>
          <w:sz w:val="20"/>
          <w:szCs w:val="20"/>
        </w:rPr>
        <w:t>середнього</w:t>
      </w:r>
      <w:proofErr w:type="spellEnd"/>
      <w:r w:rsidRPr="004C4900">
        <w:rPr>
          <w:rFonts w:ascii="Times New Roman" w:hAnsi="Times New Roman" w:cs="Times New Roman"/>
          <w:sz w:val="20"/>
          <w:szCs w:val="20"/>
        </w:rPr>
        <w:t xml:space="preserve">; в) </w:t>
      </w:r>
      <w:proofErr w:type="spellStart"/>
      <w:r w:rsidRPr="004C4900">
        <w:rPr>
          <w:rFonts w:ascii="Times New Roman" w:hAnsi="Times New Roman" w:cs="Times New Roman"/>
          <w:sz w:val="20"/>
          <w:szCs w:val="20"/>
        </w:rPr>
        <w:t>досить</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високий</w:t>
      </w:r>
      <w:proofErr w:type="spellEnd"/>
      <w:r w:rsidRPr="004C4900">
        <w:rPr>
          <w:rFonts w:ascii="Times New Roman" w:hAnsi="Times New Roman" w:cs="Times New Roman"/>
          <w:sz w:val="20"/>
          <w:szCs w:val="20"/>
        </w:rPr>
        <w:t>; г)</w:t>
      </w:r>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високий</w:t>
      </w:r>
      <w:proofErr w:type="spellEnd"/>
      <w:r w:rsidRPr="004C4900">
        <w:rPr>
          <w:rFonts w:ascii="Times New Roman" w:hAnsi="Times New Roman" w:cs="Times New Roman"/>
          <w:sz w:val="20"/>
          <w:szCs w:val="20"/>
        </w:rPr>
        <w:t>.</w:t>
      </w:r>
    </w:p>
    <w:p w14:paraId="39296247"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Ключ. </w:t>
      </w:r>
      <w:proofErr w:type="spellStart"/>
      <w:r w:rsidRPr="004C4900">
        <w:rPr>
          <w:rFonts w:ascii="Times New Roman" w:hAnsi="Times New Roman" w:cs="Times New Roman"/>
          <w:sz w:val="20"/>
          <w:szCs w:val="20"/>
        </w:rPr>
        <w:t>Відповідям</w:t>
      </w:r>
      <w:proofErr w:type="spellEnd"/>
      <w:r w:rsidRPr="004C4900">
        <w:rPr>
          <w:rFonts w:ascii="Times New Roman" w:hAnsi="Times New Roman" w:cs="Times New Roman"/>
          <w:sz w:val="20"/>
          <w:szCs w:val="20"/>
        </w:rPr>
        <w:t xml:space="preserve"> у </w:t>
      </w:r>
      <w:proofErr w:type="spellStart"/>
      <w:r w:rsidRPr="004C4900">
        <w:rPr>
          <w:rFonts w:ascii="Times New Roman" w:hAnsi="Times New Roman" w:cs="Times New Roman"/>
          <w:sz w:val="20"/>
          <w:szCs w:val="20"/>
        </w:rPr>
        <w:t>питаннях</w:t>
      </w:r>
      <w:proofErr w:type="spellEnd"/>
      <w:r w:rsidRPr="004C4900">
        <w:rPr>
          <w:rFonts w:ascii="Times New Roman" w:hAnsi="Times New Roman" w:cs="Times New Roman"/>
          <w:sz w:val="20"/>
          <w:szCs w:val="20"/>
        </w:rPr>
        <w:t xml:space="preserve"> 1 – 22 </w:t>
      </w:r>
      <w:proofErr w:type="spellStart"/>
      <w:r w:rsidRPr="004C4900">
        <w:rPr>
          <w:rFonts w:ascii="Times New Roman" w:hAnsi="Times New Roman" w:cs="Times New Roman"/>
          <w:sz w:val="20"/>
          <w:szCs w:val="20"/>
        </w:rPr>
        <w:t>відповідають</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наступні</w:t>
      </w:r>
      <w:proofErr w:type="spellEnd"/>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бали</w:t>
      </w:r>
      <w:proofErr w:type="spellEnd"/>
      <w:r w:rsidRPr="004C4900">
        <w:rPr>
          <w:rFonts w:ascii="Times New Roman" w:hAnsi="Times New Roman" w:cs="Times New Roman"/>
          <w:sz w:val="20"/>
          <w:szCs w:val="20"/>
        </w:rPr>
        <w:t>:</w:t>
      </w:r>
    </w:p>
    <w:p w14:paraId="03ABFD43"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а – 2; б – 4; в – 6; г – 8.</w:t>
      </w:r>
    </w:p>
    <w:p w14:paraId="781FA10B"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proofErr w:type="spellStart"/>
      <w:r w:rsidRPr="004C4900">
        <w:rPr>
          <w:rFonts w:ascii="Times New Roman" w:hAnsi="Times New Roman" w:cs="Times New Roman"/>
          <w:sz w:val="20"/>
          <w:szCs w:val="20"/>
        </w:rPr>
        <w:t>Підсумуйте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отримані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бали</w:t>
      </w:r>
      <w:proofErr w:type="spellEnd"/>
      <w:r w:rsidRPr="004C4900">
        <w:rPr>
          <w:rFonts w:ascii="Times New Roman" w:hAnsi="Times New Roman" w:cs="Times New Roman"/>
          <w:sz w:val="20"/>
          <w:szCs w:val="20"/>
        </w:rPr>
        <w:t xml:space="preserve"> з </w:t>
      </w:r>
      <w:proofErr w:type="spellStart"/>
      <w:r w:rsidRPr="004C4900">
        <w:rPr>
          <w:rFonts w:ascii="Times New Roman" w:hAnsi="Times New Roman" w:cs="Times New Roman"/>
          <w:sz w:val="20"/>
          <w:szCs w:val="20"/>
        </w:rPr>
        <w:t>питань</w:t>
      </w:r>
      <w:proofErr w:type="spellEnd"/>
      <w:r w:rsidRPr="004C4900">
        <w:rPr>
          <w:rFonts w:ascii="Times New Roman" w:hAnsi="Times New Roman" w:cs="Times New Roman"/>
          <w:sz w:val="20"/>
          <w:szCs w:val="20"/>
        </w:rPr>
        <w:t xml:space="preserve"> 1 – 22:</w:t>
      </w:r>
    </w:p>
    <w:p w14:paraId="70721B8E"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якщо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кількість</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балів</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складає</w:t>
      </w:r>
      <w:proofErr w:type="spellEnd"/>
      <w:r w:rsidRPr="004C4900">
        <w:rPr>
          <w:rFonts w:ascii="Times New Roman" w:hAnsi="Times New Roman" w:cs="Times New Roman"/>
          <w:sz w:val="20"/>
          <w:szCs w:val="20"/>
        </w:rPr>
        <w:t xml:space="preserve"> 44 – 60, то вам </w:t>
      </w:r>
      <w:proofErr w:type="spellStart"/>
      <w:r w:rsidRPr="004C4900">
        <w:rPr>
          <w:rFonts w:ascii="Times New Roman" w:hAnsi="Times New Roman" w:cs="Times New Roman"/>
          <w:sz w:val="20"/>
          <w:szCs w:val="20"/>
        </w:rPr>
        <w:t>необхідно</w:t>
      </w:r>
      <w:proofErr w:type="spellEnd"/>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вчитися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спілкуватися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активніше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інакше</w:t>
      </w:r>
      <w:proofErr w:type="spellEnd"/>
      <w:r w:rsidRPr="004C4900">
        <w:rPr>
          <w:rFonts w:ascii="Times New Roman" w:hAnsi="Times New Roman" w:cs="Times New Roman"/>
          <w:sz w:val="20"/>
          <w:szCs w:val="20"/>
        </w:rPr>
        <w:t xml:space="preserve"> ваша </w:t>
      </w:r>
      <w:proofErr w:type="spellStart"/>
      <w:r w:rsidRPr="004C4900">
        <w:rPr>
          <w:rFonts w:ascii="Times New Roman" w:hAnsi="Times New Roman" w:cs="Times New Roman"/>
          <w:sz w:val="20"/>
          <w:szCs w:val="20"/>
        </w:rPr>
        <w:t>інтровертність</w:t>
      </w:r>
      <w:proofErr w:type="spellEnd"/>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перешкодить</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або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вже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заважає</w:t>
      </w:r>
      <w:proofErr w:type="spellEnd"/>
      <w:r w:rsidRPr="004C4900">
        <w:rPr>
          <w:rFonts w:ascii="Times New Roman" w:hAnsi="Times New Roman" w:cs="Times New Roman"/>
          <w:sz w:val="20"/>
          <w:szCs w:val="20"/>
        </w:rPr>
        <w:t xml:space="preserve">) вам і </w:t>
      </w:r>
      <w:proofErr w:type="spellStart"/>
      <w:r w:rsidRPr="004C4900">
        <w:rPr>
          <w:rFonts w:ascii="Times New Roman" w:hAnsi="Times New Roman" w:cs="Times New Roman"/>
          <w:sz w:val="20"/>
          <w:szCs w:val="20"/>
        </w:rPr>
        <w:t>вашому</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оточенню</w:t>
      </w:r>
      <w:proofErr w:type="spellEnd"/>
      <w:r w:rsidRPr="004C4900">
        <w:rPr>
          <w:rFonts w:ascii="Times New Roman" w:hAnsi="Times New Roman" w:cs="Times New Roman"/>
          <w:sz w:val="20"/>
          <w:szCs w:val="20"/>
        </w:rPr>
        <w:t xml:space="preserve"> при</w:t>
      </w:r>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спілкуванні</w:t>
      </w:r>
      <w:proofErr w:type="spellEnd"/>
      <w:r w:rsidRPr="004C4900">
        <w:rPr>
          <w:rFonts w:ascii="Times New Roman" w:hAnsi="Times New Roman" w:cs="Times New Roman"/>
          <w:sz w:val="20"/>
          <w:szCs w:val="20"/>
        </w:rPr>
        <w:t>;</w:t>
      </w:r>
    </w:p>
    <w:p w14:paraId="6497FA77"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якщо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кількість</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балів</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складає</w:t>
      </w:r>
      <w:proofErr w:type="spellEnd"/>
      <w:r w:rsidRPr="004C4900">
        <w:rPr>
          <w:rFonts w:ascii="Times New Roman" w:hAnsi="Times New Roman" w:cs="Times New Roman"/>
          <w:sz w:val="20"/>
          <w:szCs w:val="20"/>
        </w:rPr>
        <w:t xml:space="preserve"> 61 – 100, то вам також</w:t>
      </w:r>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необхідно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свідомо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підвищувати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активність</w:t>
      </w:r>
      <w:proofErr w:type="spellEnd"/>
      <w:r w:rsidRPr="004C4900">
        <w:rPr>
          <w:rFonts w:ascii="Times New Roman" w:hAnsi="Times New Roman" w:cs="Times New Roman"/>
          <w:sz w:val="20"/>
          <w:szCs w:val="20"/>
        </w:rPr>
        <w:t xml:space="preserve"> у </w:t>
      </w:r>
      <w:proofErr w:type="spellStart"/>
      <w:r w:rsidRPr="004C4900">
        <w:rPr>
          <w:rFonts w:ascii="Times New Roman" w:hAnsi="Times New Roman" w:cs="Times New Roman"/>
          <w:sz w:val="20"/>
          <w:szCs w:val="20"/>
        </w:rPr>
        <w:t>спілкуванні</w:t>
      </w:r>
      <w:proofErr w:type="spellEnd"/>
      <w:r w:rsidRPr="004C4900">
        <w:rPr>
          <w:rFonts w:ascii="Times New Roman" w:hAnsi="Times New Roman" w:cs="Times New Roman"/>
          <w:sz w:val="20"/>
          <w:szCs w:val="20"/>
        </w:rPr>
        <w:t>;</w:t>
      </w:r>
    </w:p>
    <w:p w14:paraId="35708604"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якщо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кількість</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балів</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складає</w:t>
      </w:r>
      <w:proofErr w:type="spellEnd"/>
      <w:r w:rsidRPr="004C4900">
        <w:rPr>
          <w:rFonts w:ascii="Times New Roman" w:hAnsi="Times New Roman" w:cs="Times New Roman"/>
          <w:sz w:val="20"/>
          <w:szCs w:val="20"/>
        </w:rPr>
        <w:t xml:space="preserve"> 101 – 150, то у вас </w:t>
      </w:r>
      <w:proofErr w:type="spellStart"/>
      <w:r w:rsidRPr="004C4900">
        <w:rPr>
          <w:rFonts w:ascii="Times New Roman" w:hAnsi="Times New Roman" w:cs="Times New Roman"/>
          <w:sz w:val="20"/>
          <w:szCs w:val="20"/>
        </w:rPr>
        <w:t>висока</w:t>
      </w:r>
      <w:proofErr w:type="spellEnd"/>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активність</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спілкування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близька</w:t>
      </w:r>
      <w:proofErr w:type="spellEnd"/>
      <w:r w:rsidRPr="004C4900">
        <w:rPr>
          <w:rFonts w:ascii="Times New Roman" w:hAnsi="Times New Roman" w:cs="Times New Roman"/>
          <w:sz w:val="20"/>
          <w:szCs w:val="20"/>
        </w:rPr>
        <w:t xml:space="preserve"> до </w:t>
      </w:r>
      <w:proofErr w:type="spellStart"/>
      <w:r w:rsidRPr="004C4900">
        <w:rPr>
          <w:rFonts w:ascii="Times New Roman" w:hAnsi="Times New Roman" w:cs="Times New Roman"/>
          <w:sz w:val="20"/>
          <w:szCs w:val="20"/>
        </w:rPr>
        <w:t>класичної</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екстравертності</w:t>
      </w:r>
      <w:proofErr w:type="spellEnd"/>
      <w:r w:rsidRPr="004C4900">
        <w:rPr>
          <w:rFonts w:ascii="Times New Roman" w:hAnsi="Times New Roman" w:cs="Times New Roman"/>
          <w:sz w:val="20"/>
          <w:szCs w:val="20"/>
        </w:rPr>
        <w:t>;</w:t>
      </w:r>
    </w:p>
    <w:p w14:paraId="38D218AD"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lastRenderedPageBreak/>
        <w:t xml:space="preserve">• </w:t>
      </w:r>
      <w:proofErr w:type="spellStart"/>
      <w:r w:rsidRPr="004C4900">
        <w:rPr>
          <w:rFonts w:ascii="Times New Roman" w:hAnsi="Times New Roman" w:cs="Times New Roman"/>
          <w:sz w:val="20"/>
          <w:szCs w:val="20"/>
        </w:rPr>
        <w:t>якщо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кількість</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балів</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більше</w:t>
      </w:r>
      <w:proofErr w:type="spellEnd"/>
      <w:r w:rsidRPr="004C4900">
        <w:rPr>
          <w:rFonts w:ascii="Times New Roman" w:hAnsi="Times New Roman" w:cs="Times New Roman"/>
          <w:sz w:val="20"/>
          <w:szCs w:val="20"/>
        </w:rPr>
        <w:t xml:space="preserve"> 150, то вам </w:t>
      </w:r>
      <w:proofErr w:type="spellStart"/>
      <w:r w:rsidRPr="004C4900">
        <w:rPr>
          <w:rFonts w:ascii="Times New Roman" w:hAnsi="Times New Roman" w:cs="Times New Roman"/>
          <w:sz w:val="20"/>
          <w:szCs w:val="20"/>
        </w:rPr>
        <w:t>необхідно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більше</w:t>
      </w:r>
      <w:proofErr w:type="spellEnd"/>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стежити</w:t>
      </w:r>
      <w:proofErr w:type="spellEnd"/>
      <w:r w:rsidRPr="004C4900">
        <w:rPr>
          <w:rFonts w:ascii="Times New Roman" w:hAnsi="Times New Roman" w:cs="Times New Roman"/>
          <w:sz w:val="20"/>
          <w:szCs w:val="20"/>
        </w:rPr>
        <w:t xml:space="preserve"> за собою при </w:t>
      </w:r>
      <w:proofErr w:type="spellStart"/>
      <w:r w:rsidRPr="004C4900">
        <w:rPr>
          <w:rFonts w:ascii="Times New Roman" w:hAnsi="Times New Roman" w:cs="Times New Roman"/>
          <w:sz w:val="20"/>
          <w:szCs w:val="20"/>
        </w:rPr>
        <w:t>спілкуванні</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стримуючи</w:t>
      </w:r>
      <w:proofErr w:type="spellEnd"/>
      <w:r w:rsidRPr="004C4900">
        <w:rPr>
          <w:rFonts w:ascii="Times New Roman" w:hAnsi="Times New Roman" w:cs="Times New Roman"/>
          <w:sz w:val="20"/>
          <w:szCs w:val="20"/>
        </w:rPr>
        <w:t xml:space="preserve"> себе, </w:t>
      </w:r>
      <w:proofErr w:type="spellStart"/>
      <w:r w:rsidRPr="004C4900">
        <w:rPr>
          <w:rFonts w:ascii="Times New Roman" w:hAnsi="Times New Roman" w:cs="Times New Roman"/>
          <w:sz w:val="20"/>
          <w:szCs w:val="20"/>
        </w:rPr>
        <w:t>уважно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вивчати</w:t>
      </w:r>
      <w:proofErr w:type="spellEnd"/>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реакцію</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оточуючих</w:t>
      </w:r>
      <w:proofErr w:type="spellEnd"/>
      <w:r w:rsidRPr="004C4900">
        <w:rPr>
          <w:rFonts w:ascii="Times New Roman" w:hAnsi="Times New Roman" w:cs="Times New Roman"/>
          <w:sz w:val="20"/>
          <w:szCs w:val="20"/>
        </w:rPr>
        <w:t xml:space="preserve"> і </w:t>
      </w:r>
      <w:proofErr w:type="spellStart"/>
      <w:r w:rsidRPr="004C4900">
        <w:rPr>
          <w:rFonts w:ascii="Times New Roman" w:hAnsi="Times New Roman" w:cs="Times New Roman"/>
          <w:sz w:val="20"/>
          <w:szCs w:val="20"/>
        </w:rPr>
        <w:t>коректувати</w:t>
      </w:r>
      <w:proofErr w:type="spellEnd"/>
      <w:r w:rsidRPr="004C4900">
        <w:rPr>
          <w:rFonts w:ascii="Times New Roman" w:hAnsi="Times New Roman" w:cs="Times New Roman"/>
          <w:sz w:val="20"/>
          <w:szCs w:val="20"/>
        </w:rPr>
        <w:t xml:space="preserve"> свою манеру </w:t>
      </w:r>
      <w:proofErr w:type="spellStart"/>
      <w:r w:rsidRPr="004C4900">
        <w:rPr>
          <w:rFonts w:ascii="Times New Roman" w:hAnsi="Times New Roman" w:cs="Times New Roman"/>
          <w:sz w:val="20"/>
          <w:szCs w:val="20"/>
        </w:rPr>
        <w:t>спілкування</w:t>
      </w:r>
      <w:proofErr w:type="spellEnd"/>
      <w:r w:rsidRPr="004C4900">
        <w:rPr>
          <w:rFonts w:ascii="Times New Roman" w:hAnsi="Times New Roman" w:cs="Times New Roman"/>
          <w:sz w:val="20"/>
          <w:szCs w:val="20"/>
        </w:rPr>
        <w:t xml:space="preserve"> в </w:t>
      </w:r>
      <w:proofErr w:type="spellStart"/>
      <w:r w:rsidRPr="004C4900">
        <w:rPr>
          <w:rFonts w:ascii="Times New Roman" w:hAnsi="Times New Roman" w:cs="Times New Roman"/>
          <w:sz w:val="20"/>
          <w:szCs w:val="20"/>
        </w:rPr>
        <w:t>бік</w:t>
      </w:r>
      <w:proofErr w:type="spellEnd"/>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зниження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її</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активності</w:t>
      </w:r>
      <w:proofErr w:type="spellEnd"/>
      <w:r w:rsidRPr="004C4900">
        <w:rPr>
          <w:rFonts w:ascii="Times New Roman" w:hAnsi="Times New Roman" w:cs="Times New Roman"/>
          <w:sz w:val="20"/>
          <w:szCs w:val="20"/>
        </w:rPr>
        <w:t>.</w:t>
      </w:r>
    </w:p>
    <w:p w14:paraId="6F097ACA"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proofErr w:type="spellStart"/>
      <w:r w:rsidRPr="004C4900">
        <w:rPr>
          <w:rFonts w:ascii="Times New Roman" w:hAnsi="Times New Roman" w:cs="Times New Roman"/>
          <w:sz w:val="20"/>
          <w:szCs w:val="20"/>
        </w:rPr>
        <w:t>Питання</w:t>
      </w:r>
      <w:proofErr w:type="spellEnd"/>
      <w:r w:rsidRPr="004C4900">
        <w:rPr>
          <w:rFonts w:ascii="Times New Roman" w:hAnsi="Times New Roman" w:cs="Times New Roman"/>
          <w:sz w:val="20"/>
          <w:szCs w:val="20"/>
        </w:rPr>
        <w:t xml:space="preserve"> №23 </w:t>
      </w:r>
      <w:proofErr w:type="spellStart"/>
      <w:r w:rsidRPr="004C4900">
        <w:rPr>
          <w:rFonts w:ascii="Times New Roman" w:hAnsi="Times New Roman" w:cs="Times New Roman"/>
          <w:sz w:val="20"/>
          <w:szCs w:val="20"/>
        </w:rPr>
        <w:t>призначене</w:t>
      </w:r>
      <w:proofErr w:type="spellEnd"/>
      <w:r w:rsidRPr="004C4900">
        <w:rPr>
          <w:rFonts w:ascii="Times New Roman" w:hAnsi="Times New Roman" w:cs="Times New Roman"/>
          <w:sz w:val="20"/>
          <w:szCs w:val="20"/>
        </w:rPr>
        <w:t xml:space="preserve"> для того, </w:t>
      </w:r>
      <w:proofErr w:type="spellStart"/>
      <w:r w:rsidRPr="004C4900">
        <w:rPr>
          <w:rFonts w:ascii="Times New Roman" w:hAnsi="Times New Roman" w:cs="Times New Roman"/>
          <w:sz w:val="20"/>
          <w:szCs w:val="20"/>
        </w:rPr>
        <w:t>щоб</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допомогти</w:t>
      </w:r>
      <w:proofErr w:type="spellEnd"/>
      <w:r w:rsidRPr="004C4900">
        <w:rPr>
          <w:rFonts w:ascii="Times New Roman" w:hAnsi="Times New Roman" w:cs="Times New Roman"/>
          <w:sz w:val="20"/>
          <w:szCs w:val="20"/>
        </w:rPr>
        <w:t xml:space="preserve"> вам</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 xml:space="preserve">правильно </w:t>
      </w:r>
      <w:proofErr w:type="spellStart"/>
      <w:r w:rsidRPr="004C4900">
        <w:rPr>
          <w:rFonts w:ascii="Times New Roman" w:hAnsi="Times New Roman" w:cs="Times New Roman"/>
          <w:sz w:val="20"/>
          <w:szCs w:val="20"/>
        </w:rPr>
        <w:t>оцінити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різницю</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між</w:t>
      </w:r>
      <w:proofErr w:type="spellEnd"/>
      <w:r w:rsidRPr="004C4900">
        <w:rPr>
          <w:rFonts w:ascii="Times New Roman" w:hAnsi="Times New Roman" w:cs="Times New Roman"/>
          <w:sz w:val="20"/>
          <w:szCs w:val="20"/>
        </w:rPr>
        <w:t xml:space="preserve"> вашим </w:t>
      </w:r>
      <w:proofErr w:type="spellStart"/>
      <w:r w:rsidRPr="004C4900">
        <w:rPr>
          <w:rFonts w:ascii="Times New Roman" w:hAnsi="Times New Roman" w:cs="Times New Roman"/>
          <w:sz w:val="20"/>
          <w:szCs w:val="20"/>
        </w:rPr>
        <w:t>об’єктивним</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рівнем</w:t>
      </w:r>
      <w:proofErr w:type="spellEnd"/>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комунікабельності</w:t>
      </w:r>
      <w:proofErr w:type="spellEnd"/>
      <w:r w:rsidRPr="004C4900">
        <w:rPr>
          <w:rFonts w:ascii="Times New Roman" w:hAnsi="Times New Roman" w:cs="Times New Roman"/>
          <w:sz w:val="20"/>
          <w:szCs w:val="20"/>
        </w:rPr>
        <w:t xml:space="preserve"> і </w:t>
      </w:r>
      <w:proofErr w:type="spellStart"/>
      <w:r w:rsidRPr="004C4900">
        <w:rPr>
          <w:rFonts w:ascii="Times New Roman" w:hAnsi="Times New Roman" w:cs="Times New Roman"/>
          <w:sz w:val="20"/>
          <w:szCs w:val="20"/>
        </w:rPr>
        <w:t>вашою</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власною</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оцінкою</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Наприклад</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якщо</w:t>
      </w:r>
      <w:proofErr w:type="spellEnd"/>
      <w:r w:rsidRPr="004C4900">
        <w:rPr>
          <w:rFonts w:ascii="Times New Roman" w:hAnsi="Times New Roman" w:cs="Times New Roman"/>
          <w:sz w:val="20"/>
          <w:szCs w:val="20"/>
        </w:rPr>
        <w:t xml:space="preserve"> ваша</w:t>
      </w:r>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об’єктивна</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оцінка</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склала</w:t>
      </w:r>
      <w:proofErr w:type="spellEnd"/>
      <w:r w:rsidRPr="004C4900">
        <w:rPr>
          <w:rFonts w:ascii="Times New Roman" w:hAnsi="Times New Roman" w:cs="Times New Roman"/>
          <w:sz w:val="20"/>
          <w:szCs w:val="20"/>
        </w:rPr>
        <w:t xml:space="preserve"> 70 </w:t>
      </w:r>
      <w:proofErr w:type="spellStart"/>
      <w:r w:rsidRPr="004C4900">
        <w:rPr>
          <w:rFonts w:ascii="Times New Roman" w:hAnsi="Times New Roman" w:cs="Times New Roman"/>
          <w:sz w:val="20"/>
          <w:szCs w:val="20"/>
        </w:rPr>
        <w:t>балів</w:t>
      </w:r>
      <w:proofErr w:type="spellEnd"/>
      <w:r w:rsidRPr="004C4900">
        <w:rPr>
          <w:rFonts w:ascii="Times New Roman" w:hAnsi="Times New Roman" w:cs="Times New Roman"/>
          <w:sz w:val="20"/>
          <w:szCs w:val="20"/>
        </w:rPr>
        <w:t xml:space="preserve">, а </w:t>
      </w:r>
      <w:proofErr w:type="spellStart"/>
      <w:r w:rsidRPr="004C4900">
        <w:rPr>
          <w:rFonts w:ascii="Times New Roman" w:hAnsi="Times New Roman" w:cs="Times New Roman"/>
          <w:sz w:val="20"/>
          <w:szCs w:val="20"/>
        </w:rPr>
        <w:t>підкреслили</w:t>
      </w:r>
      <w:proofErr w:type="spellEnd"/>
      <w:r w:rsidRPr="004C4900">
        <w:rPr>
          <w:rFonts w:ascii="Times New Roman" w:hAnsi="Times New Roman" w:cs="Times New Roman"/>
          <w:sz w:val="20"/>
          <w:szCs w:val="20"/>
        </w:rPr>
        <w:t xml:space="preserve"> в </w:t>
      </w:r>
      <w:proofErr w:type="spellStart"/>
      <w:r w:rsidRPr="004C4900">
        <w:rPr>
          <w:rFonts w:ascii="Times New Roman" w:hAnsi="Times New Roman" w:cs="Times New Roman"/>
          <w:sz w:val="20"/>
          <w:szCs w:val="20"/>
        </w:rPr>
        <w:t>питанні</w:t>
      </w:r>
      <w:proofErr w:type="spellEnd"/>
      <w:r w:rsidRPr="004C4900">
        <w:rPr>
          <w:rFonts w:ascii="Times New Roman" w:hAnsi="Times New Roman" w:cs="Times New Roman"/>
          <w:sz w:val="20"/>
          <w:szCs w:val="20"/>
        </w:rPr>
        <w:t xml:space="preserve"> №23 пункт</w:t>
      </w:r>
      <w:r w:rsidRPr="004C4900">
        <w:rPr>
          <w:rFonts w:ascii="Times New Roman" w:hAnsi="Times New Roman" w:cs="Times New Roman"/>
          <w:sz w:val="20"/>
          <w:szCs w:val="20"/>
          <w:lang w:val="uk-UA"/>
        </w:rPr>
        <w:t xml:space="preserve"> </w:t>
      </w:r>
      <w:r w:rsidRPr="004C4900">
        <w:rPr>
          <w:rFonts w:ascii="Times New Roman" w:hAnsi="Times New Roman" w:cs="Times New Roman"/>
          <w:sz w:val="20"/>
          <w:szCs w:val="20"/>
        </w:rPr>
        <w:t xml:space="preserve">«в», то вам </w:t>
      </w:r>
      <w:proofErr w:type="spellStart"/>
      <w:r w:rsidRPr="004C4900">
        <w:rPr>
          <w:rFonts w:ascii="Times New Roman" w:hAnsi="Times New Roman" w:cs="Times New Roman"/>
          <w:sz w:val="20"/>
          <w:szCs w:val="20"/>
        </w:rPr>
        <w:t>необхідно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більше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довіряти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lang w:val="uk-UA"/>
        </w:rPr>
        <w:t>обєктивному</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показнику</w:t>
      </w:r>
      <w:proofErr w:type="spellEnd"/>
      <w:r w:rsidRPr="004C4900">
        <w:rPr>
          <w:rFonts w:ascii="Times New Roman" w:hAnsi="Times New Roman" w:cs="Times New Roman"/>
          <w:sz w:val="20"/>
          <w:szCs w:val="20"/>
        </w:rPr>
        <w:t>, а не</w:t>
      </w:r>
      <w:r w:rsidRPr="004C4900">
        <w:rPr>
          <w:rFonts w:ascii="Times New Roman" w:hAnsi="Times New Roman" w:cs="Times New Roman"/>
          <w:sz w:val="20"/>
          <w:szCs w:val="20"/>
          <w:lang w:val="uk-UA"/>
        </w:rPr>
        <w:t xml:space="preserve"> </w:t>
      </w:r>
      <w:proofErr w:type="spellStart"/>
      <w:r w:rsidRPr="004C4900">
        <w:rPr>
          <w:rFonts w:ascii="Times New Roman" w:hAnsi="Times New Roman" w:cs="Times New Roman"/>
          <w:sz w:val="20"/>
          <w:szCs w:val="20"/>
        </w:rPr>
        <w:t>вашій</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власній</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думці</w:t>
      </w:r>
      <w:proofErr w:type="spellEnd"/>
      <w:r w:rsidRPr="004C4900">
        <w:rPr>
          <w:rFonts w:ascii="Times New Roman" w:hAnsi="Times New Roman" w:cs="Times New Roman"/>
          <w:sz w:val="20"/>
          <w:szCs w:val="20"/>
        </w:rPr>
        <w:t>.</w:t>
      </w:r>
    </w:p>
    <w:p w14:paraId="59B87E55"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proofErr w:type="spellStart"/>
      <w:r w:rsidRPr="004C4900">
        <w:rPr>
          <w:rFonts w:ascii="Times New Roman" w:hAnsi="Times New Roman" w:cs="Times New Roman"/>
          <w:sz w:val="20"/>
          <w:szCs w:val="20"/>
        </w:rPr>
        <w:t>Зробити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висновок</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щодо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своєї</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особистості</w:t>
      </w:r>
      <w:proofErr w:type="spellEnd"/>
    </w:p>
    <w:p w14:paraId="15D372E6" w14:textId="77777777" w:rsidR="004C4900" w:rsidRPr="004C4900" w:rsidRDefault="004C4900" w:rsidP="004C4900">
      <w:pPr>
        <w:pStyle w:val="ae"/>
        <w:spacing w:after="0" w:line="240" w:lineRule="auto"/>
        <w:ind w:left="0" w:firstLine="284"/>
        <w:jc w:val="both"/>
        <w:rPr>
          <w:rFonts w:ascii="Times New Roman" w:hAnsi="Times New Roman" w:cs="Times New Roman"/>
          <w:b/>
          <w:i/>
          <w:sz w:val="20"/>
          <w:szCs w:val="20"/>
        </w:rPr>
      </w:pPr>
      <w:proofErr w:type="spellStart"/>
      <w:r w:rsidRPr="004C4900">
        <w:rPr>
          <w:rFonts w:ascii="Times New Roman" w:hAnsi="Times New Roman" w:cs="Times New Roman"/>
          <w:b/>
          <w:i/>
          <w:sz w:val="20"/>
          <w:szCs w:val="20"/>
        </w:rPr>
        <w:t>Контрольні</w:t>
      </w:r>
      <w:proofErr w:type="spellEnd"/>
      <w:r w:rsidRPr="004C4900">
        <w:rPr>
          <w:rFonts w:ascii="Times New Roman" w:hAnsi="Times New Roman" w:cs="Times New Roman"/>
          <w:b/>
          <w:i/>
          <w:sz w:val="20"/>
          <w:szCs w:val="20"/>
        </w:rPr>
        <w:t xml:space="preserve"> </w:t>
      </w:r>
      <w:proofErr w:type="spellStart"/>
      <w:r w:rsidRPr="004C4900">
        <w:rPr>
          <w:rFonts w:ascii="Times New Roman" w:hAnsi="Times New Roman" w:cs="Times New Roman"/>
          <w:b/>
          <w:i/>
          <w:sz w:val="20"/>
          <w:szCs w:val="20"/>
        </w:rPr>
        <w:t>питання</w:t>
      </w:r>
      <w:proofErr w:type="spellEnd"/>
    </w:p>
    <w:p w14:paraId="6BEBAA3C"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1. </w:t>
      </w:r>
      <w:proofErr w:type="spellStart"/>
      <w:r w:rsidRPr="004C4900">
        <w:rPr>
          <w:rFonts w:ascii="Times New Roman" w:hAnsi="Times New Roman" w:cs="Times New Roman"/>
          <w:sz w:val="20"/>
          <w:szCs w:val="20"/>
        </w:rPr>
        <w:t>Що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таке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соціально-психологічний</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клімат</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колективу</w:t>
      </w:r>
      <w:proofErr w:type="spellEnd"/>
      <w:r w:rsidRPr="004C4900">
        <w:rPr>
          <w:rFonts w:ascii="Times New Roman" w:hAnsi="Times New Roman" w:cs="Times New Roman"/>
          <w:sz w:val="20"/>
          <w:szCs w:val="20"/>
        </w:rPr>
        <w:t>?</w:t>
      </w:r>
    </w:p>
    <w:p w14:paraId="4AEEA0FB"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rPr>
      </w:pPr>
      <w:r w:rsidRPr="004C4900">
        <w:rPr>
          <w:rFonts w:ascii="Times New Roman" w:hAnsi="Times New Roman" w:cs="Times New Roman"/>
          <w:sz w:val="20"/>
          <w:szCs w:val="20"/>
        </w:rPr>
        <w:t xml:space="preserve">2. </w:t>
      </w:r>
      <w:proofErr w:type="spellStart"/>
      <w:r w:rsidRPr="004C4900">
        <w:rPr>
          <w:rFonts w:ascii="Times New Roman" w:hAnsi="Times New Roman" w:cs="Times New Roman"/>
          <w:sz w:val="20"/>
          <w:szCs w:val="20"/>
        </w:rPr>
        <w:t>Що</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таке</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комунікабельність</w:t>
      </w:r>
      <w:proofErr w:type="spellEnd"/>
      <w:r w:rsidRPr="004C4900">
        <w:rPr>
          <w:rFonts w:ascii="Times New Roman" w:hAnsi="Times New Roman" w:cs="Times New Roman"/>
          <w:sz w:val="20"/>
          <w:szCs w:val="20"/>
        </w:rPr>
        <w:t>?</w:t>
      </w:r>
    </w:p>
    <w:p w14:paraId="3FA2874A" w14:textId="77777777" w:rsidR="004C4900" w:rsidRPr="004C4900" w:rsidRDefault="004C4900" w:rsidP="004C4900">
      <w:pPr>
        <w:pStyle w:val="ae"/>
        <w:spacing w:after="0" w:line="240" w:lineRule="auto"/>
        <w:ind w:left="0" w:firstLine="284"/>
        <w:jc w:val="both"/>
        <w:rPr>
          <w:rFonts w:ascii="Times New Roman" w:hAnsi="Times New Roman" w:cs="Times New Roman"/>
          <w:sz w:val="20"/>
          <w:szCs w:val="20"/>
          <w:lang w:val="uk-UA"/>
        </w:rPr>
      </w:pPr>
      <w:r w:rsidRPr="004C4900">
        <w:rPr>
          <w:rFonts w:ascii="Times New Roman" w:hAnsi="Times New Roman" w:cs="Times New Roman"/>
          <w:sz w:val="20"/>
          <w:szCs w:val="20"/>
        </w:rPr>
        <w:t xml:space="preserve">3. Яке </w:t>
      </w:r>
      <w:proofErr w:type="spellStart"/>
      <w:r w:rsidRPr="004C4900">
        <w:rPr>
          <w:rFonts w:ascii="Times New Roman" w:hAnsi="Times New Roman" w:cs="Times New Roman"/>
          <w:sz w:val="20"/>
          <w:szCs w:val="20"/>
        </w:rPr>
        <w:t>значення</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комунікабельність</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має</w:t>
      </w:r>
      <w:proofErr w:type="spellEnd"/>
      <w:r w:rsidRPr="004C4900">
        <w:rPr>
          <w:rFonts w:ascii="Times New Roman" w:hAnsi="Times New Roman" w:cs="Times New Roman"/>
          <w:sz w:val="20"/>
          <w:szCs w:val="20"/>
        </w:rPr>
        <w:t xml:space="preserve"> для </w:t>
      </w:r>
      <w:proofErr w:type="spellStart"/>
      <w:r w:rsidRPr="004C4900">
        <w:rPr>
          <w:rFonts w:ascii="Times New Roman" w:hAnsi="Times New Roman" w:cs="Times New Roman"/>
          <w:sz w:val="20"/>
          <w:szCs w:val="20"/>
        </w:rPr>
        <w:t>роботи</w:t>
      </w:r>
      <w:proofErr w:type="spellEnd"/>
      <w:r w:rsidRPr="004C4900">
        <w:rPr>
          <w:rFonts w:ascii="Times New Roman" w:hAnsi="Times New Roman" w:cs="Times New Roman"/>
          <w:sz w:val="20"/>
          <w:szCs w:val="20"/>
        </w:rPr>
        <w:t xml:space="preserve"> </w:t>
      </w:r>
      <w:proofErr w:type="spellStart"/>
      <w:r w:rsidRPr="004C4900">
        <w:rPr>
          <w:rFonts w:ascii="Times New Roman" w:hAnsi="Times New Roman" w:cs="Times New Roman"/>
          <w:sz w:val="20"/>
          <w:szCs w:val="20"/>
        </w:rPr>
        <w:t>колективу</w:t>
      </w:r>
      <w:proofErr w:type="spellEnd"/>
      <w:r>
        <w:rPr>
          <w:rFonts w:ascii="Times New Roman" w:hAnsi="Times New Roman" w:cs="Times New Roman"/>
          <w:sz w:val="20"/>
          <w:szCs w:val="20"/>
          <w:lang w:val="uk-UA"/>
        </w:rPr>
        <w:t>.</w:t>
      </w:r>
    </w:p>
    <w:p w14:paraId="592CEE02" w14:textId="77777777" w:rsidR="004C4900" w:rsidRPr="004C4900" w:rsidRDefault="004C4900" w:rsidP="00327360">
      <w:pPr>
        <w:spacing w:after="0" w:line="240" w:lineRule="auto"/>
        <w:jc w:val="both"/>
        <w:rPr>
          <w:rFonts w:ascii="Times New Roman" w:eastAsia="Times New Roman" w:hAnsi="Times New Roman" w:cs="Times New Roman"/>
          <w:sz w:val="20"/>
          <w:szCs w:val="20"/>
          <w:lang w:val="uk-UA" w:eastAsia="ru-RU"/>
        </w:rPr>
      </w:pPr>
    </w:p>
    <w:p w14:paraId="2BB3B18C" w14:textId="77777777" w:rsidR="00E30017" w:rsidRDefault="00E30017">
      <w:pPr>
        <w:rPr>
          <w:rFonts w:ascii="Times New Roman" w:hAnsi="Times New Roman" w:cs="Times New Roman"/>
          <w:sz w:val="20"/>
          <w:szCs w:val="20"/>
        </w:rPr>
      </w:pPr>
      <w:r>
        <w:rPr>
          <w:rFonts w:ascii="Times New Roman" w:hAnsi="Times New Roman" w:cs="Times New Roman"/>
          <w:sz w:val="20"/>
          <w:szCs w:val="20"/>
        </w:rPr>
        <w:br w:type="page"/>
      </w:r>
    </w:p>
    <w:p w14:paraId="27AF1423" w14:textId="77777777" w:rsidR="009F1ECB" w:rsidRPr="0024559C" w:rsidRDefault="007E4F34" w:rsidP="007E4F34">
      <w:pPr>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lastRenderedPageBreak/>
        <w:t>ЗМІСТОВ</w:t>
      </w:r>
      <w:r w:rsidR="009F1ECB" w:rsidRPr="0024559C">
        <w:rPr>
          <w:rFonts w:ascii="Times New Roman" w:eastAsia="Times New Roman" w:hAnsi="Times New Roman" w:cs="Times New Roman"/>
          <w:b/>
          <w:sz w:val="20"/>
          <w:szCs w:val="20"/>
          <w:lang w:val="uk-UA" w:eastAsia="ru-RU" w:bidi="ru-RU"/>
        </w:rPr>
        <w:t>Н</w:t>
      </w:r>
      <w:r w:rsidR="00DF44F2" w:rsidRPr="0024559C">
        <w:rPr>
          <w:rFonts w:ascii="Times New Roman" w:eastAsia="Times New Roman" w:hAnsi="Times New Roman" w:cs="Times New Roman"/>
          <w:b/>
          <w:sz w:val="20"/>
          <w:szCs w:val="20"/>
          <w:lang w:val="uk-UA" w:eastAsia="ru-RU" w:bidi="ru-RU"/>
        </w:rPr>
        <w:t>ИЙ МОДУЛЬ 2</w:t>
      </w:r>
      <w:r w:rsidRPr="0024559C">
        <w:rPr>
          <w:rFonts w:ascii="Times New Roman" w:eastAsia="Times New Roman" w:hAnsi="Times New Roman" w:cs="Times New Roman"/>
          <w:b/>
          <w:sz w:val="20"/>
          <w:szCs w:val="20"/>
          <w:lang w:val="uk-UA" w:eastAsia="ru-RU" w:bidi="ru-RU"/>
        </w:rPr>
        <w:t xml:space="preserve">. </w:t>
      </w:r>
    </w:p>
    <w:p w14:paraId="02A4591C" w14:textId="77777777" w:rsidR="007E4F34" w:rsidRPr="0024559C" w:rsidRDefault="007E4F34" w:rsidP="007E4F34">
      <w:pPr>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ОХОРОНА ПРАЦІ </w:t>
      </w:r>
    </w:p>
    <w:p w14:paraId="75FB4B34" w14:textId="77777777" w:rsidR="003A01ED" w:rsidRPr="003A01ED" w:rsidRDefault="003A01ED" w:rsidP="003A01ED">
      <w:pPr>
        <w:spacing w:after="0" w:line="240" w:lineRule="auto"/>
        <w:jc w:val="center"/>
        <w:rPr>
          <w:rFonts w:ascii="Times New Roman" w:eastAsia="Times New Roman" w:hAnsi="Times New Roman" w:cs="Times New Roman"/>
          <w:b/>
          <w:sz w:val="20"/>
          <w:szCs w:val="20"/>
          <w:lang w:val="uk-UA" w:eastAsia="ru-RU" w:bidi="ru-RU"/>
        </w:rPr>
      </w:pPr>
    </w:p>
    <w:p w14:paraId="44810766" w14:textId="77777777" w:rsidR="003A01ED" w:rsidRPr="003A01ED" w:rsidRDefault="003A01ED" w:rsidP="003A01ED">
      <w:pPr>
        <w:spacing w:after="0" w:line="240" w:lineRule="auto"/>
        <w:jc w:val="center"/>
        <w:rPr>
          <w:rFonts w:ascii="Times New Roman" w:eastAsia="Times New Roman" w:hAnsi="Times New Roman" w:cs="Times New Roman"/>
          <w:b/>
          <w:sz w:val="20"/>
          <w:szCs w:val="20"/>
          <w:lang w:val="uk-UA" w:eastAsia="ru-RU" w:bidi="ru-RU"/>
        </w:rPr>
      </w:pPr>
      <w:r w:rsidRPr="003A01ED">
        <w:rPr>
          <w:rFonts w:ascii="Times New Roman" w:eastAsia="Times New Roman" w:hAnsi="Times New Roman" w:cs="Times New Roman"/>
          <w:b/>
          <w:sz w:val="20"/>
          <w:szCs w:val="20"/>
          <w:lang w:val="uk-UA" w:eastAsia="ru-RU" w:bidi="ru-RU"/>
        </w:rPr>
        <w:t>ПРАКТИЧНА РОБОТА №</w:t>
      </w:r>
      <w:r w:rsidR="00E30017">
        <w:rPr>
          <w:rFonts w:ascii="Times New Roman" w:eastAsia="Times New Roman" w:hAnsi="Times New Roman" w:cs="Times New Roman"/>
          <w:b/>
          <w:sz w:val="20"/>
          <w:szCs w:val="20"/>
          <w:lang w:val="uk-UA" w:eastAsia="ru-RU" w:bidi="ru-RU"/>
        </w:rPr>
        <w:t>5</w:t>
      </w:r>
    </w:p>
    <w:p w14:paraId="2505A80D" w14:textId="77777777" w:rsidR="003A01ED" w:rsidRPr="003A01ED" w:rsidRDefault="003D7CCB" w:rsidP="003D7CCB">
      <w:pPr>
        <w:pStyle w:val="ae"/>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rPr>
        <w:t xml:space="preserve">Тема. </w:t>
      </w:r>
      <w:proofErr w:type="spellStart"/>
      <w:r w:rsidR="003A01ED" w:rsidRPr="003D7CCB">
        <w:rPr>
          <w:rFonts w:ascii="Times New Roman" w:hAnsi="Times New Roman" w:cs="Times New Roman"/>
          <w:sz w:val="20"/>
          <w:szCs w:val="20"/>
        </w:rPr>
        <w:t>Законодавча</w:t>
      </w:r>
      <w:proofErr w:type="spellEnd"/>
      <w:r w:rsidR="003A01ED" w:rsidRPr="003D7CCB">
        <w:rPr>
          <w:rFonts w:ascii="Times New Roman" w:hAnsi="Times New Roman" w:cs="Times New Roman"/>
          <w:sz w:val="20"/>
          <w:szCs w:val="20"/>
        </w:rPr>
        <w:t xml:space="preserve"> основа </w:t>
      </w:r>
      <w:proofErr w:type="spellStart"/>
      <w:r w:rsidR="003A01ED" w:rsidRPr="003D7CCB">
        <w:rPr>
          <w:rFonts w:ascii="Times New Roman" w:hAnsi="Times New Roman" w:cs="Times New Roman"/>
          <w:sz w:val="20"/>
          <w:szCs w:val="20"/>
        </w:rPr>
        <w:t>Євросоюзу</w:t>
      </w:r>
      <w:proofErr w:type="spellEnd"/>
      <w:r w:rsidR="003A01ED" w:rsidRPr="003D7CCB">
        <w:rPr>
          <w:rFonts w:ascii="Times New Roman" w:hAnsi="Times New Roman" w:cs="Times New Roman"/>
          <w:sz w:val="20"/>
          <w:szCs w:val="20"/>
        </w:rPr>
        <w:t xml:space="preserve"> з </w:t>
      </w:r>
      <w:proofErr w:type="spellStart"/>
      <w:r w:rsidR="003A01ED" w:rsidRPr="003D7CCB">
        <w:rPr>
          <w:rFonts w:ascii="Times New Roman" w:hAnsi="Times New Roman" w:cs="Times New Roman"/>
          <w:sz w:val="20"/>
          <w:szCs w:val="20"/>
        </w:rPr>
        <w:t>питань</w:t>
      </w:r>
      <w:proofErr w:type="spellEnd"/>
      <w:r w:rsidR="003A01ED" w:rsidRPr="003D7CCB">
        <w:rPr>
          <w:rFonts w:ascii="Times New Roman" w:hAnsi="Times New Roman" w:cs="Times New Roman"/>
          <w:sz w:val="20"/>
          <w:szCs w:val="20"/>
        </w:rPr>
        <w:t xml:space="preserve"> </w:t>
      </w:r>
      <w:proofErr w:type="spellStart"/>
      <w:r w:rsidR="003A01ED" w:rsidRPr="003D7CCB">
        <w:rPr>
          <w:rFonts w:ascii="Times New Roman" w:hAnsi="Times New Roman" w:cs="Times New Roman"/>
          <w:sz w:val="20"/>
          <w:szCs w:val="20"/>
        </w:rPr>
        <w:t>охорони</w:t>
      </w:r>
      <w:proofErr w:type="spellEnd"/>
      <w:r w:rsidR="003A01ED" w:rsidRPr="003D7CCB">
        <w:rPr>
          <w:rFonts w:ascii="Times New Roman" w:hAnsi="Times New Roman" w:cs="Times New Roman"/>
          <w:sz w:val="20"/>
          <w:szCs w:val="20"/>
        </w:rPr>
        <w:t xml:space="preserve"> </w:t>
      </w:r>
      <w:proofErr w:type="spellStart"/>
      <w:r w:rsidR="003A01ED" w:rsidRPr="003D7CCB">
        <w:rPr>
          <w:rFonts w:ascii="Times New Roman" w:hAnsi="Times New Roman" w:cs="Times New Roman"/>
          <w:sz w:val="20"/>
          <w:szCs w:val="20"/>
        </w:rPr>
        <w:t>праці</w:t>
      </w:r>
      <w:proofErr w:type="spellEnd"/>
      <w:r w:rsidR="003A01ED" w:rsidRPr="003D7CCB">
        <w:rPr>
          <w:rFonts w:ascii="Times New Roman" w:hAnsi="Times New Roman" w:cs="Times New Roman"/>
          <w:sz w:val="20"/>
          <w:szCs w:val="20"/>
        </w:rPr>
        <w:t xml:space="preserve"> та </w:t>
      </w:r>
      <w:proofErr w:type="spellStart"/>
      <w:r w:rsidR="003A01ED" w:rsidRPr="003D7CCB">
        <w:rPr>
          <w:rFonts w:ascii="Times New Roman" w:hAnsi="Times New Roman" w:cs="Times New Roman"/>
          <w:sz w:val="20"/>
          <w:szCs w:val="20"/>
        </w:rPr>
        <w:t>безпеки</w:t>
      </w:r>
      <w:proofErr w:type="spellEnd"/>
      <w:r w:rsidR="003A01ED" w:rsidRPr="003D7CCB">
        <w:rPr>
          <w:rFonts w:ascii="Times New Roman" w:hAnsi="Times New Roman" w:cs="Times New Roman"/>
          <w:sz w:val="20"/>
          <w:szCs w:val="20"/>
        </w:rPr>
        <w:t xml:space="preserve"> </w:t>
      </w:r>
      <w:proofErr w:type="spellStart"/>
      <w:r w:rsidR="003A01ED" w:rsidRPr="003D7CCB">
        <w:rPr>
          <w:rFonts w:ascii="Times New Roman" w:hAnsi="Times New Roman" w:cs="Times New Roman"/>
          <w:sz w:val="20"/>
          <w:szCs w:val="20"/>
        </w:rPr>
        <w:t>життєдіяльності</w:t>
      </w:r>
      <w:proofErr w:type="spellEnd"/>
      <w:r w:rsidR="003A01ED" w:rsidRPr="003D7CCB">
        <w:rPr>
          <w:rFonts w:ascii="Times New Roman" w:hAnsi="Times New Roman" w:cs="Times New Roman"/>
          <w:sz w:val="20"/>
          <w:szCs w:val="20"/>
        </w:rPr>
        <w:t xml:space="preserve">. </w:t>
      </w:r>
      <w:proofErr w:type="spellStart"/>
      <w:r w:rsidR="003A01ED" w:rsidRPr="003D7CCB">
        <w:rPr>
          <w:rFonts w:ascii="Times New Roman" w:hAnsi="Times New Roman" w:cs="Times New Roman"/>
          <w:sz w:val="20"/>
          <w:szCs w:val="20"/>
        </w:rPr>
        <w:t>Міжнародне</w:t>
      </w:r>
      <w:proofErr w:type="spellEnd"/>
      <w:r w:rsidR="003A01ED" w:rsidRPr="003D7CCB">
        <w:rPr>
          <w:rFonts w:ascii="Times New Roman" w:hAnsi="Times New Roman" w:cs="Times New Roman"/>
          <w:sz w:val="20"/>
          <w:szCs w:val="20"/>
        </w:rPr>
        <w:t xml:space="preserve"> </w:t>
      </w:r>
      <w:proofErr w:type="spellStart"/>
      <w:r w:rsidR="003A01ED" w:rsidRPr="003D7CCB">
        <w:rPr>
          <w:rFonts w:ascii="Times New Roman" w:hAnsi="Times New Roman" w:cs="Times New Roman"/>
          <w:sz w:val="20"/>
          <w:szCs w:val="20"/>
        </w:rPr>
        <w:t>співробітництво</w:t>
      </w:r>
      <w:proofErr w:type="spellEnd"/>
      <w:r w:rsidR="003A01ED" w:rsidRPr="003D7CCB">
        <w:rPr>
          <w:rFonts w:ascii="Times New Roman" w:hAnsi="Times New Roman" w:cs="Times New Roman"/>
          <w:sz w:val="20"/>
          <w:szCs w:val="20"/>
        </w:rPr>
        <w:t xml:space="preserve"> в </w:t>
      </w:r>
      <w:proofErr w:type="spellStart"/>
      <w:r w:rsidR="003A01ED" w:rsidRPr="003D7CCB">
        <w:rPr>
          <w:rFonts w:ascii="Times New Roman" w:hAnsi="Times New Roman" w:cs="Times New Roman"/>
          <w:sz w:val="20"/>
          <w:szCs w:val="20"/>
        </w:rPr>
        <w:t>галузі</w:t>
      </w:r>
      <w:proofErr w:type="spellEnd"/>
      <w:r w:rsidR="003A01ED" w:rsidRPr="003D7CCB">
        <w:rPr>
          <w:rFonts w:ascii="Times New Roman" w:hAnsi="Times New Roman" w:cs="Times New Roman"/>
          <w:sz w:val="20"/>
          <w:szCs w:val="20"/>
        </w:rPr>
        <w:t xml:space="preserve"> </w:t>
      </w:r>
      <w:proofErr w:type="spellStart"/>
      <w:r w:rsidR="003A01ED" w:rsidRPr="003D7CCB">
        <w:rPr>
          <w:rFonts w:ascii="Times New Roman" w:hAnsi="Times New Roman" w:cs="Times New Roman"/>
          <w:sz w:val="20"/>
          <w:szCs w:val="20"/>
        </w:rPr>
        <w:t>охорони</w:t>
      </w:r>
      <w:proofErr w:type="spellEnd"/>
      <w:r w:rsidR="003A01ED" w:rsidRPr="003D7CCB">
        <w:rPr>
          <w:rFonts w:ascii="Times New Roman" w:hAnsi="Times New Roman" w:cs="Times New Roman"/>
          <w:sz w:val="20"/>
          <w:szCs w:val="20"/>
        </w:rPr>
        <w:t xml:space="preserve"> </w:t>
      </w:r>
      <w:proofErr w:type="spellStart"/>
      <w:r w:rsidR="003A01ED" w:rsidRPr="003D7CCB">
        <w:rPr>
          <w:rFonts w:ascii="Times New Roman" w:hAnsi="Times New Roman" w:cs="Times New Roman"/>
          <w:sz w:val="20"/>
          <w:szCs w:val="20"/>
        </w:rPr>
        <w:t>праці</w:t>
      </w:r>
      <w:proofErr w:type="spellEnd"/>
      <w:r w:rsidR="003A01ED" w:rsidRPr="003D7CCB">
        <w:rPr>
          <w:rFonts w:ascii="Times New Roman" w:hAnsi="Times New Roman" w:cs="Times New Roman"/>
          <w:sz w:val="20"/>
          <w:szCs w:val="20"/>
        </w:rPr>
        <w:t xml:space="preserve"> та БЖД. </w:t>
      </w:r>
      <w:proofErr w:type="spellStart"/>
      <w:r w:rsidR="003A01ED" w:rsidRPr="003D7CCB">
        <w:rPr>
          <w:rFonts w:ascii="Times New Roman" w:hAnsi="Times New Roman" w:cs="Times New Roman"/>
          <w:sz w:val="20"/>
          <w:szCs w:val="20"/>
        </w:rPr>
        <w:t>Основні</w:t>
      </w:r>
      <w:proofErr w:type="spellEnd"/>
      <w:r w:rsidR="003A01ED" w:rsidRPr="003D7CCB">
        <w:rPr>
          <w:rFonts w:ascii="Times New Roman" w:hAnsi="Times New Roman" w:cs="Times New Roman"/>
          <w:sz w:val="20"/>
          <w:szCs w:val="20"/>
        </w:rPr>
        <w:t xml:space="preserve"> напрямки </w:t>
      </w:r>
      <w:proofErr w:type="spellStart"/>
      <w:r w:rsidR="003A01ED" w:rsidRPr="003D7CCB">
        <w:rPr>
          <w:rFonts w:ascii="Times New Roman" w:hAnsi="Times New Roman" w:cs="Times New Roman"/>
          <w:sz w:val="20"/>
          <w:szCs w:val="20"/>
        </w:rPr>
        <w:t>співробітництва</w:t>
      </w:r>
      <w:proofErr w:type="spellEnd"/>
    </w:p>
    <w:p w14:paraId="650CC5F3" w14:textId="77777777" w:rsidR="003A01ED" w:rsidRPr="003A01ED" w:rsidRDefault="003A01ED" w:rsidP="003A01ED">
      <w:pPr>
        <w:pStyle w:val="ae"/>
        <w:spacing w:after="0" w:line="240" w:lineRule="auto"/>
        <w:ind w:left="0"/>
        <w:rPr>
          <w:rFonts w:ascii="Times New Roman" w:hAnsi="Times New Roman" w:cs="Times New Roman"/>
          <w:sz w:val="20"/>
          <w:szCs w:val="20"/>
        </w:rPr>
      </w:pPr>
    </w:p>
    <w:p w14:paraId="3612E334" w14:textId="77777777" w:rsidR="003A01ED" w:rsidRPr="003A01ED" w:rsidRDefault="003A01ED" w:rsidP="003A01ED">
      <w:pPr>
        <w:pStyle w:val="ae"/>
        <w:spacing w:after="0" w:line="240" w:lineRule="auto"/>
        <w:ind w:left="0"/>
        <w:jc w:val="center"/>
        <w:rPr>
          <w:rFonts w:ascii="Times New Roman" w:hAnsi="Times New Roman" w:cs="Times New Roman"/>
          <w:b/>
          <w:sz w:val="20"/>
          <w:szCs w:val="20"/>
        </w:rPr>
      </w:pPr>
      <w:proofErr w:type="spellStart"/>
      <w:r w:rsidRPr="003A01ED">
        <w:rPr>
          <w:rFonts w:ascii="Times New Roman" w:hAnsi="Times New Roman" w:cs="Times New Roman"/>
          <w:b/>
          <w:sz w:val="20"/>
          <w:szCs w:val="20"/>
        </w:rPr>
        <w:t>Завдання</w:t>
      </w:r>
      <w:proofErr w:type="spellEnd"/>
      <w:r w:rsidRPr="003A01ED">
        <w:rPr>
          <w:rFonts w:ascii="Times New Roman" w:hAnsi="Times New Roman" w:cs="Times New Roman"/>
          <w:b/>
          <w:sz w:val="20"/>
          <w:szCs w:val="20"/>
        </w:rPr>
        <w:t xml:space="preserve"> для </w:t>
      </w:r>
      <w:proofErr w:type="spellStart"/>
      <w:r w:rsidRPr="003A01ED">
        <w:rPr>
          <w:rFonts w:ascii="Times New Roman" w:hAnsi="Times New Roman" w:cs="Times New Roman"/>
          <w:b/>
          <w:sz w:val="20"/>
          <w:szCs w:val="20"/>
        </w:rPr>
        <w:t>виконання</w:t>
      </w:r>
      <w:proofErr w:type="spellEnd"/>
    </w:p>
    <w:p w14:paraId="0DA31943" w14:textId="77777777"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1.</w:t>
      </w:r>
      <w:r w:rsidRPr="003A01ED">
        <w:rPr>
          <w:rFonts w:ascii="Times New Roman" w:hAnsi="Times New Roman" w:cs="Times New Roman"/>
          <w:sz w:val="20"/>
          <w:szCs w:val="20"/>
        </w:rPr>
        <w:tab/>
      </w:r>
      <w:proofErr w:type="spellStart"/>
      <w:r w:rsidRPr="003A01ED">
        <w:rPr>
          <w:rFonts w:ascii="Times New Roman" w:hAnsi="Times New Roman" w:cs="Times New Roman"/>
          <w:sz w:val="20"/>
          <w:szCs w:val="20"/>
        </w:rPr>
        <w:t>Опрацювати</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основні</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теоретичні</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відомості</w:t>
      </w:r>
      <w:proofErr w:type="spellEnd"/>
      <w:r w:rsidRPr="003A01ED">
        <w:rPr>
          <w:rFonts w:ascii="Times New Roman" w:hAnsi="Times New Roman" w:cs="Times New Roman"/>
          <w:sz w:val="20"/>
          <w:szCs w:val="20"/>
        </w:rPr>
        <w:t>.</w:t>
      </w:r>
    </w:p>
    <w:p w14:paraId="450CCAE0" w14:textId="77777777"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2.</w:t>
      </w:r>
      <w:r w:rsidRPr="003A01ED">
        <w:rPr>
          <w:rFonts w:ascii="Times New Roman" w:hAnsi="Times New Roman" w:cs="Times New Roman"/>
          <w:sz w:val="20"/>
          <w:szCs w:val="20"/>
        </w:rPr>
        <w:tab/>
      </w:r>
      <w:proofErr w:type="spellStart"/>
      <w:r w:rsidRPr="003A01ED">
        <w:rPr>
          <w:rFonts w:ascii="Times New Roman" w:hAnsi="Times New Roman" w:cs="Times New Roman"/>
          <w:sz w:val="20"/>
          <w:szCs w:val="20"/>
        </w:rPr>
        <w:t>Виконати</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поточні</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завдання</w:t>
      </w:r>
      <w:proofErr w:type="spellEnd"/>
      <w:r w:rsidRPr="003A01ED">
        <w:rPr>
          <w:rFonts w:ascii="Times New Roman" w:hAnsi="Times New Roman" w:cs="Times New Roman"/>
          <w:sz w:val="20"/>
          <w:szCs w:val="20"/>
        </w:rPr>
        <w:t xml:space="preserve"> до </w:t>
      </w:r>
      <w:proofErr w:type="spellStart"/>
      <w:r w:rsidRPr="003A01ED">
        <w:rPr>
          <w:rFonts w:ascii="Times New Roman" w:hAnsi="Times New Roman" w:cs="Times New Roman"/>
          <w:sz w:val="20"/>
          <w:szCs w:val="20"/>
        </w:rPr>
        <w:t>практичної</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роботи</w:t>
      </w:r>
      <w:proofErr w:type="spellEnd"/>
      <w:r w:rsidRPr="003A01ED">
        <w:rPr>
          <w:rFonts w:ascii="Times New Roman" w:hAnsi="Times New Roman" w:cs="Times New Roman"/>
          <w:sz w:val="20"/>
          <w:szCs w:val="20"/>
        </w:rPr>
        <w:t>.</w:t>
      </w:r>
    </w:p>
    <w:p w14:paraId="16CFBB4F" w14:textId="77777777"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3.</w:t>
      </w:r>
      <w:r w:rsidRPr="003A01ED">
        <w:rPr>
          <w:rFonts w:ascii="Times New Roman" w:hAnsi="Times New Roman" w:cs="Times New Roman"/>
          <w:sz w:val="20"/>
          <w:szCs w:val="20"/>
        </w:rPr>
        <w:tab/>
      </w:r>
      <w:proofErr w:type="spellStart"/>
      <w:r w:rsidRPr="003A01ED">
        <w:rPr>
          <w:rFonts w:ascii="Times New Roman" w:hAnsi="Times New Roman" w:cs="Times New Roman"/>
          <w:sz w:val="20"/>
          <w:szCs w:val="20"/>
        </w:rPr>
        <w:t>Виконати</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тестові</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завдання</w:t>
      </w:r>
      <w:proofErr w:type="spellEnd"/>
      <w:r w:rsidRPr="003A01ED">
        <w:rPr>
          <w:rFonts w:ascii="Times New Roman" w:hAnsi="Times New Roman" w:cs="Times New Roman"/>
          <w:sz w:val="20"/>
          <w:szCs w:val="20"/>
        </w:rPr>
        <w:t>.</w:t>
      </w:r>
    </w:p>
    <w:p w14:paraId="3A518790" w14:textId="77777777" w:rsidR="003A01ED" w:rsidRPr="003A01ED" w:rsidRDefault="003A01ED" w:rsidP="003A01ED">
      <w:pPr>
        <w:pStyle w:val="ae"/>
        <w:spacing w:after="0" w:line="240" w:lineRule="auto"/>
        <w:ind w:left="0"/>
        <w:rPr>
          <w:rFonts w:ascii="Times New Roman" w:hAnsi="Times New Roman" w:cs="Times New Roman"/>
          <w:sz w:val="20"/>
          <w:szCs w:val="20"/>
        </w:rPr>
      </w:pPr>
    </w:p>
    <w:p w14:paraId="64CA6C30" w14:textId="77777777" w:rsidR="003A01ED" w:rsidRPr="003A01ED" w:rsidRDefault="003A01ED" w:rsidP="003A01ED">
      <w:pPr>
        <w:pStyle w:val="ae"/>
        <w:spacing w:after="0" w:line="240" w:lineRule="auto"/>
        <w:ind w:left="0"/>
        <w:jc w:val="center"/>
        <w:rPr>
          <w:rFonts w:ascii="Times New Roman" w:hAnsi="Times New Roman" w:cs="Times New Roman"/>
          <w:b/>
          <w:sz w:val="20"/>
          <w:szCs w:val="20"/>
        </w:rPr>
      </w:pPr>
      <w:proofErr w:type="spellStart"/>
      <w:r w:rsidRPr="003A01ED">
        <w:rPr>
          <w:rFonts w:ascii="Times New Roman" w:hAnsi="Times New Roman" w:cs="Times New Roman"/>
          <w:b/>
          <w:sz w:val="20"/>
          <w:szCs w:val="20"/>
        </w:rPr>
        <w:t>Поточні</w:t>
      </w:r>
      <w:proofErr w:type="spellEnd"/>
      <w:r w:rsidRPr="003A01ED">
        <w:rPr>
          <w:rFonts w:ascii="Times New Roman" w:hAnsi="Times New Roman" w:cs="Times New Roman"/>
          <w:b/>
          <w:sz w:val="20"/>
          <w:szCs w:val="20"/>
        </w:rPr>
        <w:t xml:space="preserve"> </w:t>
      </w:r>
      <w:proofErr w:type="spellStart"/>
      <w:r w:rsidRPr="003A01ED">
        <w:rPr>
          <w:rFonts w:ascii="Times New Roman" w:hAnsi="Times New Roman" w:cs="Times New Roman"/>
          <w:b/>
          <w:sz w:val="20"/>
          <w:szCs w:val="20"/>
        </w:rPr>
        <w:t>завдання</w:t>
      </w:r>
      <w:proofErr w:type="spellEnd"/>
    </w:p>
    <w:p w14:paraId="44A55537" w14:textId="77777777"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1.</w:t>
      </w:r>
      <w:r w:rsidRPr="003A01ED">
        <w:rPr>
          <w:rFonts w:ascii="Times New Roman" w:hAnsi="Times New Roman" w:cs="Times New Roman"/>
          <w:sz w:val="20"/>
          <w:szCs w:val="20"/>
        </w:rPr>
        <w:tab/>
      </w:r>
      <w:proofErr w:type="spellStart"/>
      <w:r w:rsidRPr="003A01ED">
        <w:rPr>
          <w:rFonts w:ascii="Times New Roman" w:hAnsi="Times New Roman" w:cs="Times New Roman"/>
          <w:sz w:val="20"/>
          <w:szCs w:val="20"/>
        </w:rPr>
        <w:t>Проаналізуйте</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співробітництво</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України</w:t>
      </w:r>
      <w:proofErr w:type="spellEnd"/>
      <w:r w:rsidRPr="003A01ED">
        <w:rPr>
          <w:rFonts w:ascii="Times New Roman" w:hAnsi="Times New Roman" w:cs="Times New Roman"/>
          <w:sz w:val="20"/>
          <w:szCs w:val="20"/>
        </w:rPr>
        <w:t xml:space="preserve"> з </w:t>
      </w:r>
      <w:proofErr w:type="spellStart"/>
      <w:r w:rsidRPr="003A01ED">
        <w:rPr>
          <w:rFonts w:ascii="Times New Roman" w:hAnsi="Times New Roman" w:cs="Times New Roman"/>
          <w:sz w:val="20"/>
          <w:szCs w:val="20"/>
        </w:rPr>
        <w:t>Міжнародною</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організацією</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праці</w:t>
      </w:r>
      <w:proofErr w:type="spellEnd"/>
      <w:r w:rsidRPr="003A01ED">
        <w:rPr>
          <w:rFonts w:ascii="Times New Roman" w:hAnsi="Times New Roman" w:cs="Times New Roman"/>
          <w:sz w:val="20"/>
          <w:szCs w:val="20"/>
        </w:rPr>
        <w:t xml:space="preserve"> у </w:t>
      </w:r>
      <w:proofErr w:type="spellStart"/>
      <w:r w:rsidRPr="003A01ED">
        <w:rPr>
          <w:rFonts w:ascii="Times New Roman" w:hAnsi="Times New Roman" w:cs="Times New Roman"/>
          <w:sz w:val="20"/>
          <w:szCs w:val="20"/>
        </w:rPr>
        <w:t>галузі</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охорони</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праці</w:t>
      </w:r>
      <w:proofErr w:type="spellEnd"/>
      <w:r w:rsidRPr="003A01ED">
        <w:rPr>
          <w:rFonts w:ascii="Times New Roman" w:hAnsi="Times New Roman" w:cs="Times New Roman"/>
          <w:sz w:val="20"/>
          <w:szCs w:val="20"/>
        </w:rPr>
        <w:t xml:space="preserve"> на </w:t>
      </w:r>
      <w:proofErr w:type="spellStart"/>
      <w:r w:rsidRPr="003A01ED">
        <w:rPr>
          <w:rFonts w:ascii="Times New Roman" w:hAnsi="Times New Roman" w:cs="Times New Roman"/>
          <w:sz w:val="20"/>
          <w:szCs w:val="20"/>
        </w:rPr>
        <w:t>прикладі</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однієї</w:t>
      </w:r>
      <w:proofErr w:type="spellEnd"/>
      <w:r w:rsidRPr="003A01ED">
        <w:rPr>
          <w:rFonts w:ascii="Times New Roman" w:hAnsi="Times New Roman" w:cs="Times New Roman"/>
          <w:sz w:val="20"/>
          <w:szCs w:val="20"/>
        </w:rPr>
        <w:t xml:space="preserve"> з </w:t>
      </w:r>
      <w:proofErr w:type="spellStart"/>
      <w:r w:rsidRPr="003A01ED">
        <w:rPr>
          <w:rFonts w:ascii="Times New Roman" w:hAnsi="Times New Roman" w:cs="Times New Roman"/>
          <w:sz w:val="20"/>
          <w:szCs w:val="20"/>
        </w:rPr>
        <w:t>Конвенцій</w:t>
      </w:r>
      <w:proofErr w:type="spellEnd"/>
      <w:r w:rsidRPr="003A01ED">
        <w:rPr>
          <w:rFonts w:ascii="Times New Roman" w:hAnsi="Times New Roman" w:cs="Times New Roman"/>
          <w:sz w:val="20"/>
          <w:szCs w:val="20"/>
        </w:rPr>
        <w:t xml:space="preserve"> МОП, </w:t>
      </w:r>
      <w:proofErr w:type="spellStart"/>
      <w:r w:rsidRPr="003A01ED">
        <w:rPr>
          <w:rFonts w:ascii="Times New Roman" w:hAnsi="Times New Roman" w:cs="Times New Roman"/>
          <w:sz w:val="20"/>
          <w:szCs w:val="20"/>
        </w:rPr>
        <w:t>ратифікованою</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Україною</w:t>
      </w:r>
      <w:proofErr w:type="spellEnd"/>
      <w:r w:rsidRPr="003A01ED">
        <w:rPr>
          <w:rFonts w:ascii="Times New Roman" w:hAnsi="Times New Roman" w:cs="Times New Roman"/>
          <w:sz w:val="20"/>
          <w:szCs w:val="20"/>
        </w:rPr>
        <w:t xml:space="preserve"> (табл. </w:t>
      </w:r>
      <w:r w:rsidR="003D7CCB">
        <w:rPr>
          <w:rFonts w:ascii="Times New Roman" w:hAnsi="Times New Roman" w:cs="Times New Roman"/>
          <w:sz w:val="20"/>
          <w:szCs w:val="20"/>
        </w:rPr>
        <w:t>1.</w:t>
      </w:r>
      <w:r w:rsidRPr="003A01ED">
        <w:rPr>
          <w:rFonts w:ascii="Times New Roman" w:hAnsi="Times New Roman" w:cs="Times New Roman"/>
          <w:sz w:val="20"/>
          <w:szCs w:val="20"/>
        </w:rPr>
        <w:t xml:space="preserve">), будь-яку на </w:t>
      </w:r>
      <w:proofErr w:type="spellStart"/>
      <w:r w:rsidRPr="003A01ED">
        <w:rPr>
          <w:rFonts w:ascii="Times New Roman" w:hAnsi="Times New Roman" w:cs="Times New Roman"/>
          <w:sz w:val="20"/>
          <w:szCs w:val="20"/>
        </w:rPr>
        <w:t>вибір</w:t>
      </w:r>
      <w:proofErr w:type="spellEnd"/>
      <w:r w:rsidRPr="003A01ED">
        <w:rPr>
          <w:rFonts w:ascii="Times New Roman" w:hAnsi="Times New Roman" w:cs="Times New Roman"/>
          <w:sz w:val="20"/>
          <w:szCs w:val="20"/>
        </w:rPr>
        <w:t>.</w:t>
      </w:r>
    </w:p>
    <w:p w14:paraId="15C2E86A" w14:textId="77777777"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2.</w:t>
      </w:r>
      <w:r w:rsidRPr="003A01ED">
        <w:rPr>
          <w:rFonts w:ascii="Times New Roman" w:hAnsi="Times New Roman" w:cs="Times New Roman"/>
          <w:sz w:val="20"/>
          <w:szCs w:val="20"/>
        </w:rPr>
        <w:tab/>
      </w:r>
      <w:proofErr w:type="spellStart"/>
      <w:r w:rsidRPr="003A01ED">
        <w:rPr>
          <w:rFonts w:ascii="Times New Roman" w:hAnsi="Times New Roman" w:cs="Times New Roman"/>
          <w:sz w:val="20"/>
          <w:szCs w:val="20"/>
        </w:rPr>
        <w:t>Визначте</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чинники</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що</w:t>
      </w:r>
      <w:proofErr w:type="spellEnd"/>
      <w:r w:rsidRPr="003A01ED">
        <w:rPr>
          <w:rFonts w:ascii="Times New Roman" w:hAnsi="Times New Roman" w:cs="Times New Roman"/>
          <w:sz w:val="20"/>
          <w:szCs w:val="20"/>
        </w:rPr>
        <w:t xml:space="preserve"> негативно </w:t>
      </w:r>
      <w:proofErr w:type="spellStart"/>
      <w:r w:rsidRPr="003A01ED">
        <w:rPr>
          <w:rFonts w:ascii="Times New Roman" w:hAnsi="Times New Roman" w:cs="Times New Roman"/>
          <w:sz w:val="20"/>
          <w:szCs w:val="20"/>
        </w:rPr>
        <w:t>впливають</w:t>
      </w:r>
      <w:proofErr w:type="spellEnd"/>
      <w:r w:rsidRPr="003A01ED">
        <w:rPr>
          <w:rFonts w:ascii="Times New Roman" w:hAnsi="Times New Roman" w:cs="Times New Roman"/>
          <w:sz w:val="20"/>
          <w:szCs w:val="20"/>
        </w:rPr>
        <w:t xml:space="preserve"> на </w:t>
      </w:r>
      <w:proofErr w:type="spellStart"/>
      <w:r w:rsidRPr="003A01ED">
        <w:rPr>
          <w:rFonts w:ascii="Times New Roman" w:hAnsi="Times New Roman" w:cs="Times New Roman"/>
          <w:sz w:val="20"/>
          <w:szCs w:val="20"/>
        </w:rPr>
        <w:t>продуктивність</w:t>
      </w:r>
      <w:proofErr w:type="spellEnd"/>
      <w:r w:rsidRPr="003A01ED">
        <w:rPr>
          <w:rFonts w:ascii="Times New Roman" w:hAnsi="Times New Roman" w:cs="Times New Roman"/>
          <w:sz w:val="20"/>
          <w:szCs w:val="20"/>
        </w:rPr>
        <w:t xml:space="preserve"> і </w:t>
      </w:r>
      <w:proofErr w:type="spellStart"/>
      <w:r w:rsidRPr="003A01ED">
        <w:rPr>
          <w:rFonts w:ascii="Times New Roman" w:hAnsi="Times New Roman" w:cs="Times New Roman"/>
          <w:sz w:val="20"/>
          <w:szCs w:val="20"/>
        </w:rPr>
        <w:t>безпеку</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праці</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складіть</w:t>
      </w:r>
      <w:proofErr w:type="spellEnd"/>
      <w:r w:rsidRPr="003A01ED">
        <w:rPr>
          <w:rFonts w:ascii="Times New Roman" w:hAnsi="Times New Roman" w:cs="Times New Roman"/>
          <w:sz w:val="20"/>
          <w:szCs w:val="20"/>
        </w:rPr>
        <w:t xml:space="preserve"> схему).</w:t>
      </w:r>
    </w:p>
    <w:p w14:paraId="715ADE48" w14:textId="77777777" w:rsidR="003A01ED" w:rsidRPr="003A01ED" w:rsidRDefault="003A01ED" w:rsidP="003A01ED">
      <w:pPr>
        <w:pStyle w:val="ae"/>
        <w:spacing w:after="0" w:line="240" w:lineRule="auto"/>
        <w:ind w:left="0"/>
        <w:jc w:val="right"/>
        <w:rPr>
          <w:rFonts w:ascii="Times New Roman" w:hAnsi="Times New Roman" w:cs="Times New Roman"/>
          <w:sz w:val="20"/>
          <w:szCs w:val="20"/>
        </w:rPr>
      </w:pPr>
      <w:proofErr w:type="spellStart"/>
      <w:r w:rsidRPr="003A01ED">
        <w:rPr>
          <w:rFonts w:ascii="Times New Roman" w:hAnsi="Times New Roman" w:cs="Times New Roman"/>
          <w:sz w:val="20"/>
          <w:szCs w:val="20"/>
        </w:rPr>
        <w:t>Таблиця</w:t>
      </w:r>
      <w:proofErr w:type="spellEnd"/>
      <w:r w:rsidRPr="003A01ED">
        <w:rPr>
          <w:rFonts w:ascii="Times New Roman" w:hAnsi="Times New Roman" w:cs="Times New Roman"/>
          <w:sz w:val="20"/>
          <w:szCs w:val="20"/>
        </w:rPr>
        <w:t xml:space="preserve"> </w:t>
      </w:r>
      <w:r w:rsidR="003D7CCB">
        <w:rPr>
          <w:rFonts w:ascii="Times New Roman" w:hAnsi="Times New Roman" w:cs="Times New Roman"/>
          <w:sz w:val="20"/>
          <w:szCs w:val="20"/>
        </w:rPr>
        <w:t>1</w:t>
      </w:r>
      <w:r w:rsidRPr="003A01ED">
        <w:rPr>
          <w:rFonts w:ascii="Times New Roman" w:hAnsi="Times New Roman" w:cs="Times New Roman"/>
          <w:sz w:val="20"/>
          <w:szCs w:val="20"/>
        </w:rPr>
        <w:t>.</w:t>
      </w:r>
    </w:p>
    <w:p w14:paraId="460E5DB4" w14:textId="77777777" w:rsidR="003A01ED" w:rsidRPr="003A01ED" w:rsidRDefault="003A01ED" w:rsidP="003A01ED">
      <w:pPr>
        <w:pStyle w:val="ae"/>
        <w:spacing w:after="0" w:line="240" w:lineRule="auto"/>
        <w:ind w:left="0"/>
        <w:jc w:val="center"/>
        <w:rPr>
          <w:rFonts w:ascii="Times New Roman" w:hAnsi="Times New Roman" w:cs="Times New Roman"/>
          <w:b/>
          <w:sz w:val="20"/>
          <w:szCs w:val="20"/>
        </w:rPr>
      </w:pPr>
      <w:proofErr w:type="spellStart"/>
      <w:r w:rsidRPr="003A01ED">
        <w:rPr>
          <w:rFonts w:ascii="Times New Roman" w:hAnsi="Times New Roman" w:cs="Times New Roman"/>
          <w:b/>
          <w:sz w:val="20"/>
          <w:szCs w:val="20"/>
        </w:rPr>
        <w:t>Міжнародні</w:t>
      </w:r>
      <w:proofErr w:type="spellEnd"/>
      <w:r w:rsidRPr="003A01ED">
        <w:rPr>
          <w:rFonts w:ascii="Times New Roman" w:hAnsi="Times New Roman" w:cs="Times New Roman"/>
          <w:b/>
          <w:sz w:val="20"/>
          <w:szCs w:val="20"/>
        </w:rPr>
        <w:t xml:space="preserve"> нормативно-</w:t>
      </w:r>
      <w:proofErr w:type="spellStart"/>
      <w:r w:rsidRPr="003A01ED">
        <w:rPr>
          <w:rFonts w:ascii="Times New Roman" w:hAnsi="Times New Roman" w:cs="Times New Roman"/>
          <w:b/>
          <w:sz w:val="20"/>
          <w:szCs w:val="20"/>
        </w:rPr>
        <w:t>правові</w:t>
      </w:r>
      <w:proofErr w:type="spellEnd"/>
      <w:r w:rsidRPr="003A01ED">
        <w:rPr>
          <w:rFonts w:ascii="Times New Roman" w:hAnsi="Times New Roman" w:cs="Times New Roman"/>
          <w:b/>
          <w:sz w:val="20"/>
          <w:szCs w:val="20"/>
        </w:rPr>
        <w:t xml:space="preserve"> </w:t>
      </w:r>
      <w:proofErr w:type="spellStart"/>
      <w:r w:rsidRPr="003A01ED">
        <w:rPr>
          <w:rFonts w:ascii="Times New Roman" w:hAnsi="Times New Roman" w:cs="Times New Roman"/>
          <w:b/>
          <w:sz w:val="20"/>
          <w:szCs w:val="20"/>
        </w:rPr>
        <w:t>акти</w:t>
      </w:r>
      <w:proofErr w:type="spellEnd"/>
    </w:p>
    <w:p w14:paraId="302D8B72" w14:textId="77777777" w:rsidR="003A01ED" w:rsidRPr="003A01ED" w:rsidRDefault="003A01ED" w:rsidP="003A01ED">
      <w:pPr>
        <w:pStyle w:val="ae"/>
        <w:spacing w:after="0" w:line="240" w:lineRule="auto"/>
        <w:ind w:left="0"/>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65"/>
      </w:tblGrid>
      <w:tr w:rsidR="003A01ED" w:rsidRPr="003A01ED" w14:paraId="0EFA3356" w14:textId="77777777" w:rsidTr="006005A3">
        <w:tc>
          <w:tcPr>
            <w:tcW w:w="675" w:type="dxa"/>
            <w:shd w:val="clear" w:color="auto" w:fill="auto"/>
          </w:tcPr>
          <w:p w14:paraId="5E4B7213" w14:textId="77777777" w:rsidR="003A01ED" w:rsidRPr="003A01ED" w:rsidRDefault="003A01ED" w:rsidP="003A01ED">
            <w:pPr>
              <w:pStyle w:val="ae"/>
              <w:spacing w:after="0" w:line="240" w:lineRule="auto"/>
              <w:ind w:left="0"/>
              <w:jc w:val="center"/>
              <w:rPr>
                <w:rFonts w:ascii="Times New Roman" w:hAnsi="Times New Roman" w:cs="Times New Roman"/>
                <w:b/>
                <w:sz w:val="20"/>
                <w:szCs w:val="20"/>
              </w:rPr>
            </w:pPr>
            <w:r w:rsidRPr="003A01ED">
              <w:rPr>
                <w:rFonts w:ascii="Times New Roman" w:hAnsi="Times New Roman" w:cs="Times New Roman"/>
                <w:b/>
                <w:sz w:val="20"/>
                <w:szCs w:val="20"/>
              </w:rPr>
              <w:t>№</w:t>
            </w:r>
          </w:p>
        </w:tc>
        <w:tc>
          <w:tcPr>
            <w:tcW w:w="5665" w:type="dxa"/>
            <w:shd w:val="clear" w:color="auto" w:fill="auto"/>
          </w:tcPr>
          <w:p w14:paraId="0F641EB1" w14:textId="77777777" w:rsidR="003A01ED" w:rsidRPr="003A01ED" w:rsidRDefault="003A01ED" w:rsidP="003A01ED">
            <w:pPr>
              <w:pStyle w:val="ae"/>
              <w:spacing w:after="0" w:line="240" w:lineRule="auto"/>
              <w:ind w:left="0"/>
              <w:jc w:val="center"/>
              <w:rPr>
                <w:rFonts w:ascii="Times New Roman" w:hAnsi="Times New Roman" w:cs="Times New Roman"/>
                <w:b/>
                <w:sz w:val="20"/>
                <w:szCs w:val="20"/>
              </w:rPr>
            </w:pPr>
            <w:r w:rsidRPr="003A01ED">
              <w:rPr>
                <w:rFonts w:ascii="Times New Roman" w:hAnsi="Times New Roman" w:cs="Times New Roman"/>
                <w:b/>
                <w:sz w:val="20"/>
                <w:szCs w:val="20"/>
              </w:rPr>
              <w:t>Нормативно-</w:t>
            </w:r>
            <w:proofErr w:type="spellStart"/>
            <w:r w:rsidRPr="003A01ED">
              <w:rPr>
                <w:rFonts w:ascii="Times New Roman" w:hAnsi="Times New Roman" w:cs="Times New Roman"/>
                <w:b/>
                <w:sz w:val="20"/>
                <w:szCs w:val="20"/>
              </w:rPr>
              <w:t>правовий</w:t>
            </w:r>
            <w:proofErr w:type="spellEnd"/>
            <w:r w:rsidRPr="003A01ED">
              <w:rPr>
                <w:rFonts w:ascii="Times New Roman" w:hAnsi="Times New Roman" w:cs="Times New Roman"/>
                <w:b/>
                <w:sz w:val="20"/>
                <w:szCs w:val="20"/>
              </w:rPr>
              <w:t xml:space="preserve"> акт</w:t>
            </w:r>
          </w:p>
        </w:tc>
      </w:tr>
      <w:tr w:rsidR="003A01ED" w:rsidRPr="003A01ED" w14:paraId="6BB61768" w14:textId="77777777" w:rsidTr="006005A3">
        <w:tc>
          <w:tcPr>
            <w:tcW w:w="675" w:type="dxa"/>
            <w:shd w:val="clear" w:color="auto" w:fill="auto"/>
          </w:tcPr>
          <w:p w14:paraId="2F902536" w14:textId="77777777"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shd w:val="clear" w:color="auto" w:fill="auto"/>
          </w:tcPr>
          <w:p w14:paraId="47F06095" w14:textId="77777777" w:rsidR="003A01ED" w:rsidRPr="003A01ED" w:rsidRDefault="003A01ED" w:rsidP="003A01ED">
            <w:pPr>
              <w:pStyle w:val="ae"/>
              <w:spacing w:after="0" w:line="240" w:lineRule="auto"/>
              <w:ind w:left="0"/>
              <w:rPr>
                <w:rFonts w:ascii="Times New Roman" w:hAnsi="Times New Roman" w:cs="Times New Roman"/>
                <w:sz w:val="20"/>
                <w:szCs w:val="20"/>
              </w:rPr>
            </w:pPr>
            <w:proofErr w:type="spellStart"/>
            <w:r w:rsidRPr="003A01ED">
              <w:rPr>
                <w:rFonts w:ascii="Times New Roman" w:hAnsi="Times New Roman" w:cs="Times New Roman"/>
                <w:sz w:val="20"/>
                <w:szCs w:val="20"/>
              </w:rPr>
              <w:t>Конвенція</w:t>
            </w:r>
            <w:proofErr w:type="spellEnd"/>
            <w:r w:rsidRPr="003A01ED">
              <w:rPr>
                <w:rFonts w:ascii="Times New Roman" w:hAnsi="Times New Roman" w:cs="Times New Roman"/>
                <w:sz w:val="20"/>
                <w:szCs w:val="20"/>
              </w:rPr>
              <w:t xml:space="preserve"> про </w:t>
            </w:r>
            <w:proofErr w:type="spellStart"/>
            <w:r w:rsidRPr="003A01ED">
              <w:rPr>
                <w:rFonts w:ascii="Times New Roman" w:hAnsi="Times New Roman" w:cs="Times New Roman"/>
                <w:sz w:val="20"/>
                <w:szCs w:val="20"/>
              </w:rPr>
              <w:t>охорону</w:t>
            </w:r>
            <w:proofErr w:type="spellEnd"/>
            <w:r w:rsidRPr="003A01ED">
              <w:rPr>
                <w:rFonts w:ascii="Times New Roman" w:hAnsi="Times New Roman" w:cs="Times New Roman"/>
                <w:sz w:val="20"/>
                <w:szCs w:val="20"/>
              </w:rPr>
              <w:t xml:space="preserve"> материнства № 103.</w:t>
            </w:r>
          </w:p>
        </w:tc>
      </w:tr>
      <w:tr w:rsidR="003A01ED" w:rsidRPr="003A01ED" w14:paraId="6E9CBAFD" w14:textId="77777777" w:rsidTr="006005A3">
        <w:tc>
          <w:tcPr>
            <w:tcW w:w="675" w:type="dxa"/>
            <w:shd w:val="clear" w:color="auto" w:fill="auto"/>
          </w:tcPr>
          <w:p w14:paraId="43ACE478" w14:textId="77777777"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shd w:val="clear" w:color="auto" w:fill="auto"/>
          </w:tcPr>
          <w:p w14:paraId="5AC5BAD1" w14:textId="77777777" w:rsidR="003A01ED" w:rsidRPr="003A01ED" w:rsidRDefault="003A01ED" w:rsidP="003A01ED">
            <w:pPr>
              <w:pStyle w:val="ae"/>
              <w:spacing w:after="0" w:line="240" w:lineRule="auto"/>
              <w:ind w:left="0"/>
              <w:rPr>
                <w:rFonts w:ascii="Times New Roman" w:hAnsi="Times New Roman" w:cs="Times New Roman"/>
                <w:sz w:val="20"/>
                <w:szCs w:val="20"/>
              </w:rPr>
            </w:pPr>
            <w:proofErr w:type="spellStart"/>
            <w:r w:rsidRPr="003A01ED">
              <w:rPr>
                <w:rFonts w:ascii="Times New Roman" w:hAnsi="Times New Roman" w:cs="Times New Roman"/>
                <w:sz w:val="20"/>
                <w:szCs w:val="20"/>
              </w:rPr>
              <w:t>Конвенція</w:t>
            </w:r>
            <w:proofErr w:type="spellEnd"/>
            <w:r w:rsidRPr="003A01ED">
              <w:rPr>
                <w:rFonts w:ascii="Times New Roman" w:hAnsi="Times New Roman" w:cs="Times New Roman"/>
                <w:sz w:val="20"/>
                <w:szCs w:val="20"/>
              </w:rPr>
              <w:t xml:space="preserve"> про </w:t>
            </w:r>
            <w:proofErr w:type="spellStart"/>
            <w:r w:rsidRPr="003A01ED">
              <w:rPr>
                <w:rFonts w:ascii="Times New Roman" w:hAnsi="Times New Roman" w:cs="Times New Roman"/>
                <w:sz w:val="20"/>
                <w:szCs w:val="20"/>
              </w:rPr>
              <w:t>політику</w:t>
            </w:r>
            <w:proofErr w:type="spellEnd"/>
            <w:r w:rsidRPr="003A01ED">
              <w:rPr>
                <w:rFonts w:ascii="Times New Roman" w:hAnsi="Times New Roman" w:cs="Times New Roman"/>
                <w:sz w:val="20"/>
                <w:szCs w:val="20"/>
              </w:rPr>
              <w:t xml:space="preserve"> в </w:t>
            </w:r>
            <w:proofErr w:type="spellStart"/>
            <w:r w:rsidRPr="003A01ED">
              <w:rPr>
                <w:rFonts w:ascii="Times New Roman" w:hAnsi="Times New Roman" w:cs="Times New Roman"/>
                <w:sz w:val="20"/>
                <w:szCs w:val="20"/>
              </w:rPr>
              <w:t>галузі</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зайнятості</w:t>
            </w:r>
            <w:proofErr w:type="spellEnd"/>
            <w:r w:rsidRPr="003A01ED">
              <w:rPr>
                <w:rFonts w:ascii="Times New Roman" w:hAnsi="Times New Roman" w:cs="Times New Roman"/>
                <w:sz w:val="20"/>
                <w:szCs w:val="20"/>
              </w:rPr>
              <w:t xml:space="preserve"> № 122.</w:t>
            </w:r>
          </w:p>
        </w:tc>
      </w:tr>
      <w:tr w:rsidR="003A01ED" w:rsidRPr="003A01ED" w14:paraId="120558CD" w14:textId="77777777" w:rsidTr="006005A3">
        <w:tc>
          <w:tcPr>
            <w:tcW w:w="675" w:type="dxa"/>
            <w:shd w:val="clear" w:color="auto" w:fill="auto"/>
          </w:tcPr>
          <w:p w14:paraId="0DBE7EAA" w14:textId="77777777"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shd w:val="clear" w:color="auto" w:fill="auto"/>
          </w:tcPr>
          <w:p w14:paraId="600DF1E2" w14:textId="77777777" w:rsidR="003A01ED" w:rsidRPr="003A01ED" w:rsidRDefault="003A01ED" w:rsidP="003A01ED">
            <w:pPr>
              <w:pStyle w:val="ae"/>
              <w:spacing w:after="0" w:line="240" w:lineRule="auto"/>
              <w:ind w:left="0"/>
              <w:rPr>
                <w:rFonts w:ascii="Times New Roman" w:hAnsi="Times New Roman" w:cs="Times New Roman"/>
                <w:sz w:val="20"/>
                <w:szCs w:val="20"/>
              </w:rPr>
            </w:pPr>
            <w:proofErr w:type="spellStart"/>
            <w:r w:rsidRPr="003A01ED">
              <w:rPr>
                <w:rFonts w:ascii="Times New Roman" w:hAnsi="Times New Roman" w:cs="Times New Roman"/>
                <w:sz w:val="20"/>
                <w:szCs w:val="20"/>
              </w:rPr>
              <w:t>Конвенція</w:t>
            </w:r>
            <w:proofErr w:type="spellEnd"/>
            <w:r w:rsidRPr="003A01ED">
              <w:rPr>
                <w:rFonts w:ascii="Times New Roman" w:hAnsi="Times New Roman" w:cs="Times New Roman"/>
                <w:sz w:val="20"/>
                <w:szCs w:val="20"/>
              </w:rPr>
              <w:t xml:space="preserve"> про </w:t>
            </w:r>
            <w:proofErr w:type="spellStart"/>
            <w:r w:rsidRPr="003A01ED">
              <w:rPr>
                <w:rFonts w:ascii="Times New Roman" w:hAnsi="Times New Roman" w:cs="Times New Roman"/>
                <w:sz w:val="20"/>
                <w:szCs w:val="20"/>
              </w:rPr>
              <w:t>мінімальний</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вік</w:t>
            </w:r>
            <w:proofErr w:type="spellEnd"/>
            <w:r w:rsidRPr="003A01ED">
              <w:rPr>
                <w:rFonts w:ascii="Times New Roman" w:hAnsi="Times New Roman" w:cs="Times New Roman"/>
                <w:sz w:val="20"/>
                <w:szCs w:val="20"/>
              </w:rPr>
              <w:t xml:space="preserve"> для </w:t>
            </w:r>
            <w:proofErr w:type="spellStart"/>
            <w:r w:rsidRPr="003A01ED">
              <w:rPr>
                <w:rFonts w:ascii="Times New Roman" w:hAnsi="Times New Roman" w:cs="Times New Roman"/>
                <w:sz w:val="20"/>
                <w:szCs w:val="20"/>
              </w:rPr>
              <w:t>прийому</w:t>
            </w:r>
            <w:proofErr w:type="spellEnd"/>
            <w:r w:rsidRPr="003A01ED">
              <w:rPr>
                <w:rFonts w:ascii="Times New Roman" w:hAnsi="Times New Roman" w:cs="Times New Roman"/>
                <w:sz w:val="20"/>
                <w:szCs w:val="20"/>
              </w:rPr>
              <w:t xml:space="preserve"> </w:t>
            </w:r>
            <w:proofErr w:type="gramStart"/>
            <w:r w:rsidRPr="003A01ED">
              <w:rPr>
                <w:rFonts w:ascii="Times New Roman" w:hAnsi="Times New Roman" w:cs="Times New Roman"/>
                <w:sz w:val="20"/>
                <w:szCs w:val="20"/>
              </w:rPr>
              <w:t>на роботу</w:t>
            </w:r>
            <w:proofErr w:type="gramEnd"/>
            <w:r w:rsidRPr="003A01ED">
              <w:rPr>
                <w:rFonts w:ascii="Times New Roman" w:hAnsi="Times New Roman" w:cs="Times New Roman"/>
                <w:sz w:val="20"/>
                <w:szCs w:val="20"/>
              </w:rPr>
              <w:t xml:space="preserve"> № 138</w:t>
            </w:r>
          </w:p>
        </w:tc>
      </w:tr>
      <w:tr w:rsidR="003A01ED" w:rsidRPr="003A01ED" w14:paraId="56C5E230" w14:textId="77777777" w:rsidTr="006005A3">
        <w:tc>
          <w:tcPr>
            <w:tcW w:w="675" w:type="dxa"/>
            <w:shd w:val="clear" w:color="auto" w:fill="auto"/>
          </w:tcPr>
          <w:p w14:paraId="722C60F3" w14:textId="77777777"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shd w:val="clear" w:color="auto" w:fill="auto"/>
          </w:tcPr>
          <w:p w14:paraId="2B903820" w14:textId="77777777" w:rsidR="003A01ED" w:rsidRPr="003A01ED" w:rsidRDefault="003A01ED" w:rsidP="003A01ED">
            <w:pPr>
              <w:pStyle w:val="ae"/>
              <w:spacing w:after="0" w:line="240" w:lineRule="auto"/>
              <w:ind w:left="0"/>
              <w:rPr>
                <w:rFonts w:ascii="Times New Roman" w:hAnsi="Times New Roman" w:cs="Times New Roman"/>
                <w:sz w:val="20"/>
                <w:szCs w:val="20"/>
              </w:rPr>
            </w:pPr>
            <w:proofErr w:type="spellStart"/>
            <w:r w:rsidRPr="003A01ED">
              <w:rPr>
                <w:rFonts w:ascii="Times New Roman" w:hAnsi="Times New Roman" w:cs="Times New Roman"/>
                <w:sz w:val="20"/>
                <w:szCs w:val="20"/>
              </w:rPr>
              <w:t>Конвенція</w:t>
            </w:r>
            <w:proofErr w:type="spellEnd"/>
            <w:r w:rsidRPr="003A01ED">
              <w:rPr>
                <w:rFonts w:ascii="Times New Roman" w:hAnsi="Times New Roman" w:cs="Times New Roman"/>
                <w:sz w:val="20"/>
                <w:szCs w:val="20"/>
              </w:rPr>
              <w:t xml:space="preserve"> про </w:t>
            </w:r>
            <w:proofErr w:type="spellStart"/>
            <w:r w:rsidRPr="003A01ED">
              <w:rPr>
                <w:rFonts w:ascii="Times New Roman" w:hAnsi="Times New Roman" w:cs="Times New Roman"/>
                <w:sz w:val="20"/>
                <w:szCs w:val="20"/>
              </w:rPr>
              <w:t>професійну</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орієнтацію</w:t>
            </w:r>
            <w:proofErr w:type="spellEnd"/>
            <w:r w:rsidRPr="003A01ED">
              <w:rPr>
                <w:rFonts w:ascii="Times New Roman" w:hAnsi="Times New Roman" w:cs="Times New Roman"/>
                <w:sz w:val="20"/>
                <w:szCs w:val="20"/>
              </w:rPr>
              <w:t xml:space="preserve"> та </w:t>
            </w:r>
            <w:proofErr w:type="spellStart"/>
            <w:r w:rsidRPr="003A01ED">
              <w:rPr>
                <w:rFonts w:ascii="Times New Roman" w:hAnsi="Times New Roman" w:cs="Times New Roman"/>
                <w:sz w:val="20"/>
                <w:szCs w:val="20"/>
              </w:rPr>
              <w:t>професійну</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підготовку</w:t>
            </w:r>
            <w:proofErr w:type="spellEnd"/>
            <w:r w:rsidRPr="003A01ED">
              <w:rPr>
                <w:rFonts w:ascii="Times New Roman" w:hAnsi="Times New Roman" w:cs="Times New Roman"/>
                <w:sz w:val="20"/>
                <w:szCs w:val="20"/>
              </w:rPr>
              <w:t xml:space="preserve"> в </w:t>
            </w:r>
            <w:proofErr w:type="spellStart"/>
            <w:r w:rsidRPr="003A01ED">
              <w:rPr>
                <w:rFonts w:ascii="Times New Roman" w:hAnsi="Times New Roman" w:cs="Times New Roman"/>
                <w:sz w:val="20"/>
                <w:szCs w:val="20"/>
              </w:rPr>
              <w:t>галузі</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розвитку</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людських</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ресурсів</w:t>
            </w:r>
            <w:proofErr w:type="spellEnd"/>
            <w:r w:rsidRPr="003A01ED">
              <w:rPr>
                <w:rFonts w:ascii="Times New Roman" w:hAnsi="Times New Roman" w:cs="Times New Roman"/>
                <w:sz w:val="20"/>
                <w:szCs w:val="20"/>
              </w:rPr>
              <w:t xml:space="preserve"> № 142.</w:t>
            </w:r>
          </w:p>
        </w:tc>
      </w:tr>
      <w:tr w:rsidR="003A01ED" w:rsidRPr="003A01ED" w14:paraId="02A31D1F" w14:textId="77777777" w:rsidTr="006005A3">
        <w:tc>
          <w:tcPr>
            <w:tcW w:w="675" w:type="dxa"/>
            <w:shd w:val="clear" w:color="auto" w:fill="auto"/>
          </w:tcPr>
          <w:p w14:paraId="00833EFB" w14:textId="77777777"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shd w:val="clear" w:color="auto" w:fill="auto"/>
          </w:tcPr>
          <w:p w14:paraId="4613DA1B" w14:textId="77777777" w:rsidR="003A01ED" w:rsidRPr="003A01ED" w:rsidRDefault="003A01ED" w:rsidP="003A01ED">
            <w:pPr>
              <w:pStyle w:val="ae"/>
              <w:spacing w:after="0" w:line="240" w:lineRule="auto"/>
              <w:ind w:left="0"/>
              <w:rPr>
                <w:rFonts w:ascii="Times New Roman" w:hAnsi="Times New Roman" w:cs="Times New Roman"/>
                <w:sz w:val="20"/>
                <w:szCs w:val="20"/>
              </w:rPr>
            </w:pPr>
            <w:proofErr w:type="spellStart"/>
            <w:r w:rsidRPr="003A01ED">
              <w:rPr>
                <w:rFonts w:ascii="Times New Roman" w:hAnsi="Times New Roman" w:cs="Times New Roman"/>
                <w:sz w:val="20"/>
                <w:szCs w:val="20"/>
              </w:rPr>
              <w:t>Конвенція</w:t>
            </w:r>
            <w:proofErr w:type="spellEnd"/>
            <w:r w:rsidRPr="003A01ED">
              <w:rPr>
                <w:rFonts w:ascii="Times New Roman" w:hAnsi="Times New Roman" w:cs="Times New Roman"/>
                <w:sz w:val="20"/>
                <w:szCs w:val="20"/>
              </w:rPr>
              <w:t xml:space="preserve"> про </w:t>
            </w:r>
            <w:proofErr w:type="spellStart"/>
            <w:r w:rsidRPr="003A01ED">
              <w:rPr>
                <w:rFonts w:ascii="Times New Roman" w:hAnsi="Times New Roman" w:cs="Times New Roman"/>
                <w:sz w:val="20"/>
                <w:szCs w:val="20"/>
              </w:rPr>
              <w:t>сприяння</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колективним</w:t>
            </w:r>
            <w:proofErr w:type="spellEnd"/>
            <w:r w:rsidRPr="003A01ED">
              <w:rPr>
                <w:rFonts w:ascii="Times New Roman" w:hAnsi="Times New Roman" w:cs="Times New Roman"/>
                <w:sz w:val="20"/>
                <w:szCs w:val="20"/>
              </w:rPr>
              <w:t xml:space="preserve"> переговорам № 154</w:t>
            </w:r>
          </w:p>
        </w:tc>
      </w:tr>
      <w:tr w:rsidR="003A01ED" w:rsidRPr="003A01ED" w14:paraId="6C80A0EB" w14:textId="77777777" w:rsidTr="006005A3">
        <w:tc>
          <w:tcPr>
            <w:tcW w:w="675" w:type="dxa"/>
            <w:shd w:val="clear" w:color="auto" w:fill="auto"/>
          </w:tcPr>
          <w:p w14:paraId="46A0EF00" w14:textId="77777777"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shd w:val="clear" w:color="auto" w:fill="auto"/>
          </w:tcPr>
          <w:p w14:paraId="26FDAA72" w14:textId="77777777" w:rsidR="003A01ED" w:rsidRPr="003A01ED" w:rsidRDefault="003A01ED" w:rsidP="003A01ED">
            <w:pPr>
              <w:pStyle w:val="ae"/>
              <w:spacing w:after="0" w:line="240" w:lineRule="auto"/>
              <w:ind w:left="0"/>
              <w:rPr>
                <w:rFonts w:ascii="Times New Roman" w:hAnsi="Times New Roman" w:cs="Times New Roman"/>
                <w:sz w:val="20"/>
                <w:szCs w:val="20"/>
              </w:rPr>
            </w:pPr>
            <w:proofErr w:type="spellStart"/>
            <w:proofErr w:type="gramStart"/>
            <w:r w:rsidRPr="003A01ED">
              <w:rPr>
                <w:rFonts w:ascii="Times New Roman" w:hAnsi="Times New Roman" w:cs="Times New Roman"/>
                <w:sz w:val="20"/>
                <w:szCs w:val="20"/>
              </w:rPr>
              <w:t>Конвенція</w:t>
            </w:r>
            <w:proofErr w:type="spellEnd"/>
            <w:r w:rsidRPr="003A01ED">
              <w:rPr>
                <w:rFonts w:ascii="Times New Roman" w:hAnsi="Times New Roman" w:cs="Times New Roman"/>
                <w:sz w:val="20"/>
                <w:szCs w:val="20"/>
              </w:rPr>
              <w:t xml:space="preserve">  про</w:t>
            </w:r>
            <w:proofErr w:type="gram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рівне</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ставлення</w:t>
            </w:r>
            <w:proofErr w:type="spellEnd"/>
            <w:r w:rsidRPr="003A01ED">
              <w:rPr>
                <w:rFonts w:ascii="Times New Roman" w:hAnsi="Times New Roman" w:cs="Times New Roman"/>
                <w:sz w:val="20"/>
                <w:szCs w:val="20"/>
              </w:rPr>
              <w:t xml:space="preserve"> й </w:t>
            </w:r>
            <w:proofErr w:type="spellStart"/>
            <w:r w:rsidRPr="003A01ED">
              <w:rPr>
                <w:rFonts w:ascii="Times New Roman" w:hAnsi="Times New Roman" w:cs="Times New Roman"/>
                <w:sz w:val="20"/>
                <w:szCs w:val="20"/>
              </w:rPr>
              <w:t>рівні</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можливості</w:t>
            </w:r>
            <w:proofErr w:type="spellEnd"/>
            <w:r w:rsidRPr="003A01ED">
              <w:rPr>
                <w:rFonts w:ascii="Times New Roman" w:hAnsi="Times New Roman" w:cs="Times New Roman"/>
                <w:sz w:val="20"/>
                <w:szCs w:val="20"/>
              </w:rPr>
              <w:t xml:space="preserve"> для </w:t>
            </w:r>
            <w:proofErr w:type="spellStart"/>
            <w:r w:rsidRPr="003A01ED">
              <w:rPr>
                <w:rFonts w:ascii="Times New Roman" w:hAnsi="Times New Roman" w:cs="Times New Roman"/>
                <w:sz w:val="20"/>
                <w:szCs w:val="20"/>
              </w:rPr>
              <w:t>працівників</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чоловіків</w:t>
            </w:r>
            <w:proofErr w:type="spellEnd"/>
            <w:r w:rsidRPr="003A01ED">
              <w:rPr>
                <w:rFonts w:ascii="Times New Roman" w:hAnsi="Times New Roman" w:cs="Times New Roman"/>
                <w:sz w:val="20"/>
                <w:szCs w:val="20"/>
              </w:rPr>
              <w:t xml:space="preserve"> і </w:t>
            </w:r>
            <w:proofErr w:type="spellStart"/>
            <w:r w:rsidRPr="003A01ED">
              <w:rPr>
                <w:rFonts w:ascii="Times New Roman" w:hAnsi="Times New Roman" w:cs="Times New Roman"/>
                <w:sz w:val="20"/>
                <w:szCs w:val="20"/>
              </w:rPr>
              <w:t>жінок</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працівники</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із</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сімейними</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обов’язками</w:t>
            </w:r>
            <w:proofErr w:type="spellEnd"/>
            <w:r w:rsidRPr="003A01ED">
              <w:rPr>
                <w:rFonts w:ascii="Times New Roman" w:hAnsi="Times New Roman" w:cs="Times New Roman"/>
                <w:sz w:val="20"/>
                <w:szCs w:val="20"/>
              </w:rPr>
              <w:t xml:space="preserve"> № 156.</w:t>
            </w:r>
          </w:p>
        </w:tc>
      </w:tr>
      <w:tr w:rsidR="003A01ED" w:rsidRPr="003A01ED" w14:paraId="54C22DAA" w14:textId="77777777" w:rsidTr="006005A3">
        <w:tc>
          <w:tcPr>
            <w:tcW w:w="675" w:type="dxa"/>
            <w:shd w:val="clear" w:color="auto" w:fill="auto"/>
          </w:tcPr>
          <w:p w14:paraId="1DAA387B" w14:textId="77777777"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shd w:val="clear" w:color="auto" w:fill="auto"/>
          </w:tcPr>
          <w:p w14:paraId="264589BF" w14:textId="77777777" w:rsidR="003A01ED" w:rsidRPr="003A01ED" w:rsidRDefault="003A01ED" w:rsidP="003A01ED">
            <w:pPr>
              <w:pStyle w:val="ae"/>
              <w:spacing w:after="0" w:line="240" w:lineRule="auto"/>
              <w:ind w:left="0"/>
              <w:rPr>
                <w:rFonts w:ascii="Times New Roman" w:hAnsi="Times New Roman" w:cs="Times New Roman"/>
                <w:sz w:val="20"/>
                <w:szCs w:val="20"/>
              </w:rPr>
            </w:pPr>
            <w:proofErr w:type="spellStart"/>
            <w:proofErr w:type="gramStart"/>
            <w:r w:rsidRPr="003A01ED">
              <w:rPr>
                <w:rFonts w:ascii="Times New Roman" w:hAnsi="Times New Roman" w:cs="Times New Roman"/>
                <w:sz w:val="20"/>
                <w:szCs w:val="20"/>
              </w:rPr>
              <w:t>Конвенція</w:t>
            </w:r>
            <w:proofErr w:type="spellEnd"/>
            <w:r w:rsidRPr="003A01ED">
              <w:rPr>
                <w:rFonts w:ascii="Times New Roman" w:hAnsi="Times New Roman" w:cs="Times New Roman"/>
                <w:sz w:val="20"/>
                <w:szCs w:val="20"/>
              </w:rPr>
              <w:t xml:space="preserve">  про</w:t>
            </w:r>
            <w:proofErr w:type="gram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оплачувані</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відпустки</w:t>
            </w:r>
            <w:proofErr w:type="spellEnd"/>
            <w:r w:rsidRPr="003A01ED">
              <w:rPr>
                <w:rFonts w:ascii="Times New Roman" w:hAnsi="Times New Roman" w:cs="Times New Roman"/>
                <w:sz w:val="20"/>
                <w:szCs w:val="20"/>
              </w:rPr>
              <w:t xml:space="preserve"> № 132.</w:t>
            </w:r>
          </w:p>
        </w:tc>
      </w:tr>
      <w:tr w:rsidR="003A01ED" w:rsidRPr="003A01ED" w14:paraId="678285EB" w14:textId="77777777" w:rsidTr="006005A3">
        <w:tc>
          <w:tcPr>
            <w:tcW w:w="675" w:type="dxa"/>
            <w:shd w:val="clear" w:color="auto" w:fill="auto"/>
          </w:tcPr>
          <w:p w14:paraId="385EC553" w14:textId="77777777"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shd w:val="clear" w:color="auto" w:fill="auto"/>
          </w:tcPr>
          <w:p w14:paraId="26C4D094" w14:textId="77777777" w:rsidR="003A01ED" w:rsidRPr="003A01ED" w:rsidRDefault="003A01ED" w:rsidP="003A01ED">
            <w:pPr>
              <w:pStyle w:val="ae"/>
              <w:spacing w:after="0" w:line="240" w:lineRule="auto"/>
              <w:ind w:left="0"/>
              <w:rPr>
                <w:rFonts w:ascii="Times New Roman" w:hAnsi="Times New Roman" w:cs="Times New Roman"/>
                <w:sz w:val="20"/>
                <w:szCs w:val="20"/>
              </w:rPr>
            </w:pPr>
            <w:proofErr w:type="spellStart"/>
            <w:r w:rsidRPr="003A01ED">
              <w:rPr>
                <w:rFonts w:ascii="Times New Roman" w:hAnsi="Times New Roman" w:cs="Times New Roman"/>
                <w:sz w:val="20"/>
                <w:szCs w:val="20"/>
              </w:rPr>
              <w:t>Конвенція</w:t>
            </w:r>
            <w:proofErr w:type="spellEnd"/>
            <w:r w:rsidRPr="003A01ED">
              <w:rPr>
                <w:rFonts w:ascii="Times New Roman" w:hAnsi="Times New Roman" w:cs="Times New Roman"/>
                <w:sz w:val="20"/>
                <w:szCs w:val="20"/>
              </w:rPr>
              <w:t xml:space="preserve"> про </w:t>
            </w:r>
            <w:proofErr w:type="spellStart"/>
            <w:r w:rsidRPr="003A01ED">
              <w:rPr>
                <w:rFonts w:ascii="Times New Roman" w:hAnsi="Times New Roman" w:cs="Times New Roman"/>
                <w:sz w:val="20"/>
                <w:szCs w:val="20"/>
              </w:rPr>
              <w:t>оплачувані</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учбові</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відпустки</w:t>
            </w:r>
            <w:proofErr w:type="spellEnd"/>
            <w:r w:rsidRPr="003A01ED">
              <w:rPr>
                <w:rFonts w:ascii="Times New Roman" w:hAnsi="Times New Roman" w:cs="Times New Roman"/>
                <w:sz w:val="20"/>
                <w:szCs w:val="20"/>
              </w:rPr>
              <w:t xml:space="preserve"> № 140.</w:t>
            </w:r>
          </w:p>
        </w:tc>
      </w:tr>
      <w:tr w:rsidR="003A01ED" w:rsidRPr="003A01ED" w14:paraId="109259C7" w14:textId="77777777" w:rsidTr="006005A3">
        <w:tc>
          <w:tcPr>
            <w:tcW w:w="675" w:type="dxa"/>
            <w:shd w:val="clear" w:color="auto" w:fill="auto"/>
          </w:tcPr>
          <w:p w14:paraId="15588581" w14:textId="77777777"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shd w:val="clear" w:color="auto" w:fill="auto"/>
          </w:tcPr>
          <w:p w14:paraId="00066661" w14:textId="77777777" w:rsidR="003A01ED" w:rsidRPr="003A01ED" w:rsidRDefault="003A01ED" w:rsidP="003A01ED">
            <w:pPr>
              <w:pStyle w:val="ae"/>
              <w:spacing w:after="0" w:line="240" w:lineRule="auto"/>
              <w:ind w:left="0"/>
              <w:rPr>
                <w:rFonts w:ascii="Times New Roman" w:hAnsi="Times New Roman" w:cs="Times New Roman"/>
                <w:sz w:val="20"/>
                <w:szCs w:val="20"/>
              </w:rPr>
            </w:pPr>
            <w:proofErr w:type="spellStart"/>
            <w:r w:rsidRPr="003A01ED">
              <w:rPr>
                <w:rFonts w:ascii="Times New Roman" w:hAnsi="Times New Roman" w:cs="Times New Roman"/>
                <w:sz w:val="20"/>
                <w:szCs w:val="20"/>
              </w:rPr>
              <w:t>Конвенція</w:t>
            </w:r>
            <w:proofErr w:type="spellEnd"/>
            <w:r w:rsidRPr="003A01ED">
              <w:rPr>
                <w:rFonts w:ascii="Times New Roman" w:hAnsi="Times New Roman" w:cs="Times New Roman"/>
                <w:sz w:val="20"/>
                <w:szCs w:val="20"/>
              </w:rPr>
              <w:t xml:space="preserve"> про </w:t>
            </w:r>
            <w:proofErr w:type="spellStart"/>
            <w:r w:rsidRPr="003A01ED">
              <w:rPr>
                <w:rFonts w:ascii="Times New Roman" w:hAnsi="Times New Roman" w:cs="Times New Roman"/>
                <w:sz w:val="20"/>
                <w:szCs w:val="20"/>
              </w:rPr>
              <w:t>професійну</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реабілітацію</w:t>
            </w:r>
            <w:proofErr w:type="spellEnd"/>
            <w:r w:rsidRPr="003A01ED">
              <w:rPr>
                <w:rFonts w:ascii="Times New Roman" w:hAnsi="Times New Roman" w:cs="Times New Roman"/>
                <w:sz w:val="20"/>
                <w:szCs w:val="20"/>
              </w:rPr>
              <w:t xml:space="preserve"> та </w:t>
            </w:r>
            <w:proofErr w:type="spellStart"/>
            <w:r w:rsidRPr="003A01ED">
              <w:rPr>
                <w:rFonts w:ascii="Times New Roman" w:hAnsi="Times New Roman" w:cs="Times New Roman"/>
                <w:sz w:val="20"/>
                <w:szCs w:val="20"/>
              </w:rPr>
              <w:t>зайнятість</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інвалідів</w:t>
            </w:r>
            <w:proofErr w:type="spellEnd"/>
            <w:r w:rsidRPr="003A01ED">
              <w:rPr>
                <w:rFonts w:ascii="Times New Roman" w:hAnsi="Times New Roman" w:cs="Times New Roman"/>
                <w:sz w:val="20"/>
                <w:szCs w:val="20"/>
              </w:rPr>
              <w:t xml:space="preserve"> № 159.</w:t>
            </w:r>
          </w:p>
        </w:tc>
      </w:tr>
    </w:tbl>
    <w:p w14:paraId="598AE628" w14:textId="77777777" w:rsidR="003A01ED" w:rsidRPr="003A01ED" w:rsidRDefault="003A01ED" w:rsidP="003A01ED">
      <w:pPr>
        <w:pStyle w:val="ae"/>
        <w:spacing w:after="0" w:line="240" w:lineRule="auto"/>
        <w:ind w:left="0"/>
        <w:rPr>
          <w:rFonts w:ascii="Times New Roman" w:hAnsi="Times New Roman" w:cs="Times New Roman"/>
          <w:sz w:val="20"/>
          <w:szCs w:val="20"/>
        </w:rPr>
      </w:pPr>
    </w:p>
    <w:p w14:paraId="40AC833D" w14:textId="77777777" w:rsidR="003A01ED" w:rsidRPr="003A01ED" w:rsidRDefault="003A01ED" w:rsidP="003A01ED">
      <w:pPr>
        <w:pStyle w:val="ae"/>
        <w:spacing w:after="0" w:line="240" w:lineRule="auto"/>
        <w:ind w:left="0"/>
        <w:jc w:val="center"/>
        <w:rPr>
          <w:rFonts w:ascii="Times New Roman" w:hAnsi="Times New Roman" w:cs="Times New Roman"/>
          <w:b/>
          <w:sz w:val="20"/>
          <w:szCs w:val="20"/>
          <w:lang w:val="uk-UA"/>
        </w:rPr>
      </w:pPr>
      <w:r>
        <w:rPr>
          <w:rFonts w:ascii="Times New Roman" w:hAnsi="Times New Roman" w:cs="Times New Roman"/>
          <w:b/>
          <w:sz w:val="20"/>
          <w:szCs w:val="20"/>
        </w:rPr>
        <w:t xml:space="preserve">Практична </w:t>
      </w:r>
      <w:proofErr w:type="spellStart"/>
      <w:r>
        <w:rPr>
          <w:rFonts w:ascii="Times New Roman" w:hAnsi="Times New Roman" w:cs="Times New Roman"/>
          <w:b/>
          <w:sz w:val="20"/>
          <w:szCs w:val="20"/>
        </w:rPr>
        <w:t>частина</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заняття</w:t>
      </w:r>
      <w:proofErr w:type="spellEnd"/>
      <w:r>
        <w:rPr>
          <w:rFonts w:ascii="Times New Roman" w:hAnsi="Times New Roman" w:cs="Times New Roman"/>
          <w:b/>
          <w:sz w:val="20"/>
          <w:szCs w:val="20"/>
        </w:rPr>
        <w:t xml:space="preserve"> </w:t>
      </w:r>
    </w:p>
    <w:p w14:paraId="35338258" w14:textId="77777777" w:rsidR="003A01ED" w:rsidRPr="003A01ED" w:rsidRDefault="003A01ED" w:rsidP="003A01ED">
      <w:pPr>
        <w:pStyle w:val="ae"/>
        <w:spacing w:after="0" w:line="240" w:lineRule="auto"/>
        <w:ind w:left="0"/>
        <w:jc w:val="both"/>
        <w:rPr>
          <w:rFonts w:ascii="Times New Roman" w:hAnsi="Times New Roman" w:cs="Times New Roman"/>
          <w:i/>
          <w:sz w:val="20"/>
          <w:szCs w:val="20"/>
        </w:rPr>
      </w:pPr>
      <w:proofErr w:type="spellStart"/>
      <w:r w:rsidRPr="003A01ED">
        <w:rPr>
          <w:rFonts w:ascii="Times New Roman" w:hAnsi="Times New Roman" w:cs="Times New Roman"/>
          <w:b/>
          <w:sz w:val="20"/>
          <w:szCs w:val="20"/>
        </w:rPr>
        <w:lastRenderedPageBreak/>
        <w:t>Основні</w:t>
      </w:r>
      <w:proofErr w:type="spellEnd"/>
      <w:r w:rsidRPr="003A01ED">
        <w:rPr>
          <w:rFonts w:ascii="Times New Roman" w:hAnsi="Times New Roman" w:cs="Times New Roman"/>
          <w:b/>
          <w:sz w:val="20"/>
          <w:szCs w:val="20"/>
        </w:rPr>
        <w:t xml:space="preserve"> </w:t>
      </w:r>
      <w:proofErr w:type="spellStart"/>
      <w:r w:rsidRPr="003A01ED">
        <w:rPr>
          <w:rFonts w:ascii="Times New Roman" w:hAnsi="Times New Roman" w:cs="Times New Roman"/>
          <w:b/>
          <w:sz w:val="20"/>
          <w:szCs w:val="20"/>
        </w:rPr>
        <w:t>поняття</w:t>
      </w:r>
      <w:proofErr w:type="spellEnd"/>
      <w:r w:rsidRPr="003A01ED">
        <w:rPr>
          <w:rFonts w:ascii="Times New Roman" w:hAnsi="Times New Roman" w:cs="Times New Roman"/>
          <w:b/>
          <w:sz w:val="20"/>
          <w:szCs w:val="20"/>
        </w:rPr>
        <w:t>:</w:t>
      </w:r>
      <w:r w:rsidRPr="003A01ED">
        <w:rPr>
          <w:rFonts w:ascii="Times New Roman" w:hAnsi="Times New Roman" w:cs="Times New Roman"/>
          <w:sz w:val="20"/>
          <w:szCs w:val="20"/>
        </w:rPr>
        <w:t xml:space="preserve"> </w:t>
      </w:r>
      <w:proofErr w:type="spellStart"/>
      <w:r w:rsidRPr="003A01ED">
        <w:rPr>
          <w:rFonts w:ascii="Times New Roman" w:hAnsi="Times New Roman" w:cs="Times New Roman"/>
          <w:i/>
          <w:sz w:val="20"/>
          <w:szCs w:val="20"/>
        </w:rPr>
        <w:t>охорона</w:t>
      </w:r>
      <w:proofErr w:type="spellEnd"/>
      <w:r w:rsidRPr="003A01ED">
        <w:rPr>
          <w:rFonts w:ascii="Times New Roman" w:hAnsi="Times New Roman" w:cs="Times New Roman"/>
          <w:i/>
          <w:sz w:val="20"/>
          <w:szCs w:val="20"/>
        </w:rPr>
        <w:t xml:space="preserve"> </w:t>
      </w:r>
      <w:proofErr w:type="spellStart"/>
      <w:r w:rsidRPr="003A01ED">
        <w:rPr>
          <w:rFonts w:ascii="Times New Roman" w:hAnsi="Times New Roman" w:cs="Times New Roman"/>
          <w:i/>
          <w:sz w:val="20"/>
          <w:szCs w:val="20"/>
        </w:rPr>
        <w:t>праці</w:t>
      </w:r>
      <w:proofErr w:type="spellEnd"/>
      <w:r w:rsidRPr="003A01ED">
        <w:rPr>
          <w:rFonts w:ascii="Times New Roman" w:hAnsi="Times New Roman" w:cs="Times New Roman"/>
          <w:i/>
          <w:sz w:val="20"/>
          <w:szCs w:val="20"/>
        </w:rPr>
        <w:t xml:space="preserve">, </w:t>
      </w:r>
      <w:proofErr w:type="spellStart"/>
      <w:r w:rsidRPr="003A01ED">
        <w:rPr>
          <w:rFonts w:ascii="Times New Roman" w:hAnsi="Times New Roman" w:cs="Times New Roman"/>
          <w:i/>
          <w:sz w:val="20"/>
          <w:szCs w:val="20"/>
        </w:rPr>
        <w:t>безпека</w:t>
      </w:r>
      <w:proofErr w:type="spellEnd"/>
      <w:r w:rsidRPr="003A01ED">
        <w:rPr>
          <w:rFonts w:ascii="Times New Roman" w:hAnsi="Times New Roman" w:cs="Times New Roman"/>
          <w:i/>
          <w:sz w:val="20"/>
          <w:szCs w:val="20"/>
        </w:rPr>
        <w:t xml:space="preserve"> </w:t>
      </w:r>
      <w:proofErr w:type="spellStart"/>
      <w:r w:rsidRPr="003A01ED">
        <w:rPr>
          <w:rFonts w:ascii="Times New Roman" w:hAnsi="Times New Roman" w:cs="Times New Roman"/>
          <w:i/>
          <w:sz w:val="20"/>
          <w:szCs w:val="20"/>
        </w:rPr>
        <w:t>праці</w:t>
      </w:r>
      <w:proofErr w:type="spellEnd"/>
      <w:r w:rsidRPr="003A01ED">
        <w:rPr>
          <w:rFonts w:ascii="Times New Roman" w:hAnsi="Times New Roman" w:cs="Times New Roman"/>
          <w:i/>
          <w:sz w:val="20"/>
          <w:szCs w:val="20"/>
        </w:rPr>
        <w:t xml:space="preserve">, </w:t>
      </w:r>
      <w:proofErr w:type="spellStart"/>
      <w:r w:rsidRPr="003A01ED">
        <w:rPr>
          <w:rFonts w:ascii="Times New Roman" w:hAnsi="Times New Roman" w:cs="Times New Roman"/>
          <w:i/>
          <w:sz w:val="20"/>
          <w:szCs w:val="20"/>
        </w:rPr>
        <w:t>соціальне</w:t>
      </w:r>
      <w:proofErr w:type="spellEnd"/>
      <w:r w:rsidRPr="003A01ED">
        <w:rPr>
          <w:rFonts w:ascii="Times New Roman" w:hAnsi="Times New Roman" w:cs="Times New Roman"/>
          <w:i/>
          <w:sz w:val="20"/>
          <w:szCs w:val="20"/>
        </w:rPr>
        <w:t xml:space="preserve"> партнерство, </w:t>
      </w:r>
      <w:proofErr w:type="spellStart"/>
      <w:r w:rsidRPr="003A01ED">
        <w:rPr>
          <w:rFonts w:ascii="Times New Roman" w:hAnsi="Times New Roman" w:cs="Times New Roman"/>
          <w:i/>
          <w:sz w:val="20"/>
          <w:szCs w:val="20"/>
        </w:rPr>
        <w:t>соціальний</w:t>
      </w:r>
      <w:proofErr w:type="spellEnd"/>
      <w:r w:rsidRPr="003A01ED">
        <w:rPr>
          <w:rFonts w:ascii="Times New Roman" w:hAnsi="Times New Roman" w:cs="Times New Roman"/>
          <w:i/>
          <w:sz w:val="20"/>
          <w:szCs w:val="20"/>
        </w:rPr>
        <w:t xml:space="preserve"> </w:t>
      </w:r>
      <w:proofErr w:type="spellStart"/>
      <w:r w:rsidRPr="003A01ED">
        <w:rPr>
          <w:rFonts w:ascii="Times New Roman" w:hAnsi="Times New Roman" w:cs="Times New Roman"/>
          <w:i/>
          <w:sz w:val="20"/>
          <w:szCs w:val="20"/>
        </w:rPr>
        <w:t>діалог</w:t>
      </w:r>
      <w:proofErr w:type="spellEnd"/>
      <w:r w:rsidRPr="003A01ED">
        <w:rPr>
          <w:rFonts w:ascii="Times New Roman" w:hAnsi="Times New Roman" w:cs="Times New Roman"/>
          <w:i/>
          <w:sz w:val="20"/>
          <w:szCs w:val="20"/>
        </w:rPr>
        <w:t xml:space="preserve">, </w:t>
      </w:r>
      <w:proofErr w:type="spellStart"/>
      <w:r w:rsidRPr="003A01ED">
        <w:rPr>
          <w:rFonts w:ascii="Times New Roman" w:hAnsi="Times New Roman" w:cs="Times New Roman"/>
          <w:i/>
          <w:sz w:val="20"/>
          <w:szCs w:val="20"/>
        </w:rPr>
        <w:t>соціальна</w:t>
      </w:r>
      <w:proofErr w:type="spellEnd"/>
      <w:r w:rsidRPr="003A01ED">
        <w:rPr>
          <w:rFonts w:ascii="Times New Roman" w:hAnsi="Times New Roman" w:cs="Times New Roman"/>
          <w:i/>
          <w:sz w:val="20"/>
          <w:szCs w:val="20"/>
        </w:rPr>
        <w:t xml:space="preserve"> </w:t>
      </w:r>
      <w:proofErr w:type="spellStart"/>
      <w:r w:rsidRPr="003A01ED">
        <w:rPr>
          <w:rFonts w:ascii="Times New Roman" w:hAnsi="Times New Roman" w:cs="Times New Roman"/>
          <w:i/>
          <w:sz w:val="20"/>
          <w:szCs w:val="20"/>
        </w:rPr>
        <w:t>відповідальність</w:t>
      </w:r>
      <w:proofErr w:type="spellEnd"/>
      <w:r w:rsidRPr="003A01ED">
        <w:rPr>
          <w:rFonts w:ascii="Times New Roman" w:hAnsi="Times New Roman" w:cs="Times New Roman"/>
          <w:i/>
          <w:sz w:val="20"/>
          <w:szCs w:val="20"/>
        </w:rPr>
        <w:t xml:space="preserve">, </w:t>
      </w:r>
      <w:proofErr w:type="spellStart"/>
      <w:r w:rsidRPr="003A01ED">
        <w:rPr>
          <w:rFonts w:ascii="Times New Roman" w:hAnsi="Times New Roman" w:cs="Times New Roman"/>
          <w:i/>
          <w:sz w:val="20"/>
          <w:szCs w:val="20"/>
        </w:rPr>
        <w:t>законодавчі</w:t>
      </w:r>
      <w:proofErr w:type="spellEnd"/>
      <w:r w:rsidRPr="003A01ED">
        <w:rPr>
          <w:rFonts w:ascii="Times New Roman" w:hAnsi="Times New Roman" w:cs="Times New Roman"/>
          <w:i/>
          <w:sz w:val="20"/>
          <w:szCs w:val="20"/>
        </w:rPr>
        <w:t>, нормативно-</w:t>
      </w:r>
      <w:proofErr w:type="spellStart"/>
      <w:r w:rsidRPr="003A01ED">
        <w:rPr>
          <w:rFonts w:ascii="Times New Roman" w:hAnsi="Times New Roman" w:cs="Times New Roman"/>
          <w:i/>
          <w:sz w:val="20"/>
          <w:szCs w:val="20"/>
        </w:rPr>
        <w:t>правові</w:t>
      </w:r>
      <w:proofErr w:type="spellEnd"/>
      <w:r w:rsidRPr="003A01ED">
        <w:rPr>
          <w:rFonts w:ascii="Times New Roman" w:hAnsi="Times New Roman" w:cs="Times New Roman"/>
          <w:i/>
          <w:sz w:val="20"/>
          <w:szCs w:val="20"/>
        </w:rPr>
        <w:t xml:space="preserve"> </w:t>
      </w:r>
      <w:proofErr w:type="spellStart"/>
      <w:r w:rsidRPr="003A01ED">
        <w:rPr>
          <w:rFonts w:ascii="Times New Roman" w:hAnsi="Times New Roman" w:cs="Times New Roman"/>
          <w:i/>
          <w:sz w:val="20"/>
          <w:szCs w:val="20"/>
        </w:rPr>
        <w:t>акти</w:t>
      </w:r>
      <w:proofErr w:type="spellEnd"/>
      <w:r w:rsidRPr="003A01ED">
        <w:rPr>
          <w:rFonts w:ascii="Times New Roman" w:hAnsi="Times New Roman" w:cs="Times New Roman"/>
          <w:i/>
          <w:sz w:val="20"/>
          <w:szCs w:val="20"/>
        </w:rPr>
        <w:t xml:space="preserve"> з </w:t>
      </w:r>
      <w:proofErr w:type="spellStart"/>
      <w:r w:rsidRPr="003A01ED">
        <w:rPr>
          <w:rFonts w:ascii="Times New Roman" w:hAnsi="Times New Roman" w:cs="Times New Roman"/>
          <w:i/>
          <w:sz w:val="20"/>
          <w:szCs w:val="20"/>
        </w:rPr>
        <w:t>охорони</w:t>
      </w:r>
      <w:proofErr w:type="spellEnd"/>
      <w:r w:rsidRPr="003A01ED">
        <w:rPr>
          <w:rFonts w:ascii="Times New Roman" w:hAnsi="Times New Roman" w:cs="Times New Roman"/>
          <w:i/>
          <w:sz w:val="20"/>
          <w:szCs w:val="20"/>
        </w:rPr>
        <w:t xml:space="preserve"> </w:t>
      </w:r>
      <w:proofErr w:type="spellStart"/>
      <w:r w:rsidRPr="003A01ED">
        <w:rPr>
          <w:rFonts w:ascii="Times New Roman" w:hAnsi="Times New Roman" w:cs="Times New Roman"/>
          <w:i/>
          <w:sz w:val="20"/>
          <w:szCs w:val="20"/>
        </w:rPr>
        <w:t>праці</w:t>
      </w:r>
      <w:proofErr w:type="spellEnd"/>
      <w:r w:rsidRPr="003A01ED">
        <w:rPr>
          <w:rFonts w:ascii="Times New Roman" w:hAnsi="Times New Roman" w:cs="Times New Roman"/>
          <w:i/>
          <w:sz w:val="20"/>
          <w:szCs w:val="20"/>
        </w:rPr>
        <w:t xml:space="preserve"> в </w:t>
      </w:r>
      <w:proofErr w:type="spellStart"/>
      <w:r w:rsidRPr="003A01ED">
        <w:rPr>
          <w:rFonts w:ascii="Times New Roman" w:hAnsi="Times New Roman" w:cs="Times New Roman"/>
          <w:i/>
          <w:sz w:val="20"/>
          <w:szCs w:val="20"/>
        </w:rPr>
        <w:t>галузі</w:t>
      </w:r>
      <w:proofErr w:type="spellEnd"/>
      <w:r w:rsidRPr="003A01ED">
        <w:rPr>
          <w:rFonts w:ascii="Times New Roman" w:hAnsi="Times New Roman" w:cs="Times New Roman"/>
          <w:i/>
          <w:sz w:val="20"/>
          <w:szCs w:val="20"/>
        </w:rPr>
        <w:t>, трипартизм, ВООЗ, МОЗ, МАГАТЕ, МОП, ЄС.</w:t>
      </w:r>
    </w:p>
    <w:p w14:paraId="141C32E1" w14:textId="77777777" w:rsidR="003A01ED" w:rsidRPr="003A01ED" w:rsidRDefault="003A01ED" w:rsidP="003A01ED">
      <w:pPr>
        <w:pStyle w:val="ae"/>
        <w:spacing w:after="0" w:line="240" w:lineRule="auto"/>
        <w:ind w:left="0"/>
        <w:rPr>
          <w:rFonts w:ascii="Times New Roman" w:hAnsi="Times New Roman" w:cs="Times New Roman"/>
          <w:sz w:val="20"/>
          <w:szCs w:val="20"/>
        </w:rPr>
      </w:pPr>
    </w:p>
    <w:p w14:paraId="18D88B1A" w14:textId="77777777" w:rsidR="003A01ED" w:rsidRPr="003A01ED" w:rsidRDefault="003A01ED" w:rsidP="003A01ED">
      <w:pPr>
        <w:pStyle w:val="ae"/>
        <w:spacing w:after="0" w:line="240" w:lineRule="auto"/>
        <w:ind w:left="0"/>
        <w:rPr>
          <w:rFonts w:ascii="Times New Roman" w:hAnsi="Times New Roman" w:cs="Times New Roman"/>
          <w:sz w:val="20"/>
          <w:szCs w:val="20"/>
        </w:rPr>
      </w:pPr>
      <w:proofErr w:type="spellStart"/>
      <w:r w:rsidRPr="003A01ED">
        <w:rPr>
          <w:rFonts w:ascii="Times New Roman" w:hAnsi="Times New Roman" w:cs="Times New Roman"/>
          <w:sz w:val="20"/>
          <w:szCs w:val="20"/>
        </w:rPr>
        <w:t>Орієнтовна</w:t>
      </w:r>
      <w:proofErr w:type="spellEnd"/>
      <w:r w:rsidRPr="003A01ED">
        <w:rPr>
          <w:rFonts w:ascii="Times New Roman" w:hAnsi="Times New Roman" w:cs="Times New Roman"/>
          <w:sz w:val="20"/>
          <w:szCs w:val="20"/>
        </w:rPr>
        <w:t xml:space="preserve"> карта для </w:t>
      </w:r>
      <w:proofErr w:type="spellStart"/>
      <w:r w:rsidRPr="003A01ED">
        <w:rPr>
          <w:rFonts w:ascii="Times New Roman" w:hAnsi="Times New Roman" w:cs="Times New Roman"/>
          <w:sz w:val="20"/>
          <w:szCs w:val="20"/>
        </w:rPr>
        <w:t>самостійної</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роботи</w:t>
      </w:r>
      <w:proofErr w:type="spellEnd"/>
      <w:r w:rsidRPr="003A01ED">
        <w:rPr>
          <w:rFonts w:ascii="Times New Roman" w:hAnsi="Times New Roman" w:cs="Times New Roman"/>
          <w:sz w:val="20"/>
          <w:szCs w:val="20"/>
        </w:rPr>
        <w:t xml:space="preserve"> з </w:t>
      </w:r>
      <w:proofErr w:type="spellStart"/>
      <w:r w:rsidRPr="003A01ED">
        <w:rPr>
          <w:rFonts w:ascii="Times New Roman" w:hAnsi="Times New Roman" w:cs="Times New Roman"/>
          <w:sz w:val="20"/>
          <w:szCs w:val="20"/>
        </w:rPr>
        <w:t>літературою</w:t>
      </w:r>
      <w:proofErr w:type="spellEnd"/>
      <w:r w:rsidRPr="003A01ED">
        <w:rPr>
          <w:rFonts w:ascii="Times New Roman" w:hAnsi="Times New Roman" w:cs="Times New Roman"/>
          <w:sz w:val="20"/>
          <w:szCs w:val="20"/>
        </w:rPr>
        <w:t>:</w:t>
      </w:r>
    </w:p>
    <w:p w14:paraId="465D221C" w14:textId="77777777" w:rsidR="003A01ED" w:rsidRPr="003A01ED" w:rsidRDefault="003A01ED" w:rsidP="003A01ED">
      <w:pPr>
        <w:pStyle w:val="ae"/>
        <w:spacing w:after="0" w:line="240" w:lineRule="auto"/>
        <w:ind w:left="0"/>
        <w:rPr>
          <w:rFonts w:ascii="Times New Roman" w:hAnsi="Times New Roman" w:cs="Times New Roman"/>
          <w:sz w:val="20"/>
          <w:szCs w:val="20"/>
        </w:rPr>
      </w:pP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2809"/>
        <w:gridCol w:w="1275"/>
      </w:tblGrid>
      <w:tr w:rsidR="003A01ED" w:rsidRPr="003A01ED" w14:paraId="1FEA146D" w14:textId="77777777" w:rsidTr="006005A3">
        <w:trPr>
          <w:trHeight w:val="224"/>
        </w:trPr>
        <w:tc>
          <w:tcPr>
            <w:tcW w:w="2261" w:type="dxa"/>
            <w:shd w:val="clear" w:color="auto" w:fill="auto"/>
          </w:tcPr>
          <w:p w14:paraId="7DF278D0" w14:textId="77777777" w:rsidR="003A01ED" w:rsidRPr="003A01ED" w:rsidRDefault="003A01ED" w:rsidP="003A01ED">
            <w:pPr>
              <w:pStyle w:val="ae"/>
              <w:spacing w:after="0" w:line="240" w:lineRule="auto"/>
              <w:ind w:left="0"/>
              <w:rPr>
                <w:rFonts w:ascii="Times New Roman" w:hAnsi="Times New Roman" w:cs="Times New Roman"/>
                <w:sz w:val="20"/>
                <w:szCs w:val="20"/>
              </w:rPr>
            </w:pPr>
            <w:proofErr w:type="spellStart"/>
            <w:r w:rsidRPr="003A01ED">
              <w:rPr>
                <w:rFonts w:ascii="Times New Roman" w:hAnsi="Times New Roman" w:cs="Times New Roman"/>
                <w:sz w:val="20"/>
                <w:szCs w:val="20"/>
              </w:rPr>
              <w:t>Основні</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завдання</w:t>
            </w:r>
            <w:proofErr w:type="spellEnd"/>
          </w:p>
        </w:tc>
        <w:tc>
          <w:tcPr>
            <w:tcW w:w="2809" w:type="dxa"/>
            <w:shd w:val="clear" w:color="auto" w:fill="auto"/>
          </w:tcPr>
          <w:p w14:paraId="5A11D24D" w14:textId="77777777" w:rsidR="003A01ED" w:rsidRPr="003A01ED" w:rsidRDefault="003A01ED" w:rsidP="003A01ED">
            <w:pPr>
              <w:pStyle w:val="ae"/>
              <w:spacing w:after="0" w:line="240" w:lineRule="auto"/>
              <w:ind w:left="0"/>
              <w:rPr>
                <w:rFonts w:ascii="Times New Roman" w:hAnsi="Times New Roman" w:cs="Times New Roman"/>
                <w:sz w:val="20"/>
                <w:szCs w:val="20"/>
              </w:rPr>
            </w:pPr>
            <w:proofErr w:type="spellStart"/>
            <w:r w:rsidRPr="003A01ED">
              <w:rPr>
                <w:rFonts w:ascii="Times New Roman" w:hAnsi="Times New Roman" w:cs="Times New Roman"/>
                <w:sz w:val="20"/>
                <w:szCs w:val="20"/>
              </w:rPr>
              <w:t>Питання</w:t>
            </w:r>
            <w:proofErr w:type="spellEnd"/>
          </w:p>
        </w:tc>
        <w:tc>
          <w:tcPr>
            <w:tcW w:w="1275" w:type="dxa"/>
            <w:shd w:val="clear" w:color="auto" w:fill="auto"/>
          </w:tcPr>
          <w:p w14:paraId="78BDAEDC" w14:textId="77777777" w:rsidR="003A01ED" w:rsidRPr="003A01ED" w:rsidRDefault="003A01ED" w:rsidP="003A01ED">
            <w:pPr>
              <w:pStyle w:val="ae"/>
              <w:spacing w:after="0" w:line="240" w:lineRule="auto"/>
              <w:ind w:left="0"/>
              <w:rPr>
                <w:rFonts w:ascii="Times New Roman" w:hAnsi="Times New Roman" w:cs="Times New Roman"/>
                <w:sz w:val="20"/>
                <w:szCs w:val="20"/>
              </w:rPr>
            </w:pPr>
            <w:proofErr w:type="spellStart"/>
            <w:r w:rsidRPr="003A01ED">
              <w:rPr>
                <w:rFonts w:ascii="Times New Roman" w:hAnsi="Times New Roman" w:cs="Times New Roman"/>
                <w:sz w:val="20"/>
                <w:szCs w:val="20"/>
              </w:rPr>
              <w:t>Відповіді</w:t>
            </w:r>
            <w:proofErr w:type="spellEnd"/>
          </w:p>
        </w:tc>
      </w:tr>
      <w:tr w:rsidR="003A01ED" w:rsidRPr="003A01ED" w14:paraId="38515781" w14:textId="77777777" w:rsidTr="006005A3">
        <w:trPr>
          <w:trHeight w:val="531"/>
        </w:trPr>
        <w:tc>
          <w:tcPr>
            <w:tcW w:w="2261" w:type="dxa"/>
            <w:vMerge w:val="restart"/>
            <w:shd w:val="clear" w:color="auto" w:fill="auto"/>
          </w:tcPr>
          <w:p w14:paraId="721E5FA7" w14:textId="77777777" w:rsidR="003A01ED" w:rsidRPr="003A01ED" w:rsidRDefault="003A01ED" w:rsidP="003A01ED">
            <w:pPr>
              <w:pStyle w:val="ae"/>
              <w:spacing w:after="0" w:line="240" w:lineRule="auto"/>
              <w:ind w:left="0"/>
              <w:rPr>
                <w:rFonts w:ascii="Times New Roman" w:hAnsi="Times New Roman" w:cs="Times New Roman"/>
                <w:sz w:val="20"/>
                <w:szCs w:val="20"/>
              </w:rPr>
            </w:pPr>
            <w:proofErr w:type="spellStart"/>
            <w:r w:rsidRPr="003A01ED">
              <w:rPr>
                <w:rFonts w:ascii="Times New Roman" w:hAnsi="Times New Roman" w:cs="Times New Roman"/>
                <w:sz w:val="20"/>
                <w:szCs w:val="20"/>
              </w:rPr>
              <w:t>Вивчити</w:t>
            </w:r>
            <w:proofErr w:type="spellEnd"/>
            <w:r w:rsidRPr="003A01ED">
              <w:rPr>
                <w:rFonts w:ascii="Times New Roman" w:hAnsi="Times New Roman" w:cs="Times New Roman"/>
                <w:sz w:val="20"/>
                <w:szCs w:val="20"/>
              </w:rPr>
              <w:t>:</w:t>
            </w:r>
          </w:p>
          <w:p w14:paraId="12488381" w14:textId="77777777" w:rsidR="003A01ED" w:rsidRPr="003A01ED" w:rsidRDefault="003A01ED" w:rsidP="003A01ED">
            <w:pPr>
              <w:pStyle w:val="ae"/>
              <w:spacing w:after="0" w:line="240" w:lineRule="auto"/>
              <w:ind w:left="0"/>
              <w:rPr>
                <w:rFonts w:ascii="Times New Roman" w:hAnsi="Times New Roman" w:cs="Times New Roman"/>
                <w:sz w:val="20"/>
                <w:szCs w:val="20"/>
              </w:rPr>
            </w:pPr>
            <w:proofErr w:type="spellStart"/>
            <w:r w:rsidRPr="003A01ED">
              <w:rPr>
                <w:rFonts w:ascii="Times New Roman" w:hAnsi="Times New Roman" w:cs="Times New Roman"/>
                <w:sz w:val="20"/>
                <w:szCs w:val="20"/>
              </w:rPr>
              <w:t>Європейський</w:t>
            </w:r>
            <w:proofErr w:type="spellEnd"/>
            <w:r w:rsidRPr="003A01ED">
              <w:rPr>
                <w:rFonts w:ascii="Times New Roman" w:hAnsi="Times New Roman" w:cs="Times New Roman"/>
                <w:sz w:val="20"/>
                <w:szCs w:val="20"/>
              </w:rPr>
              <w:t xml:space="preserve"> Союз (ЄС)- </w:t>
            </w:r>
            <w:proofErr w:type="spellStart"/>
            <w:r w:rsidRPr="003A01ED">
              <w:rPr>
                <w:rFonts w:ascii="Times New Roman" w:hAnsi="Times New Roman" w:cs="Times New Roman"/>
                <w:sz w:val="20"/>
                <w:szCs w:val="20"/>
              </w:rPr>
              <w:t>об'єднання</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демократичних</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країн</w:t>
            </w:r>
            <w:proofErr w:type="spellEnd"/>
          </w:p>
        </w:tc>
        <w:tc>
          <w:tcPr>
            <w:tcW w:w="2809" w:type="dxa"/>
            <w:shd w:val="clear" w:color="auto" w:fill="auto"/>
          </w:tcPr>
          <w:p w14:paraId="02E9ACD5" w14:textId="77777777"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 xml:space="preserve">1. Де, коли </w:t>
            </w:r>
            <w:proofErr w:type="spellStart"/>
            <w:r w:rsidRPr="003A01ED">
              <w:rPr>
                <w:rFonts w:ascii="Times New Roman" w:hAnsi="Times New Roman" w:cs="Times New Roman"/>
                <w:sz w:val="20"/>
                <w:szCs w:val="20"/>
              </w:rPr>
              <w:t>було</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затверджено</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об'єднання</w:t>
            </w:r>
            <w:proofErr w:type="spellEnd"/>
            <w:r w:rsidRPr="003A01ED">
              <w:rPr>
                <w:rFonts w:ascii="Times New Roman" w:hAnsi="Times New Roman" w:cs="Times New Roman"/>
                <w:sz w:val="20"/>
                <w:szCs w:val="20"/>
              </w:rPr>
              <w:t>?</w:t>
            </w:r>
          </w:p>
        </w:tc>
        <w:tc>
          <w:tcPr>
            <w:tcW w:w="1275" w:type="dxa"/>
            <w:shd w:val="clear" w:color="auto" w:fill="auto"/>
          </w:tcPr>
          <w:p w14:paraId="599806FF" w14:textId="77777777"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14:paraId="616891DE" w14:textId="77777777" w:rsidTr="006005A3">
        <w:trPr>
          <w:trHeight w:val="224"/>
        </w:trPr>
        <w:tc>
          <w:tcPr>
            <w:tcW w:w="2261" w:type="dxa"/>
            <w:vMerge/>
            <w:shd w:val="clear" w:color="auto" w:fill="auto"/>
          </w:tcPr>
          <w:p w14:paraId="2396CBCD" w14:textId="77777777" w:rsidR="003A01ED" w:rsidRPr="003A01ED" w:rsidRDefault="003A01ED" w:rsidP="003A01ED">
            <w:pPr>
              <w:pStyle w:val="ae"/>
              <w:spacing w:after="0" w:line="240" w:lineRule="auto"/>
              <w:ind w:left="0"/>
              <w:rPr>
                <w:rFonts w:ascii="Times New Roman" w:hAnsi="Times New Roman" w:cs="Times New Roman"/>
                <w:sz w:val="20"/>
                <w:szCs w:val="20"/>
              </w:rPr>
            </w:pPr>
          </w:p>
        </w:tc>
        <w:tc>
          <w:tcPr>
            <w:tcW w:w="2809" w:type="dxa"/>
            <w:shd w:val="clear" w:color="auto" w:fill="auto"/>
          </w:tcPr>
          <w:p w14:paraId="6B154C70" w14:textId="77777777"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 xml:space="preserve">2. </w:t>
            </w:r>
            <w:proofErr w:type="spellStart"/>
            <w:r w:rsidRPr="003A01ED">
              <w:rPr>
                <w:rFonts w:ascii="Times New Roman" w:hAnsi="Times New Roman" w:cs="Times New Roman"/>
                <w:sz w:val="20"/>
                <w:szCs w:val="20"/>
              </w:rPr>
              <w:t>Назвіть</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основні</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повноваження</w:t>
            </w:r>
            <w:proofErr w:type="spellEnd"/>
            <w:r w:rsidRPr="003A01ED">
              <w:rPr>
                <w:rFonts w:ascii="Times New Roman" w:hAnsi="Times New Roman" w:cs="Times New Roman"/>
                <w:sz w:val="20"/>
                <w:szCs w:val="20"/>
              </w:rPr>
              <w:t xml:space="preserve">, на </w:t>
            </w:r>
            <w:proofErr w:type="spellStart"/>
            <w:r w:rsidRPr="003A01ED">
              <w:rPr>
                <w:rFonts w:ascii="Times New Roman" w:hAnsi="Times New Roman" w:cs="Times New Roman"/>
                <w:sz w:val="20"/>
                <w:szCs w:val="20"/>
              </w:rPr>
              <w:t>яких</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базується</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Договір</w:t>
            </w:r>
            <w:proofErr w:type="spellEnd"/>
            <w:r w:rsidRPr="003A01ED">
              <w:rPr>
                <w:rFonts w:ascii="Times New Roman" w:hAnsi="Times New Roman" w:cs="Times New Roman"/>
                <w:sz w:val="20"/>
                <w:szCs w:val="20"/>
              </w:rPr>
              <w:t xml:space="preserve"> про ЄС?</w:t>
            </w:r>
          </w:p>
        </w:tc>
        <w:tc>
          <w:tcPr>
            <w:tcW w:w="1275" w:type="dxa"/>
            <w:shd w:val="clear" w:color="auto" w:fill="auto"/>
          </w:tcPr>
          <w:p w14:paraId="2B226424" w14:textId="77777777"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14:paraId="37E50663" w14:textId="77777777" w:rsidTr="006005A3">
        <w:trPr>
          <w:trHeight w:val="224"/>
        </w:trPr>
        <w:tc>
          <w:tcPr>
            <w:tcW w:w="2261" w:type="dxa"/>
            <w:shd w:val="clear" w:color="auto" w:fill="auto"/>
          </w:tcPr>
          <w:p w14:paraId="03B0D4DC" w14:textId="77777777" w:rsidR="003A01ED" w:rsidRPr="003A01ED" w:rsidRDefault="003A01ED" w:rsidP="003A01ED">
            <w:pPr>
              <w:pStyle w:val="ae"/>
              <w:spacing w:after="0" w:line="240" w:lineRule="auto"/>
              <w:ind w:left="0"/>
              <w:rPr>
                <w:rFonts w:ascii="Times New Roman" w:hAnsi="Times New Roman" w:cs="Times New Roman"/>
                <w:sz w:val="20"/>
                <w:szCs w:val="20"/>
              </w:rPr>
            </w:pPr>
            <w:proofErr w:type="spellStart"/>
            <w:r w:rsidRPr="003A01ED">
              <w:rPr>
                <w:rFonts w:ascii="Times New Roman" w:hAnsi="Times New Roman" w:cs="Times New Roman"/>
                <w:sz w:val="20"/>
                <w:szCs w:val="20"/>
              </w:rPr>
              <w:t>Директиви</w:t>
            </w:r>
            <w:proofErr w:type="spellEnd"/>
            <w:r w:rsidRPr="003A01ED">
              <w:rPr>
                <w:rFonts w:ascii="Times New Roman" w:hAnsi="Times New Roman" w:cs="Times New Roman"/>
                <w:sz w:val="20"/>
                <w:szCs w:val="20"/>
              </w:rPr>
              <w:t xml:space="preserve"> ЄС з </w:t>
            </w:r>
            <w:proofErr w:type="spellStart"/>
            <w:r w:rsidRPr="003A01ED">
              <w:rPr>
                <w:rFonts w:ascii="Times New Roman" w:hAnsi="Times New Roman" w:cs="Times New Roman"/>
                <w:sz w:val="20"/>
                <w:szCs w:val="20"/>
              </w:rPr>
              <w:t>охорони</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праці</w:t>
            </w:r>
            <w:proofErr w:type="spellEnd"/>
          </w:p>
        </w:tc>
        <w:tc>
          <w:tcPr>
            <w:tcW w:w="2809" w:type="dxa"/>
            <w:shd w:val="clear" w:color="auto" w:fill="auto"/>
          </w:tcPr>
          <w:p w14:paraId="31E29BEB" w14:textId="77777777"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 xml:space="preserve">1. </w:t>
            </w:r>
            <w:proofErr w:type="spellStart"/>
            <w:r w:rsidRPr="003A01ED">
              <w:rPr>
                <w:rFonts w:ascii="Times New Roman" w:hAnsi="Times New Roman" w:cs="Times New Roman"/>
                <w:sz w:val="20"/>
                <w:szCs w:val="20"/>
              </w:rPr>
              <w:t>Міжнародне</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співробітництво</w:t>
            </w:r>
            <w:proofErr w:type="spellEnd"/>
            <w:r w:rsidRPr="003A01ED">
              <w:rPr>
                <w:rFonts w:ascii="Times New Roman" w:hAnsi="Times New Roman" w:cs="Times New Roman"/>
                <w:sz w:val="20"/>
                <w:szCs w:val="20"/>
              </w:rPr>
              <w:t xml:space="preserve"> в </w:t>
            </w:r>
            <w:proofErr w:type="spellStart"/>
            <w:r w:rsidRPr="003A01ED">
              <w:rPr>
                <w:rFonts w:ascii="Times New Roman" w:hAnsi="Times New Roman" w:cs="Times New Roman"/>
                <w:sz w:val="20"/>
                <w:szCs w:val="20"/>
              </w:rPr>
              <w:t>галузі</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охорони</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праці</w:t>
            </w:r>
            <w:proofErr w:type="spellEnd"/>
          </w:p>
        </w:tc>
        <w:tc>
          <w:tcPr>
            <w:tcW w:w="1275" w:type="dxa"/>
            <w:shd w:val="clear" w:color="auto" w:fill="auto"/>
          </w:tcPr>
          <w:p w14:paraId="5D844F5A" w14:textId="77777777"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14:paraId="2063E10D" w14:textId="77777777" w:rsidTr="006005A3">
        <w:trPr>
          <w:trHeight w:val="224"/>
        </w:trPr>
        <w:tc>
          <w:tcPr>
            <w:tcW w:w="2261" w:type="dxa"/>
            <w:shd w:val="clear" w:color="auto" w:fill="auto"/>
          </w:tcPr>
          <w:p w14:paraId="6832E3DF" w14:textId="77777777" w:rsidR="003A01ED" w:rsidRPr="003A01ED" w:rsidRDefault="003A01ED" w:rsidP="003A01ED">
            <w:pPr>
              <w:pStyle w:val="ae"/>
              <w:spacing w:after="0" w:line="240" w:lineRule="auto"/>
              <w:ind w:left="0"/>
              <w:rPr>
                <w:rFonts w:ascii="Times New Roman" w:hAnsi="Times New Roman" w:cs="Times New Roman"/>
                <w:sz w:val="20"/>
                <w:szCs w:val="20"/>
              </w:rPr>
            </w:pPr>
          </w:p>
        </w:tc>
        <w:tc>
          <w:tcPr>
            <w:tcW w:w="2809" w:type="dxa"/>
            <w:shd w:val="clear" w:color="auto" w:fill="auto"/>
          </w:tcPr>
          <w:p w14:paraId="035CCF09" w14:textId="77777777"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 xml:space="preserve">2. </w:t>
            </w:r>
            <w:proofErr w:type="spellStart"/>
            <w:r w:rsidRPr="003A01ED">
              <w:rPr>
                <w:rFonts w:ascii="Times New Roman" w:hAnsi="Times New Roman" w:cs="Times New Roman"/>
                <w:sz w:val="20"/>
                <w:szCs w:val="20"/>
              </w:rPr>
              <w:t>Назвіть</w:t>
            </w:r>
            <w:proofErr w:type="spellEnd"/>
            <w:r w:rsidRPr="003A01ED">
              <w:rPr>
                <w:rFonts w:ascii="Times New Roman" w:hAnsi="Times New Roman" w:cs="Times New Roman"/>
                <w:sz w:val="20"/>
                <w:szCs w:val="20"/>
              </w:rPr>
              <w:t xml:space="preserve"> 4 </w:t>
            </w:r>
            <w:proofErr w:type="spellStart"/>
            <w:r w:rsidRPr="003A01ED">
              <w:rPr>
                <w:rFonts w:ascii="Times New Roman" w:hAnsi="Times New Roman" w:cs="Times New Roman"/>
                <w:sz w:val="20"/>
                <w:szCs w:val="20"/>
              </w:rPr>
              <w:t>основні</w:t>
            </w:r>
            <w:proofErr w:type="spellEnd"/>
            <w:r w:rsidRPr="003A01ED">
              <w:rPr>
                <w:rFonts w:ascii="Times New Roman" w:hAnsi="Times New Roman" w:cs="Times New Roman"/>
                <w:sz w:val="20"/>
                <w:szCs w:val="20"/>
              </w:rPr>
              <w:t xml:space="preserve"> угоди, на </w:t>
            </w:r>
            <w:proofErr w:type="spellStart"/>
            <w:r w:rsidRPr="003A01ED">
              <w:rPr>
                <w:rFonts w:ascii="Times New Roman" w:hAnsi="Times New Roman" w:cs="Times New Roman"/>
                <w:sz w:val="20"/>
                <w:szCs w:val="20"/>
              </w:rPr>
              <w:t>яких</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базується</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діяльність</w:t>
            </w:r>
            <w:proofErr w:type="spellEnd"/>
            <w:r w:rsidRPr="003A01ED">
              <w:rPr>
                <w:rFonts w:ascii="Times New Roman" w:hAnsi="Times New Roman" w:cs="Times New Roman"/>
                <w:sz w:val="20"/>
                <w:szCs w:val="20"/>
              </w:rPr>
              <w:t xml:space="preserve"> ЄС.</w:t>
            </w:r>
          </w:p>
        </w:tc>
        <w:tc>
          <w:tcPr>
            <w:tcW w:w="1275" w:type="dxa"/>
            <w:shd w:val="clear" w:color="auto" w:fill="auto"/>
          </w:tcPr>
          <w:p w14:paraId="1A7F4AC3" w14:textId="77777777"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14:paraId="0298DDE1" w14:textId="77777777" w:rsidTr="006005A3">
        <w:trPr>
          <w:trHeight w:val="224"/>
        </w:trPr>
        <w:tc>
          <w:tcPr>
            <w:tcW w:w="5070" w:type="dxa"/>
            <w:gridSpan w:val="2"/>
            <w:shd w:val="clear" w:color="auto" w:fill="auto"/>
          </w:tcPr>
          <w:p w14:paraId="32BD6AC4" w14:textId="77777777"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 xml:space="preserve">3. </w:t>
            </w:r>
            <w:proofErr w:type="spellStart"/>
            <w:r w:rsidRPr="003A01ED">
              <w:rPr>
                <w:rFonts w:ascii="Times New Roman" w:hAnsi="Times New Roman" w:cs="Times New Roman"/>
                <w:sz w:val="20"/>
                <w:szCs w:val="20"/>
              </w:rPr>
              <w:t>Назва</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директиви</w:t>
            </w:r>
            <w:proofErr w:type="spellEnd"/>
            <w:r w:rsidRPr="003A01ED">
              <w:rPr>
                <w:rFonts w:ascii="Times New Roman" w:hAnsi="Times New Roman" w:cs="Times New Roman"/>
                <w:sz w:val="20"/>
                <w:szCs w:val="20"/>
              </w:rPr>
              <w:t xml:space="preserve"> №89/391 та </w:t>
            </w:r>
            <w:proofErr w:type="spellStart"/>
            <w:r w:rsidRPr="003A01ED">
              <w:rPr>
                <w:rFonts w:ascii="Times New Roman" w:hAnsi="Times New Roman" w:cs="Times New Roman"/>
                <w:sz w:val="20"/>
                <w:szCs w:val="20"/>
              </w:rPr>
              <w:t>основний</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її</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зміст</w:t>
            </w:r>
            <w:proofErr w:type="spellEnd"/>
          </w:p>
        </w:tc>
        <w:tc>
          <w:tcPr>
            <w:tcW w:w="1275" w:type="dxa"/>
            <w:shd w:val="clear" w:color="auto" w:fill="auto"/>
          </w:tcPr>
          <w:p w14:paraId="27B5C024" w14:textId="77777777"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14:paraId="410C7020" w14:textId="77777777" w:rsidTr="006005A3">
        <w:trPr>
          <w:trHeight w:val="224"/>
        </w:trPr>
        <w:tc>
          <w:tcPr>
            <w:tcW w:w="2261" w:type="dxa"/>
            <w:vMerge w:val="restart"/>
            <w:shd w:val="clear" w:color="auto" w:fill="auto"/>
          </w:tcPr>
          <w:p w14:paraId="3D84A813" w14:textId="77777777" w:rsidR="003A01ED" w:rsidRPr="003A01ED" w:rsidRDefault="003A01ED" w:rsidP="003A01ED">
            <w:pPr>
              <w:pStyle w:val="ae"/>
              <w:spacing w:after="0" w:line="240" w:lineRule="auto"/>
              <w:ind w:left="0"/>
              <w:rPr>
                <w:rFonts w:ascii="Times New Roman" w:hAnsi="Times New Roman" w:cs="Times New Roman"/>
                <w:sz w:val="20"/>
                <w:szCs w:val="20"/>
              </w:rPr>
            </w:pPr>
            <w:proofErr w:type="spellStart"/>
            <w:r w:rsidRPr="003A01ED">
              <w:rPr>
                <w:rFonts w:ascii="Times New Roman" w:hAnsi="Times New Roman" w:cs="Times New Roman"/>
                <w:sz w:val="20"/>
                <w:szCs w:val="20"/>
              </w:rPr>
              <w:t>Основна</w:t>
            </w:r>
            <w:proofErr w:type="spellEnd"/>
            <w:r w:rsidRPr="003A01ED">
              <w:rPr>
                <w:rFonts w:ascii="Times New Roman" w:hAnsi="Times New Roman" w:cs="Times New Roman"/>
                <w:sz w:val="20"/>
                <w:szCs w:val="20"/>
              </w:rPr>
              <w:t xml:space="preserve"> мета та </w:t>
            </w:r>
            <w:proofErr w:type="spellStart"/>
            <w:r w:rsidRPr="003A01ED">
              <w:rPr>
                <w:rFonts w:ascii="Times New Roman" w:hAnsi="Times New Roman" w:cs="Times New Roman"/>
                <w:sz w:val="20"/>
                <w:szCs w:val="20"/>
              </w:rPr>
              <w:t>функції</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Міжнародних</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організацій</w:t>
            </w:r>
            <w:proofErr w:type="spellEnd"/>
          </w:p>
        </w:tc>
        <w:tc>
          <w:tcPr>
            <w:tcW w:w="2809" w:type="dxa"/>
            <w:shd w:val="clear" w:color="auto" w:fill="auto"/>
          </w:tcPr>
          <w:p w14:paraId="2530C89B" w14:textId="77777777" w:rsidR="003A01ED" w:rsidRPr="003A01ED" w:rsidRDefault="003A01ED" w:rsidP="003A01ED">
            <w:pPr>
              <w:pStyle w:val="ae"/>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Перелі</w:t>
            </w:r>
            <w:r>
              <w:rPr>
                <w:rFonts w:ascii="Times New Roman" w:hAnsi="Times New Roman" w:cs="Times New Roman"/>
                <w:sz w:val="20"/>
                <w:szCs w:val="20"/>
                <w:lang w:val="uk-UA"/>
              </w:rPr>
              <w:t>чіть</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ін</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директиви</w:t>
            </w:r>
            <w:proofErr w:type="spellEnd"/>
            <w:r w:rsidRPr="003A01ED">
              <w:rPr>
                <w:rFonts w:ascii="Times New Roman" w:hAnsi="Times New Roman" w:cs="Times New Roman"/>
                <w:sz w:val="20"/>
                <w:szCs w:val="20"/>
              </w:rPr>
              <w:t xml:space="preserve"> з </w:t>
            </w:r>
            <w:proofErr w:type="spellStart"/>
            <w:r w:rsidRPr="003A01ED">
              <w:rPr>
                <w:rFonts w:ascii="Times New Roman" w:hAnsi="Times New Roman" w:cs="Times New Roman"/>
                <w:sz w:val="20"/>
                <w:szCs w:val="20"/>
              </w:rPr>
              <w:t>охорони</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праці</w:t>
            </w:r>
            <w:proofErr w:type="spellEnd"/>
          </w:p>
        </w:tc>
        <w:tc>
          <w:tcPr>
            <w:tcW w:w="1275" w:type="dxa"/>
            <w:shd w:val="clear" w:color="auto" w:fill="auto"/>
          </w:tcPr>
          <w:p w14:paraId="5B8CBBC6" w14:textId="77777777"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14:paraId="16A6BDA8" w14:textId="77777777" w:rsidTr="006005A3">
        <w:trPr>
          <w:trHeight w:val="224"/>
        </w:trPr>
        <w:tc>
          <w:tcPr>
            <w:tcW w:w="2261" w:type="dxa"/>
            <w:vMerge/>
            <w:shd w:val="clear" w:color="auto" w:fill="auto"/>
          </w:tcPr>
          <w:p w14:paraId="15364342" w14:textId="77777777" w:rsidR="003A01ED" w:rsidRPr="003A01ED" w:rsidRDefault="003A01ED" w:rsidP="003A01ED">
            <w:pPr>
              <w:pStyle w:val="ae"/>
              <w:spacing w:after="0" w:line="240" w:lineRule="auto"/>
              <w:ind w:left="0"/>
              <w:rPr>
                <w:rFonts w:ascii="Times New Roman" w:hAnsi="Times New Roman" w:cs="Times New Roman"/>
                <w:sz w:val="20"/>
                <w:szCs w:val="20"/>
              </w:rPr>
            </w:pPr>
          </w:p>
        </w:tc>
        <w:tc>
          <w:tcPr>
            <w:tcW w:w="2809" w:type="dxa"/>
            <w:shd w:val="clear" w:color="auto" w:fill="auto"/>
          </w:tcPr>
          <w:p w14:paraId="5DBF0754" w14:textId="77777777"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 xml:space="preserve">2. </w:t>
            </w:r>
            <w:proofErr w:type="spellStart"/>
            <w:r w:rsidRPr="003A01ED">
              <w:rPr>
                <w:rFonts w:ascii="Times New Roman" w:hAnsi="Times New Roman" w:cs="Times New Roman"/>
                <w:sz w:val="20"/>
                <w:szCs w:val="20"/>
              </w:rPr>
              <w:t>Основна</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функція</w:t>
            </w:r>
            <w:proofErr w:type="spellEnd"/>
            <w:r w:rsidRPr="003A01ED">
              <w:rPr>
                <w:rFonts w:ascii="Times New Roman" w:hAnsi="Times New Roman" w:cs="Times New Roman"/>
                <w:sz w:val="20"/>
                <w:szCs w:val="20"/>
              </w:rPr>
              <w:t xml:space="preserve"> і мета МОП.</w:t>
            </w:r>
          </w:p>
        </w:tc>
        <w:tc>
          <w:tcPr>
            <w:tcW w:w="1275" w:type="dxa"/>
            <w:shd w:val="clear" w:color="auto" w:fill="auto"/>
          </w:tcPr>
          <w:p w14:paraId="0488FEE1" w14:textId="77777777"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14:paraId="6663C500" w14:textId="77777777" w:rsidTr="006005A3">
        <w:trPr>
          <w:trHeight w:val="224"/>
        </w:trPr>
        <w:tc>
          <w:tcPr>
            <w:tcW w:w="2261" w:type="dxa"/>
            <w:vMerge/>
            <w:shd w:val="clear" w:color="auto" w:fill="auto"/>
          </w:tcPr>
          <w:p w14:paraId="15C68730" w14:textId="77777777" w:rsidR="003A01ED" w:rsidRPr="003A01ED" w:rsidRDefault="003A01ED" w:rsidP="003A01ED">
            <w:pPr>
              <w:pStyle w:val="ae"/>
              <w:spacing w:after="0" w:line="240" w:lineRule="auto"/>
              <w:ind w:left="0"/>
              <w:rPr>
                <w:rFonts w:ascii="Times New Roman" w:hAnsi="Times New Roman" w:cs="Times New Roman"/>
                <w:sz w:val="20"/>
                <w:szCs w:val="20"/>
              </w:rPr>
            </w:pPr>
          </w:p>
        </w:tc>
        <w:tc>
          <w:tcPr>
            <w:tcW w:w="2809" w:type="dxa"/>
            <w:shd w:val="clear" w:color="auto" w:fill="auto"/>
          </w:tcPr>
          <w:p w14:paraId="7C3CF5E7" w14:textId="77777777"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 xml:space="preserve">3. Головна </w:t>
            </w:r>
            <w:proofErr w:type="spellStart"/>
            <w:r w:rsidRPr="003A01ED">
              <w:rPr>
                <w:rFonts w:ascii="Times New Roman" w:hAnsi="Times New Roman" w:cs="Times New Roman"/>
                <w:sz w:val="20"/>
                <w:szCs w:val="20"/>
              </w:rPr>
              <w:t>функція</w:t>
            </w:r>
            <w:proofErr w:type="spellEnd"/>
            <w:r w:rsidRPr="003A01ED">
              <w:rPr>
                <w:rFonts w:ascii="Times New Roman" w:hAnsi="Times New Roman" w:cs="Times New Roman"/>
                <w:sz w:val="20"/>
                <w:szCs w:val="20"/>
              </w:rPr>
              <w:t xml:space="preserve"> МАГАТЕ</w:t>
            </w:r>
          </w:p>
        </w:tc>
        <w:tc>
          <w:tcPr>
            <w:tcW w:w="1275" w:type="dxa"/>
            <w:shd w:val="clear" w:color="auto" w:fill="auto"/>
          </w:tcPr>
          <w:p w14:paraId="49B2AB55" w14:textId="77777777"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14:paraId="71045130" w14:textId="77777777" w:rsidTr="006005A3">
        <w:trPr>
          <w:trHeight w:val="224"/>
        </w:trPr>
        <w:tc>
          <w:tcPr>
            <w:tcW w:w="2261" w:type="dxa"/>
            <w:vMerge/>
            <w:shd w:val="clear" w:color="auto" w:fill="auto"/>
          </w:tcPr>
          <w:p w14:paraId="1C898B23" w14:textId="77777777" w:rsidR="003A01ED" w:rsidRPr="003A01ED" w:rsidRDefault="003A01ED" w:rsidP="003A01ED">
            <w:pPr>
              <w:pStyle w:val="ae"/>
              <w:spacing w:after="0" w:line="240" w:lineRule="auto"/>
              <w:ind w:left="0"/>
              <w:rPr>
                <w:rFonts w:ascii="Times New Roman" w:hAnsi="Times New Roman" w:cs="Times New Roman"/>
                <w:sz w:val="20"/>
                <w:szCs w:val="20"/>
              </w:rPr>
            </w:pPr>
          </w:p>
        </w:tc>
        <w:tc>
          <w:tcPr>
            <w:tcW w:w="2809" w:type="dxa"/>
            <w:shd w:val="clear" w:color="auto" w:fill="auto"/>
          </w:tcPr>
          <w:p w14:paraId="63AB7409" w14:textId="77777777"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4. Головна мета ВООЗ?</w:t>
            </w:r>
          </w:p>
        </w:tc>
        <w:tc>
          <w:tcPr>
            <w:tcW w:w="1275" w:type="dxa"/>
            <w:shd w:val="clear" w:color="auto" w:fill="auto"/>
          </w:tcPr>
          <w:p w14:paraId="438F718F" w14:textId="77777777"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14:paraId="2F9F3FAF" w14:textId="77777777" w:rsidTr="006005A3">
        <w:trPr>
          <w:trHeight w:val="224"/>
        </w:trPr>
        <w:tc>
          <w:tcPr>
            <w:tcW w:w="2261" w:type="dxa"/>
            <w:vMerge/>
            <w:shd w:val="clear" w:color="auto" w:fill="auto"/>
          </w:tcPr>
          <w:p w14:paraId="4DABA143" w14:textId="77777777" w:rsidR="003A01ED" w:rsidRPr="003A01ED" w:rsidRDefault="003A01ED" w:rsidP="003A01ED">
            <w:pPr>
              <w:pStyle w:val="ae"/>
              <w:spacing w:after="0" w:line="240" w:lineRule="auto"/>
              <w:ind w:left="0"/>
              <w:rPr>
                <w:rFonts w:ascii="Times New Roman" w:hAnsi="Times New Roman" w:cs="Times New Roman"/>
                <w:sz w:val="20"/>
                <w:szCs w:val="20"/>
              </w:rPr>
            </w:pPr>
          </w:p>
        </w:tc>
        <w:tc>
          <w:tcPr>
            <w:tcW w:w="2809" w:type="dxa"/>
            <w:shd w:val="clear" w:color="auto" w:fill="auto"/>
          </w:tcPr>
          <w:p w14:paraId="4C5666DF" w14:textId="77777777"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 xml:space="preserve">5. </w:t>
            </w:r>
            <w:proofErr w:type="spellStart"/>
            <w:r w:rsidRPr="003A01ED">
              <w:rPr>
                <w:rFonts w:ascii="Times New Roman" w:hAnsi="Times New Roman" w:cs="Times New Roman"/>
                <w:sz w:val="20"/>
                <w:szCs w:val="20"/>
              </w:rPr>
              <w:t>Головні</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елементи</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Стратегії</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Зоров'я</w:t>
            </w:r>
            <w:proofErr w:type="spellEnd"/>
            <w:r w:rsidRPr="003A01ED">
              <w:rPr>
                <w:rFonts w:ascii="Times New Roman" w:hAnsi="Times New Roman" w:cs="Times New Roman"/>
                <w:sz w:val="20"/>
                <w:szCs w:val="20"/>
              </w:rPr>
              <w:t xml:space="preserve"> для </w:t>
            </w:r>
            <w:proofErr w:type="spellStart"/>
            <w:r w:rsidRPr="003A01ED">
              <w:rPr>
                <w:rFonts w:ascii="Times New Roman" w:hAnsi="Times New Roman" w:cs="Times New Roman"/>
                <w:sz w:val="20"/>
                <w:szCs w:val="20"/>
              </w:rPr>
              <w:t>всіх</w:t>
            </w:r>
            <w:proofErr w:type="spellEnd"/>
            <w:r w:rsidRPr="003A01ED">
              <w:rPr>
                <w:rFonts w:ascii="Times New Roman" w:hAnsi="Times New Roman" w:cs="Times New Roman"/>
                <w:sz w:val="20"/>
                <w:szCs w:val="20"/>
              </w:rPr>
              <w:t>…"</w:t>
            </w:r>
          </w:p>
        </w:tc>
        <w:tc>
          <w:tcPr>
            <w:tcW w:w="1275" w:type="dxa"/>
            <w:shd w:val="clear" w:color="auto" w:fill="auto"/>
          </w:tcPr>
          <w:p w14:paraId="29B5698E" w14:textId="77777777"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121F5F" w14:paraId="7E46F179" w14:textId="77777777" w:rsidTr="006005A3">
        <w:trPr>
          <w:trHeight w:val="224"/>
        </w:trPr>
        <w:tc>
          <w:tcPr>
            <w:tcW w:w="2261" w:type="dxa"/>
            <w:vMerge/>
            <w:shd w:val="clear" w:color="auto" w:fill="auto"/>
          </w:tcPr>
          <w:p w14:paraId="0B5AE0EA" w14:textId="77777777" w:rsidR="003A01ED" w:rsidRPr="00121F5F" w:rsidRDefault="003A01ED" w:rsidP="006005A3">
            <w:pPr>
              <w:pStyle w:val="ae"/>
              <w:spacing w:line="240" w:lineRule="auto"/>
              <w:rPr>
                <w:rFonts w:ascii="Times New Roman CYR" w:hAnsi="Times New Roman CYR"/>
                <w:sz w:val="20"/>
              </w:rPr>
            </w:pPr>
          </w:p>
        </w:tc>
        <w:tc>
          <w:tcPr>
            <w:tcW w:w="2809" w:type="dxa"/>
            <w:shd w:val="clear" w:color="auto" w:fill="auto"/>
          </w:tcPr>
          <w:p w14:paraId="3873174C" w14:textId="77777777" w:rsidR="003A01ED" w:rsidRPr="00121F5F" w:rsidRDefault="003A01ED" w:rsidP="00E44167">
            <w:pPr>
              <w:pStyle w:val="ae"/>
              <w:spacing w:after="0" w:line="240" w:lineRule="auto"/>
              <w:rPr>
                <w:rFonts w:ascii="Times New Roman CYR" w:hAnsi="Times New Roman CYR"/>
                <w:sz w:val="20"/>
              </w:rPr>
            </w:pPr>
            <w:r w:rsidRPr="00121F5F">
              <w:rPr>
                <w:rFonts w:ascii="Times New Roman CYR" w:hAnsi="Times New Roman CYR"/>
                <w:sz w:val="20"/>
              </w:rPr>
              <w:t xml:space="preserve">6. Дата </w:t>
            </w:r>
            <w:proofErr w:type="spellStart"/>
            <w:r w:rsidRPr="00121F5F">
              <w:rPr>
                <w:rFonts w:ascii="Times New Roman CYR" w:hAnsi="Times New Roman CYR"/>
                <w:sz w:val="20"/>
              </w:rPr>
              <w:t>підписання</w:t>
            </w:r>
            <w:proofErr w:type="spellEnd"/>
            <w:r w:rsidRPr="00121F5F">
              <w:rPr>
                <w:rFonts w:ascii="Times New Roman CYR" w:hAnsi="Times New Roman CYR"/>
                <w:sz w:val="20"/>
              </w:rPr>
              <w:t xml:space="preserve"> Договору про </w:t>
            </w:r>
            <w:proofErr w:type="spellStart"/>
            <w:r w:rsidRPr="00121F5F">
              <w:rPr>
                <w:rFonts w:ascii="Times New Roman CYR" w:hAnsi="Times New Roman CYR"/>
                <w:sz w:val="20"/>
              </w:rPr>
              <w:t>створення</w:t>
            </w:r>
            <w:proofErr w:type="spellEnd"/>
            <w:r w:rsidRPr="00121F5F">
              <w:rPr>
                <w:rFonts w:ascii="Times New Roman CYR" w:hAnsi="Times New Roman CYR"/>
                <w:sz w:val="20"/>
              </w:rPr>
              <w:t xml:space="preserve"> </w:t>
            </w:r>
            <w:proofErr w:type="spellStart"/>
            <w:r w:rsidRPr="00121F5F">
              <w:rPr>
                <w:rFonts w:ascii="Times New Roman CYR" w:hAnsi="Times New Roman CYR"/>
                <w:sz w:val="20"/>
              </w:rPr>
              <w:t>Економічного</w:t>
            </w:r>
            <w:proofErr w:type="spellEnd"/>
            <w:r w:rsidRPr="00121F5F">
              <w:rPr>
                <w:rFonts w:ascii="Times New Roman CYR" w:hAnsi="Times New Roman CYR"/>
                <w:sz w:val="20"/>
              </w:rPr>
              <w:t xml:space="preserve"> союзу?</w:t>
            </w:r>
          </w:p>
        </w:tc>
        <w:tc>
          <w:tcPr>
            <w:tcW w:w="1275" w:type="dxa"/>
            <w:shd w:val="clear" w:color="auto" w:fill="auto"/>
          </w:tcPr>
          <w:p w14:paraId="3251917B" w14:textId="77777777" w:rsidR="003A01ED" w:rsidRPr="00121F5F" w:rsidRDefault="003A01ED" w:rsidP="006005A3">
            <w:pPr>
              <w:pStyle w:val="ae"/>
              <w:spacing w:line="240" w:lineRule="auto"/>
              <w:rPr>
                <w:rFonts w:ascii="Times New Roman CYR" w:hAnsi="Times New Roman CYR"/>
                <w:sz w:val="20"/>
              </w:rPr>
            </w:pPr>
          </w:p>
        </w:tc>
      </w:tr>
      <w:tr w:rsidR="003A01ED" w:rsidRPr="00121F5F" w14:paraId="62DE542C" w14:textId="77777777" w:rsidTr="006005A3">
        <w:trPr>
          <w:trHeight w:val="224"/>
        </w:trPr>
        <w:tc>
          <w:tcPr>
            <w:tcW w:w="2261" w:type="dxa"/>
            <w:vMerge/>
            <w:shd w:val="clear" w:color="auto" w:fill="auto"/>
          </w:tcPr>
          <w:p w14:paraId="02AAAE57" w14:textId="77777777" w:rsidR="003A01ED" w:rsidRPr="00121F5F" w:rsidRDefault="003A01ED" w:rsidP="006005A3">
            <w:pPr>
              <w:pStyle w:val="ae"/>
              <w:spacing w:line="240" w:lineRule="auto"/>
              <w:rPr>
                <w:rFonts w:ascii="Times New Roman CYR" w:hAnsi="Times New Roman CYR"/>
                <w:sz w:val="20"/>
              </w:rPr>
            </w:pPr>
          </w:p>
        </w:tc>
        <w:tc>
          <w:tcPr>
            <w:tcW w:w="2809" w:type="dxa"/>
            <w:shd w:val="clear" w:color="auto" w:fill="auto"/>
          </w:tcPr>
          <w:p w14:paraId="68EEEAFD" w14:textId="77777777" w:rsidR="003A01ED" w:rsidRPr="00121F5F" w:rsidRDefault="003A01ED" w:rsidP="00E44167">
            <w:pPr>
              <w:pStyle w:val="ae"/>
              <w:spacing w:after="0" w:line="240" w:lineRule="auto"/>
              <w:rPr>
                <w:rFonts w:ascii="Times New Roman CYR" w:hAnsi="Times New Roman CYR"/>
                <w:sz w:val="20"/>
              </w:rPr>
            </w:pPr>
            <w:r w:rsidRPr="00121F5F">
              <w:rPr>
                <w:rFonts w:ascii="Times New Roman CYR" w:hAnsi="Times New Roman CYR"/>
                <w:sz w:val="20"/>
              </w:rPr>
              <w:t xml:space="preserve">7. Мета договору про </w:t>
            </w:r>
            <w:proofErr w:type="spellStart"/>
            <w:r w:rsidRPr="00121F5F">
              <w:rPr>
                <w:rFonts w:ascii="Times New Roman CYR" w:hAnsi="Times New Roman CYR"/>
                <w:sz w:val="20"/>
              </w:rPr>
              <w:t>створення</w:t>
            </w:r>
            <w:proofErr w:type="spellEnd"/>
            <w:r w:rsidRPr="00121F5F">
              <w:rPr>
                <w:rFonts w:ascii="Times New Roman CYR" w:hAnsi="Times New Roman CYR"/>
                <w:sz w:val="20"/>
              </w:rPr>
              <w:t xml:space="preserve"> </w:t>
            </w:r>
            <w:proofErr w:type="spellStart"/>
            <w:r w:rsidRPr="00121F5F">
              <w:rPr>
                <w:rFonts w:ascii="Times New Roman CYR" w:hAnsi="Times New Roman CYR"/>
                <w:sz w:val="20"/>
              </w:rPr>
              <w:t>Економічного</w:t>
            </w:r>
            <w:proofErr w:type="spellEnd"/>
            <w:r w:rsidRPr="00121F5F">
              <w:rPr>
                <w:rFonts w:ascii="Times New Roman CYR" w:hAnsi="Times New Roman CYR"/>
                <w:sz w:val="20"/>
              </w:rPr>
              <w:t xml:space="preserve"> союзу?</w:t>
            </w:r>
          </w:p>
        </w:tc>
        <w:tc>
          <w:tcPr>
            <w:tcW w:w="1275" w:type="dxa"/>
            <w:shd w:val="clear" w:color="auto" w:fill="auto"/>
          </w:tcPr>
          <w:p w14:paraId="30B9CC46" w14:textId="77777777" w:rsidR="003A01ED" w:rsidRPr="00121F5F" w:rsidRDefault="003A01ED" w:rsidP="006005A3">
            <w:pPr>
              <w:pStyle w:val="ae"/>
              <w:spacing w:line="240" w:lineRule="auto"/>
              <w:rPr>
                <w:rFonts w:ascii="Times New Roman CYR" w:hAnsi="Times New Roman CYR"/>
                <w:sz w:val="20"/>
              </w:rPr>
            </w:pPr>
          </w:p>
        </w:tc>
      </w:tr>
    </w:tbl>
    <w:p w14:paraId="0650056A" w14:textId="77777777" w:rsidR="00F34F95" w:rsidRPr="00E976E7" w:rsidRDefault="00F34F95" w:rsidP="003A01ED">
      <w:pPr>
        <w:pStyle w:val="ae"/>
        <w:spacing w:line="240" w:lineRule="auto"/>
        <w:ind w:firstLine="284"/>
        <w:rPr>
          <w:rFonts w:ascii="Times New Roman CYR" w:hAnsi="Times New Roman CYR"/>
          <w:sz w:val="20"/>
        </w:rPr>
      </w:pPr>
    </w:p>
    <w:p w14:paraId="46EC566D" w14:textId="77777777" w:rsidR="0045615D" w:rsidRPr="0024559C" w:rsidRDefault="003A01ED" w:rsidP="007E4F34">
      <w:pPr>
        <w:spacing w:after="0" w:line="240" w:lineRule="auto"/>
        <w:jc w:val="center"/>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ПРАКТИЧНА РОБОТА №</w:t>
      </w:r>
      <w:r w:rsidR="00E30017">
        <w:rPr>
          <w:rFonts w:ascii="Times New Roman" w:eastAsia="Times New Roman" w:hAnsi="Times New Roman" w:cs="Times New Roman"/>
          <w:b/>
          <w:sz w:val="20"/>
          <w:szCs w:val="20"/>
          <w:lang w:val="uk-UA" w:eastAsia="ru-RU" w:bidi="ru-RU"/>
        </w:rPr>
        <w:t>6</w:t>
      </w:r>
    </w:p>
    <w:p w14:paraId="73BC5FCC" w14:textId="77777777" w:rsidR="00415CA9" w:rsidRPr="0024559C" w:rsidRDefault="00437EF1" w:rsidP="007E4F34">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lastRenderedPageBreak/>
        <w:t xml:space="preserve">Тема: </w:t>
      </w:r>
      <w:r w:rsidR="004524A9" w:rsidRPr="0024559C">
        <w:rPr>
          <w:rFonts w:ascii="Times New Roman" w:eastAsia="Times New Roman" w:hAnsi="Times New Roman" w:cs="Times New Roman"/>
          <w:sz w:val="20"/>
          <w:szCs w:val="20"/>
          <w:lang w:val="uk-UA" w:eastAsia="ru-RU" w:bidi="ru-RU"/>
        </w:rPr>
        <w:t xml:space="preserve">Система управління охороною праці на підприємстві. Види інструктажу. </w:t>
      </w:r>
      <w:r w:rsidRPr="0024559C">
        <w:rPr>
          <w:rFonts w:ascii="Times New Roman" w:eastAsia="Times New Roman" w:hAnsi="Times New Roman" w:cs="Times New Roman"/>
          <w:sz w:val="20"/>
          <w:szCs w:val="20"/>
          <w:lang w:val="uk-UA" w:eastAsia="ru-RU" w:bidi="ru-RU"/>
        </w:rPr>
        <w:t>Порядок розробки, погодження та затвердження інструкцій з охорони праці</w:t>
      </w:r>
    </w:p>
    <w:p w14:paraId="1CB40AE6" w14:textId="77777777" w:rsidR="00437EF1"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Мета заняття:</w:t>
      </w:r>
      <w:r w:rsidRPr="0024559C">
        <w:rPr>
          <w:rFonts w:ascii="Times New Roman" w:eastAsia="Times New Roman" w:hAnsi="Times New Roman" w:cs="Times New Roman"/>
          <w:sz w:val="20"/>
          <w:szCs w:val="20"/>
          <w:lang w:val="uk-UA" w:eastAsia="ru-RU" w:bidi="ru-RU"/>
        </w:rPr>
        <w:t xml:space="preserve"> засвоїти теоретичні основи та набути практичних навичок в розробці, узгодженні, затвердженні та оформле</w:t>
      </w:r>
      <w:r w:rsidR="007E4F34" w:rsidRPr="0024559C">
        <w:rPr>
          <w:rFonts w:ascii="Times New Roman" w:eastAsia="Times New Roman" w:hAnsi="Times New Roman" w:cs="Times New Roman"/>
          <w:sz w:val="20"/>
          <w:szCs w:val="20"/>
          <w:lang w:val="uk-UA" w:eastAsia="ru-RU" w:bidi="ru-RU"/>
        </w:rPr>
        <w:t>нні інструкцій з охорони праці.</w:t>
      </w:r>
    </w:p>
    <w:p w14:paraId="4212E1B6" w14:textId="77777777" w:rsidR="00437EF1" w:rsidRPr="00775406" w:rsidRDefault="00775406" w:rsidP="003D7CCB">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14:paraId="6969D9E2" w14:textId="77777777" w:rsidR="00437EF1" w:rsidRPr="0024559C" w:rsidRDefault="00437EF1"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Громадський контроль за охороною праці</w:t>
      </w:r>
      <w:r w:rsidRPr="0024559C">
        <w:rPr>
          <w:rFonts w:ascii="Times New Roman" w:eastAsia="Times New Roman" w:hAnsi="Times New Roman" w:cs="Times New Roman"/>
          <w:sz w:val="20"/>
          <w:szCs w:val="20"/>
          <w:lang w:val="uk-UA" w:eastAsia="ru-RU" w:bidi="ru-RU"/>
        </w:rPr>
        <w:t xml:space="preserve"> – контроль, що здійснюють</w:t>
      </w:r>
      <w:r w:rsidR="004524A9"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професійні спілки та їх об’єднання через свої</w:t>
      </w:r>
      <w:r w:rsidR="004524A9" w:rsidRPr="0024559C">
        <w:rPr>
          <w:rFonts w:ascii="Times New Roman" w:eastAsia="Times New Roman" w:hAnsi="Times New Roman" w:cs="Times New Roman"/>
          <w:sz w:val="20"/>
          <w:szCs w:val="20"/>
          <w:lang w:val="uk-UA" w:eastAsia="ru-RU" w:bidi="ru-RU"/>
        </w:rPr>
        <w:t xml:space="preserve"> виборні органи і представників </w:t>
      </w:r>
      <w:r w:rsidRPr="0024559C">
        <w:rPr>
          <w:rFonts w:ascii="Times New Roman" w:eastAsia="Times New Roman" w:hAnsi="Times New Roman" w:cs="Times New Roman"/>
          <w:sz w:val="20"/>
          <w:szCs w:val="20"/>
          <w:lang w:val="uk-UA" w:eastAsia="ru-RU" w:bidi="ru-RU"/>
        </w:rPr>
        <w:t>(контролерів), а в разі відсутності проф</w:t>
      </w:r>
      <w:r w:rsidR="004524A9" w:rsidRPr="0024559C">
        <w:rPr>
          <w:rFonts w:ascii="Times New Roman" w:eastAsia="Times New Roman" w:hAnsi="Times New Roman" w:cs="Times New Roman"/>
          <w:sz w:val="20"/>
          <w:szCs w:val="20"/>
          <w:lang w:val="uk-UA" w:eastAsia="ru-RU" w:bidi="ru-RU"/>
        </w:rPr>
        <w:t xml:space="preserve">спілки – громадяни уповноважені </w:t>
      </w:r>
      <w:r w:rsidRPr="0024559C">
        <w:rPr>
          <w:rFonts w:ascii="Times New Roman" w:eastAsia="Times New Roman" w:hAnsi="Times New Roman" w:cs="Times New Roman"/>
          <w:sz w:val="20"/>
          <w:szCs w:val="20"/>
          <w:lang w:val="uk-UA" w:eastAsia="ru-RU" w:bidi="ru-RU"/>
        </w:rPr>
        <w:t>трудовим колективом (найманими</w:t>
      </w:r>
      <w:r w:rsidR="004524A9" w:rsidRPr="0024559C">
        <w:rPr>
          <w:rFonts w:ascii="Times New Roman" w:eastAsia="Times New Roman" w:hAnsi="Times New Roman" w:cs="Times New Roman"/>
          <w:sz w:val="20"/>
          <w:szCs w:val="20"/>
          <w:lang w:val="uk-UA" w:eastAsia="ru-RU" w:bidi="ru-RU"/>
        </w:rPr>
        <w:t xml:space="preserve"> працівниками), які мають право </w:t>
      </w:r>
      <w:r w:rsidRPr="0024559C">
        <w:rPr>
          <w:rFonts w:ascii="Times New Roman" w:eastAsia="Times New Roman" w:hAnsi="Times New Roman" w:cs="Times New Roman"/>
          <w:sz w:val="20"/>
          <w:szCs w:val="20"/>
          <w:lang w:val="uk-UA" w:eastAsia="ru-RU" w:bidi="ru-RU"/>
        </w:rPr>
        <w:t>безперешкодно перевіряти стан охорони</w:t>
      </w:r>
      <w:r w:rsidR="007E4F34" w:rsidRPr="0024559C">
        <w:rPr>
          <w:rFonts w:ascii="Times New Roman" w:eastAsia="Times New Roman" w:hAnsi="Times New Roman" w:cs="Times New Roman"/>
          <w:sz w:val="20"/>
          <w:szCs w:val="20"/>
          <w:lang w:val="uk-UA" w:eastAsia="ru-RU" w:bidi="ru-RU"/>
        </w:rPr>
        <w:t xml:space="preserve"> праці робочих місць, дільниць, </w:t>
      </w:r>
      <w:proofErr w:type="spellStart"/>
      <w:r w:rsidRPr="0024559C">
        <w:rPr>
          <w:rFonts w:ascii="Times New Roman" w:eastAsia="Times New Roman" w:hAnsi="Times New Roman" w:cs="Times New Roman"/>
          <w:sz w:val="20"/>
          <w:szCs w:val="20"/>
          <w:lang w:val="uk-UA" w:eastAsia="ru-RU" w:bidi="ru-RU"/>
        </w:rPr>
        <w:t>цехів</w:t>
      </w:r>
      <w:proofErr w:type="spellEnd"/>
      <w:r w:rsidRPr="0024559C">
        <w:rPr>
          <w:rFonts w:ascii="Times New Roman" w:eastAsia="Times New Roman" w:hAnsi="Times New Roman" w:cs="Times New Roman"/>
          <w:sz w:val="20"/>
          <w:szCs w:val="20"/>
          <w:lang w:val="uk-UA" w:eastAsia="ru-RU" w:bidi="ru-RU"/>
        </w:rPr>
        <w:t xml:space="preserve">, відділів та </w:t>
      </w:r>
      <w:r w:rsidR="004524A9" w:rsidRPr="0024559C">
        <w:rPr>
          <w:rFonts w:ascii="Times New Roman" w:eastAsia="Times New Roman" w:hAnsi="Times New Roman" w:cs="Times New Roman"/>
          <w:sz w:val="20"/>
          <w:szCs w:val="20"/>
          <w:lang w:val="uk-UA" w:eastAsia="ru-RU" w:bidi="ru-RU"/>
        </w:rPr>
        <w:t>інших підрозділів підприємства.</w:t>
      </w:r>
    </w:p>
    <w:p w14:paraId="1CD899FB" w14:textId="77777777" w:rsidR="00437EF1" w:rsidRPr="0024559C" w:rsidRDefault="00437EF1"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Державний галузевий нормати</w:t>
      </w:r>
      <w:r w:rsidR="004524A9" w:rsidRPr="0024559C">
        <w:rPr>
          <w:rFonts w:ascii="Times New Roman" w:eastAsia="Times New Roman" w:hAnsi="Times New Roman" w:cs="Times New Roman"/>
          <w:i/>
          <w:sz w:val="20"/>
          <w:szCs w:val="20"/>
          <w:lang w:val="uk-UA" w:eastAsia="ru-RU" w:bidi="ru-RU"/>
        </w:rPr>
        <w:t>вний акт про охорону праці</w:t>
      </w:r>
      <w:r w:rsidR="004524A9" w:rsidRPr="0024559C">
        <w:rPr>
          <w:rFonts w:ascii="Times New Roman" w:eastAsia="Times New Roman" w:hAnsi="Times New Roman" w:cs="Times New Roman"/>
          <w:sz w:val="20"/>
          <w:szCs w:val="20"/>
          <w:lang w:val="uk-UA" w:eastAsia="ru-RU" w:bidi="ru-RU"/>
        </w:rPr>
        <w:t xml:space="preserve"> – це </w:t>
      </w:r>
      <w:r w:rsidRPr="0024559C">
        <w:rPr>
          <w:rFonts w:ascii="Times New Roman" w:eastAsia="Times New Roman" w:hAnsi="Times New Roman" w:cs="Times New Roman"/>
          <w:sz w:val="20"/>
          <w:szCs w:val="20"/>
          <w:lang w:val="uk-UA" w:eastAsia="ru-RU" w:bidi="ru-RU"/>
        </w:rPr>
        <w:t>НПАОП, дія якого поширюється на підпри</w:t>
      </w:r>
      <w:r w:rsidR="004524A9" w:rsidRPr="0024559C">
        <w:rPr>
          <w:rFonts w:ascii="Times New Roman" w:eastAsia="Times New Roman" w:hAnsi="Times New Roman" w:cs="Times New Roman"/>
          <w:sz w:val="20"/>
          <w:szCs w:val="20"/>
          <w:lang w:val="uk-UA" w:eastAsia="ru-RU" w:bidi="ru-RU"/>
        </w:rPr>
        <w:t xml:space="preserve">ємства, установи та організації </w:t>
      </w:r>
      <w:r w:rsidRPr="0024559C">
        <w:rPr>
          <w:rFonts w:ascii="Times New Roman" w:eastAsia="Times New Roman" w:hAnsi="Times New Roman" w:cs="Times New Roman"/>
          <w:sz w:val="20"/>
          <w:szCs w:val="20"/>
          <w:lang w:val="uk-UA" w:eastAsia="ru-RU" w:bidi="ru-RU"/>
        </w:rPr>
        <w:t>незалежно від форм власності, що належать до певної галузі.</w:t>
      </w:r>
    </w:p>
    <w:p w14:paraId="3C97F4B8" w14:textId="77777777" w:rsidR="00437EF1" w:rsidRPr="0024559C" w:rsidRDefault="00437EF1"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Державний міжгалузевий нормати</w:t>
      </w:r>
      <w:r w:rsidR="004524A9" w:rsidRPr="0024559C">
        <w:rPr>
          <w:rFonts w:ascii="Times New Roman" w:eastAsia="Times New Roman" w:hAnsi="Times New Roman" w:cs="Times New Roman"/>
          <w:i/>
          <w:sz w:val="20"/>
          <w:szCs w:val="20"/>
          <w:lang w:val="uk-UA" w:eastAsia="ru-RU" w:bidi="ru-RU"/>
        </w:rPr>
        <w:t>вний акт про охорону праці</w:t>
      </w:r>
      <w:r w:rsidR="004524A9" w:rsidRPr="0024559C">
        <w:rPr>
          <w:rFonts w:ascii="Times New Roman" w:eastAsia="Times New Roman" w:hAnsi="Times New Roman" w:cs="Times New Roman"/>
          <w:sz w:val="20"/>
          <w:szCs w:val="20"/>
          <w:lang w:val="uk-UA" w:eastAsia="ru-RU" w:bidi="ru-RU"/>
        </w:rPr>
        <w:t xml:space="preserve"> – це </w:t>
      </w:r>
      <w:r w:rsidRPr="0024559C">
        <w:rPr>
          <w:rFonts w:ascii="Times New Roman" w:eastAsia="Times New Roman" w:hAnsi="Times New Roman" w:cs="Times New Roman"/>
          <w:sz w:val="20"/>
          <w:szCs w:val="20"/>
          <w:lang w:val="uk-UA" w:eastAsia="ru-RU" w:bidi="ru-RU"/>
        </w:rPr>
        <w:t>НПАОП загальнодержавного користуванн</w:t>
      </w:r>
      <w:r w:rsidR="004524A9" w:rsidRPr="0024559C">
        <w:rPr>
          <w:rFonts w:ascii="Times New Roman" w:eastAsia="Times New Roman" w:hAnsi="Times New Roman" w:cs="Times New Roman"/>
          <w:sz w:val="20"/>
          <w:szCs w:val="20"/>
          <w:lang w:val="uk-UA" w:eastAsia="ru-RU" w:bidi="ru-RU"/>
        </w:rPr>
        <w:t xml:space="preserve">я, дія якого поширюється на всі </w:t>
      </w:r>
      <w:r w:rsidRPr="0024559C">
        <w:rPr>
          <w:rFonts w:ascii="Times New Roman" w:eastAsia="Times New Roman" w:hAnsi="Times New Roman" w:cs="Times New Roman"/>
          <w:sz w:val="20"/>
          <w:szCs w:val="20"/>
          <w:lang w:val="uk-UA" w:eastAsia="ru-RU" w:bidi="ru-RU"/>
        </w:rPr>
        <w:t>підприємства, установи, організації г</w:t>
      </w:r>
      <w:r w:rsidR="004524A9" w:rsidRPr="0024559C">
        <w:rPr>
          <w:rFonts w:ascii="Times New Roman" w:eastAsia="Times New Roman" w:hAnsi="Times New Roman" w:cs="Times New Roman"/>
          <w:sz w:val="20"/>
          <w:szCs w:val="20"/>
          <w:lang w:val="uk-UA" w:eastAsia="ru-RU" w:bidi="ru-RU"/>
        </w:rPr>
        <w:t xml:space="preserve">осподарської діяльності України </w:t>
      </w:r>
      <w:r w:rsidRPr="0024559C">
        <w:rPr>
          <w:rFonts w:ascii="Times New Roman" w:eastAsia="Times New Roman" w:hAnsi="Times New Roman" w:cs="Times New Roman"/>
          <w:sz w:val="20"/>
          <w:szCs w:val="20"/>
          <w:lang w:val="uk-UA" w:eastAsia="ru-RU" w:bidi="ru-RU"/>
        </w:rPr>
        <w:t>незалежно від їх відомчої (галузевої) приналежності та форм власності.</w:t>
      </w:r>
    </w:p>
    <w:p w14:paraId="2C941C13" w14:textId="77777777" w:rsidR="00437EF1"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Інструкція з охорони праці</w:t>
      </w:r>
      <w:r w:rsidRPr="0024559C">
        <w:rPr>
          <w:rFonts w:ascii="Times New Roman" w:eastAsia="Times New Roman" w:hAnsi="Times New Roman" w:cs="Times New Roman"/>
          <w:sz w:val="20"/>
          <w:szCs w:val="20"/>
          <w:lang w:val="uk-UA" w:eastAsia="ru-RU" w:bidi="ru-RU"/>
        </w:rPr>
        <w:t xml:space="preserve"> – нормативний акт, що містить обов’язкові для дотримання працівниками вимоги з охорони праці при виконанні ними робіт певного виду або за певною професією на робочих місцях, у виробничих приміщеннях, на території підприємства або в інших місцях, де за дорученням роботодавця виконуються</w:t>
      </w:r>
      <w:r w:rsidR="007E4F34" w:rsidRPr="0024559C">
        <w:rPr>
          <w:rFonts w:ascii="Times New Roman" w:eastAsia="Times New Roman" w:hAnsi="Times New Roman" w:cs="Times New Roman"/>
          <w:sz w:val="20"/>
          <w:szCs w:val="20"/>
          <w:lang w:val="uk-UA" w:eastAsia="ru-RU" w:bidi="ru-RU"/>
        </w:rPr>
        <w:t xml:space="preserve"> ці роботи, трудові чи службові </w:t>
      </w:r>
      <w:r w:rsidRPr="0024559C">
        <w:rPr>
          <w:rFonts w:ascii="Times New Roman" w:eastAsia="Times New Roman" w:hAnsi="Times New Roman" w:cs="Times New Roman"/>
          <w:sz w:val="20"/>
          <w:szCs w:val="20"/>
          <w:lang w:val="uk-UA" w:eastAsia="ru-RU" w:bidi="ru-RU"/>
        </w:rPr>
        <w:t>обов’язки.</w:t>
      </w:r>
    </w:p>
    <w:p w14:paraId="4905C797" w14:textId="77777777" w:rsidR="004524A9"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Колективний договір</w:t>
      </w:r>
      <w:r w:rsidRPr="0024559C">
        <w:rPr>
          <w:rFonts w:ascii="Times New Roman" w:eastAsia="Times New Roman" w:hAnsi="Times New Roman" w:cs="Times New Roman"/>
          <w:sz w:val="20"/>
          <w:szCs w:val="20"/>
          <w:lang w:val="uk-UA" w:eastAsia="ru-RU" w:bidi="ru-RU"/>
        </w:rPr>
        <w:t xml:space="preserve"> – це письмова двостороння угода, сторонами якої є, з одного боку, трудовий колектив, з іншого – адміністрація підприємства, установи, організації в особі керівника. Це правовий інструмент, за допомогою якого тр</w:t>
      </w:r>
      <w:r w:rsidR="00544E4B" w:rsidRPr="0024559C">
        <w:rPr>
          <w:rFonts w:ascii="Times New Roman" w:eastAsia="Times New Roman" w:hAnsi="Times New Roman" w:cs="Times New Roman"/>
          <w:sz w:val="20"/>
          <w:szCs w:val="20"/>
          <w:lang w:val="uk-UA" w:eastAsia="ru-RU" w:bidi="ru-RU"/>
        </w:rPr>
        <w:t xml:space="preserve">удовий колектив забезпечує собі </w:t>
      </w:r>
      <w:r w:rsidRPr="0024559C">
        <w:rPr>
          <w:rFonts w:ascii="Times New Roman" w:eastAsia="Times New Roman" w:hAnsi="Times New Roman" w:cs="Times New Roman"/>
          <w:sz w:val="20"/>
          <w:szCs w:val="20"/>
          <w:lang w:val="uk-UA" w:eastAsia="ru-RU" w:bidi="ru-RU"/>
        </w:rPr>
        <w:t>поліпшення умов та охорони праці. Це є гарант виконання чинного законодавства України з дотримання норм умов праці.</w:t>
      </w:r>
    </w:p>
    <w:p w14:paraId="7DC6B8A7" w14:textId="77777777" w:rsidR="00437EF1"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Контроль за охороною праці</w:t>
      </w:r>
      <w:r w:rsidRPr="0024559C">
        <w:rPr>
          <w:rFonts w:ascii="Times New Roman" w:eastAsia="Times New Roman" w:hAnsi="Times New Roman" w:cs="Times New Roman"/>
          <w:sz w:val="20"/>
          <w:szCs w:val="20"/>
          <w:lang w:val="uk-UA" w:eastAsia="ru-RU" w:bidi="ru-RU"/>
        </w:rPr>
        <w:t xml:space="preserve"> – це створення системи постійно діючих взаємопов’язаних заходів, спрямованих на перевірку відповідності процесу функціонування об’єкта управлінським рішенням, що були прийняті, наказам, законам, положенням, нормам, стандартам, правилам; виявлення результатів впливу суб’єкта (управлінських структур) на об’єкт управління (окремих працівників та колективи) і відхилень від управлінських рішень; </w:t>
      </w:r>
      <w:r w:rsidRPr="0024559C">
        <w:rPr>
          <w:rFonts w:ascii="Times New Roman" w:eastAsia="Times New Roman" w:hAnsi="Times New Roman" w:cs="Times New Roman"/>
          <w:sz w:val="20"/>
          <w:szCs w:val="20"/>
          <w:lang w:val="uk-UA" w:eastAsia="ru-RU" w:bidi="ru-RU"/>
        </w:rPr>
        <w:lastRenderedPageBreak/>
        <w:t>виконання приписів посадових осіб і держи наглядових органів щодо усунення виявлених порушень вимог нормативних актів тощо.</w:t>
      </w:r>
    </w:p>
    <w:p w14:paraId="4BA6E5D7" w14:textId="77777777" w:rsidR="00437EF1"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Міжгалузеві і галузеві акти з охорони праці</w:t>
      </w:r>
      <w:r w:rsidRPr="0024559C">
        <w:rPr>
          <w:rFonts w:ascii="Times New Roman" w:eastAsia="Times New Roman" w:hAnsi="Times New Roman" w:cs="Times New Roman"/>
          <w:sz w:val="20"/>
          <w:szCs w:val="20"/>
          <w:lang w:val="uk-UA" w:eastAsia="ru-RU" w:bidi="ru-RU"/>
        </w:rPr>
        <w:t xml:space="preserve"> – закони, міжгалузеві й галузеві стандарти, норми, правила, положення, інструкції та інші документи з охорони праці, яким надана чинність правових норм, обов’язкових для виконання.</w:t>
      </w:r>
    </w:p>
    <w:p w14:paraId="5CCC36A8" w14:textId="77777777" w:rsidR="00437EF1"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Охорона праці</w:t>
      </w:r>
      <w:r w:rsidRPr="0024559C">
        <w:rPr>
          <w:rFonts w:ascii="Times New Roman" w:eastAsia="Times New Roman" w:hAnsi="Times New Roman" w:cs="Times New Roman"/>
          <w:sz w:val="20"/>
          <w:szCs w:val="20"/>
          <w:lang w:val="uk-UA" w:eastAsia="ru-RU" w:bidi="ru-RU"/>
        </w:rPr>
        <w:t xml:space="preserve"> – це система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здоров’я і працездатності людини в процесі праці.</w:t>
      </w:r>
    </w:p>
    <w:p w14:paraId="2159A4CC" w14:textId="77777777" w:rsidR="004524A9"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Регіональний контроль за охороною праці</w:t>
      </w:r>
      <w:r w:rsidRPr="0024559C">
        <w:rPr>
          <w:rFonts w:ascii="Times New Roman" w:eastAsia="Times New Roman" w:hAnsi="Times New Roman" w:cs="Times New Roman"/>
          <w:sz w:val="20"/>
          <w:szCs w:val="20"/>
          <w:lang w:val="uk-UA" w:eastAsia="ru-RU" w:bidi="ru-RU"/>
        </w:rPr>
        <w:t xml:space="preserve"> – контроль, що здійснюють місцеві державні адміністрації та Ради народних депутатів через посадових осіб, відповідальних за охорону праці у певному регіоні.</w:t>
      </w:r>
    </w:p>
    <w:p w14:paraId="0713F0D1" w14:textId="77777777" w:rsidR="004524A9"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Система управління охороною праці (СУОП)</w:t>
      </w:r>
      <w:r w:rsidRPr="0024559C">
        <w:rPr>
          <w:rFonts w:ascii="Times New Roman" w:eastAsia="Times New Roman" w:hAnsi="Times New Roman" w:cs="Times New Roman"/>
          <w:sz w:val="20"/>
          <w:szCs w:val="20"/>
          <w:lang w:val="uk-UA" w:eastAsia="ru-RU" w:bidi="ru-RU"/>
        </w:rPr>
        <w:t xml:space="preserve"> – це механізм реалізації вимог законодавства і нормативної документації про охорону праці на підприємстві, а положення про СУОП – це документ, що узагальнює цю діяльність.</w:t>
      </w:r>
    </w:p>
    <w:p w14:paraId="230A3913" w14:textId="77777777" w:rsidR="004524A9"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Управління охороною праці</w:t>
      </w:r>
      <w:r w:rsidRPr="0024559C">
        <w:rPr>
          <w:rFonts w:ascii="Times New Roman" w:eastAsia="Times New Roman" w:hAnsi="Times New Roman" w:cs="Times New Roman"/>
          <w:sz w:val="20"/>
          <w:szCs w:val="20"/>
          <w:lang w:val="uk-UA" w:eastAsia="ru-RU" w:bidi="ru-RU"/>
        </w:rPr>
        <w:t xml:space="preserve"> – це підготовка, прийняття та реалізація рішень із здійснення організаційних, технічних, санітарно-гігієнічних та лікувально-профілактичних заходів, спрямованих на забезпечення безпеки і збереження здоров’я людини в процесі праці.</w:t>
      </w:r>
    </w:p>
    <w:p w14:paraId="5A3C5BC0" w14:textId="77777777" w:rsidR="004524A9"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Вступний інструктаж.</w:t>
      </w:r>
      <w:r w:rsidR="007E4F34" w:rsidRPr="0024559C">
        <w:rPr>
          <w:rFonts w:ascii="Times New Roman" w:eastAsia="Times New Roman" w:hAnsi="Times New Roman" w:cs="Times New Roman"/>
          <w:sz w:val="20"/>
          <w:szCs w:val="20"/>
          <w:lang w:val="uk-UA" w:eastAsia="ru-RU" w:bidi="ru-RU"/>
        </w:rPr>
        <w:t xml:space="preserve"> Проводиться</w:t>
      </w:r>
      <w:r w:rsidRPr="0024559C">
        <w:rPr>
          <w:rFonts w:ascii="Times New Roman" w:eastAsia="Times New Roman" w:hAnsi="Times New Roman" w:cs="Times New Roman"/>
          <w:sz w:val="20"/>
          <w:szCs w:val="20"/>
          <w:lang w:val="uk-UA" w:eastAsia="ru-RU" w:bidi="ru-RU"/>
        </w:rPr>
        <w:t xml:space="preserve"> з усіма</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працівниками,</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які приймаються на постійну або тимчасову роботу, незалежно від їх освіти, стажу роботи та посади; з працівниками інших організацій, які прибули на підприємство і беруть безпосередню участь у виробничому процесі або виконують інші роботи для підприємства;</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з учнями та студентами, які прибули на підприємство для проходження виробничої практики; у разі екскурсії на підприємство; з усіма вихованцями, учнями, студентами та іншими особами, які навчаються в СЗО, ПЗО, ПТЗО, ВЗО, при оформленні</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або зарахуванні до ЗО.</w:t>
      </w:r>
    </w:p>
    <w:p w14:paraId="5898CA63" w14:textId="77777777" w:rsidR="004524A9"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Первинний інструктаж.</w:t>
      </w:r>
      <w:r w:rsidRPr="0024559C">
        <w:rPr>
          <w:rFonts w:ascii="Times New Roman" w:eastAsia="Times New Roman" w:hAnsi="Times New Roman" w:cs="Times New Roman"/>
          <w:sz w:val="20"/>
          <w:szCs w:val="20"/>
          <w:lang w:val="uk-UA" w:eastAsia="ru-RU" w:bidi="ru-RU"/>
        </w:rPr>
        <w:t xml:space="preserve"> Проводиться до початку роботи безпосередньо на робочому місці з працівником: новоприйнятим (постійно чи тимчасово) на підприємство; який переводиться з одного цеху виробництва до іншого; який буде виконувати нову для нього роботу; відрядженим працівником, який бере безпосередню участь у виробничому процесі на підприємстві. Проводиться з вихованцями, учнями та студентами СЗО, ПЗО, ПТЗО, ВЗО: на початку занять у кожному кабінеті,</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лабораторії,</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де навчальний процес пов'язаний із застосуванням небезпечних або шкідливих хімічних, фізичних, біологічних факторів, у гуртках, перед </w:t>
      </w:r>
      <w:proofErr w:type="spellStart"/>
      <w:r w:rsidRPr="0024559C">
        <w:rPr>
          <w:rFonts w:ascii="Times New Roman" w:eastAsia="Times New Roman" w:hAnsi="Times New Roman" w:cs="Times New Roman"/>
          <w:sz w:val="20"/>
          <w:szCs w:val="20"/>
          <w:lang w:val="uk-UA" w:eastAsia="ru-RU" w:bidi="ru-RU"/>
        </w:rPr>
        <w:t>уроками</w:t>
      </w:r>
      <w:proofErr w:type="spellEnd"/>
      <w:r w:rsidRPr="0024559C">
        <w:rPr>
          <w:rFonts w:ascii="Times New Roman" w:eastAsia="Times New Roman" w:hAnsi="Times New Roman" w:cs="Times New Roman"/>
          <w:sz w:val="20"/>
          <w:szCs w:val="20"/>
          <w:lang w:val="uk-UA" w:eastAsia="ru-RU" w:bidi="ru-RU"/>
        </w:rPr>
        <w:t xml:space="preserve"> трудового навчання, </w:t>
      </w:r>
      <w:r w:rsidRPr="0024559C">
        <w:rPr>
          <w:rFonts w:ascii="Times New Roman" w:eastAsia="Times New Roman" w:hAnsi="Times New Roman" w:cs="Times New Roman"/>
          <w:sz w:val="20"/>
          <w:szCs w:val="20"/>
          <w:lang w:val="uk-UA" w:eastAsia="ru-RU" w:bidi="ru-RU"/>
        </w:rPr>
        <w:lastRenderedPageBreak/>
        <w:t>фізкультури, перед спортивними змаганнями, вправами на спортивних знаряддях, при проведенні заходів за межами території ЗО; перед виконанням кожного навчального завдання, пов'язаного з використанням різних механізмів, інструментів, матеріалів тощо; на початку вивчення кожного нового предмета (розділу, теми) навчального</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плану (програми) </w:t>
      </w:r>
      <w:r w:rsidR="007E4F34"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із загальних вимог безпеки, пов'язаних з тематикою і особливостями проведення цих занять</w:t>
      </w:r>
    </w:p>
    <w:p w14:paraId="7899188B" w14:textId="77777777" w:rsidR="004524A9"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Повторний інструктаж.</w:t>
      </w:r>
      <w:r w:rsidRPr="0024559C">
        <w:rPr>
          <w:rFonts w:ascii="Times New Roman" w:eastAsia="Times New Roman" w:hAnsi="Times New Roman" w:cs="Times New Roman"/>
          <w:sz w:val="20"/>
          <w:szCs w:val="20"/>
          <w:lang w:val="uk-UA" w:eastAsia="ru-RU" w:bidi="ru-RU"/>
        </w:rPr>
        <w:t xml:space="preserve"> Проводиться з працівниками на робочому місці в терміни, визначені відповідними чинними галузевими нормативними актами або керівником підприємства з урахуванням конкретних умов праці, але не рідше: на роботах з підвищеною небезпекою </w:t>
      </w:r>
      <w:r w:rsidR="007E4F34"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1 раз на 3 місяці; для решти робіт </w:t>
      </w:r>
      <w:r w:rsidR="007E4F34"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1 раз на 6 місяців.</w:t>
      </w:r>
    </w:p>
    <w:p w14:paraId="244F91DF" w14:textId="77777777" w:rsidR="004524A9"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Позаплановий інструктаж</w:t>
      </w:r>
      <w:r w:rsidR="007E4F34" w:rsidRPr="0024559C">
        <w:rPr>
          <w:rFonts w:ascii="Times New Roman" w:eastAsia="Times New Roman" w:hAnsi="Times New Roman" w:cs="Times New Roman"/>
          <w:sz w:val="20"/>
          <w:szCs w:val="20"/>
          <w:lang w:val="uk-UA" w:eastAsia="ru-RU" w:bidi="ru-RU"/>
        </w:rPr>
        <w:t>. Проводиться з</w:t>
      </w:r>
      <w:r w:rsidRPr="0024559C">
        <w:rPr>
          <w:rFonts w:ascii="Times New Roman" w:eastAsia="Times New Roman" w:hAnsi="Times New Roman" w:cs="Times New Roman"/>
          <w:sz w:val="20"/>
          <w:szCs w:val="20"/>
          <w:lang w:val="uk-UA" w:eastAsia="ru-RU" w:bidi="ru-RU"/>
        </w:rPr>
        <w:t xml:space="preserve"> працівниками на робочому місці або в кабінеті охорони праці: при введенні в дію нових або переглянутих нормативних актів про охорону праці, а також при внесенні змін та доповнень до них; при зміні технологічного процесу, заміні або модернізації устаткування,</w:t>
      </w:r>
      <w:r w:rsidR="004E5B1B" w:rsidRPr="0024559C">
        <w:rPr>
          <w:rFonts w:ascii="Times New Roman" w:eastAsia="Times New Roman" w:hAnsi="Times New Roman" w:cs="Times New Roman"/>
          <w:sz w:val="20"/>
          <w:szCs w:val="20"/>
          <w:lang w:val="uk-UA" w:eastAsia="ru-RU" w:bidi="ru-RU"/>
        </w:rPr>
        <w:t xml:space="preserve"> </w:t>
      </w:r>
      <w:proofErr w:type="spellStart"/>
      <w:r w:rsidRPr="0024559C">
        <w:rPr>
          <w:rFonts w:ascii="Times New Roman" w:eastAsia="Times New Roman" w:hAnsi="Times New Roman" w:cs="Times New Roman"/>
          <w:sz w:val="20"/>
          <w:szCs w:val="20"/>
          <w:lang w:val="uk-UA" w:eastAsia="ru-RU" w:bidi="ru-RU"/>
        </w:rPr>
        <w:t>приладівта</w:t>
      </w:r>
      <w:proofErr w:type="spellEnd"/>
      <w:r w:rsidRPr="0024559C">
        <w:rPr>
          <w:rFonts w:ascii="Times New Roman" w:eastAsia="Times New Roman" w:hAnsi="Times New Roman" w:cs="Times New Roman"/>
          <w:sz w:val="20"/>
          <w:szCs w:val="20"/>
          <w:lang w:val="uk-UA" w:eastAsia="ru-RU" w:bidi="ru-RU"/>
        </w:rPr>
        <w:t xml:space="preserve"> інструментів, вихідної сировини, матеріалів та інших факторів, що впливають на стан охорони праці; при порушеннях</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працівниками вимог нормативних актів про охорону праці, що можуть призвести або призвели до травм, аварій, пожеж тощо; при виявленні особами, які здійснюють державний нагляд і контроль за охороною праці, незнання вимог безпеки стосовно робіт, що ви</w:t>
      </w:r>
      <w:r w:rsidR="004E5B1B" w:rsidRPr="0024559C">
        <w:rPr>
          <w:rFonts w:ascii="Times New Roman" w:eastAsia="Times New Roman" w:hAnsi="Times New Roman" w:cs="Times New Roman"/>
          <w:sz w:val="20"/>
          <w:szCs w:val="20"/>
          <w:lang w:val="uk-UA" w:eastAsia="ru-RU" w:bidi="ru-RU"/>
        </w:rPr>
        <w:t>конуються працівником; при перевірці</w:t>
      </w:r>
      <w:r w:rsidRPr="0024559C">
        <w:rPr>
          <w:rFonts w:ascii="Times New Roman" w:eastAsia="Times New Roman" w:hAnsi="Times New Roman" w:cs="Times New Roman"/>
          <w:sz w:val="20"/>
          <w:szCs w:val="20"/>
          <w:lang w:val="uk-UA" w:eastAsia="ru-RU" w:bidi="ru-RU"/>
        </w:rPr>
        <w:t xml:space="preserve"> роботі виконавця робіт більш ніж на 30 кал</w:t>
      </w:r>
      <w:r w:rsidR="007E4F34" w:rsidRPr="0024559C">
        <w:rPr>
          <w:rFonts w:ascii="Times New Roman" w:eastAsia="Times New Roman" w:hAnsi="Times New Roman" w:cs="Times New Roman"/>
          <w:sz w:val="20"/>
          <w:szCs w:val="20"/>
          <w:lang w:val="uk-UA" w:eastAsia="ru-RU" w:bidi="ru-RU"/>
        </w:rPr>
        <w:t>ендарних днів –</w:t>
      </w:r>
      <w:r w:rsidRPr="0024559C">
        <w:rPr>
          <w:rFonts w:ascii="Times New Roman" w:eastAsia="Times New Roman" w:hAnsi="Times New Roman" w:cs="Times New Roman"/>
          <w:sz w:val="20"/>
          <w:szCs w:val="20"/>
          <w:lang w:val="uk-UA" w:eastAsia="ru-RU" w:bidi="ru-RU"/>
        </w:rPr>
        <w:t xml:space="preserve"> для робіт з підвищеною небезпекою, а для решти робіт </w:t>
      </w:r>
      <w:r w:rsidR="007E4F34"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понад 60 днів. З вихованцями,</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учнями,</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студентами - в кабінетах, лабораторіях,</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майстернях</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тощо</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при</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порушеннях</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ними вимог нормативних актів про охорону праці, що можуть призвести або призвели до травм, аварій, пожеж тощо.</w:t>
      </w:r>
    </w:p>
    <w:p w14:paraId="1B9BD7C7" w14:textId="77777777" w:rsidR="00354A78"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Цільовий інструктаж</w:t>
      </w:r>
      <w:r w:rsidRPr="0024559C">
        <w:rPr>
          <w:rFonts w:ascii="Times New Roman" w:eastAsia="Times New Roman" w:hAnsi="Times New Roman" w:cs="Times New Roman"/>
          <w:sz w:val="20"/>
          <w:szCs w:val="20"/>
          <w:lang w:val="uk-UA" w:eastAsia="ru-RU" w:bidi="ru-RU"/>
        </w:rPr>
        <w:t>. Проводиться з працівниками при виконанні разових робіт, не передбачених трудовою угодою; при ліквідації аварії, стихійного лиха; при проведенні робіт, на які оформлюються</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наряд-допуск, розпорядження або інші документи. Проводиться з вихованцями, учнями, студентами ЗО в разі організації масових заходів (екскурсії, походи, спортивні заходи тощо).</w:t>
      </w:r>
    </w:p>
    <w:p w14:paraId="44B1B6DF" w14:textId="77777777" w:rsidR="0045615D" w:rsidRPr="0024559C" w:rsidRDefault="00544E4B" w:rsidP="003D7CCB">
      <w:pPr>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Практична частина</w:t>
      </w:r>
    </w:p>
    <w:p w14:paraId="70C17116" w14:textId="77777777" w:rsidR="0029748A" w:rsidRPr="0024559C" w:rsidRDefault="00544E4B" w:rsidP="00DE1E65">
      <w:pPr>
        <w:pStyle w:val="a3"/>
        <w:numPr>
          <w:ilvl w:val="1"/>
          <w:numId w:val="17"/>
        </w:numPr>
        <w:spacing w:after="0" w:line="240" w:lineRule="auto"/>
        <w:ind w:left="0"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Вивчити теоретичну частину про с</w:t>
      </w:r>
      <w:r w:rsidR="0029748A" w:rsidRPr="0024559C">
        <w:rPr>
          <w:rFonts w:ascii="Times New Roman" w:eastAsia="Times New Roman" w:hAnsi="Times New Roman" w:cs="Times New Roman"/>
          <w:sz w:val="20"/>
          <w:szCs w:val="20"/>
          <w:lang w:val="uk-UA" w:eastAsia="ru-RU" w:bidi="ru-RU"/>
        </w:rPr>
        <w:t>истема управляння охороною праці на підприємстві.</w:t>
      </w:r>
    </w:p>
    <w:p w14:paraId="481C3E4C" w14:textId="77777777" w:rsidR="0029748A" w:rsidRPr="0024559C" w:rsidRDefault="0045615D" w:rsidP="00DE1E65">
      <w:pPr>
        <w:pStyle w:val="a3"/>
        <w:numPr>
          <w:ilvl w:val="1"/>
          <w:numId w:val="17"/>
        </w:numPr>
        <w:spacing w:after="0" w:line="240" w:lineRule="auto"/>
        <w:ind w:left="0"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Вивчити теоретичну частину про порядок розробки, погодження та затвердження інструкцій з охорони праці.</w:t>
      </w:r>
    </w:p>
    <w:p w14:paraId="7E8EB343" w14:textId="77777777" w:rsidR="0045615D" w:rsidRPr="0024559C" w:rsidRDefault="0029748A" w:rsidP="00DE1E65">
      <w:pPr>
        <w:pStyle w:val="a3"/>
        <w:numPr>
          <w:ilvl w:val="1"/>
          <w:numId w:val="17"/>
        </w:numPr>
        <w:spacing w:after="0" w:line="240" w:lineRule="auto"/>
        <w:ind w:left="0"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lastRenderedPageBreak/>
        <w:t>За заданою тематикою</w:t>
      </w:r>
      <w:r w:rsidR="0045615D" w:rsidRPr="0024559C">
        <w:rPr>
          <w:rFonts w:ascii="Times New Roman" w:eastAsia="Times New Roman" w:hAnsi="Times New Roman" w:cs="Times New Roman"/>
          <w:sz w:val="20"/>
          <w:szCs w:val="20"/>
          <w:lang w:val="uk-UA" w:eastAsia="ru-RU" w:bidi="ru-RU"/>
        </w:rPr>
        <w:t xml:space="preserve"> розробити інстр</w:t>
      </w:r>
      <w:r w:rsidR="00B825EC" w:rsidRPr="0024559C">
        <w:rPr>
          <w:rFonts w:ascii="Times New Roman" w:eastAsia="Times New Roman" w:hAnsi="Times New Roman" w:cs="Times New Roman"/>
          <w:sz w:val="20"/>
          <w:szCs w:val="20"/>
          <w:lang w:val="uk-UA" w:eastAsia="ru-RU" w:bidi="ru-RU"/>
        </w:rPr>
        <w:t>укцію з охорони праці (додаток </w:t>
      </w:r>
      <w:r w:rsidR="00D92C1A" w:rsidRPr="0024559C">
        <w:rPr>
          <w:rFonts w:ascii="Times New Roman" w:eastAsia="Times New Roman" w:hAnsi="Times New Roman" w:cs="Times New Roman"/>
          <w:sz w:val="20"/>
          <w:szCs w:val="20"/>
          <w:lang w:val="uk-UA" w:eastAsia="ru-RU" w:bidi="ru-RU"/>
        </w:rPr>
        <w:t>1.</w:t>
      </w:r>
      <w:r w:rsidRPr="0024559C">
        <w:rPr>
          <w:rFonts w:ascii="Times New Roman" w:eastAsia="Times New Roman" w:hAnsi="Times New Roman" w:cs="Times New Roman"/>
          <w:sz w:val="20"/>
          <w:szCs w:val="20"/>
          <w:lang w:val="uk-UA" w:eastAsia="ru-RU" w:bidi="ru-RU"/>
        </w:rPr>
        <w:t>1</w:t>
      </w:r>
      <w:r w:rsidR="0045615D" w:rsidRPr="0024559C">
        <w:rPr>
          <w:rFonts w:ascii="Times New Roman" w:eastAsia="Times New Roman" w:hAnsi="Times New Roman" w:cs="Times New Roman"/>
          <w:sz w:val="20"/>
          <w:szCs w:val="20"/>
          <w:lang w:val="uk-UA" w:eastAsia="ru-RU" w:bidi="ru-RU"/>
        </w:rPr>
        <w:t>).</w:t>
      </w:r>
    </w:p>
    <w:p w14:paraId="43800062" w14:textId="77777777" w:rsidR="0045615D" w:rsidRPr="00775406" w:rsidRDefault="00775406" w:rsidP="00544E4B">
      <w:pPr>
        <w:spacing w:after="0" w:line="240" w:lineRule="auto"/>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 xml:space="preserve">Контрольні </w:t>
      </w:r>
      <w:r w:rsidR="00544E4B" w:rsidRPr="00775406">
        <w:rPr>
          <w:rFonts w:ascii="Times New Roman" w:eastAsia="Times New Roman" w:hAnsi="Times New Roman" w:cs="Times New Roman"/>
          <w:b/>
          <w:i/>
          <w:sz w:val="20"/>
          <w:szCs w:val="20"/>
          <w:lang w:val="uk-UA" w:eastAsia="ru-RU" w:bidi="ru-RU"/>
        </w:rPr>
        <w:t>питання</w:t>
      </w:r>
    </w:p>
    <w:p w14:paraId="209B90F0" w14:textId="77777777"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Які нормативні акти використовуються при розробці інструкцій з охорони праці?</w:t>
      </w:r>
    </w:p>
    <w:p w14:paraId="0B13F8CB" w14:textId="77777777"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Назвіть порядок розробки, погодження і затвердження інструкцій.</w:t>
      </w:r>
    </w:p>
    <w:p w14:paraId="183C40AA" w14:textId="77777777"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Особливості побудови та зміст інструкції з охорони праці.</w:t>
      </w:r>
    </w:p>
    <w:p w14:paraId="5A898715" w14:textId="77777777"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Які п</w:t>
      </w:r>
      <w:r w:rsidR="00560D95" w:rsidRPr="0024559C">
        <w:rPr>
          <w:rFonts w:ascii="Times New Roman" w:eastAsia="Times New Roman" w:hAnsi="Times New Roman" w:cs="Times New Roman"/>
          <w:sz w:val="20"/>
          <w:szCs w:val="20"/>
          <w:lang w:val="uk-UA" w:eastAsia="ru-RU" w:bidi="ru-RU"/>
        </w:rPr>
        <w:t xml:space="preserve">итання висвітлюються в розділі </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Загальні положення</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w:t>
      </w:r>
    </w:p>
    <w:p w14:paraId="69101BD9" w14:textId="77777777"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 xml:space="preserve">Що висвітлюється в розділі </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Вимоги безпеки перед початком роботи</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w:t>
      </w:r>
    </w:p>
    <w:p w14:paraId="2A095143" w14:textId="77777777"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 xml:space="preserve">Що є характерним для розділу </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Вимоги безпеки під час виконання роботи</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w:t>
      </w:r>
    </w:p>
    <w:p w14:paraId="427F53BA" w14:textId="77777777"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 xml:space="preserve">Перерахуйте питання, що висвітлюються в розділі </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Вимоги безпеки після закінчення роботи</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w:t>
      </w:r>
    </w:p>
    <w:p w14:paraId="29BBDEFD" w14:textId="77777777"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8.</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 xml:space="preserve">Які питання висвітлюються в розділі </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Вимоги безпеки в аварійних ситуаціях</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w:t>
      </w:r>
    </w:p>
    <w:p w14:paraId="27665046" w14:textId="77777777"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9.</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Як реєструються, обліковуються та видаються інструкції?</w:t>
      </w:r>
    </w:p>
    <w:p w14:paraId="1B226865" w14:textId="77777777"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10.</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Який порядок перегляду, внесення змін в інструкцію з охорони праці на підприємстві?</w:t>
      </w:r>
    </w:p>
    <w:p w14:paraId="120BB1CD" w14:textId="77777777" w:rsidR="00B825EC"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11.</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Привести форми журналів реєстрації та обліку видачі інструкцій з</w:t>
      </w:r>
      <w:r w:rsidR="00B825EC" w:rsidRPr="0024559C">
        <w:rPr>
          <w:rFonts w:ascii="Times New Roman" w:eastAsia="Times New Roman" w:hAnsi="Times New Roman" w:cs="Times New Roman"/>
          <w:sz w:val="20"/>
          <w:szCs w:val="20"/>
          <w:lang w:val="uk-UA" w:eastAsia="ru-RU" w:bidi="ru-RU"/>
        </w:rPr>
        <w:t xml:space="preserve"> охорони праці на підприємстві.</w:t>
      </w:r>
    </w:p>
    <w:p w14:paraId="65B0C768" w14:textId="77777777" w:rsidR="0029748A" w:rsidRPr="0024559C" w:rsidRDefault="0029748A"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12. Опишіть структурну схему СУОП підприємства?</w:t>
      </w:r>
    </w:p>
    <w:p w14:paraId="49DEDAFD" w14:textId="77777777" w:rsidR="0029748A" w:rsidRPr="0024559C" w:rsidRDefault="0029748A"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13. Основні завдання управління охороною праці?</w:t>
      </w:r>
    </w:p>
    <w:p w14:paraId="0583FF92" w14:textId="77777777" w:rsidR="0029748A" w:rsidRPr="0024559C" w:rsidRDefault="0029748A"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14. Перерахуйте основні функції управління охороною праці?</w:t>
      </w:r>
    </w:p>
    <w:p w14:paraId="33F0277B" w14:textId="77777777" w:rsidR="0029748A" w:rsidRPr="0024559C" w:rsidRDefault="0029748A"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15. Які види інструктажів Ви знаєте?</w:t>
      </w:r>
    </w:p>
    <w:p w14:paraId="1F27704E" w14:textId="77777777" w:rsidR="0029748A" w:rsidRPr="0024559C" w:rsidRDefault="0029748A" w:rsidP="002F5329">
      <w:pPr>
        <w:spacing w:after="0" w:line="240" w:lineRule="auto"/>
        <w:rPr>
          <w:rFonts w:ascii="Times New Roman" w:hAnsi="Times New Roman" w:cs="Times New Roman"/>
          <w:b/>
          <w:sz w:val="20"/>
          <w:szCs w:val="20"/>
        </w:rPr>
      </w:pPr>
    </w:p>
    <w:p w14:paraId="470C12EA" w14:textId="77777777" w:rsidR="00772B9E" w:rsidRPr="008B0CF4" w:rsidRDefault="00B825EC" w:rsidP="00544E4B">
      <w:pPr>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rPr>
        <w:t xml:space="preserve">ПРАКТИЧНА РОБОТА </w:t>
      </w:r>
      <w:r w:rsidRPr="0024559C">
        <w:rPr>
          <w:rFonts w:ascii="Times New Roman" w:hAnsi="Times New Roman" w:cs="Times New Roman"/>
          <w:b/>
          <w:sz w:val="20"/>
          <w:szCs w:val="20"/>
          <w:lang w:val="uk-UA"/>
        </w:rPr>
        <w:t>№</w:t>
      </w:r>
      <w:r w:rsidR="00E30017">
        <w:rPr>
          <w:rFonts w:ascii="Times New Roman" w:hAnsi="Times New Roman" w:cs="Times New Roman"/>
          <w:b/>
          <w:sz w:val="20"/>
          <w:szCs w:val="20"/>
          <w:lang w:val="uk-UA"/>
        </w:rPr>
        <w:t>7</w:t>
      </w:r>
    </w:p>
    <w:p w14:paraId="353E65CA" w14:textId="77777777" w:rsidR="00544E4B" w:rsidRPr="0024559C" w:rsidRDefault="0029748A"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b/>
          <w:sz w:val="20"/>
          <w:szCs w:val="20"/>
          <w:lang w:val="uk-UA"/>
        </w:rPr>
        <w:t xml:space="preserve">Тема: </w:t>
      </w:r>
      <w:r w:rsidRPr="0024559C">
        <w:rPr>
          <w:rFonts w:ascii="Times New Roman" w:hAnsi="Times New Roman" w:cs="Times New Roman"/>
          <w:sz w:val="20"/>
          <w:szCs w:val="20"/>
          <w:lang w:val="uk-UA"/>
        </w:rPr>
        <w:t>Розслідування нещасних випадків на виробництві</w:t>
      </w:r>
      <w:r w:rsidR="003A01ED">
        <w:rPr>
          <w:rFonts w:ascii="Times New Roman" w:hAnsi="Times New Roman" w:cs="Times New Roman"/>
          <w:sz w:val="20"/>
          <w:szCs w:val="20"/>
          <w:lang w:val="uk-UA"/>
        </w:rPr>
        <w:t>. Профілактика травматизму та професійних захворювань</w:t>
      </w:r>
    </w:p>
    <w:p w14:paraId="35D3B480" w14:textId="77777777" w:rsidR="00772B9E" w:rsidRPr="0024559C" w:rsidRDefault="00772B9E"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b/>
          <w:sz w:val="20"/>
          <w:szCs w:val="20"/>
          <w:lang w:val="uk-UA"/>
        </w:rPr>
        <w:t>Мета заняття:</w:t>
      </w:r>
      <w:r w:rsidRPr="0024559C">
        <w:rPr>
          <w:rFonts w:ascii="Times New Roman" w:hAnsi="Times New Roman" w:cs="Times New Roman"/>
          <w:sz w:val="20"/>
          <w:szCs w:val="20"/>
          <w:lang w:val="uk-UA"/>
        </w:rPr>
        <w:t xml:space="preserve"> Навчити студента ід</w:t>
      </w:r>
      <w:r w:rsidR="00544E4B" w:rsidRPr="0024559C">
        <w:rPr>
          <w:rFonts w:ascii="Times New Roman" w:hAnsi="Times New Roman" w:cs="Times New Roman"/>
          <w:sz w:val="20"/>
          <w:szCs w:val="20"/>
          <w:lang w:val="uk-UA"/>
        </w:rPr>
        <w:t xml:space="preserve">ентифікувати нещасні випадки по </w:t>
      </w:r>
      <w:r w:rsidRPr="0024559C">
        <w:rPr>
          <w:rFonts w:ascii="Times New Roman" w:hAnsi="Times New Roman" w:cs="Times New Roman"/>
          <w:sz w:val="20"/>
          <w:szCs w:val="20"/>
          <w:lang w:val="uk-UA"/>
        </w:rPr>
        <w:t>видах, правильно і своєчасно організовувати розслідування і вміти оформляти документацію по розслідуванню нещасних випадків.</w:t>
      </w:r>
    </w:p>
    <w:p w14:paraId="15C05C3B" w14:textId="77777777" w:rsidR="00775406" w:rsidRPr="00775406" w:rsidRDefault="00775406" w:rsidP="00775406">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14:paraId="0F9F1316" w14:textId="77777777"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Безпека праці</w:t>
      </w:r>
      <w:r w:rsidRPr="0024559C">
        <w:rPr>
          <w:rFonts w:ascii="Times New Roman" w:hAnsi="Times New Roman" w:cs="Times New Roman"/>
          <w:sz w:val="20"/>
          <w:szCs w:val="20"/>
          <w:lang w:val="uk-UA"/>
        </w:rPr>
        <w:t xml:space="preserve"> – стан умов праці, при </w:t>
      </w:r>
      <w:r w:rsidR="00E95EDE" w:rsidRPr="0024559C">
        <w:rPr>
          <w:rFonts w:ascii="Times New Roman" w:hAnsi="Times New Roman" w:cs="Times New Roman"/>
          <w:sz w:val="20"/>
          <w:szCs w:val="20"/>
          <w:lang w:val="uk-UA"/>
        </w:rPr>
        <w:t xml:space="preserve">якому відсутня дія на працюючих </w:t>
      </w:r>
      <w:r w:rsidRPr="0024559C">
        <w:rPr>
          <w:rFonts w:ascii="Times New Roman" w:hAnsi="Times New Roman" w:cs="Times New Roman"/>
          <w:sz w:val="20"/>
          <w:szCs w:val="20"/>
          <w:lang w:val="uk-UA"/>
        </w:rPr>
        <w:t>небезпечних і шкідливих виробничих факторів.</w:t>
      </w:r>
    </w:p>
    <w:p w14:paraId="64ABE9B0" w14:textId="77777777"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Безпечні умови праці</w:t>
      </w:r>
      <w:r w:rsidRPr="0024559C">
        <w:rPr>
          <w:rFonts w:ascii="Times New Roman" w:hAnsi="Times New Roman" w:cs="Times New Roman"/>
          <w:sz w:val="20"/>
          <w:szCs w:val="20"/>
          <w:lang w:val="uk-UA"/>
        </w:rPr>
        <w:t xml:space="preserve"> – стан умов прац</w:t>
      </w:r>
      <w:r w:rsidR="00E95EDE" w:rsidRPr="0024559C">
        <w:rPr>
          <w:rFonts w:ascii="Times New Roman" w:hAnsi="Times New Roman" w:cs="Times New Roman"/>
          <w:sz w:val="20"/>
          <w:szCs w:val="20"/>
          <w:lang w:val="uk-UA"/>
        </w:rPr>
        <w:t xml:space="preserve">і, при яких вплив на працівника </w:t>
      </w:r>
      <w:r w:rsidRPr="0024559C">
        <w:rPr>
          <w:rFonts w:ascii="Times New Roman" w:hAnsi="Times New Roman" w:cs="Times New Roman"/>
          <w:sz w:val="20"/>
          <w:szCs w:val="20"/>
          <w:lang w:val="uk-UA"/>
        </w:rPr>
        <w:t>небезпечних і шкідливих чинників усунуто</w:t>
      </w:r>
      <w:r w:rsidR="00E95EDE" w:rsidRPr="0024559C">
        <w:rPr>
          <w:rFonts w:ascii="Times New Roman" w:hAnsi="Times New Roman" w:cs="Times New Roman"/>
          <w:sz w:val="20"/>
          <w:szCs w:val="20"/>
          <w:lang w:val="uk-UA"/>
        </w:rPr>
        <w:t xml:space="preserve"> або вплив шкідливих виробничих </w:t>
      </w:r>
      <w:r w:rsidRPr="0024559C">
        <w:rPr>
          <w:rFonts w:ascii="Times New Roman" w:hAnsi="Times New Roman" w:cs="Times New Roman"/>
          <w:sz w:val="20"/>
          <w:szCs w:val="20"/>
          <w:lang w:val="uk-UA"/>
        </w:rPr>
        <w:t>чинників не перевищує допустимих значень.</w:t>
      </w:r>
    </w:p>
    <w:p w14:paraId="3230F5B5" w14:textId="77777777"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lastRenderedPageBreak/>
        <w:t>Безпечність виробничого процесу</w:t>
      </w:r>
      <w:r w:rsidRPr="0024559C">
        <w:rPr>
          <w:rFonts w:ascii="Times New Roman" w:hAnsi="Times New Roman" w:cs="Times New Roman"/>
          <w:sz w:val="20"/>
          <w:szCs w:val="20"/>
          <w:lang w:val="uk-UA"/>
        </w:rPr>
        <w:t xml:space="preserve"> – </w:t>
      </w:r>
      <w:r w:rsidR="00E95EDE" w:rsidRPr="0024559C">
        <w:rPr>
          <w:rFonts w:ascii="Times New Roman" w:hAnsi="Times New Roman" w:cs="Times New Roman"/>
          <w:sz w:val="20"/>
          <w:szCs w:val="20"/>
          <w:lang w:val="uk-UA"/>
        </w:rPr>
        <w:t xml:space="preserve">властивість виробничого процесу </w:t>
      </w:r>
      <w:r w:rsidRPr="0024559C">
        <w:rPr>
          <w:rFonts w:ascii="Times New Roman" w:hAnsi="Times New Roman" w:cs="Times New Roman"/>
          <w:sz w:val="20"/>
          <w:szCs w:val="20"/>
          <w:lang w:val="uk-UA"/>
        </w:rPr>
        <w:t>відповідати вимогам безпеки пі</w:t>
      </w:r>
      <w:r w:rsidR="00E95EDE" w:rsidRPr="0024559C">
        <w:rPr>
          <w:rFonts w:ascii="Times New Roman" w:hAnsi="Times New Roman" w:cs="Times New Roman"/>
          <w:sz w:val="20"/>
          <w:szCs w:val="20"/>
          <w:lang w:val="uk-UA"/>
        </w:rPr>
        <w:t xml:space="preserve">д час проведення його в умовах, </w:t>
      </w:r>
      <w:r w:rsidRPr="0024559C">
        <w:rPr>
          <w:rFonts w:ascii="Times New Roman" w:hAnsi="Times New Roman" w:cs="Times New Roman"/>
          <w:sz w:val="20"/>
          <w:szCs w:val="20"/>
          <w:lang w:val="uk-UA"/>
        </w:rPr>
        <w:t>установлених нормативною документацією.</w:t>
      </w:r>
    </w:p>
    <w:p w14:paraId="1B4EE265" w14:textId="77777777"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Виробнича травма</w:t>
      </w:r>
      <w:r w:rsidRPr="0024559C">
        <w:rPr>
          <w:rFonts w:ascii="Times New Roman" w:hAnsi="Times New Roman" w:cs="Times New Roman"/>
          <w:sz w:val="20"/>
          <w:szCs w:val="20"/>
          <w:lang w:val="uk-UA"/>
        </w:rPr>
        <w:t xml:space="preserve"> – це травма, отри</w:t>
      </w:r>
      <w:r w:rsidR="00E95EDE" w:rsidRPr="0024559C">
        <w:rPr>
          <w:rFonts w:ascii="Times New Roman" w:hAnsi="Times New Roman" w:cs="Times New Roman"/>
          <w:sz w:val="20"/>
          <w:szCs w:val="20"/>
          <w:lang w:val="uk-UA"/>
        </w:rPr>
        <w:t xml:space="preserve">мана працівником на виробництві </w:t>
      </w:r>
      <w:r w:rsidRPr="0024559C">
        <w:rPr>
          <w:rFonts w:ascii="Times New Roman" w:hAnsi="Times New Roman" w:cs="Times New Roman"/>
          <w:sz w:val="20"/>
          <w:szCs w:val="20"/>
          <w:lang w:val="uk-UA"/>
        </w:rPr>
        <w:t>та викликана невиконанням вимог безпеки праці.</w:t>
      </w:r>
    </w:p>
    <w:p w14:paraId="3C4FF4AA" w14:textId="77777777"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Виробничий травматизм</w:t>
      </w:r>
      <w:r w:rsidRPr="0024559C">
        <w:rPr>
          <w:rFonts w:ascii="Times New Roman" w:hAnsi="Times New Roman" w:cs="Times New Roman"/>
          <w:sz w:val="20"/>
          <w:szCs w:val="20"/>
          <w:lang w:val="uk-UA"/>
        </w:rPr>
        <w:t xml:space="preserve"> – явище,</w:t>
      </w:r>
      <w:r w:rsidR="00E95EDE" w:rsidRPr="0024559C">
        <w:rPr>
          <w:rFonts w:ascii="Times New Roman" w:hAnsi="Times New Roman" w:cs="Times New Roman"/>
          <w:sz w:val="20"/>
          <w:szCs w:val="20"/>
          <w:lang w:val="uk-UA"/>
        </w:rPr>
        <w:t xml:space="preserve"> що характеризується сукупністю </w:t>
      </w:r>
      <w:r w:rsidRPr="0024559C">
        <w:rPr>
          <w:rFonts w:ascii="Times New Roman" w:hAnsi="Times New Roman" w:cs="Times New Roman"/>
          <w:sz w:val="20"/>
          <w:szCs w:val="20"/>
          <w:lang w:val="uk-UA"/>
        </w:rPr>
        <w:t>виробничих травм і нещасних випадків на виробництві.</w:t>
      </w:r>
    </w:p>
    <w:p w14:paraId="6269EB88" w14:textId="77777777"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Гостре професійне захворювання</w:t>
      </w:r>
      <w:r w:rsidRPr="0024559C">
        <w:rPr>
          <w:rFonts w:ascii="Times New Roman" w:hAnsi="Times New Roman" w:cs="Times New Roman"/>
          <w:sz w:val="20"/>
          <w:szCs w:val="20"/>
          <w:lang w:val="uk-UA"/>
        </w:rPr>
        <w:t xml:space="preserve"> – це</w:t>
      </w:r>
      <w:r w:rsidR="00E95EDE" w:rsidRPr="0024559C">
        <w:rPr>
          <w:rFonts w:ascii="Times New Roman" w:hAnsi="Times New Roman" w:cs="Times New Roman"/>
          <w:sz w:val="20"/>
          <w:szCs w:val="20"/>
          <w:lang w:val="uk-UA"/>
        </w:rPr>
        <w:t xml:space="preserve"> захворювання, що </w:t>
      </w:r>
      <w:proofErr w:type="spellStart"/>
      <w:r w:rsidR="00E95EDE" w:rsidRPr="0024559C">
        <w:rPr>
          <w:rFonts w:ascii="Times New Roman" w:hAnsi="Times New Roman" w:cs="Times New Roman"/>
          <w:sz w:val="20"/>
          <w:szCs w:val="20"/>
          <w:lang w:val="uk-UA"/>
        </w:rPr>
        <w:t>виникло</w:t>
      </w:r>
      <w:proofErr w:type="spellEnd"/>
      <w:r w:rsidR="00E95EDE" w:rsidRPr="0024559C">
        <w:rPr>
          <w:rFonts w:ascii="Times New Roman" w:hAnsi="Times New Roman" w:cs="Times New Roman"/>
          <w:sz w:val="20"/>
          <w:szCs w:val="20"/>
          <w:lang w:val="uk-UA"/>
        </w:rPr>
        <w:t xml:space="preserve"> після </w:t>
      </w:r>
      <w:r w:rsidRPr="0024559C">
        <w:rPr>
          <w:rFonts w:ascii="Times New Roman" w:hAnsi="Times New Roman" w:cs="Times New Roman"/>
          <w:sz w:val="20"/>
          <w:szCs w:val="20"/>
          <w:lang w:val="uk-UA"/>
        </w:rPr>
        <w:t xml:space="preserve">однократного (протягом не більш як однієї </w:t>
      </w:r>
      <w:r w:rsidR="00E95EDE" w:rsidRPr="0024559C">
        <w:rPr>
          <w:rFonts w:ascii="Times New Roman" w:hAnsi="Times New Roman" w:cs="Times New Roman"/>
          <w:sz w:val="20"/>
          <w:szCs w:val="20"/>
          <w:lang w:val="uk-UA"/>
        </w:rPr>
        <w:t xml:space="preserve">робочої зміни) впливу шкідливих </w:t>
      </w:r>
      <w:r w:rsidRPr="0024559C">
        <w:rPr>
          <w:rFonts w:ascii="Times New Roman" w:hAnsi="Times New Roman" w:cs="Times New Roman"/>
          <w:sz w:val="20"/>
          <w:szCs w:val="20"/>
          <w:lang w:val="uk-UA"/>
        </w:rPr>
        <w:t>факторів фізичного, біологічного та хімічного характеру.</w:t>
      </w:r>
    </w:p>
    <w:p w14:paraId="147DAF14" w14:textId="77777777"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Гостре професійне отруєння</w:t>
      </w:r>
      <w:r w:rsidRPr="0024559C">
        <w:rPr>
          <w:rFonts w:ascii="Times New Roman" w:hAnsi="Times New Roman" w:cs="Times New Roman"/>
          <w:sz w:val="20"/>
          <w:szCs w:val="20"/>
          <w:lang w:val="uk-UA"/>
        </w:rPr>
        <w:t xml:space="preserve"> </w:t>
      </w:r>
      <w:r w:rsidR="00E95EDE" w:rsidRPr="0024559C">
        <w:rPr>
          <w:rFonts w:ascii="Times New Roman" w:hAnsi="Times New Roman" w:cs="Times New Roman"/>
          <w:sz w:val="20"/>
          <w:szCs w:val="20"/>
          <w:lang w:val="uk-UA"/>
        </w:rPr>
        <w:t xml:space="preserve">– це отруєння, що </w:t>
      </w:r>
      <w:proofErr w:type="spellStart"/>
      <w:r w:rsidR="00E95EDE" w:rsidRPr="0024559C">
        <w:rPr>
          <w:rFonts w:ascii="Times New Roman" w:hAnsi="Times New Roman" w:cs="Times New Roman"/>
          <w:sz w:val="20"/>
          <w:szCs w:val="20"/>
          <w:lang w:val="uk-UA"/>
        </w:rPr>
        <w:t>виникло</w:t>
      </w:r>
      <w:proofErr w:type="spellEnd"/>
      <w:r w:rsidR="00E95EDE" w:rsidRPr="0024559C">
        <w:rPr>
          <w:rFonts w:ascii="Times New Roman" w:hAnsi="Times New Roman" w:cs="Times New Roman"/>
          <w:sz w:val="20"/>
          <w:szCs w:val="20"/>
          <w:lang w:val="uk-UA"/>
        </w:rPr>
        <w:t xml:space="preserve"> після </w:t>
      </w:r>
      <w:r w:rsidRPr="0024559C">
        <w:rPr>
          <w:rFonts w:ascii="Times New Roman" w:hAnsi="Times New Roman" w:cs="Times New Roman"/>
          <w:sz w:val="20"/>
          <w:szCs w:val="20"/>
          <w:lang w:val="uk-UA"/>
        </w:rPr>
        <w:t>однократного впливу на працівника шкідливої речовини (речовин).</w:t>
      </w:r>
    </w:p>
    <w:p w14:paraId="34B2509B" w14:textId="77777777"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Застрахована особа</w:t>
      </w:r>
      <w:r w:rsidRPr="0024559C">
        <w:rPr>
          <w:rFonts w:ascii="Times New Roman" w:hAnsi="Times New Roman" w:cs="Times New Roman"/>
          <w:sz w:val="20"/>
          <w:szCs w:val="20"/>
          <w:lang w:val="uk-UA"/>
        </w:rPr>
        <w:t xml:space="preserve"> – це фізична особа, на користь якої здійснюється</w:t>
      </w:r>
      <w:r w:rsidR="00E95EDE"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страхування.</w:t>
      </w:r>
    </w:p>
    <w:p w14:paraId="37CB28F2" w14:textId="77777777"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Нещасний випадок</w:t>
      </w:r>
      <w:r w:rsidRPr="0024559C">
        <w:rPr>
          <w:rFonts w:ascii="Times New Roman" w:hAnsi="Times New Roman" w:cs="Times New Roman"/>
          <w:sz w:val="20"/>
          <w:szCs w:val="20"/>
          <w:lang w:val="uk-UA"/>
        </w:rPr>
        <w:t xml:space="preserve"> – це обмежена в ч</w:t>
      </w:r>
      <w:r w:rsidR="00E95EDE" w:rsidRPr="0024559C">
        <w:rPr>
          <w:rFonts w:ascii="Times New Roman" w:hAnsi="Times New Roman" w:cs="Times New Roman"/>
          <w:sz w:val="20"/>
          <w:szCs w:val="20"/>
          <w:lang w:val="uk-UA"/>
        </w:rPr>
        <w:t xml:space="preserve">асі подія або раптовий вплив на працівника </w:t>
      </w:r>
      <w:r w:rsidRPr="0024559C">
        <w:rPr>
          <w:rFonts w:ascii="Times New Roman" w:hAnsi="Times New Roman" w:cs="Times New Roman"/>
          <w:sz w:val="20"/>
          <w:szCs w:val="20"/>
          <w:lang w:val="uk-UA"/>
        </w:rPr>
        <w:t>небезпечного виробничого чинн</w:t>
      </w:r>
      <w:r w:rsidR="00E95EDE" w:rsidRPr="0024559C">
        <w:rPr>
          <w:rFonts w:ascii="Times New Roman" w:hAnsi="Times New Roman" w:cs="Times New Roman"/>
          <w:sz w:val="20"/>
          <w:szCs w:val="20"/>
          <w:lang w:val="uk-UA"/>
        </w:rPr>
        <w:t xml:space="preserve">ика чи середовища, що сталися у </w:t>
      </w:r>
      <w:r w:rsidRPr="0024559C">
        <w:rPr>
          <w:rFonts w:ascii="Times New Roman" w:hAnsi="Times New Roman" w:cs="Times New Roman"/>
          <w:sz w:val="20"/>
          <w:szCs w:val="20"/>
          <w:lang w:val="uk-UA"/>
        </w:rPr>
        <w:t>процесі виконання ним трудових обов’язків, унаслідок яких заподіяно шкоду</w:t>
      </w:r>
      <w:r w:rsidR="00E95EDE"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здоров’ю або настала смерть.</w:t>
      </w:r>
    </w:p>
    <w:p w14:paraId="07EE8F34" w14:textId="77777777"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Нещасний випадок на виробни</w:t>
      </w:r>
      <w:r w:rsidR="00E95EDE" w:rsidRPr="0024559C">
        <w:rPr>
          <w:rFonts w:ascii="Times New Roman" w:hAnsi="Times New Roman" w:cs="Times New Roman"/>
          <w:i/>
          <w:sz w:val="20"/>
          <w:szCs w:val="20"/>
          <w:lang w:val="uk-UA"/>
        </w:rPr>
        <w:t>цтві</w:t>
      </w:r>
      <w:r w:rsidR="00E95EDE" w:rsidRPr="0024559C">
        <w:rPr>
          <w:rFonts w:ascii="Times New Roman" w:hAnsi="Times New Roman" w:cs="Times New Roman"/>
          <w:sz w:val="20"/>
          <w:szCs w:val="20"/>
          <w:lang w:val="uk-UA"/>
        </w:rPr>
        <w:t xml:space="preserve"> – раптове погіршення стану </w:t>
      </w:r>
      <w:r w:rsidRPr="0024559C">
        <w:rPr>
          <w:rFonts w:ascii="Times New Roman" w:hAnsi="Times New Roman" w:cs="Times New Roman"/>
          <w:sz w:val="20"/>
          <w:szCs w:val="20"/>
          <w:lang w:val="uk-UA"/>
        </w:rPr>
        <w:t>здоров’я або настання смерті працівника</w:t>
      </w:r>
      <w:r w:rsidR="00E95EDE" w:rsidRPr="0024559C">
        <w:rPr>
          <w:rFonts w:ascii="Times New Roman" w:hAnsi="Times New Roman" w:cs="Times New Roman"/>
          <w:sz w:val="20"/>
          <w:szCs w:val="20"/>
          <w:lang w:val="uk-UA"/>
        </w:rPr>
        <w:t xml:space="preserve"> під час виконання ним трудових </w:t>
      </w:r>
      <w:r w:rsidRPr="0024559C">
        <w:rPr>
          <w:rFonts w:ascii="Times New Roman" w:hAnsi="Times New Roman" w:cs="Times New Roman"/>
          <w:sz w:val="20"/>
          <w:szCs w:val="20"/>
          <w:lang w:val="uk-UA"/>
        </w:rPr>
        <w:t>обов’язків унаслідок короткочасного (три</w:t>
      </w:r>
      <w:r w:rsidR="00E95EDE" w:rsidRPr="0024559C">
        <w:rPr>
          <w:rFonts w:ascii="Times New Roman" w:hAnsi="Times New Roman" w:cs="Times New Roman"/>
          <w:sz w:val="20"/>
          <w:szCs w:val="20"/>
          <w:lang w:val="uk-UA"/>
        </w:rPr>
        <w:t xml:space="preserve">валістю не довше однієї робочої </w:t>
      </w:r>
      <w:r w:rsidRPr="0024559C">
        <w:rPr>
          <w:rFonts w:ascii="Times New Roman" w:hAnsi="Times New Roman" w:cs="Times New Roman"/>
          <w:sz w:val="20"/>
          <w:szCs w:val="20"/>
          <w:lang w:val="uk-UA"/>
        </w:rPr>
        <w:t>зміни) впливу небезпечного або шкідливого чинника.</w:t>
      </w:r>
    </w:p>
    <w:p w14:paraId="65F875B6" w14:textId="77777777" w:rsidR="00E95EDE" w:rsidRPr="0024559C" w:rsidRDefault="00E95EDE"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Суб’єкти страхування від нещасного випадку</w:t>
      </w:r>
      <w:r w:rsidRPr="0024559C">
        <w:rPr>
          <w:rFonts w:ascii="Times New Roman" w:hAnsi="Times New Roman" w:cs="Times New Roman"/>
          <w:sz w:val="20"/>
          <w:szCs w:val="20"/>
          <w:lang w:val="uk-UA"/>
        </w:rPr>
        <w:t xml:space="preserve"> − це застраховані громадяни, а в окремих випадках – члени їх сімей та інші особи, страхувальники та страховик.</w:t>
      </w:r>
    </w:p>
    <w:p w14:paraId="07C8AD53" w14:textId="77777777" w:rsidR="00E95EDE" w:rsidRPr="0024559C" w:rsidRDefault="00E95EDE"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Травма</w:t>
      </w:r>
      <w:r w:rsidRPr="0024559C">
        <w:rPr>
          <w:rFonts w:ascii="Times New Roman" w:hAnsi="Times New Roman" w:cs="Times New Roman"/>
          <w:sz w:val="20"/>
          <w:szCs w:val="20"/>
          <w:lang w:val="uk-UA"/>
        </w:rPr>
        <w:t xml:space="preserve"> – порушення анатомічної цілісності організму людини або його функцій унаслідок дії чинників зовнішнього середовища.</w:t>
      </w:r>
    </w:p>
    <w:p w14:paraId="38ADF356" w14:textId="77777777" w:rsidR="007A3849" w:rsidRPr="0024559C" w:rsidRDefault="00E95EDE"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Трудове каліцтво</w:t>
      </w:r>
      <w:r w:rsidRPr="0024559C">
        <w:rPr>
          <w:rFonts w:ascii="Times New Roman" w:hAnsi="Times New Roman" w:cs="Times New Roman"/>
          <w:sz w:val="20"/>
          <w:szCs w:val="20"/>
          <w:lang w:val="uk-UA"/>
        </w:rPr>
        <w:t xml:space="preserve"> – втрата здоров’я працівни</w:t>
      </w:r>
      <w:r w:rsidR="009B07C7" w:rsidRPr="0024559C">
        <w:rPr>
          <w:rFonts w:ascii="Times New Roman" w:hAnsi="Times New Roman" w:cs="Times New Roman"/>
          <w:sz w:val="20"/>
          <w:szCs w:val="20"/>
          <w:lang w:val="uk-UA"/>
        </w:rPr>
        <w:t>ком унаслідок виробничої травми</w:t>
      </w:r>
      <w:r w:rsidRPr="0024559C">
        <w:rPr>
          <w:rFonts w:ascii="Times New Roman" w:hAnsi="Times New Roman" w:cs="Times New Roman"/>
          <w:sz w:val="20"/>
          <w:szCs w:val="20"/>
          <w:lang w:val="uk-UA"/>
        </w:rPr>
        <w:t>, яка сталася під час виконання трудових обов’язків.</w:t>
      </w:r>
    </w:p>
    <w:p w14:paraId="045D0E33" w14:textId="77777777" w:rsidR="00D420B3" w:rsidRPr="0024559C" w:rsidRDefault="00D420B3" w:rsidP="003D7CCB">
      <w:pPr>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t>Практична частина</w:t>
      </w:r>
    </w:p>
    <w:p w14:paraId="00F679D9" w14:textId="77777777" w:rsidR="00D420B3" w:rsidRPr="0024559C" w:rsidRDefault="00D420B3"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Ознайомтесь з теоретичною частиною.</w:t>
      </w:r>
    </w:p>
    <w:p w14:paraId="0AAD199B" w14:textId="77777777" w:rsidR="00D420B3" w:rsidRPr="0024559C" w:rsidRDefault="00D420B3"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2.</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Отримайте від викладача приклади нещасних випадків</w:t>
      </w:r>
      <w:r w:rsidR="00494D88" w:rsidRPr="0024559C">
        <w:rPr>
          <w:rFonts w:ascii="Times New Roman" w:hAnsi="Times New Roman" w:cs="Times New Roman"/>
          <w:sz w:val="20"/>
          <w:szCs w:val="20"/>
          <w:lang w:val="uk-UA"/>
        </w:rPr>
        <w:t xml:space="preserve"> (додаток </w:t>
      </w:r>
      <w:r w:rsidR="00775406" w:rsidRPr="00775406">
        <w:rPr>
          <w:rFonts w:ascii="Times New Roman" w:hAnsi="Times New Roman" w:cs="Times New Roman"/>
          <w:sz w:val="20"/>
          <w:szCs w:val="20"/>
          <w:lang w:val="uk-UA"/>
        </w:rPr>
        <w:t>Б</w:t>
      </w:r>
      <w:r w:rsidR="00494D88" w:rsidRPr="00775406">
        <w:rPr>
          <w:rFonts w:ascii="Times New Roman" w:hAnsi="Times New Roman" w:cs="Times New Roman"/>
          <w:sz w:val="20"/>
          <w:szCs w:val="20"/>
          <w:lang w:val="uk-UA"/>
        </w:rPr>
        <w:t>)</w:t>
      </w:r>
      <w:r w:rsidRPr="00775406">
        <w:rPr>
          <w:rFonts w:ascii="Times New Roman" w:hAnsi="Times New Roman" w:cs="Times New Roman"/>
          <w:sz w:val="20"/>
          <w:szCs w:val="20"/>
          <w:lang w:val="uk-UA"/>
        </w:rPr>
        <w:t>, визнач</w:t>
      </w:r>
      <w:r w:rsidR="009B07C7" w:rsidRPr="00775406">
        <w:rPr>
          <w:rFonts w:ascii="Times New Roman" w:hAnsi="Times New Roman" w:cs="Times New Roman"/>
          <w:sz w:val="20"/>
          <w:szCs w:val="20"/>
          <w:lang w:val="uk-UA"/>
        </w:rPr>
        <w:t>ити</w:t>
      </w:r>
      <w:r w:rsidRPr="00775406">
        <w:rPr>
          <w:rFonts w:ascii="Times New Roman" w:hAnsi="Times New Roman" w:cs="Times New Roman"/>
          <w:sz w:val="20"/>
          <w:szCs w:val="20"/>
          <w:lang w:val="uk-UA"/>
        </w:rPr>
        <w:t xml:space="preserve"> до якого класу відносяться (невиробничого характеру,</w:t>
      </w:r>
      <w:r w:rsidRPr="0024559C">
        <w:rPr>
          <w:rFonts w:ascii="Times New Roman" w:hAnsi="Times New Roman" w:cs="Times New Roman"/>
          <w:sz w:val="20"/>
          <w:szCs w:val="20"/>
          <w:lang w:val="uk-UA"/>
        </w:rPr>
        <w:t xml:space="preserve"> НВ на виробництві, НВ на виробництві не пов’язаний з виробництвом) і </w:t>
      </w:r>
      <w:r w:rsidR="004E5B1B" w:rsidRPr="0024559C">
        <w:rPr>
          <w:rFonts w:ascii="Times New Roman" w:hAnsi="Times New Roman" w:cs="Times New Roman"/>
          <w:sz w:val="20"/>
          <w:szCs w:val="20"/>
          <w:lang w:val="uk-UA"/>
        </w:rPr>
        <w:t>обґрунтувати</w:t>
      </w:r>
      <w:r w:rsidRPr="0024559C">
        <w:rPr>
          <w:rFonts w:ascii="Times New Roman" w:hAnsi="Times New Roman" w:cs="Times New Roman"/>
          <w:sz w:val="20"/>
          <w:szCs w:val="20"/>
          <w:lang w:val="uk-UA"/>
        </w:rPr>
        <w:t>.</w:t>
      </w:r>
    </w:p>
    <w:p w14:paraId="2DBC0363" w14:textId="77777777" w:rsidR="00D420B3" w:rsidRPr="0024559C" w:rsidRDefault="00D420B3"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3.</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Заповніть акти розслідування нещасних випадків по формі Н–5 і Н–1.</w:t>
      </w:r>
    </w:p>
    <w:p w14:paraId="20DAB529" w14:textId="77777777" w:rsidR="00D420B3" w:rsidRPr="0024559C" w:rsidRDefault="00D420B3"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4.</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Дайте відповідь на контрольні запитання.</w:t>
      </w:r>
    </w:p>
    <w:p w14:paraId="0164ACF8" w14:textId="77777777" w:rsidR="00D420B3" w:rsidRPr="00775406" w:rsidRDefault="00775406" w:rsidP="009B07C7">
      <w:pPr>
        <w:spacing w:after="0" w:line="240" w:lineRule="auto"/>
        <w:jc w:val="both"/>
        <w:rPr>
          <w:rFonts w:ascii="Times New Roman" w:hAnsi="Times New Roman" w:cs="Times New Roman"/>
          <w:b/>
          <w:i/>
          <w:sz w:val="20"/>
          <w:szCs w:val="20"/>
          <w:lang w:val="uk-UA"/>
        </w:rPr>
      </w:pPr>
      <w:r w:rsidRPr="00775406">
        <w:rPr>
          <w:rFonts w:ascii="Times New Roman" w:hAnsi="Times New Roman" w:cs="Times New Roman"/>
          <w:b/>
          <w:i/>
          <w:sz w:val="20"/>
          <w:szCs w:val="20"/>
          <w:lang w:val="uk-UA"/>
        </w:rPr>
        <w:t xml:space="preserve">Контрольні </w:t>
      </w:r>
      <w:r w:rsidR="00D420B3" w:rsidRPr="00775406">
        <w:rPr>
          <w:rFonts w:ascii="Times New Roman" w:hAnsi="Times New Roman" w:cs="Times New Roman"/>
          <w:b/>
          <w:i/>
          <w:sz w:val="20"/>
          <w:szCs w:val="20"/>
          <w:lang w:val="uk-UA"/>
        </w:rPr>
        <w:t>питання:</w:t>
      </w:r>
    </w:p>
    <w:p w14:paraId="0E4C515E" w14:textId="77777777"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таке НВ?</w:t>
      </w:r>
    </w:p>
    <w:p w14:paraId="20DA45E0" w14:textId="77777777"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lastRenderedPageBreak/>
        <w:t>2.</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таке НВ на виробництві?</w:t>
      </w:r>
    </w:p>
    <w:p w14:paraId="70B76AFA" w14:textId="77777777"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3.</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таке професійне захворювання?</w:t>
      </w:r>
    </w:p>
    <w:p w14:paraId="478FF966" w14:textId="77777777"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4.</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таке аварія?</w:t>
      </w:r>
    </w:p>
    <w:p w14:paraId="795F8C34" w14:textId="77777777"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5.</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На які групи діляться нещасні випадки?</w:t>
      </w:r>
    </w:p>
    <w:p w14:paraId="61929209" w14:textId="77777777"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6.</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відноситься до нещасних випадків невиробничого характеру?</w:t>
      </w:r>
    </w:p>
    <w:p w14:paraId="4EF959E1" w14:textId="77777777"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7.</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відноситься до нещасних випадків виробничого характеру?</w:t>
      </w:r>
    </w:p>
    <w:p w14:paraId="4EF9FB2F" w14:textId="77777777"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8.</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Хто, коли, в якому складі і яким документом створює комісію по розслідуванню нещасних випадків.</w:t>
      </w:r>
    </w:p>
    <w:p w14:paraId="672609DF" w14:textId="77777777"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9.</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Обов’язки комісії по розслідуванню нещасних випадків.</w:t>
      </w:r>
    </w:p>
    <w:p w14:paraId="39559B03" w14:textId="77777777"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10.</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Кому направляються акти по розслідуванню нещасних випадків, де і скільки років вони зберігаються.</w:t>
      </w:r>
    </w:p>
    <w:p w14:paraId="24288441" w14:textId="77777777"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11.</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таке спеціальне розслідування. При яких НВ воно проводиться?</w:t>
      </w:r>
    </w:p>
    <w:p w14:paraId="41667400" w14:textId="77777777"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12.</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Хто проводить спеціальне розслідування нещасних випадків?</w:t>
      </w:r>
    </w:p>
    <w:p w14:paraId="127CFB4B" w14:textId="77777777" w:rsidR="00804B70"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13.</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В якому документі ведеться облік постраждалих від нещасних випадків.</w:t>
      </w:r>
    </w:p>
    <w:p w14:paraId="5FC1372C" w14:textId="77777777" w:rsidR="006361DA" w:rsidRPr="0024559C" w:rsidRDefault="006361DA" w:rsidP="002F5329">
      <w:pPr>
        <w:spacing w:after="0" w:line="240" w:lineRule="auto"/>
        <w:ind w:firstLine="567"/>
        <w:rPr>
          <w:rFonts w:ascii="Times New Roman" w:hAnsi="Times New Roman" w:cs="Times New Roman"/>
          <w:b/>
          <w:bCs/>
          <w:sz w:val="20"/>
          <w:szCs w:val="20"/>
          <w:lang w:val="uk-UA"/>
        </w:rPr>
      </w:pPr>
    </w:p>
    <w:p w14:paraId="126E8567" w14:textId="77777777" w:rsidR="000A4950" w:rsidRPr="00E30017" w:rsidRDefault="00D67D15" w:rsidP="00892287">
      <w:pPr>
        <w:spacing w:after="0" w:line="240" w:lineRule="auto"/>
        <w:jc w:val="center"/>
        <w:rPr>
          <w:rFonts w:ascii="Times New Roman" w:hAnsi="Times New Roman" w:cs="Times New Roman"/>
          <w:b/>
          <w:bCs/>
          <w:sz w:val="20"/>
          <w:szCs w:val="20"/>
          <w:lang w:val="uk-UA"/>
        </w:rPr>
      </w:pPr>
      <w:r w:rsidRPr="00E30017">
        <w:rPr>
          <w:rFonts w:ascii="Times New Roman" w:hAnsi="Times New Roman" w:cs="Times New Roman"/>
          <w:b/>
          <w:bCs/>
          <w:sz w:val="20"/>
          <w:szCs w:val="20"/>
          <w:lang w:val="uk-UA"/>
        </w:rPr>
        <w:t>ПРАКТИЧНА РОБОТА №</w:t>
      </w:r>
      <w:r w:rsidR="00E30017">
        <w:rPr>
          <w:rFonts w:ascii="Times New Roman" w:hAnsi="Times New Roman" w:cs="Times New Roman"/>
          <w:b/>
          <w:bCs/>
          <w:sz w:val="20"/>
          <w:szCs w:val="20"/>
          <w:lang w:val="uk-UA"/>
        </w:rPr>
        <w:t>8</w:t>
      </w:r>
    </w:p>
    <w:p w14:paraId="350081E8" w14:textId="77777777" w:rsidR="000A4950" w:rsidRPr="00E30017" w:rsidRDefault="000A4950" w:rsidP="00892287">
      <w:pPr>
        <w:spacing w:after="0" w:line="240" w:lineRule="auto"/>
        <w:rPr>
          <w:rFonts w:ascii="Times New Roman" w:hAnsi="Times New Roman" w:cs="Times New Roman"/>
          <w:bCs/>
          <w:sz w:val="20"/>
          <w:szCs w:val="20"/>
          <w:lang w:val="uk-UA"/>
        </w:rPr>
      </w:pPr>
      <w:r w:rsidRPr="00E30017">
        <w:rPr>
          <w:rFonts w:ascii="Times New Roman" w:hAnsi="Times New Roman" w:cs="Times New Roman"/>
          <w:b/>
          <w:bCs/>
          <w:sz w:val="20"/>
          <w:szCs w:val="20"/>
          <w:lang w:val="uk-UA"/>
        </w:rPr>
        <w:t xml:space="preserve">Тема: </w:t>
      </w:r>
      <w:r w:rsidRPr="00E30017">
        <w:rPr>
          <w:rFonts w:ascii="Times New Roman" w:hAnsi="Times New Roman" w:cs="Times New Roman"/>
          <w:bCs/>
          <w:sz w:val="20"/>
          <w:szCs w:val="20"/>
          <w:lang w:val="uk-UA"/>
        </w:rPr>
        <w:t>Атестація робочих місць за умовами праці</w:t>
      </w:r>
    </w:p>
    <w:p w14:paraId="6F8471AD" w14:textId="77777777" w:rsidR="000A4950" w:rsidRPr="0024559C" w:rsidRDefault="00D67D15" w:rsidP="002F5329">
      <w:pPr>
        <w:spacing w:after="0" w:line="240" w:lineRule="auto"/>
        <w:jc w:val="both"/>
        <w:rPr>
          <w:rFonts w:ascii="Times New Roman" w:hAnsi="Times New Roman" w:cs="Times New Roman"/>
          <w:sz w:val="20"/>
          <w:szCs w:val="20"/>
          <w:lang w:val="uk-UA"/>
        </w:rPr>
      </w:pPr>
      <w:r w:rsidRPr="00E30017">
        <w:rPr>
          <w:rFonts w:ascii="Times New Roman" w:hAnsi="Times New Roman" w:cs="Times New Roman"/>
          <w:b/>
          <w:bCs/>
          <w:sz w:val="20"/>
          <w:szCs w:val="20"/>
          <w:lang w:val="uk-UA"/>
        </w:rPr>
        <w:t xml:space="preserve">Мета роботи: </w:t>
      </w:r>
      <w:r w:rsidRPr="00E30017">
        <w:rPr>
          <w:rFonts w:ascii="Times New Roman" w:hAnsi="Times New Roman" w:cs="Times New Roman"/>
          <w:sz w:val="20"/>
          <w:szCs w:val="20"/>
          <w:lang w:val="uk-UA"/>
        </w:rPr>
        <w:t>Вивчити правові та теоретичні</w:t>
      </w:r>
      <w:r w:rsidRPr="0024559C">
        <w:rPr>
          <w:rFonts w:ascii="Times New Roman" w:hAnsi="Times New Roman" w:cs="Times New Roman"/>
          <w:sz w:val="20"/>
          <w:szCs w:val="20"/>
          <w:lang w:val="uk-UA"/>
        </w:rPr>
        <w:t xml:space="preserve"> основи проведення атестації робочих місць за умовами праці та навчитись здійснювати гігієнічну оцінку умов та хара</w:t>
      </w:r>
      <w:r w:rsidR="00892287" w:rsidRPr="0024559C">
        <w:rPr>
          <w:rFonts w:ascii="Times New Roman" w:hAnsi="Times New Roman" w:cs="Times New Roman"/>
          <w:sz w:val="20"/>
          <w:szCs w:val="20"/>
          <w:lang w:val="uk-UA"/>
        </w:rPr>
        <w:t xml:space="preserve">ктеру праці на робочих місцях. </w:t>
      </w:r>
    </w:p>
    <w:p w14:paraId="4709F63A" w14:textId="77777777" w:rsidR="00775406" w:rsidRPr="00775406" w:rsidRDefault="00775406" w:rsidP="00775406">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14:paraId="6437FCFD"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Безпечні умови праці</w:t>
      </w:r>
      <w:r w:rsidR="00902A82" w:rsidRPr="0024559C">
        <w:rPr>
          <w:rFonts w:ascii="Times New Roman" w:hAnsi="Times New Roman" w:cs="Times New Roman"/>
          <w:bCs/>
          <w:sz w:val="20"/>
          <w:szCs w:val="20"/>
          <w:lang w:val="uk-UA"/>
        </w:rPr>
        <w:t xml:space="preserve"> –</w:t>
      </w:r>
      <w:r w:rsidRPr="0024559C">
        <w:rPr>
          <w:rFonts w:ascii="Times New Roman" w:hAnsi="Times New Roman" w:cs="Times New Roman"/>
          <w:bCs/>
          <w:sz w:val="20"/>
          <w:szCs w:val="20"/>
          <w:lang w:val="uk-UA"/>
        </w:rPr>
        <w:t xml:space="preserve"> стан умов праці, за якого вплив на працівників шкідливих та небезпечних виробничих факторів усунуто або їх рівні не перевищують граничнодопустимих значень.</w:t>
      </w:r>
    </w:p>
    <w:p w14:paraId="52F161A8"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Виробничо обумовлені захворювання</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 xml:space="preserve">– </w:t>
      </w:r>
      <w:r w:rsidRPr="0024559C">
        <w:rPr>
          <w:rFonts w:ascii="Times New Roman" w:hAnsi="Times New Roman" w:cs="Times New Roman"/>
          <w:bCs/>
          <w:sz w:val="20"/>
          <w:szCs w:val="20"/>
          <w:lang w:val="uk-UA"/>
        </w:rPr>
        <w:t xml:space="preserve">захворювання різноманітної етіології (переважно </w:t>
      </w:r>
      <w:proofErr w:type="spellStart"/>
      <w:r w:rsidRPr="0024559C">
        <w:rPr>
          <w:rFonts w:ascii="Times New Roman" w:hAnsi="Times New Roman" w:cs="Times New Roman"/>
          <w:bCs/>
          <w:sz w:val="20"/>
          <w:szCs w:val="20"/>
          <w:lang w:val="uk-UA"/>
        </w:rPr>
        <w:t>поліетіологічні</w:t>
      </w:r>
      <w:proofErr w:type="spellEnd"/>
      <w:r w:rsidRPr="0024559C">
        <w:rPr>
          <w:rFonts w:ascii="Times New Roman" w:hAnsi="Times New Roman" w:cs="Times New Roman"/>
          <w:bCs/>
          <w:sz w:val="20"/>
          <w:szCs w:val="20"/>
          <w:lang w:val="uk-UA"/>
        </w:rPr>
        <w:t>), що мають тенденцію до зростання при збільшенні стажу роботи в несприятливих умовах праці та перевищують таку в професійних групах, що не контактують зі шкідливими факторами.</w:t>
      </w:r>
    </w:p>
    <w:p w14:paraId="113C4B84"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Гігієнічний норматив</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рівень шкідливих виробничих факторів, який при щоденній (крім вихідних днів) 8-годинній роботі (але не більше 40 годин на тиждень протягом усього робочого стажу) не повинен викликати захворювань або відхилень у стані здоров’я. Дотримання гігієнічних нормативів не виключає порушень стану здоров’я осіб з підвищеною чутливістю (зниженою резистентністю).</w:t>
      </w:r>
    </w:p>
    <w:p w14:paraId="5129C67E"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proofErr w:type="spellStart"/>
      <w:r w:rsidRPr="0024559C">
        <w:rPr>
          <w:rFonts w:ascii="Times New Roman" w:hAnsi="Times New Roman" w:cs="Times New Roman"/>
          <w:bCs/>
          <w:i/>
          <w:sz w:val="20"/>
          <w:szCs w:val="20"/>
          <w:lang w:val="uk-UA"/>
        </w:rPr>
        <w:t>Гграничнодопустима</w:t>
      </w:r>
      <w:proofErr w:type="spellEnd"/>
      <w:r w:rsidRPr="0024559C">
        <w:rPr>
          <w:rFonts w:ascii="Times New Roman" w:hAnsi="Times New Roman" w:cs="Times New Roman"/>
          <w:bCs/>
          <w:i/>
          <w:sz w:val="20"/>
          <w:szCs w:val="20"/>
          <w:lang w:val="uk-UA"/>
        </w:rPr>
        <w:t xml:space="preserve"> концентрація шкідливої речовини у повітрі робочої зони</w:t>
      </w:r>
      <w:r w:rsidRPr="0024559C">
        <w:rPr>
          <w:rFonts w:ascii="Times New Roman" w:hAnsi="Times New Roman" w:cs="Times New Roman"/>
          <w:bCs/>
          <w:sz w:val="20"/>
          <w:szCs w:val="20"/>
          <w:lang w:val="uk-UA"/>
        </w:rPr>
        <w:t xml:space="preserve"> (далі - </w:t>
      </w:r>
      <w:proofErr w:type="spellStart"/>
      <w:r w:rsidRPr="0024559C">
        <w:rPr>
          <w:rFonts w:ascii="Times New Roman" w:hAnsi="Times New Roman" w:cs="Times New Roman"/>
          <w:bCs/>
          <w:sz w:val="20"/>
          <w:szCs w:val="20"/>
          <w:lang w:val="uk-UA"/>
        </w:rPr>
        <w:t>ГДКр.з</w:t>
      </w:r>
      <w:proofErr w:type="spellEnd"/>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концентрація речовини, яка за умов регламентованої тривалості її щоденної дії при 8-годинній роботі (але не більше ніж 40 годин протягом тижня) не повинна викликати захворювань або відхилень у стані здоров’я, які можуть бути </w:t>
      </w:r>
      <w:proofErr w:type="spellStart"/>
      <w:r w:rsidRPr="0024559C">
        <w:rPr>
          <w:rFonts w:ascii="Times New Roman" w:hAnsi="Times New Roman" w:cs="Times New Roman"/>
          <w:bCs/>
          <w:sz w:val="20"/>
          <w:szCs w:val="20"/>
          <w:lang w:val="uk-UA"/>
        </w:rPr>
        <w:t>діагностовані</w:t>
      </w:r>
      <w:proofErr w:type="spellEnd"/>
      <w:r w:rsidRPr="0024559C">
        <w:rPr>
          <w:rFonts w:ascii="Times New Roman" w:hAnsi="Times New Roman" w:cs="Times New Roman"/>
          <w:bCs/>
          <w:sz w:val="20"/>
          <w:szCs w:val="20"/>
          <w:lang w:val="uk-UA"/>
        </w:rPr>
        <w:t xml:space="preserve"> сучасними методами досліджень </w:t>
      </w:r>
      <w:r w:rsidRPr="0024559C">
        <w:rPr>
          <w:rFonts w:ascii="Times New Roman" w:hAnsi="Times New Roman" w:cs="Times New Roman"/>
          <w:bCs/>
          <w:sz w:val="20"/>
          <w:szCs w:val="20"/>
          <w:lang w:val="uk-UA"/>
        </w:rPr>
        <w:lastRenderedPageBreak/>
        <w:t xml:space="preserve">протягом трудового стажу працівників. </w:t>
      </w:r>
      <w:proofErr w:type="spellStart"/>
      <w:r w:rsidRPr="0024559C">
        <w:rPr>
          <w:rFonts w:ascii="Times New Roman" w:hAnsi="Times New Roman" w:cs="Times New Roman"/>
          <w:bCs/>
          <w:sz w:val="20"/>
          <w:szCs w:val="20"/>
          <w:lang w:val="uk-UA"/>
        </w:rPr>
        <w:t>ГДКр.з</w:t>
      </w:r>
      <w:proofErr w:type="spellEnd"/>
      <w:r w:rsidRPr="0024559C">
        <w:rPr>
          <w:rFonts w:ascii="Times New Roman" w:hAnsi="Times New Roman" w:cs="Times New Roman"/>
          <w:bCs/>
          <w:sz w:val="20"/>
          <w:szCs w:val="20"/>
          <w:lang w:val="uk-UA"/>
        </w:rPr>
        <w:t xml:space="preserve">. встановлюються для речовин, що здатні чинити шкідливий вплив на організм працівників при інгаляційному надходженні. Залежно від особливостей дії на організм шкідливих речовин для них встановлюються такі </w:t>
      </w:r>
      <w:proofErr w:type="spellStart"/>
      <w:r w:rsidRPr="0024559C">
        <w:rPr>
          <w:rFonts w:ascii="Times New Roman" w:hAnsi="Times New Roman" w:cs="Times New Roman"/>
          <w:bCs/>
          <w:sz w:val="20"/>
          <w:szCs w:val="20"/>
          <w:lang w:val="uk-UA"/>
        </w:rPr>
        <w:t>ГДКр.з</w:t>
      </w:r>
      <w:proofErr w:type="spellEnd"/>
      <w:r w:rsidRPr="0024559C">
        <w:rPr>
          <w:rFonts w:ascii="Times New Roman" w:hAnsi="Times New Roman" w:cs="Times New Roman"/>
          <w:bCs/>
          <w:sz w:val="20"/>
          <w:szCs w:val="20"/>
          <w:lang w:val="uk-UA"/>
        </w:rPr>
        <w:t xml:space="preserve">.: максимальна разова та </w:t>
      </w:r>
      <w:proofErr w:type="spellStart"/>
      <w:r w:rsidRPr="0024559C">
        <w:rPr>
          <w:rFonts w:ascii="Times New Roman" w:hAnsi="Times New Roman" w:cs="Times New Roman"/>
          <w:bCs/>
          <w:sz w:val="20"/>
          <w:szCs w:val="20"/>
          <w:lang w:val="uk-UA"/>
        </w:rPr>
        <w:t>середньозмінна</w:t>
      </w:r>
      <w:proofErr w:type="spellEnd"/>
      <w:r w:rsidRPr="0024559C">
        <w:rPr>
          <w:rFonts w:ascii="Times New Roman" w:hAnsi="Times New Roman" w:cs="Times New Roman"/>
          <w:bCs/>
          <w:sz w:val="20"/>
          <w:szCs w:val="20"/>
          <w:lang w:val="uk-UA"/>
        </w:rPr>
        <w:t>.</w:t>
      </w:r>
    </w:p>
    <w:p w14:paraId="4AB0AAD0"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Граничнодопустима максимальна разова концентрація шкідливої речовини у повітрі робочої зони</w:t>
      </w:r>
      <w:r w:rsidRPr="0024559C">
        <w:rPr>
          <w:rFonts w:ascii="Times New Roman" w:hAnsi="Times New Roman" w:cs="Times New Roman"/>
          <w:bCs/>
          <w:sz w:val="20"/>
          <w:szCs w:val="20"/>
          <w:lang w:val="uk-UA"/>
        </w:rPr>
        <w:t xml:space="preserve"> (далі - </w:t>
      </w:r>
      <w:proofErr w:type="spellStart"/>
      <w:r w:rsidRPr="0024559C">
        <w:rPr>
          <w:rFonts w:ascii="Times New Roman" w:hAnsi="Times New Roman" w:cs="Times New Roman"/>
          <w:bCs/>
          <w:sz w:val="20"/>
          <w:szCs w:val="20"/>
          <w:lang w:val="uk-UA"/>
        </w:rPr>
        <w:t>ГДКр.з.м.р</w:t>
      </w:r>
      <w:proofErr w:type="spellEnd"/>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максимальне регламентоване значення концентрації речовини у повітрі робочої зони для будь-якого 15-хвилинного (30-хвилинного для аерозолів речовин переважно </w:t>
      </w:r>
      <w:proofErr w:type="spellStart"/>
      <w:r w:rsidRPr="0024559C">
        <w:rPr>
          <w:rFonts w:ascii="Times New Roman" w:hAnsi="Times New Roman" w:cs="Times New Roman"/>
          <w:bCs/>
          <w:sz w:val="20"/>
          <w:szCs w:val="20"/>
          <w:lang w:val="uk-UA"/>
        </w:rPr>
        <w:t>фіброгенної</w:t>
      </w:r>
      <w:proofErr w:type="spellEnd"/>
      <w:r w:rsidRPr="0024559C">
        <w:rPr>
          <w:rFonts w:ascii="Times New Roman" w:hAnsi="Times New Roman" w:cs="Times New Roman"/>
          <w:bCs/>
          <w:sz w:val="20"/>
          <w:szCs w:val="20"/>
          <w:lang w:val="uk-UA"/>
        </w:rPr>
        <w:t xml:space="preserve"> дії) відрізку часу робочої зміни. Концентрація речовини, що дорівнює </w:t>
      </w:r>
      <w:proofErr w:type="spellStart"/>
      <w:r w:rsidRPr="0024559C">
        <w:rPr>
          <w:rFonts w:ascii="Times New Roman" w:hAnsi="Times New Roman" w:cs="Times New Roman"/>
          <w:bCs/>
          <w:sz w:val="20"/>
          <w:szCs w:val="20"/>
          <w:lang w:val="uk-UA"/>
        </w:rPr>
        <w:t>ГДКр.з.м.р</w:t>
      </w:r>
      <w:proofErr w:type="spellEnd"/>
      <w:r w:rsidRPr="0024559C">
        <w:rPr>
          <w:rFonts w:ascii="Times New Roman" w:hAnsi="Times New Roman" w:cs="Times New Roman"/>
          <w:bCs/>
          <w:sz w:val="20"/>
          <w:szCs w:val="20"/>
          <w:lang w:val="uk-UA"/>
        </w:rPr>
        <w:t>., не повинна діяти безперервно більше 15 хвилин та повторюватись на цьому рівні протягом робочої зміни більше ніж 4 рази з інтервалами не менше 1 години.</w:t>
      </w:r>
    </w:p>
    <w:p w14:paraId="7695BBA3"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 xml:space="preserve">Граничнодопустима </w:t>
      </w:r>
      <w:proofErr w:type="spellStart"/>
      <w:r w:rsidRPr="0024559C">
        <w:rPr>
          <w:rFonts w:ascii="Times New Roman" w:hAnsi="Times New Roman" w:cs="Times New Roman"/>
          <w:bCs/>
          <w:i/>
          <w:sz w:val="20"/>
          <w:szCs w:val="20"/>
          <w:lang w:val="uk-UA"/>
        </w:rPr>
        <w:t>середньозмінна</w:t>
      </w:r>
      <w:proofErr w:type="spellEnd"/>
      <w:r w:rsidRPr="0024559C">
        <w:rPr>
          <w:rFonts w:ascii="Times New Roman" w:hAnsi="Times New Roman" w:cs="Times New Roman"/>
          <w:bCs/>
          <w:i/>
          <w:sz w:val="20"/>
          <w:szCs w:val="20"/>
          <w:lang w:val="uk-UA"/>
        </w:rPr>
        <w:t xml:space="preserve"> концентрація шкідливої речовини у повітрі робочої зони</w:t>
      </w:r>
      <w:r w:rsidRPr="0024559C">
        <w:rPr>
          <w:rFonts w:ascii="Times New Roman" w:hAnsi="Times New Roman" w:cs="Times New Roman"/>
          <w:bCs/>
          <w:sz w:val="20"/>
          <w:szCs w:val="20"/>
          <w:lang w:val="uk-UA"/>
        </w:rPr>
        <w:t xml:space="preserve"> (далі - </w:t>
      </w:r>
      <w:proofErr w:type="spellStart"/>
      <w:r w:rsidRPr="0024559C">
        <w:rPr>
          <w:rFonts w:ascii="Times New Roman" w:hAnsi="Times New Roman" w:cs="Times New Roman"/>
          <w:bCs/>
          <w:sz w:val="20"/>
          <w:szCs w:val="20"/>
          <w:lang w:val="uk-UA"/>
        </w:rPr>
        <w:t>ГДКр.з.сз</w:t>
      </w:r>
      <w:proofErr w:type="spellEnd"/>
      <w:r w:rsidRPr="0024559C">
        <w:rPr>
          <w:rFonts w:ascii="Times New Roman" w:hAnsi="Times New Roman" w:cs="Times New Roman"/>
          <w:bCs/>
          <w:sz w:val="20"/>
          <w:szCs w:val="20"/>
          <w:lang w:val="uk-UA"/>
        </w:rPr>
        <w:t>.)</w:t>
      </w:r>
      <w:r w:rsidR="00902A82" w:rsidRPr="0024559C">
        <w:rPr>
          <w:rFonts w:ascii="Times New Roman" w:hAnsi="Times New Roman" w:cs="Times New Roman"/>
          <w:bCs/>
          <w:sz w:val="20"/>
          <w:szCs w:val="20"/>
          <w:lang w:val="uk-UA"/>
        </w:rPr>
        <w:t xml:space="preserve"> –</w:t>
      </w:r>
      <w:r w:rsidRPr="0024559C">
        <w:rPr>
          <w:rFonts w:ascii="Times New Roman" w:hAnsi="Times New Roman" w:cs="Times New Roman"/>
          <w:bCs/>
          <w:sz w:val="20"/>
          <w:szCs w:val="20"/>
          <w:lang w:val="uk-UA"/>
        </w:rPr>
        <w:t xml:space="preserve"> регламентоване значення концентрації шкідливої речовини у повітрі робочої зони для відрізку часу, що дорівнює 75% робочої зміни (але не більше ніж 8 годин), за умов дотримання </w:t>
      </w:r>
      <w:proofErr w:type="spellStart"/>
      <w:r w:rsidRPr="0024559C">
        <w:rPr>
          <w:rFonts w:ascii="Times New Roman" w:hAnsi="Times New Roman" w:cs="Times New Roman"/>
          <w:bCs/>
          <w:sz w:val="20"/>
          <w:szCs w:val="20"/>
          <w:lang w:val="uk-UA"/>
        </w:rPr>
        <w:t>ГДКр.з.м.р</w:t>
      </w:r>
      <w:proofErr w:type="spellEnd"/>
      <w:r w:rsidRPr="0024559C">
        <w:rPr>
          <w:rFonts w:ascii="Times New Roman" w:hAnsi="Times New Roman" w:cs="Times New Roman"/>
          <w:bCs/>
          <w:sz w:val="20"/>
          <w:szCs w:val="20"/>
          <w:lang w:val="uk-UA"/>
        </w:rPr>
        <w:t xml:space="preserve">. </w:t>
      </w:r>
      <w:proofErr w:type="spellStart"/>
      <w:r w:rsidRPr="0024559C">
        <w:rPr>
          <w:rFonts w:ascii="Times New Roman" w:hAnsi="Times New Roman" w:cs="Times New Roman"/>
          <w:bCs/>
          <w:sz w:val="20"/>
          <w:szCs w:val="20"/>
          <w:lang w:val="uk-UA"/>
        </w:rPr>
        <w:t>ГДКр.з.сз</w:t>
      </w:r>
      <w:proofErr w:type="spellEnd"/>
      <w:r w:rsidRPr="0024559C">
        <w:rPr>
          <w:rFonts w:ascii="Times New Roman" w:hAnsi="Times New Roman" w:cs="Times New Roman"/>
          <w:bCs/>
          <w:sz w:val="20"/>
          <w:szCs w:val="20"/>
          <w:lang w:val="uk-UA"/>
        </w:rPr>
        <w:t xml:space="preserve">. встановлюється для речовин, для яких характерні кумулятивні властивості (речовини </w:t>
      </w:r>
      <w:proofErr w:type="spellStart"/>
      <w:r w:rsidRPr="0024559C">
        <w:rPr>
          <w:rFonts w:ascii="Times New Roman" w:hAnsi="Times New Roman" w:cs="Times New Roman"/>
          <w:bCs/>
          <w:sz w:val="20"/>
          <w:szCs w:val="20"/>
          <w:lang w:val="uk-UA"/>
        </w:rPr>
        <w:t>хроноконцентраційної</w:t>
      </w:r>
      <w:proofErr w:type="spellEnd"/>
      <w:r w:rsidRPr="0024559C">
        <w:rPr>
          <w:rFonts w:ascii="Times New Roman" w:hAnsi="Times New Roman" w:cs="Times New Roman"/>
          <w:bCs/>
          <w:sz w:val="20"/>
          <w:szCs w:val="20"/>
          <w:lang w:val="uk-UA"/>
        </w:rPr>
        <w:t xml:space="preserve"> дії).</w:t>
      </w:r>
    </w:p>
    <w:p w14:paraId="694C4064"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Експозиція</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кількісна характеристика інтенсивності та тривалості дії шкідливого </w:t>
      </w:r>
      <w:proofErr w:type="spellStart"/>
      <w:r w:rsidRPr="0024559C">
        <w:rPr>
          <w:rFonts w:ascii="Times New Roman" w:hAnsi="Times New Roman" w:cs="Times New Roman"/>
          <w:bCs/>
          <w:sz w:val="20"/>
          <w:szCs w:val="20"/>
          <w:lang w:val="uk-UA"/>
        </w:rPr>
        <w:t>фактора</w:t>
      </w:r>
      <w:proofErr w:type="spellEnd"/>
      <w:r w:rsidRPr="0024559C">
        <w:rPr>
          <w:rFonts w:ascii="Times New Roman" w:hAnsi="Times New Roman" w:cs="Times New Roman"/>
          <w:bCs/>
          <w:sz w:val="20"/>
          <w:szCs w:val="20"/>
          <w:lang w:val="uk-UA"/>
        </w:rPr>
        <w:t>;</w:t>
      </w:r>
    </w:p>
    <w:p w14:paraId="2D4F36FD"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Захист часом</w:t>
      </w:r>
      <w:r w:rsidR="00902A82" w:rsidRPr="0024559C">
        <w:rPr>
          <w:rFonts w:ascii="Times New Roman" w:hAnsi="Times New Roman" w:cs="Times New Roman"/>
          <w:bCs/>
          <w:sz w:val="20"/>
          <w:szCs w:val="20"/>
          <w:lang w:val="uk-UA"/>
        </w:rPr>
        <w:t xml:space="preserve"> – </w:t>
      </w:r>
      <w:r w:rsidRPr="0024559C">
        <w:rPr>
          <w:rFonts w:ascii="Times New Roman" w:hAnsi="Times New Roman" w:cs="Times New Roman"/>
          <w:bCs/>
          <w:sz w:val="20"/>
          <w:szCs w:val="20"/>
          <w:lang w:val="uk-UA"/>
        </w:rPr>
        <w:t xml:space="preserve">зменшення впливу шкідливих факторів виробничого середовища і трудового процесу на працівників шляхом обмеження часу їх дії: введення </w:t>
      </w:r>
      <w:proofErr w:type="spellStart"/>
      <w:r w:rsidRPr="0024559C">
        <w:rPr>
          <w:rFonts w:ascii="Times New Roman" w:hAnsi="Times New Roman" w:cs="Times New Roman"/>
          <w:bCs/>
          <w:sz w:val="20"/>
          <w:szCs w:val="20"/>
          <w:lang w:val="uk-UA"/>
        </w:rPr>
        <w:t>внутрішньозмінних</w:t>
      </w:r>
      <w:proofErr w:type="spellEnd"/>
      <w:r w:rsidRPr="0024559C">
        <w:rPr>
          <w:rFonts w:ascii="Times New Roman" w:hAnsi="Times New Roman" w:cs="Times New Roman"/>
          <w:bCs/>
          <w:sz w:val="20"/>
          <w:szCs w:val="20"/>
          <w:lang w:val="uk-UA"/>
        </w:rPr>
        <w:t xml:space="preserve"> перерв, скорочення робочого дня, збільшення тривалості щорічної відпустки.</w:t>
      </w:r>
    </w:p>
    <w:p w14:paraId="52FD48A6"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Небезпечний виробничий фактор</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фактор середовища і трудового процесу, що може бути причиною гострого захворювання (отруєння), раптового різкого погіршення здоров’я або смерті.</w:t>
      </w:r>
    </w:p>
    <w:p w14:paraId="59D8DFBF"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Постійне робоче місце</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місце, де працівник перебуває більше 50% свого робочого часу або більше 2 годин безперервно. Якщо при цьому робота виконується на різних дільницях робочої зони, постійним робочим місцем вважається вся зона.</w:t>
      </w:r>
    </w:p>
    <w:p w14:paraId="700C7B40"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Постійний інфразвук</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інфразвук, рівень звукового тиску якого змінюється не більше ніж на 10 </w:t>
      </w:r>
      <w:proofErr w:type="spellStart"/>
      <w:r w:rsidRPr="0024559C">
        <w:rPr>
          <w:rFonts w:ascii="Times New Roman" w:hAnsi="Times New Roman" w:cs="Times New Roman"/>
          <w:bCs/>
          <w:sz w:val="20"/>
          <w:szCs w:val="20"/>
          <w:lang w:val="uk-UA"/>
        </w:rPr>
        <w:t>дБ</w:t>
      </w:r>
      <w:proofErr w:type="spellEnd"/>
      <w:r w:rsidRPr="0024559C">
        <w:rPr>
          <w:rFonts w:ascii="Times New Roman" w:hAnsi="Times New Roman" w:cs="Times New Roman"/>
          <w:bCs/>
          <w:sz w:val="20"/>
          <w:szCs w:val="20"/>
          <w:lang w:val="uk-UA"/>
        </w:rPr>
        <w:t xml:space="preserve"> на шкалі засобу вимірювальної техніки (далі - ЗВТ).</w:t>
      </w:r>
    </w:p>
    <w:p w14:paraId="29E1306D"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Постійний шум</w:t>
      </w:r>
      <w:r w:rsidR="00902A82" w:rsidRPr="0024559C">
        <w:rPr>
          <w:rFonts w:ascii="Times New Roman" w:hAnsi="Times New Roman" w:cs="Times New Roman"/>
          <w:bCs/>
          <w:sz w:val="20"/>
          <w:szCs w:val="20"/>
          <w:lang w:val="uk-UA"/>
        </w:rPr>
        <w:t xml:space="preserve"> –</w:t>
      </w:r>
      <w:r w:rsidRPr="0024559C">
        <w:rPr>
          <w:rFonts w:ascii="Times New Roman" w:hAnsi="Times New Roman" w:cs="Times New Roman"/>
          <w:bCs/>
          <w:sz w:val="20"/>
          <w:szCs w:val="20"/>
          <w:lang w:val="uk-UA"/>
        </w:rPr>
        <w:t xml:space="preserve"> шум, рівень звуку якого за робочу зміну змінюється у часі не більше ніж на 5 дБА на шкалі ЗВТ.</w:t>
      </w:r>
    </w:p>
    <w:p w14:paraId="3F0B87E9"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lastRenderedPageBreak/>
        <w:t>Працездатність</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стан людини, за якого сукупність фізичних, розумових та емоційних можливостей дає змогу працівнику виконувати роботу визначеного змісту, обсягу та якості;</w:t>
      </w:r>
    </w:p>
    <w:p w14:paraId="3869C5F8"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proofErr w:type="spellStart"/>
      <w:r w:rsidRPr="0024559C">
        <w:rPr>
          <w:rFonts w:ascii="Times New Roman" w:hAnsi="Times New Roman" w:cs="Times New Roman"/>
          <w:bCs/>
          <w:i/>
          <w:sz w:val="20"/>
          <w:szCs w:val="20"/>
          <w:lang w:val="uk-UA"/>
        </w:rPr>
        <w:t>Працеспроможність</w:t>
      </w:r>
      <w:proofErr w:type="spellEnd"/>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стан людини, обумовлений можливістю фізіологічних і психічних функцій організму, що характеризують його здатність виконувати конкретну кількість роботи заданої якості за необхідний інтервал часу.</w:t>
      </w:r>
    </w:p>
    <w:p w14:paraId="4CDC8A25"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Професійне захворювання</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захворювання, що </w:t>
      </w:r>
      <w:proofErr w:type="spellStart"/>
      <w:r w:rsidRPr="0024559C">
        <w:rPr>
          <w:rFonts w:ascii="Times New Roman" w:hAnsi="Times New Roman" w:cs="Times New Roman"/>
          <w:bCs/>
          <w:sz w:val="20"/>
          <w:szCs w:val="20"/>
          <w:lang w:val="uk-UA"/>
        </w:rPr>
        <w:t>виникло</w:t>
      </w:r>
      <w:proofErr w:type="spellEnd"/>
      <w:r w:rsidRPr="0024559C">
        <w:rPr>
          <w:rFonts w:ascii="Times New Roman" w:hAnsi="Times New Roman" w:cs="Times New Roman"/>
          <w:bCs/>
          <w:sz w:val="20"/>
          <w:szCs w:val="20"/>
          <w:lang w:val="uk-UA"/>
        </w:rPr>
        <w:t xml:space="preserve"> внаслідок професійної діяльності працівника та зумовлюється виключно або переважно впливом шкідливих факторів виробничого середовища і трудового процесу.</w:t>
      </w:r>
    </w:p>
    <w:p w14:paraId="43AC791E"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Професійний ризик</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величина ймовірності порушення (ушкодження) здоров’я працівника з урахуванням тяжкості наслідків внаслідок несприятливого впливу факторів виробничого середовища і трудового процесу. Гігієнічна оцінка професійного ризику проводиться з урахуванням величини експозиції цих факторів, показників стану здоров’я працівника та втрати ним працездатності.</w:t>
      </w:r>
    </w:p>
    <w:p w14:paraId="4AAF5F45"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Робоче місце</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 xml:space="preserve">– </w:t>
      </w:r>
      <w:r w:rsidRPr="0024559C">
        <w:rPr>
          <w:rFonts w:ascii="Times New Roman" w:hAnsi="Times New Roman" w:cs="Times New Roman"/>
          <w:bCs/>
          <w:sz w:val="20"/>
          <w:szCs w:val="20"/>
          <w:lang w:val="uk-UA"/>
        </w:rPr>
        <w:t>місце постійного чи тимчасового перебування працюючих в процесі трудової діяльності.</w:t>
      </w:r>
    </w:p>
    <w:p w14:paraId="44E6BF12"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Робочий день (зміна)</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встановлена законодавством тривалість (у годинах) роботи протягом доби.</w:t>
      </w:r>
    </w:p>
    <w:p w14:paraId="633CE9AF"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Умови праці</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сукупність факторів виробничого середовища і трудового процесу, які впливають на здоров’я і працездатність людини під час виконання нею трудових обов’язків.</w:t>
      </w:r>
    </w:p>
    <w:p w14:paraId="32DDB7BD"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Шкідливий виробничий фактор</w:t>
      </w:r>
      <w:r w:rsidRPr="0024559C">
        <w:rPr>
          <w:rFonts w:ascii="Times New Roman" w:hAnsi="Times New Roman" w:cs="Times New Roman"/>
          <w:bCs/>
          <w:sz w:val="20"/>
          <w:szCs w:val="20"/>
          <w:lang w:val="uk-UA"/>
        </w:rPr>
        <w:t xml:space="preserve"> </w:t>
      </w:r>
      <w:r w:rsidR="00384C93"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фактор середовища або трудового процесу, вплив якого на працівника за певних умов (інтенсивність, тривалість дії тощо) може спричинити професійне або виробничо обумовлене захворювання, тимчасове або стійке зниження працездатності, підвищення частоти соматичних та інфекційних захворювань, призвести до порушення здоров’я як працівника, так і його нащадків.</w:t>
      </w:r>
    </w:p>
    <w:p w14:paraId="7EDEAD57"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Шкідливі умови праці</w:t>
      </w:r>
      <w:r w:rsidRPr="0024559C">
        <w:rPr>
          <w:rFonts w:ascii="Times New Roman" w:hAnsi="Times New Roman" w:cs="Times New Roman"/>
          <w:bCs/>
          <w:sz w:val="20"/>
          <w:szCs w:val="20"/>
          <w:lang w:val="uk-UA"/>
        </w:rPr>
        <w:t xml:space="preserve"> </w:t>
      </w:r>
      <w:r w:rsidR="00384C93"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стан умов праці, за якого рівень впливу одного або більше факторів виробничого середовища та/або трудового процесу перевищує допустимий.</w:t>
      </w:r>
    </w:p>
    <w:p w14:paraId="3FACE116" w14:textId="77777777" w:rsidR="00D67D15" w:rsidRPr="0024559C" w:rsidRDefault="00D67D15" w:rsidP="002F5329">
      <w:pPr>
        <w:spacing w:after="0" w:line="240" w:lineRule="auto"/>
        <w:jc w:val="both"/>
        <w:rPr>
          <w:rFonts w:ascii="Times New Roman" w:hAnsi="Times New Roman" w:cs="Times New Roman"/>
          <w:b/>
          <w:bCs/>
          <w:sz w:val="20"/>
          <w:szCs w:val="20"/>
          <w:lang w:val="uk-UA"/>
        </w:rPr>
      </w:pPr>
      <w:r w:rsidRPr="0024559C">
        <w:rPr>
          <w:rFonts w:ascii="Times New Roman" w:hAnsi="Times New Roman" w:cs="Times New Roman"/>
          <w:b/>
          <w:bCs/>
          <w:sz w:val="20"/>
          <w:szCs w:val="20"/>
          <w:lang w:val="uk-UA"/>
        </w:rPr>
        <w:t xml:space="preserve">Практична частина: </w:t>
      </w:r>
    </w:p>
    <w:p w14:paraId="6643D3D8" w14:textId="77777777" w:rsidR="00D67D15" w:rsidRPr="0024559C" w:rsidRDefault="00D67D15" w:rsidP="00384C93">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1. Вивчити теоретичну частину практичної роботи з атестації </w:t>
      </w:r>
      <w:r w:rsidR="00264BA4" w:rsidRPr="0024559C">
        <w:rPr>
          <w:rFonts w:ascii="Times New Roman" w:hAnsi="Times New Roman" w:cs="Times New Roman"/>
          <w:sz w:val="20"/>
          <w:szCs w:val="20"/>
          <w:lang w:val="uk-UA"/>
        </w:rPr>
        <w:t>робочих місць за умовами праці.</w:t>
      </w:r>
    </w:p>
    <w:p w14:paraId="5322F0EA" w14:textId="77777777" w:rsidR="00D67D15" w:rsidRPr="0024559C" w:rsidRDefault="00D67D15" w:rsidP="00384C93">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2. 3а завданням викладача дати письмову відповідь не менш</w:t>
      </w:r>
      <w:r w:rsidR="00264BA4" w:rsidRPr="0024559C">
        <w:rPr>
          <w:rFonts w:ascii="Times New Roman" w:hAnsi="Times New Roman" w:cs="Times New Roman"/>
          <w:sz w:val="20"/>
          <w:szCs w:val="20"/>
          <w:lang w:val="uk-UA"/>
        </w:rPr>
        <w:t>е ніж на 8 контрольних запитань.</w:t>
      </w:r>
    </w:p>
    <w:p w14:paraId="7E812CFA" w14:textId="77777777" w:rsidR="00D67D15" w:rsidRPr="0024559C" w:rsidRDefault="00D67D15" w:rsidP="00384C93">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3. За завданням викладача вибрати робоче місце, на якому необхідно прове</w:t>
      </w:r>
      <w:r w:rsidR="00264BA4" w:rsidRPr="0024559C">
        <w:rPr>
          <w:rFonts w:ascii="Times New Roman" w:hAnsi="Times New Roman" w:cs="Times New Roman"/>
          <w:sz w:val="20"/>
          <w:szCs w:val="20"/>
          <w:lang w:val="uk-UA"/>
        </w:rPr>
        <w:t>сти атестацію за умовами праці.</w:t>
      </w:r>
    </w:p>
    <w:p w14:paraId="3CA76935" w14:textId="77777777" w:rsidR="00D67D15" w:rsidRPr="00775406" w:rsidRDefault="00775406" w:rsidP="002F5329">
      <w:pPr>
        <w:spacing w:after="0" w:line="240" w:lineRule="auto"/>
        <w:jc w:val="both"/>
        <w:rPr>
          <w:rFonts w:ascii="Times New Roman" w:hAnsi="Times New Roman" w:cs="Times New Roman"/>
          <w:b/>
          <w:bCs/>
          <w:i/>
          <w:sz w:val="20"/>
          <w:szCs w:val="20"/>
          <w:lang w:val="uk-UA"/>
        </w:rPr>
      </w:pPr>
      <w:r w:rsidRPr="00775406">
        <w:rPr>
          <w:rFonts w:ascii="Times New Roman" w:hAnsi="Times New Roman" w:cs="Times New Roman"/>
          <w:b/>
          <w:bCs/>
          <w:i/>
          <w:sz w:val="20"/>
          <w:szCs w:val="20"/>
          <w:lang w:val="uk-UA"/>
        </w:rPr>
        <w:lastRenderedPageBreak/>
        <w:t xml:space="preserve">Контрольні </w:t>
      </w:r>
      <w:r w:rsidR="00264BA4" w:rsidRPr="00775406">
        <w:rPr>
          <w:rFonts w:ascii="Times New Roman" w:hAnsi="Times New Roman" w:cs="Times New Roman"/>
          <w:b/>
          <w:bCs/>
          <w:i/>
          <w:sz w:val="20"/>
          <w:szCs w:val="20"/>
          <w:lang w:val="uk-UA"/>
        </w:rPr>
        <w:t>питання:</w:t>
      </w:r>
    </w:p>
    <w:p w14:paraId="7D7BEFCA" w14:textId="77777777"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В чому полягає основна мета атестації робочих місць за умовами праці?</w:t>
      </w:r>
    </w:p>
    <w:p w14:paraId="16AB1AE9" w14:textId="77777777"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2.</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Де прово</w:t>
      </w:r>
      <w:r w:rsidR="009F1ECB" w:rsidRPr="0024559C">
        <w:rPr>
          <w:rFonts w:ascii="Times New Roman" w:hAnsi="Times New Roman" w:cs="Times New Roman"/>
          <w:sz w:val="20"/>
          <w:szCs w:val="20"/>
          <w:lang w:val="uk-UA"/>
        </w:rPr>
        <w:t>диться атестація робочих місць?</w:t>
      </w:r>
    </w:p>
    <w:p w14:paraId="3D34204E" w14:textId="77777777"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3.</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є правовою основою для проведення атестації робочих місць?</w:t>
      </w:r>
    </w:p>
    <w:p w14:paraId="13C82B01" w14:textId="77777777"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4.</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пере</w:t>
      </w:r>
      <w:r w:rsidR="009F1ECB" w:rsidRPr="0024559C">
        <w:rPr>
          <w:rFonts w:ascii="Times New Roman" w:hAnsi="Times New Roman" w:cs="Times New Roman"/>
          <w:sz w:val="20"/>
          <w:szCs w:val="20"/>
          <w:lang w:val="uk-UA"/>
        </w:rPr>
        <w:t>дбачає атестація робочих місць?</w:t>
      </w:r>
    </w:p>
    <w:p w14:paraId="0126709A" w14:textId="77777777"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5.</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Хто і як ознайомлюєтьс</w:t>
      </w:r>
      <w:r w:rsidR="009F1ECB" w:rsidRPr="0024559C">
        <w:rPr>
          <w:rFonts w:ascii="Times New Roman" w:hAnsi="Times New Roman" w:cs="Times New Roman"/>
          <w:sz w:val="20"/>
          <w:szCs w:val="20"/>
          <w:lang w:val="uk-UA"/>
        </w:rPr>
        <w:t>я з результатами робочих місць?</w:t>
      </w:r>
    </w:p>
    <w:p w14:paraId="3ABA7001" w14:textId="77777777"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6.</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Які документи складаються при атестації робочих місць?</w:t>
      </w:r>
    </w:p>
    <w:p w14:paraId="1D67A8B7" w14:textId="77777777"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7.</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Скільки років зберігаються на підприємстві мат</w:t>
      </w:r>
      <w:r w:rsidR="009F1ECB" w:rsidRPr="0024559C">
        <w:rPr>
          <w:rFonts w:ascii="Times New Roman" w:hAnsi="Times New Roman" w:cs="Times New Roman"/>
          <w:sz w:val="20"/>
          <w:szCs w:val="20"/>
          <w:lang w:val="uk-UA"/>
        </w:rPr>
        <w:t>еріали атестації робочих місць?</w:t>
      </w:r>
    </w:p>
    <w:p w14:paraId="2CC024F6" w14:textId="77777777"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8.</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3а якими показниками проводять атестацію робочих місць? 9.</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 xml:space="preserve">Скільки років дійсні матеріали атестації робочих місць? </w:t>
      </w:r>
    </w:p>
    <w:p w14:paraId="6256B8D9" w14:textId="77777777"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10.</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 xml:space="preserve">Яким документом і в якому складі створюється атестаційна комісія? </w:t>
      </w:r>
    </w:p>
    <w:p w14:paraId="33FE419D" w14:textId="77777777"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11.</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 xml:space="preserve">Хто проводить проводити заміри рівня шкідливих і небезпечних виробничих факторів? </w:t>
      </w:r>
    </w:p>
    <w:p w14:paraId="3C27E346" w14:textId="77777777"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12.</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 xml:space="preserve">Як організовується робота по атестації робочих місць? </w:t>
      </w:r>
    </w:p>
    <w:p w14:paraId="6146D9F5" w14:textId="77777777" w:rsidR="00D67D15" w:rsidRPr="0024559C" w:rsidRDefault="00384C93"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13. </w:t>
      </w:r>
      <w:r w:rsidR="00D67D15" w:rsidRPr="0024559C">
        <w:rPr>
          <w:rFonts w:ascii="Times New Roman" w:hAnsi="Times New Roman" w:cs="Times New Roman"/>
          <w:sz w:val="20"/>
          <w:szCs w:val="20"/>
          <w:lang w:val="uk-UA"/>
        </w:rPr>
        <w:t xml:space="preserve">Що входить в обов’язки атестаційної комісії? </w:t>
      </w:r>
    </w:p>
    <w:p w14:paraId="76246A8F" w14:textId="77777777"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14.</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 xml:space="preserve">Які санітарно-гігієнічні дослідження проводяться при атестації робочих місць? </w:t>
      </w:r>
    </w:p>
    <w:p w14:paraId="6E18F8FE" w14:textId="77777777" w:rsidR="00D67D15" w:rsidRPr="0024559C" w:rsidRDefault="00384C93"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15. </w:t>
      </w:r>
      <w:r w:rsidR="00D67D15" w:rsidRPr="0024559C">
        <w:rPr>
          <w:rFonts w:ascii="Times New Roman" w:hAnsi="Times New Roman" w:cs="Times New Roman"/>
          <w:sz w:val="20"/>
          <w:szCs w:val="20"/>
          <w:lang w:val="uk-UA"/>
        </w:rPr>
        <w:t xml:space="preserve">Який порядок оформлення фотографії робочого дня? </w:t>
      </w:r>
    </w:p>
    <w:p w14:paraId="4F150AA7" w14:textId="77777777"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16.</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 xml:space="preserve">Як здійснюється підтвердження пільг і компенсацій за роботу в шкідливих і важких умовах праці? </w:t>
      </w:r>
    </w:p>
    <w:p w14:paraId="75469589" w14:textId="77777777"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17.</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 xml:space="preserve">Для чого на підприємстві використовують результати атестації? </w:t>
      </w:r>
    </w:p>
    <w:p w14:paraId="2FE3A60D" w14:textId="77777777" w:rsidR="00775406" w:rsidRDefault="00775406" w:rsidP="00BE56CB">
      <w:pPr>
        <w:keepNext/>
        <w:keepLines/>
        <w:widowControl w:val="0"/>
        <w:autoSpaceDE w:val="0"/>
        <w:autoSpaceDN w:val="0"/>
        <w:spacing w:after="0" w:line="240" w:lineRule="auto"/>
        <w:jc w:val="center"/>
        <w:rPr>
          <w:rFonts w:ascii="Times New Roman" w:eastAsiaTheme="majorEastAsia" w:hAnsi="Times New Roman" w:cs="Times New Roman"/>
          <w:b/>
          <w:sz w:val="20"/>
          <w:szCs w:val="20"/>
          <w:lang w:val="uk-UA" w:eastAsia="ru-RU" w:bidi="ru-RU"/>
        </w:rPr>
      </w:pPr>
    </w:p>
    <w:p w14:paraId="4B660F2C" w14:textId="77777777" w:rsidR="00384C93" w:rsidRPr="0024559C" w:rsidRDefault="00323ABD" w:rsidP="00BE56CB">
      <w:pPr>
        <w:keepNext/>
        <w:keepLines/>
        <w:widowControl w:val="0"/>
        <w:autoSpaceDE w:val="0"/>
        <w:autoSpaceDN w:val="0"/>
        <w:spacing w:after="0" w:line="240" w:lineRule="auto"/>
        <w:jc w:val="center"/>
        <w:rPr>
          <w:rFonts w:ascii="Times New Roman" w:eastAsiaTheme="majorEastAsia" w:hAnsi="Times New Roman" w:cs="Times New Roman"/>
          <w:b/>
          <w:sz w:val="20"/>
          <w:szCs w:val="20"/>
          <w:lang w:val="uk-UA" w:eastAsia="ru-RU" w:bidi="ru-RU"/>
        </w:rPr>
      </w:pPr>
      <w:r w:rsidRPr="0024559C">
        <w:rPr>
          <w:rFonts w:ascii="Times New Roman" w:eastAsiaTheme="majorEastAsia" w:hAnsi="Times New Roman" w:cs="Times New Roman"/>
          <w:b/>
          <w:sz w:val="20"/>
          <w:szCs w:val="20"/>
          <w:lang w:val="uk-UA" w:eastAsia="ru-RU" w:bidi="ru-RU"/>
        </w:rPr>
        <w:t xml:space="preserve">ПРАКТИЧНА РОБОТА № </w:t>
      </w:r>
      <w:r w:rsidR="00E30017">
        <w:rPr>
          <w:rFonts w:ascii="Times New Roman" w:eastAsiaTheme="majorEastAsia" w:hAnsi="Times New Roman" w:cs="Times New Roman"/>
          <w:b/>
          <w:sz w:val="20"/>
          <w:szCs w:val="20"/>
          <w:lang w:val="uk-UA" w:eastAsia="ru-RU" w:bidi="ru-RU"/>
        </w:rPr>
        <w:t>9</w:t>
      </w:r>
    </w:p>
    <w:p w14:paraId="2560EBA5" w14:textId="77777777" w:rsidR="00323ABD" w:rsidRPr="0024559C" w:rsidRDefault="005976FF" w:rsidP="00BE56CB">
      <w:pPr>
        <w:keepNext/>
        <w:keepLines/>
        <w:widowControl w:val="0"/>
        <w:autoSpaceDE w:val="0"/>
        <w:autoSpaceDN w:val="0"/>
        <w:spacing w:after="0" w:line="240" w:lineRule="auto"/>
        <w:rPr>
          <w:rFonts w:ascii="Times New Roman" w:eastAsiaTheme="majorEastAsia" w:hAnsi="Times New Roman" w:cs="Times New Roman"/>
          <w:sz w:val="20"/>
          <w:szCs w:val="20"/>
          <w:lang w:val="uk-UA" w:eastAsia="ru-RU" w:bidi="ru-RU"/>
        </w:rPr>
      </w:pPr>
      <w:r w:rsidRPr="0024559C">
        <w:rPr>
          <w:rFonts w:ascii="Times New Roman" w:eastAsiaTheme="majorEastAsia" w:hAnsi="Times New Roman" w:cs="Times New Roman"/>
          <w:b/>
          <w:sz w:val="20"/>
          <w:szCs w:val="20"/>
          <w:lang w:val="uk-UA" w:eastAsia="ru-RU" w:bidi="ru-RU"/>
        </w:rPr>
        <w:t xml:space="preserve">Тема: </w:t>
      </w:r>
      <w:r w:rsidR="00DE1E65" w:rsidRPr="00DE1E65">
        <w:rPr>
          <w:rFonts w:ascii="Times New Roman" w:hAnsi="Times New Roman" w:cs="Times New Roman"/>
          <w:sz w:val="20"/>
          <w:szCs w:val="20"/>
          <w:lang w:val="uk-UA"/>
        </w:rPr>
        <w:t>Основи фізіології та гігієни праці</w:t>
      </w:r>
    </w:p>
    <w:p w14:paraId="123CD88F" w14:textId="77777777" w:rsidR="005976FF" w:rsidRPr="0024559C" w:rsidRDefault="00323ABD" w:rsidP="00BE56CB">
      <w:pPr>
        <w:keepNext/>
        <w:keepLines/>
        <w:widowControl w:val="0"/>
        <w:autoSpaceDE w:val="0"/>
        <w:autoSpaceDN w:val="0"/>
        <w:spacing w:after="0" w:line="240" w:lineRule="auto"/>
        <w:jc w:val="both"/>
        <w:rPr>
          <w:rFonts w:ascii="Times New Roman" w:eastAsiaTheme="majorEastAsia" w:hAnsi="Times New Roman" w:cs="Times New Roman"/>
          <w:sz w:val="20"/>
          <w:szCs w:val="20"/>
          <w:lang w:val="uk-UA" w:eastAsia="ru-RU" w:bidi="ru-RU"/>
        </w:rPr>
      </w:pPr>
      <w:r w:rsidRPr="0024559C">
        <w:rPr>
          <w:rFonts w:ascii="Times New Roman" w:eastAsiaTheme="majorEastAsia" w:hAnsi="Times New Roman" w:cs="Times New Roman"/>
          <w:b/>
          <w:sz w:val="20"/>
          <w:szCs w:val="20"/>
          <w:lang w:val="uk-UA" w:eastAsia="ru-RU" w:bidi="ru-RU"/>
        </w:rPr>
        <w:t>Мета:</w:t>
      </w:r>
      <w:r w:rsidR="00384C93" w:rsidRPr="0024559C">
        <w:rPr>
          <w:rFonts w:ascii="Times New Roman" w:eastAsiaTheme="majorEastAsia"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Вивчити параметри мікроклімату виробничих приміщень та його вплив на людину.</w:t>
      </w:r>
      <w:r w:rsidR="00384C93" w:rsidRPr="0024559C">
        <w:rPr>
          <w:rFonts w:ascii="Times New Roman" w:eastAsiaTheme="majorEastAsia"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Навчитися визначати категорію роботи та період року.</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Навчитися вибирати нормативні величини параметрів мікроклімату.</w:t>
      </w:r>
    </w:p>
    <w:p w14:paraId="434CA198" w14:textId="77777777" w:rsidR="00775406" w:rsidRPr="00775406" w:rsidRDefault="00775406" w:rsidP="00775406">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14:paraId="6DE00E2C" w14:textId="77777777"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Виробнича санітарія</w:t>
      </w:r>
      <w:r w:rsidRPr="0024559C">
        <w:rPr>
          <w:rFonts w:ascii="Times New Roman" w:eastAsia="Times New Roman" w:hAnsi="Times New Roman" w:cs="Times New Roman"/>
          <w:sz w:val="20"/>
          <w:szCs w:val="20"/>
          <w:lang w:val="uk-UA" w:eastAsia="ru-RU" w:bidi="ru-RU"/>
        </w:rPr>
        <w:t xml:space="preserve"> – це система організаційних та технічних заходів, спрямованих на усунення потенційно небезпечних факторів і запобігання професійним захворюванням та отруєнням.</w:t>
      </w:r>
    </w:p>
    <w:p w14:paraId="478C928A" w14:textId="77777777"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Виробничий мікроклімат</w:t>
      </w:r>
      <w:r w:rsidRPr="0024559C">
        <w:rPr>
          <w:rFonts w:ascii="Times New Roman" w:eastAsia="Times New Roman" w:hAnsi="Times New Roman" w:cs="Times New Roman"/>
          <w:sz w:val="20"/>
          <w:szCs w:val="20"/>
          <w:lang w:val="uk-UA" w:eastAsia="ru-RU" w:bidi="ru-RU"/>
        </w:rPr>
        <w:t xml:space="preserve"> – комплекс факторів виробничого середовища, які впливають на тепловий обмін організму працівника.</w:t>
      </w:r>
    </w:p>
    <w:p w14:paraId="76DE88FA" w14:textId="77777777"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Гігієна праці</w:t>
      </w:r>
      <w:r w:rsidRPr="0024559C">
        <w:rPr>
          <w:rFonts w:ascii="Times New Roman" w:eastAsia="Times New Roman" w:hAnsi="Times New Roman" w:cs="Times New Roman"/>
          <w:sz w:val="20"/>
          <w:szCs w:val="20"/>
          <w:lang w:val="uk-UA" w:eastAsia="ru-RU" w:bidi="ru-RU"/>
        </w:rPr>
        <w:t xml:space="preserve"> – комплекс заходів і засобів щодо збереження здоров’я працівників, профілактики несприятливого впливу виробничого середовища й трудового процесу.</w:t>
      </w:r>
    </w:p>
    <w:p w14:paraId="5239DEA6" w14:textId="77777777"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Допустимі умови і характер праці</w:t>
      </w:r>
      <w:r w:rsidRPr="0024559C">
        <w:rPr>
          <w:rFonts w:ascii="Times New Roman" w:eastAsia="Times New Roman" w:hAnsi="Times New Roman" w:cs="Times New Roman"/>
          <w:sz w:val="20"/>
          <w:szCs w:val="20"/>
          <w:lang w:val="uk-UA" w:eastAsia="ru-RU" w:bidi="ru-RU"/>
        </w:rPr>
        <w:t xml:space="preserve"> – умови і характер праці, за яких рівень небезпечних і шкідливих виробничих факторів не перевищує </w:t>
      </w:r>
      <w:r w:rsidRPr="0024559C">
        <w:rPr>
          <w:rFonts w:ascii="Times New Roman" w:eastAsia="Times New Roman" w:hAnsi="Times New Roman" w:cs="Times New Roman"/>
          <w:sz w:val="20"/>
          <w:szCs w:val="20"/>
          <w:lang w:val="uk-UA" w:eastAsia="ru-RU" w:bidi="ru-RU"/>
        </w:rPr>
        <w:lastRenderedPageBreak/>
        <w:t>встановлених гігієнічних нормативів на робочих місцях, а можливі функціональні зміни, що викликані трудовим процесом, відновлюються за час регламентованого відпочинку протягом робочого дня чи домашнього</w:t>
      </w:r>
      <w:r w:rsidR="00384C93"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відпочинку до початку наступної зміни і не чинять несприятливого впливу в близькому та віддаленому періодах па стан здоров'я працівників і їхнього потомства.</w:t>
      </w:r>
    </w:p>
    <w:p w14:paraId="111F5BA7" w14:textId="77777777"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Засіб індивідуального захисту</w:t>
      </w:r>
      <w:r w:rsidRPr="0024559C">
        <w:rPr>
          <w:rFonts w:ascii="Times New Roman" w:eastAsia="Times New Roman" w:hAnsi="Times New Roman" w:cs="Times New Roman"/>
          <w:sz w:val="20"/>
          <w:szCs w:val="20"/>
          <w:lang w:val="uk-UA" w:eastAsia="ru-RU" w:bidi="ru-RU"/>
        </w:rPr>
        <w:t xml:space="preserve"> – засіб, призначений для захисту одного працюючого.</w:t>
      </w:r>
    </w:p>
    <w:p w14:paraId="7B0BC4DF" w14:textId="77777777"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Засіб колективного захисту</w:t>
      </w:r>
      <w:r w:rsidRPr="0024559C">
        <w:rPr>
          <w:rFonts w:ascii="Times New Roman" w:eastAsia="Times New Roman" w:hAnsi="Times New Roman" w:cs="Times New Roman"/>
          <w:sz w:val="20"/>
          <w:szCs w:val="20"/>
          <w:lang w:val="uk-UA" w:eastAsia="ru-RU" w:bidi="ru-RU"/>
        </w:rPr>
        <w:t xml:space="preserve"> – засіб, призначений для (одночасного) захисту двох і більше працюючих.</w:t>
      </w:r>
    </w:p>
    <w:p w14:paraId="0D8C897D" w14:textId="77777777"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Медико-санітарна допомога</w:t>
      </w:r>
      <w:r w:rsidRPr="0024559C">
        <w:rPr>
          <w:rFonts w:ascii="Times New Roman" w:eastAsia="Times New Roman" w:hAnsi="Times New Roman" w:cs="Times New Roman"/>
          <w:sz w:val="20"/>
          <w:szCs w:val="20"/>
          <w:lang w:val="uk-UA" w:eastAsia="ru-RU" w:bidi="ru-RU"/>
        </w:rPr>
        <w:t xml:space="preserve"> – це комплекс спеціальних заходів, спрямованих на сприяння поліпшенню здоров’я, підвищення санітарної культури, запобігання захворюванням та інвалідності, на ранню діагностику, допомогу особам з гострими і хронічними захворюваннями та реабілітацію хворих та інвалідів.</w:t>
      </w:r>
    </w:p>
    <w:p w14:paraId="6383383B" w14:textId="77777777"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Мікроклімат виробничих приміщень</w:t>
      </w:r>
      <w:r w:rsidRPr="0024559C">
        <w:rPr>
          <w:rFonts w:ascii="Times New Roman" w:eastAsia="Times New Roman" w:hAnsi="Times New Roman" w:cs="Times New Roman"/>
          <w:sz w:val="20"/>
          <w:szCs w:val="20"/>
          <w:lang w:val="uk-UA" w:eastAsia="ru-RU" w:bidi="ru-RU"/>
        </w:rPr>
        <w:t xml:space="preserve"> – метеорологічні умови внутрішнього середовища цих приміщень, які визначаються поєднаннями температури, вологості, швидкості руху повітря і теплового випромінювання.</w:t>
      </w:r>
    </w:p>
    <w:p w14:paraId="3C1115A3" w14:textId="77777777"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Напруженість праці</w:t>
      </w:r>
      <w:r w:rsidRPr="0024559C">
        <w:rPr>
          <w:rFonts w:ascii="Times New Roman" w:eastAsia="Times New Roman" w:hAnsi="Times New Roman" w:cs="Times New Roman"/>
          <w:sz w:val="20"/>
          <w:szCs w:val="20"/>
          <w:lang w:val="uk-UA" w:eastAsia="ru-RU" w:bidi="ru-RU"/>
        </w:rPr>
        <w:t xml:space="preserve"> – характеристика трудового процесу, що</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відображає переважне навантаження на центральну нервову систему.</w:t>
      </w:r>
    </w:p>
    <w:p w14:paraId="7677DEC2" w14:textId="77777777"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Небезпека</w:t>
      </w:r>
      <w:r w:rsidRPr="0024559C">
        <w:rPr>
          <w:rFonts w:ascii="Times New Roman" w:eastAsia="Times New Roman" w:hAnsi="Times New Roman" w:cs="Times New Roman"/>
          <w:sz w:val="20"/>
          <w:szCs w:val="20"/>
          <w:lang w:val="uk-UA" w:eastAsia="ru-RU" w:bidi="ru-RU"/>
        </w:rPr>
        <w:t xml:space="preserve"> – потенційне джерело шкоди, коли людина піддається з визначеним ступенем ймовірності дії небезпечних або шкідливих чинників.</w:t>
      </w:r>
    </w:p>
    <w:p w14:paraId="6FA9C2CB" w14:textId="77777777"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Небезпечна зона</w:t>
      </w:r>
      <w:r w:rsidRPr="0024559C">
        <w:rPr>
          <w:rFonts w:ascii="Times New Roman" w:eastAsia="Times New Roman" w:hAnsi="Times New Roman" w:cs="Times New Roman"/>
          <w:sz w:val="20"/>
          <w:szCs w:val="20"/>
          <w:lang w:val="uk-UA" w:eastAsia="ru-RU" w:bidi="ru-RU"/>
        </w:rPr>
        <w:t xml:space="preserve"> – простір, в якому можлива дія на працівника небезпечного і (або) шкідливого виробничого чинника.</w:t>
      </w:r>
    </w:p>
    <w:p w14:paraId="5EA2CB92" w14:textId="77777777"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Небезпечний (виробничий) чинник</w:t>
      </w:r>
      <w:r w:rsidRPr="0024559C">
        <w:rPr>
          <w:rFonts w:ascii="Times New Roman" w:eastAsia="Times New Roman" w:hAnsi="Times New Roman" w:cs="Times New Roman"/>
          <w:sz w:val="20"/>
          <w:szCs w:val="20"/>
          <w:lang w:val="uk-UA" w:eastAsia="ru-RU" w:bidi="ru-RU"/>
        </w:rPr>
        <w:t xml:space="preserve"> – виробничий чинник, вплив якого на працівника в певних умовах може призвести до захворювання, зниження працездатності й (або) негативного впливу на здоров’я нащадків.</w:t>
      </w:r>
    </w:p>
    <w:p w14:paraId="26689A8C" w14:textId="77777777" w:rsidR="009F1ECB"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Небезпечний виробничий фактор</w:t>
      </w:r>
      <w:r w:rsidRPr="0024559C">
        <w:rPr>
          <w:rFonts w:ascii="Times New Roman" w:eastAsia="Times New Roman" w:hAnsi="Times New Roman" w:cs="Times New Roman"/>
          <w:sz w:val="20"/>
          <w:szCs w:val="20"/>
          <w:lang w:val="uk-UA" w:eastAsia="ru-RU" w:bidi="ru-RU"/>
        </w:rPr>
        <w:t xml:space="preserve"> – виробничий фактор, дія якого на працівника при певних умовах призводить до травми чи раптового погіршення здоров’я.</w:t>
      </w:r>
    </w:p>
    <w:p w14:paraId="15FDC607" w14:textId="77777777" w:rsidR="00323ABD" w:rsidRPr="0024559C"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Оптимальні мікрокліматичні умови</w:t>
      </w:r>
      <w:r w:rsidRPr="0024559C">
        <w:rPr>
          <w:rFonts w:ascii="Times New Roman" w:hAnsi="Times New Roman" w:cs="Times New Roman"/>
          <w:sz w:val="20"/>
          <w:szCs w:val="20"/>
          <w:lang w:val="uk-UA"/>
        </w:rPr>
        <w:t xml:space="preserve"> – це поєднання параметрів мікроклімату, які при тривалому та систематичному впливі на людину забезпечують зберігання нормального теплового стану організму без активізації механізмів терморегуляції. Вони забезпечують відчуття теплового комфорту та створюють передумови для високог</w:t>
      </w:r>
      <w:r w:rsidR="00FA5F2B" w:rsidRPr="0024559C">
        <w:rPr>
          <w:rFonts w:ascii="Times New Roman" w:hAnsi="Times New Roman" w:cs="Times New Roman"/>
          <w:sz w:val="20"/>
          <w:szCs w:val="20"/>
          <w:lang w:val="uk-UA"/>
        </w:rPr>
        <w:t>о рівня працездатності.</w:t>
      </w:r>
    </w:p>
    <w:p w14:paraId="43A2B3DD" w14:textId="77777777" w:rsidR="00323ABD" w:rsidRPr="0024559C"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Допустимі мікрокліматичні умови</w:t>
      </w:r>
      <w:r w:rsidRPr="0024559C">
        <w:rPr>
          <w:rFonts w:ascii="Times New Roman" w:hAnsi="Times New Roman" w:cs="Times New Roman"/>
          <w:sz w:val="20"/>
          <w:szCs w:val="20"/>
          <w:lang w:val="uk-UA"/>
        </w:rPr>
        <w:t xml:space="preserve"> – поєднання параметрів мікроклімату, які при тривалому та систематичному впливі на людину можуть викликати зміни теплового стану організму, що швидко минають і нормалізуються та </w:t>
      </w:r>
      <w:r w:rsidRPr="0024559C">
        <w:rPr>
          <w:rFonts w:ascii="Times New Roman" w:hAnsi="Times New Roman" w:cs="Times New Roman"/>
          <w:sz w:val="20"/>
          <w:szCs w:val="20"/>
          <w:lang w:val="uk-UA"/>
        </w:rPr>
        <w:lastRenderedPageBreak/>
        <w:t xml:space="preserve">супроводжуються напруженням механізмів терморегуляції в межах фізіологічної адаптації. При цьому не виникає ушкоджень або порушень стану здоров’я, але можуть спостерігатися дискомфортні тепловідчуття, погіршення самопочуття та зниження працездатності. </w:t>
      </w:r>
    </w:p>
    <w:p w14:paraId="53DAFD66" w14:textId="77777777" w:rsidR="00323ABD" w:rsidRPr="0024559C"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Теплий період року</w:t>
      </w:r>
      <w:r w:rsidRPr="0024559C">
        <w:rPr>
          <w:rFonts w:ascii="Times New Roman" w:hAnsi="Times New Roman" w:cs="Times New Roman"/>
          <w:sz w:val="20"/>
          <w:szCs w:val="20"/>
          <w:lang w:val="uk-UA"/>
        </w:rPr>
        <w:t xml:space="preserve"> – період року, який характеризується середньодобовою температурою зовнішнього середовища вище +10°C. </w:t>
      </w:r>
    </w:p>
    <w:p w14:paraId="13382346" w14:textId="77777777" w:rsidR="00323ABD" w:rsidRPr="0024559C"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Холодний період року</w:t>
      </w:r>
      <w:r w:rsidRPr="0024559C">
        <w:rPr>
          <w:rFonts w:ascii="Times New Roman" w:hAnsi="Times New Roman" w:cs="Times New Roman"/>
          <w:sz w:val="20"/>
          <w:szCs w:val="20"/>
          <w:lang w:val="uk-UA"/>
        </w:rPr>
        <w:t xml:space="preserve"> – період року, який характеризується середньодобовою температурою зовнішнього повітря, що дорівнює +10°C і нижче.</w:t>
      </w:r>
    </w:p>
    <w:p w14:paraId="6BADF983" w14:textId="77777777" w:rsidR="00323ABD" w:rsidRPr="0024559C"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Легкі фізичні роботи</w:t>
      </w:r>
      <w:r w:rsidRPr="0024559C">
        <w:rPr>
          <w:rFonts w:ascii="Times New Roman" w:hAnsi="Times New Roman" w:cs="Times New Roman"/>
          <w:sz w:val="20"/>
          <w:szCs w:val="20"/>
          <w:lang w:val="uk-UA"/>
        </w:rPr>
        <w:t xml:space="preserve"> </w:t>
      </w:r>
      <w:r w:rsidRPr="0024559C">
        <w:rPr>
          <w:rFonts w:ascii="Times New Roman" w:hAnsi="Times New Roman" w:cs="Times New Roman"/>
          <w:i/>
          <w:sz w:val="20"/>
          <w:szCs w:val="20"/>
          <w:lang w:val="uk-UA"/>
        </w:rPr>
        <w:t>(категорія I)</w:t>
      </w:r>
      <w:r w:rsidRPr="0024559C">
        <w:rPr>
          <w:rFonts w:ascii="Times New Roman" w:hAnsi="Times New Roman" w:cs="Times New Roman"/>
          <w:sz w:val="20"/>
          <w:szCs w:val="20"/>
          <w:lang w:val="uk-UA"/>
        </w:rPr>
        <w:t xml:space="preserve"> охоплюють види діяльності, при яких витрата енергії дорівнює 105-140 Вт (90-120 ккал/год.) – категорія </w:t>
      </w:r>
      <w:proofErr w:type="spellStart"/>
      <w:r w:rsidRPr="0024559C">
        <w:rPr>
          <w:rFonts w:ascii="Times New Roman" w:hAnsi="Times New Roman" w:cs="Times New Roman"/>
          <w:sz w:val="20"/>
          <w:szCs w:val="20"/>
          <w:lang w:val="uk-UA"/>
        </w:rPr>
        <w:t>Iа</w:t>
      </w:r>
      <w:proofErr w:type="spellEnd"/>
      <w:r w:rsidRPr="0024559C">
        <w:rPr>
          <w:rFonts w:ascii="Times New Roman" w:hAnsi="Times New Roman" w:cs="Times New Roman"/>
          <w:sz w:val="20"/>
          <w:szCs w:val="20"/>
          <w:lang w:val="uk-UA"/>
        </w:rPr>
        <w:t xml:space="preserve"> та 141-175 Вт (121-150 ккал/год.) – категорія </w:t>
      </w:r>
      <w:proofErr w:type="spellStart"/>
      <w:r w:rsidRPr="0024559C">
        <w:rPr>
          <w:rFonts w:ascii="Times New Roman" w:hAnsi="Times New Roman" w:cs="Times New Roman"/>
          <w:sz w:val="20"/>
          <w:szCs w:val="20"/>
          <w:lang w:val="uk-UA"/>
        </w:rPr>
        <w:t>Iб</w:t>
      </w:r>
      <w:proofErr w:type="spellEnd"/>
      <w:r w:rsidRPr="0024559C">
        <w:rPr>
          <w:rFonts w:ascii="Times New Roman" w:hAnsi="Times New Roman" w:cs="Times New Roman"/>
          <w:sz w:val="20"/>
          <w:szCs w:val="20"/>
          <w:lang w:val="uk-UA"/>
        </w:rPr>
        <w:t xml:space="preserve">. До </w:t>
      </w:r>
      <w:r w:rsidRPr="0024559C">
        <w:rPr>
          <w:rFonts w:ascii="Times New Roman" w:hAnsi="Times New Roman" w:cs="Times New Roman"/>
          <w:i/>
          <w:sz w:val="20"/>
          <w:szCs w:val="20"/>
          <w:lang w:val="uk-UA"/>
        </w:rPr>
        <w:t xml:space="preserve">категорії </w:t>
      </w:r>
      <w:proofErr w:type="spellStart"/>
      <w:r w:rsidRPr="0024559C">
        <w:rPr>
          <w:rFonts w:ascii="Times New Roman" w:hAnsi="Times New Roman" w:cs="Times New Roman"/>
          <w:i/>
          <w:sz w:val="20"/>
          <w:szCs w:val="20"/>
          <w:lang w:val="uk-UA"/>
        </w:rPr>
        <w:t>Iа</w:t>
      </w:r>
      <w:proofErr w:type="spellEnd"/>
      <w:r w:rsidRPr="0024559C">
        <w:rPr>
          <w:rFonts w:ascii="Times New Roman" w:hAnsi="Times New Roman" w:cs="Times New Roman"/>
          <w:sz w:val="20"/>
          <w:szCs w:val="20"/>
          <w:lang w:val="uk-UA"/>
        </w:rPr>
        <w:t xml:space="preserve"> належать роботи, що виконуються сидячи і не</w:t>
      </w:r>
      <w:r w:rsidR="004E5B1B"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 xml:space="preserve">потребують фізичного напруження. До </w:t>
      </w:r>
      <w:r w:rsidRPr="0024559C">
        <w:rPr>
          <w:rFonts w:ascii="Times New Roman" w:hAnsi="Times New Roman" w:cs="Times New Roman"/>
          <w:i/>
          <w:sz w:val="20"/>
          <w:szCs w:val="20"/>
          <w:lang w:val="uk-UA"/>
        </w:rPr>
        <w:t xml:space="preserve">категорії </w:t>
      </w:r>
      <w:proofErr w:type="spellStart"/>
      <w:r w:rsidRPr="0024559C">
        <w:rPr>
          <w:rFonts w:ascii="Times New Roman" w:hAnsi="Times New Roman" w:cs="Times New Roman"/>
          <w:i/>
          <w:sz w:val="20"/>
          <w:szCs w:val="20"/>
          <w:lang w:val="uk-UA"/>
        </w:rPr>
        <w:t>Iб</w:t>
      </w:r>
      <w:proofErr w:type="spellEnd"/>
      <w:r w:rsidRPr="0024559C">
        <w:rPr>
          <w:rFonts w:ascii="Times New Roman" w:hAnsi="Times New Roman" w:cs="Times New Roman"/>
          <w:sz w:val="20"/>
          <w:szCs w:val="20"/>
          <w:lang w:val="uk-UA"/>
        </w:rPr>
        <w:t xml:space="preserve"> належать роботи, що виконуються сидячи, стоячи або пов’язані з ходінням та супроводжуються деяким фізичним напруженням.</w:t>
      </w:r>
    </w:p>
    <w:p w14:paraId="0C4A0291" w14:textId="77777777" w:rsidR="00323ABD" w:rsidRPr="0024559C" w:rsidRDefault="00323ABD" w:rsidP="00384C93">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iCs/>
          <w:sz w:val="20"/>
          <w:szCs w:val="20"/>
          <w:lang w:val="uk-UA" w:eastAsia="ru-RU" w:bidi="ru-RU"/>
        </w:rPr>
        <w:t xml:space="preserve">Фізичні роботи середньої важкості (категорія II) </w:t>
      </w:r>
      <w:r w:rsidRPr="0024559C">
        <w:rPr>
          <w:rFonts w:ascii="Times New Roman" w:eastAsia="Times New Roman" w:hAnsi="Times New Roman" w:cs="Times New Roman"/>
          <w:sz w:val="20"/>
          <w:szCs w:val="20"/>
          <w:lang w:val="uk-UA" w:eastAsia="ru-RU" w:bidi="ru-RU"/>
        </w:rPr>
        <w:t xml:space="preserve">охоплюють види діяльності, при яких витрата енергії дорівнює 176-232 Вт (151-200 ккал/год.) – категорія </w:t>
      </w:r>
      <w:proofErr w:type="spellStart"/>
      <w:r w:rsidRPr="0024559C">
        <w:rPr>
          <w:rFonts w:ascii="Times New Roman" w:eastAsia="Times New Roman" w:hAnsi="Times New Roman" w:cs="Times New Roman"/>
          <w:sz w:val="20"/>
          <w:szCs w:val="20"/>
          <w:lang w:val="uk-UA" w:eastAsia="ru-RU" w:bidi="ru-RU"/>
        </w:rPr>
        <w:t>IIа</w:t>
      </w:r>
      <w:proofErr w:type="spellEnd"/>
      <w:r w:rsidRPr="0024559C">
        <w:rPr>
          <w:rFonts w:ascii="Times New Roman" w:eastAsia="Times New Roman" w:hAnsi="Times New Roman" w:cs="Times New Roman"/>
          <w:sz w:val="20"/>
          <w:szCs w:val="20"/>
          <w:lang w:val="uk-UA" w:eastAsia="ru-RU" w:bidi="ru-RU"/>
        </w:rPr>
        <w:t xml:space="preserve"> та 233-290 Вт (201-250 ккал/год.) – категорія </w:t>
      </w:r>
      <w:proofErr w:type="spellStart"/>
      <w:r w:rsidRPr="0024559C">
        <w:rPr>
          <w:rFonts w:ascii="Times New Roman" w:eastAsia="Times New Roman" w:hAnsi="Times New Roman" w:cs="Times New Roman"/>
          <w:sz w:val="20"/>
          <w:szCs w:val="20"/>
          <w:lang w:val="uk-UA" w:eastAsia="ru-RU" w:bidi="ru-RU"/>
        </w:rPr>
        <w:t>IIб</w:t>
      </w:r>
      <w:proofErr w:type="spellEnd"/>
      <w:r w:rsidRPr="0024559C">
        <w:rPr>
          <w:rFonts w:ascii="Times New Roman" w:eastAsia="Times New Roman" w:hAnsi="Times New Roman" w:cs="Times New Roman"/>
          <w:sz w:val="20"/>
          <w:szCs w:val="20"/>
          <w:lang w:val="uk-UA" w:eastAsia="ru-RU" w:bidi="ru-RU"/>
        </w:rPr>
        <w:t xml:space="preserve">. До </w:t>
      </w:r>
      <w:r w:rsidRPr="0024559C">
        <w:rPr>
          <w:rFonts w:ascii="Times New Roman" w:eastAsia="Times New Roman" w:hAnsi="Times New Roman" w:cs="Times New Roman"/>
          <w:i/>
          <w:sz w:val="20"/>
          <w:szCs w:val="20"/>
          <w:lang w:val="uk-UA" w:eastAsia="ru-RU" w:bidi="ru-RU"/>
        </w:rPr>
        <w:t xml:space="preserve">категорії </w:t>
      </w:r>
      <w:proofErr w:type="spellStart"/>
      <w:r w:rsidRPr="0024559C">
        <w:rPr>
          <w:rFonts w:ascii="Times New Roman" w:eastAsia="Times New Roman" w:hAnsi="Times New Roman" w:cs="Times New Roman"/>
          <w:i/>
          <w:sz w:val="20"/>
          <w:szCs w:val="20"/>
          <w:lang w:val="uk-UA" w:eastAsia="ru-RU" w:bidi="ru-RU"/>
        </w:rPr>
        <w:t>IIа</w:t>
      </w:r>
      <w:proofErr w:type="spellEnd"/>
      <w:r w:rsidRPr="0024559C">
        <w:rPr>
          <w:rFonts w:ascii="Times New Roman" w:eastAsia="Times New Roman" w:hAnsi="Times New Roman" w:cs="Times New Roman"/>
          <w:sz w:val="20"/>
          <w:szCs w:val="20"/>
          <w:lang w:val="uk-UA" w:eastAsia="ru-RU" w:bidi="ru-RU"/>
        </w:rPr>
        <w:t xml:space="preserve"> належать роботи, пов’язані з ходінням, переміщенням дрібних (до 1 кг) виробів або предметів в положенні стоячи або сидячи і потребують певного фізичного напруження. До </w:t>
      </w:r>
      <w:r w:rsidRPr="0024559C">
        <w:rPr>
          <w:rFonts w:ascii="Times New Roman" w:eastAsia="Times New Roman" w:hAnsi="Times New Roman" w:cs="Times New Roman"/>
          <w:i/>
          <w:sz w:val="20"/>
          <w:szCs w:val="20"/>
          <w:lang w:val="uk-UA" w:eastAsia="ru-RU" w:bidi="ru-RU"/>
        </w:rPr>
        <w:t xml:space="preserve">категорії </w:t>
      </w:r>
      <w:proofErr w:type="spellStart"/>
      <w:r w:rsidRPr="0024559C">
        <w:rPr>
          <w:rFonts w:ascii="Times New Roman" w:eastAsia="Times New Roman" w:hAnsi="Times New Roman" w:cs="Times New Roman"/>
          <w:i/>
          <w:sz w:val="20"/>
          <w:szCs w:val="20"/>
          <w:lang w:val="uk-UA" w:eastAsia="ru-RU" w:bidi="ru-RU"/>
        </w:rPr>
        <w:t>IIб</w:t>
      </w:r>
      <w:proofErr w:type="spellEnd"/>
      <w:r w:rsidRPr="0024559C">
        <w:rPr>
          <w:rFonts w:ascii="Times New Roman" w:eastAsia="Times New Roman" w:hAnsi="Times New Roman" w:cs="Times New Roman"/>
          <w:sz w:val="20"/>
          <w:szCs w:val="20"/>
          <w:lang w:val="uk-UA" w:eastAsia="ru-RU" w:bidi="ru-RU"/>
        </w:rPr>
        <w:t xml:space="preserve"> належать роботи, що виконуються стоячи, пов’язані з ходінням, переміщенням невеликих (до 10 кг) вантажів та супроводжуються помірним фізичним напруженням.</w:t>
      </w:r>
    </w:p>
    <w:p w14:paraId="0E511E6A" w14:textId="77777777" w:rsidR="00323ABD" w:rsidRPr="0024559C" w:rsidRDefault="00323ABD" w:rsidP="00384C93">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iCs/>
          <w:sz w:val="20"/>
          <w:szCs w:val="20"/>
          <w:lang w:val="uk-UA" w:eastAsia="ru-RU" w:bidi="ru-RU"/>
        </w:rPr>
        <w:t xml:space="preserve">Важкі фізичні роботи (категорія III) </w:t>
      </w:r>
      <w:r w:rsidRPr="0024559C">
        <w:rPr>
          <w:rFonts w:ascii="Times New Roman" w:eastAsia="Times New Roman" w:hAnsi="Times New Roman" w:cs="Times New Roman"/>
          <w:sz w:val="20"/>
          <w:szCs w:val="20"/>
          <w:lang w:val="uk-UA" w:eastAsia="ru-RU" w:bidi="ru-RU"/>
        </w:rPr>
        <w:t xml:space="preserve">охоплюють види діяльності, при яких витрати енергії </w:t>
      </w:r>
      <w:proofErr w:type="spellStart"/>
      <w:r w:rsidRPr="0024559C">
        <w:rPr>
          <w:rFonts w:ascii="Times New Roman" w:eastAsia="Times New Roman" w:hAnsi="Times New Roman" w:cs="Times New Roman"/>
          <w:sz w:val="20"/>
          <w:szCs w:val="20"/>
          <w:lang w:val="uk-UA" w:eastAsia="ru-RU" w:bidi="ru-RU"/>
        </w:rPr>
        <w:t>тановлять</w:t>
      </w:r>
      <w:proofErr w:type="spellEnd"/>
      <w:r w:rsidRPr="0024559C">
        <w:rPr>
          <w:rFonts w:ascii="Times New Roman" w:eastAsia="Times New Roman" w:hAnsi="Times New Roman" w:cs="Times New Roman"/>
          <w:sz w:val="20"/>
          <w:szCs w:val="20"/>
          <w:lang w:val="uk-UA" w:eastAsia="ru-RU" w:bidi="ru-RU"/>
        </w:rPr>
        <w:t xml:space="preserve"> 291-349 Вт (251-300 ккал/год.). До </w:t>
      </w:r>
      <w:r w:rsidRPr="0024559C">
        <w:rPr>
          <w:rFonts w:ascii="Times New Roman" w:eastAsia="Times New Roman" w:hAnsi="Times New Roman" w:cs="Times New Roman"/>
          <w:i/>
          <w:sz w:val="20"/>
          <w:szCs w:val="20"/>
          <w:lang w:val="uk-UA" w:eastAsia="ru-RU" w:bidi="ru-RU"/>
        </w:rPr>
        <w:t xml:space="preserve">категорії III </w:t>
      </w:r>
      <w:r w:rsidRPr="0024559C">
        <w:rPr>
          <w:rFonts w:ascii="Times New Roman" w:eastAsia="Times New Roman" w:hAnsi="Times New Roman" w:cs="Times New Roman"/>
          <w:sz w:val="20"/>
          <w:szCs w:val="20"/>
          <w:lang w:val="uk-UA" w:eastAsia="ru-RU" w:bidi="ru-RU"/>
        </w:rPr>
        <w:t>належать роботи, пов’язані з постійним переміщенням, перенесенням значних (понад 10 кг) вантажів, які потребують великих фізичних зусиль.</w:t>
      </w:r>
    </w:p>
    <w:p w14:paraId="590882A7" w14:textId="77777777" w:rsidR="00323ABD" w:rsidRPr="0024559C" w:rsidRDefault="00323ABD" w:rsidP="00384C93">
      <w:pPr>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Акомодація</w:t>
      </w:r>
      <w:r w:rsidRPr="0024559C">
        <w:rPr>
          <w:rFonts w:ascii="Times New Roman" w:hAnsi="Times New Roman" w:cs="Times New Roman"/>
          <w:sz w:val="20"/>
          <w:szCs w:val="20"/>
          <w:lang w:val="uk-UA"/>
        </w:rPr>
        <w:t xml:space="preserve"> – це здатність ока змінювати кривизну кришталика, для того, щоб ясно бачити предмети, що знаходяться на різних відстанях від нього. Стомлюваність м'язів, керуючих кришталиком, може призвести до короткозорості і далекозорості.</w:t>
      </w:r>
    </w:p>
    <w:p w14:paraId="368918B6" w14:textId="77777777" w:rsidR="00323ABD" w:rsidRPr="0024559C" w:rsidRDefault="00323ABD" w:rsidP="00384C93">
      <w:pPr>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Конвергенція</w:t>
      </w:r>
      <w:r w:rsidRPr="0024559C">
        <w:rPr>
          <w:rFonts w:ascii="Times New Roman" w:hAnsi="Times New Roman" w:cs="Times New Roman"/>
          <w:sz w:val="20"/>
          <w:szCs w:val="20"/>
          <w:lang w:val="uk-UA"/>
        </w:rPr>
        <w:t xml:space="preserve"> – це здатність ока при розгляданні предметів, що близько знаходяться, приймати положення, при якому зорові промені перетинаються на закріпленому предметі.</w:t>
      </w:r>
    </w:p>
    <w:p w14:paraId="4485C201" w14:textId="77777777" w:rsidR="00323ABD" w:rsidRPr="0024559C" w:rsidRDefault="00323ABD" w:rsidP="00384C93">
      <w:pPr>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Адаптація</w:t>
      </w:r>
      <w:r w:rsidRPr="0024559C">
        <w:rPr>
          <w:rFonts w:ascii="Times New Roman" w:hAnsi="Times New Roman" w:cs="Times New Roman"/>
          <w:sz w:val="20"/>
          <w:szCs w:val="20"/>
          <w:lang w:val="uk-UA"/>
        </w:rPr>
        <w:t xml:space="preserve"> – зміна чутливості ока залежно від яскравості освітлення. Адаптація обумовлена зміною діаметра зіниці. З цієї причини різка і часта зміна яскравості чи освітленості предметів, що викликають </w:t>
      </w:r>
      <w:proofErr w:type="spellStart"/>
      <w:r w:rsidRPr="0024559C">
        <w:rPr>
          <w:rFonts w:ascii="Times New Roman" w:hAnsi="Times New Roman" w:cs="Times New Roman"/>
          <w:sz w:val="20"/>
          <w:szCs w:val="20"/>
          <w:lang w:val="uk-UA"/>
        </w:rPr>
        <w:t>переадаптацію</w:t>
      </w:r>
      <w:proofErr w:type="spellEnd"/>
      <w:r w:rsidRPr="0024559C">
        <w:rPr>
          <w:rFonts w:ascii="Times New Roman" w:hAnsi="Times New Roman" w:cs="Times New Roman"/>
          <w:sz w:val="20"/>
          <w:szCs w:val="20"/>
          <w:lang w:val="uk-UA"/>
        </w:rPr>
        <w:t>, призводить до стомлюваності органів зору.</w:t>
      </w:r>
    </w:p>
    <w:p w14:paraId="5A706991" w14:textId="77777777" w:rsidR="00323ABD" w:rsidRPr="0024559C" w:rsidRDefault="00323ABD"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bCs/>
          <w:i/>
          <w:sz w:val="20"/>
          <w:szCs w:val="20"/>
          <w:lang w:val="uk-UA"/>
        </w:rPr>
        <w:lastRenderedPageBreak/>
        <w:t xml:space="preserve">Загальне </w:t>
      </w:r>
      <w:r w:rsidRPr="0024559C">
        <w:rPr>
          <w:rFonts w:ascii="Times New Roman" w:hAnsi="Times New Roman" w:cs="Times New Roman"/>
          <w:i/>
          <w:sz w:val="20"/>
          <w:szCs w:val="20"/>
          <w:lang w:val="uk-UA"/>
        </w:rPr>
        <w:t>освітлення</w:t>
      </w:r>
      <w:r w:rsidRPr="0024559C">
        <w:rPr>
          <w:rFonts w:ascii="Times New Roman" w:hAnsi="Times New Roman" w:cs="Times New Roman"/>
          <w:sz w:val="20"/>
          <w:szCs w:val="20"/>
          <w:lang w:val="uk-UA"/>
        </w:rPr>
        <w:t xml:space="preserve"> – це освітлення для створення мінімально необхідної освітле</w:t>
      </w:r>
      <w:r w:rsidR="00FA5F2B" w:rsidRPr="0024559C">
        <w:rPr>
          <w:rFonts w:ascii="Times New Roman" w:hAnsi="Times New Roman" w:cs="Times New Roman"/>
          <w:sz w:val="20"/>
          <w:szCs w:val="20"/>
          <w:lang w:val="uk-UA"/>
        </w:rPr>
        <w:t>ності у виробничому приміщенні.</w:t>
      </w:r>
    </w:p>
    <w:p w14:paraId="258ECB46" w14:textId="77777777" w:rsidR="00323ABD" w:rsidRPr="0024559C" w:rsidRDefault="00323ABD"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bCs/>
          <w:i/>
          <w:sz w:val="20"/>
          <w:szCs w:val="20"/>
          <w:lang w:val="uk-UA"/>
        </w:rPr>
        <w:t xml:space="preserve">Комбіноване </w:t>
      </w:r>
      <w:r w:rsidRPr="0024559C">
        <w:rPr>
          <w:rFonts w:ascii="Times New Roman" w:hAnsi="Times New Roman" w:cs="Times New Roman"/>
          <w:i/>
          <w:sz w:val="20"/>
          <w:szCs w:val="20"/>
          <w:lang w:val="uk-UA"/>
        </w:rPr>
        <w:t>освітлення</w:t>
      </w:r>
      <w:r w:rsidRPr="0024559C">
        <w:rPr>
          <w:rFonts w:ascii="Times New Roman" w:hAnsi="Times New Roman" w:cs="Times New Roman"/>
          <w:sz w:val="20"/>
          <w:szCs w:val="20"/>
          <w:lang w:val="uk-UA"/>
        </w:rPr>
        <w:t xml:space="preserve"> застосовується для створення досить високих рівнів освітленості на робочих поверхнях завдяки одночасному використанню систем загального і місцевого освітлення.</w:t>
      </w:r>
    </w:p>
    <w:p w14:paraId="72190FF9" w14:textId="77777777" w:rsidR="00323ABD" w:rsidRPr="0024559C" w:rsidRDefault="00323ABD"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bCs/>
          <w:i/>
          <w:sz w:val="20"/>
          <w:szCs w:val="20"/>
          <w:lang w:val="uk-UA"/>
        </w:rPr>
        <w:t xml:space="preserve">Місцеве </w:t>
      </w:r>
      <w:r w:rsidRPr="0024559C">
        <w:rPr>
          <w:rFonts w:ascii="Times New Roman" w:hAnsi="Times New Roman" w:cs="Times New Roman"/>
          <w:i/>
          <w:sz w:val="20"/>
          <w:szCs w:val="20"/>
          <w:lang w:val="uk-UA"/>
        </w:rPr>
        <w:t>освітлення</w:t>
      </w:r>
      <w:r w:rsidRPr="0024559C">
        <w:rPr>
          <w:rFonts w:ascii="Times New Roman" w:hAnsi="Times New Roman" w:cs="Times New Roman"/>
          <w:sz w:val="20"/>
          <w:szCs w:val="20"/>
          <w:lang w:val="uk-UA"/>
        </w:rPr>
        <w:t xml:space="preserve"> поділяється на стаціонарне і переносне. Використання тільки місцевого освітлення за умов промислових підприємств не допускається внаслідок того, що велика різниця в освітленості робочих місць і навколишнього середовища спричинює виникнення нещасних випадків і зниження продуктивності праці.</w:t>
      </w:r>
    </w:p>
    <w:p w14:paraId="4686B19A" w14:textId="77777777" w:rsidR="00FA5F2B" w:rsidRPr="0024559C" w:rsidRDefault="00FA5F2B"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Виробничий шум</w:t>
      </w:r>
      <w:r w:rsidRPr="0024559C">
        <w:rPr>
          <w:rFonts w:ascii="Times New Roman" w:hAnsi="Times New Roman" w:cs="Times New Roman"/>
          <w:sz w:val="20"/>
          <w:szCs w:val="20"/>
          <w:lang w:val="uk-UA"/>
        </w:rPr>
        <w:t xml:space="preserve"> – це сукупність різних за гучністю і тоном звуків, які виникають у повітряному середовищі.</w:t>
      </w:r>
    </w:p>
    <w:p w14:paraId="38583B62" w14:textId="77777777" w:rsidR="00FA5F2B" w:rsidRPr="0024559C" w:rsidRDefault="00FA5F2B"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Шум</w:t>
      </w:r>
      <w:r w:rsidRPr="0024559C">
        <w:rPr>
          <w:rFonts w:ascii="Times New Roman" w:hAnsi="Times New Roman" w:cs="Times New Roman"/>
          <w:sz w:val="20"/>
          <w:szCs w:val="20"/>
          <w:lang w:val="uk-UA"/>
        </w:rPr>
        <w:t xml:space="preserve"> – звуковий процес, який неприємний для сприйняття і негативно впливає на організм людини.</w:t>
      </w:r>
    </w:p>
    <w:p w14:paraId="2BEB01A9" w14:textId="77777777" w:rsidR="00FA5F2B" w:rsidRPr="0024559C" w:rsidRDefault="00FA5F2B"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Звук</w:t>
      </w:r>
      <w:r w:rsidRPr="0024559C">
        <w:rPr>
          <w:rFonts w:ascii="Times New Roman" w:hAnsi="Times New Roman" w:cs="Times New Roman"/>
          <w:sz w:val="20"/>
          <w:szCs w:val="20"/>
          <w:lang w:val="uk-UA"/>
        </w:rPr>
        <w:t xml:space="preserve"> являє собою коливання в твердих тілах, рідких і газоподібних середовищах в діапазоні частот 20 … 20000 </w:t>
      </w:r>
      <w:proofErr w:type="spellStart"/>
      <w:r w:rsidRPr="0024559C">
        <w:rPr>
          <w:rFonts w:ascii="Times New Roman" w:hAnsi="Times New Roman" w:cs="Times New Roman"/>
          <w:sz w:val="20"/>
          <w:szCs w:val="20"/>
          <w:lang w:val="uk-UA"/>
        </w:rPr>
        <w:t>Гц</w:t>
      </w:r>
      <w:proofErr w:type="spellEnd"/>
      <w:r w:rsidRPr="0024559C">
        <w:rPr>
          <w:rFonts w:ascii="Times New Roman" w:hAnsi="Times New Roman" w:cs="Times New Roman"/>
          <w:sz w:val="20"/>
          <w:szCs w:val="20"/>
          <w:lang w:val="uk-UA"/>
        </w:rPr>
        <w:t>.</w:t>
      </w:r>
    </w:p>
    <w:p w14:paraId="71AB68D0" w14:textId="77777777" w:rsidR="00FA5F2B" w:rsidRPr="0024559C" w:rsidRDefault="00FA5F2B"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Вібрація</w:t>
      </w:r>
      <w:r w:rsidRPr="0024559C">
        <w:rPr>
          <w:rFonts w:ascii="Times New Roman" w:hAnsi="Times New Roman" w:cs="Times New Roman"/>
          <w:sz w:val="20"/>
          <w:szCs w:val="20"/>
          <w:lang w:val="uk-UA"/>
        </w:rPr>
        <w:t xml:space="preserve"> – процес розповсюдження в пружних тілах механічних коливань з амплітудою 0,003 …0,5 мм. Вібрація приводить в коливальний рух тіло людини.</w:t>
      </w:r>
    </w:p>
    <w:p w14:paraId="57E0EB26" w14:textId="77777777" w:rsidR="00AF2E99" w:rsidRPr="0024559C" w:rsidRDefault="00AF2E99" w:rsidP="002F5329">
      <w:pPr>
        <w:spacing w:after="0" w:line="240" w:lineRule="auto"/>
        <w:rPr>
          <w:rFonts w:ascii="Times New Roman" w:hAnsi="Times New Roman" w:cs="Times New Roman"/>
          <w:b/>
          <w:sz w:val="20"/>
          <w:szCs w:val="20"/>
          <w:lang w:val="uk-UA"/>
        </w:rPr>
      </w:pPr>
      <w:r w:rsidRPr="0024559C">
        <w:rPr>
          <w:rFonts w:ascii="Times New Roman" w:hAnsi="Times New Roman" w:cs="Times New Roman"/>
          <w:b/>
          <w:sz w:val="20"/>
          <w:szCs w:val="20"/>
          <w:lang w:val="uk-UA"/>
        </w:rPr>
        <w:t xml:space="preserve">Практична частина: </w:t>
      </w:r>
    </w:p>
    <w:p w14:paraId="6AA9E6BF" w14:textId="77777777" w:rsidR="00AF2E99" w:rsidRPr="0024559C" w:rsidRDefault="00AF2E99" w:rsidP="00F258C3">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 Вивчити теоретичну частину практичної роботи з дослідження параметрів мікроклімату.</w:t>
      </w:r>
    </w:p>
    <w:p w14:paraId="13061457" w14:textId="77777777" w:rsidR="00AF2E99" w:rsidRPr="0024559C" w:rsidRDefault="00AF2E99" w:rsidP="00F258C3">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2. Ознайомитись з основними приладами для вимірювання мікрокліматичних параметрів.</w:t>
      </w:r>
    </w:p>
    <w:p w14:paraId="6B47171C" w14:textId="77777777" w:rsidR="009F1ECB" w:rsidRPr="0024559C" w:rsidRDefault="00AF2E99" w:rsidP="000F42D1">
      <w:pPr>
        <w:spacing w:after="0" w:line="240" w:lineRule="auto"/>
        <w:ind w:firstLine="284"/>
        <w:jc w:val="both"/>
        <w:rPr>
          <w:rFonts w:ascii="Times New Roman" w:hAnsi="Times New Roman" w:cs="Times New Roman"/>
          <w:sz w:val="20"/>
          <w:szCs w:val="20"/>
        </w:rPr>
      </w:pPr>
      <w:r w:rsidRPr="0024559C">
        <w:rPr>
          <w:rFonts w:ascii="Times New Roman" w:hAnsi="Times New Roman" w:cs="Times New Roman"/>
          <w:sz w:val="20"/>
          <w:szCs w:val="20"/>
          <w:lang w:val="uk-UA"/>
        </w:rPr>
        <w:t>3. Для закріплення теоретичного матеріалу необхідно розв’язати завдання представлені після практичної роботи.</w:t>
      </w:r>
    </w:p>
    <w:p w14:paraId="214E6E48" w14:textId="77777777" w:rsidR="00F77491" w:rsidRPr="0024559C" w:rsidRDefault="00F77491" w:rsidP="009F1ECB">
      <w:pPr>
        <w:keepNext/>
        <w:keepLines/>
        <w:widowControl w:val="0"/>
        <w:tabs>
          <w:tab w:val="left" w:pos="3894"/>
        </w:tabs>
        <w:autoSpaceDE w:val="0"/>
        <w:autoSpaceDN w:val="0"/>
        <w:spacing w:after="0" w:line="240" w:lineRule="auto"/>
        <w:jc w:val="center"/>
        <w:outlineLvl w:val="6"/>
        <w:rPr>
          <w:rFonts w:ascii="Times New Roman" w:eastAsiaTheme="majorEastAsia" w:hAnsi="Times New Roman" w:cs="Times New Roman"/>
          <w:b/>
          <w:iCs/>
          <w:sz w:val="20"/>
          <w:szCs w:val="20"/>
          <w:lang w:val="uk-UA" w:eastAsia="ru-RU" w:bidi="ru-RU"/>
        </w:rPr>
      </w:pPr>
    </w:p>
    <w:p w14:paraId="58E98337" w14:textId="77777777" w:rsidR="00323ABD" w:rsidRPr="0032361B" w:rsidRDefault="009F1ECB" w:rsidP="009F1ECB">
      <w:pPr>
        <w:keepNext/>
        <w:keepLines/>
        <w:widowControl w:val="0"/>
        <w:tabs>
          <w:tab w:val="left" w:pos="3894"/>
        </w:tabs>
        <w:autoSpaceDE w:val="0"/>
        <w:autoSpaceDN w:val="0"/>
        <w:spacing w:after="0" w:line="240" w:lineRule="auto"/>
        <w:jc w:val="center"/>
        <w:outlineLvl w:val="6"/>
        <w:rPr>
          <w:rFonts w:ascii="Times New Roman" w:eastAsiaTheme="majorEastAsia" w:hAnsi="Times New Roman" w:cs="Times New Roman"/>
          <w:iCs/>
          <w:sz w:val="20"/>
          <w:szCs w:val="20"/>
          <w:lang w:val="uk-UA" w:eastAsia="ru-RU" w:bidi="ru-RU"/>
        </w:rPr>
      </w:pPr>
      <w:r w:rsidRPr="0032361B">
        <w:rPr>
          <w:rFonts w:ascii="Times New Roman" w:eastAsiaTheme="majorEastAsia" w:hAnsi="Times New Roman" w:cs="Times New Roman"/>
          <w:iCs/>
          <w:sz w:val="20"/>
          <w:szCs w:val="20"/>
          <w:lang w:val="uk-UA" w:eastAsia="ru-RU" w:bidi="ru-RU"/>
        </w:rPr>
        <w:t>ЗАВДАННЯ ДЛЯ САМОСТІЙНОГО ВИКОНАННЯ</w:t>
      </w:r>
    </w:p>
    <w:p w14:paraId="115BC4A0" w14:textId="77777777" w:rsidR="009F1ECB" w:rsidRPr="0024559C"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14:paraId="0892FA55" w14:textId="77777777" w:rsidR="00323ABD" w:rsidRPr="0024559C" w:rsidRDefault="00323ABD" w:rsidP="002F5329">
      <w:pPr>
        <w:widowControl w:val="0"/>
        <w:autoSpaceDE w:val="0"/>
        <w:autoSpaceDN w:val="0"/>
        <w:spacing w:after="0" w:line="240" w:lineRule="auto"/>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Завдання № 1. </w:t>
      </w:r>
      <w:r w:rsidRPr="0024559C">
        <w:rPr>
          <w:rFonts w:ascii="Times New Roman" w:eastAsia="Times New Roman" w:hAnsi="Times New Roman" w:cs="Times New Roman"/>
          <w:spacing w:val="6"/>
          <w:sz w:val="20"/>
          <w:szCs w:val="20"/>
          <w:lang w:val="uk-UA" w:eastAsia="ru-RU" w:bidi="ru-RU"/>
        </w:rPr>
        <w:t xml:space="preserve">Назвіть, </w:t>
      </w:r>
      <w:r w:rsidRPr="0024559C">
        <w:rPr>
          <w:rFonts w:ascii="Times New Roman" w:eastAsia="Times New Roman" w:hAnsi="Times New Roman" w:cs="Times New Roman"/>
          <w:spacing w:val="5"/>
          <w:sz w:val="20"/>
          <w:szCs w:val="20"/>
          <w:lang w:val="uk-UA" w:eastAsia="ru-RU" w:bidi="ru-RU"/>
        </w:rPr>
        <w:t xml:space="preserve">якими </w:t>
      </w:r>
      <w:r w:rsidRPr="0024559C">
        <w:rPr>
          <w:rFonts w:ascii="Times New Roman" w:eastAsia="Times New Roman" w:hAnsi="Times New Roman" w:cs="Times New Roman"/>
          <w:spacing w:val="6"/>
          <w:sz w:val="20"/>
          <w:szCs w:val="20"/>
          <w:lang w:val="uk-UA" w:eastAsia="ru-RU" w:bidi="ru-RU"/>
        </w:rPr>
        <w:t xml:space="preserve">параметрами характеризується </w:t>
      </w:r>
      <w:r w:rsidRPr="0024559C">
        <w:rPr>
          <w:rFonts w:ascii="Times New Roman" w:eastAsia="Times New Roman" w:hAnsi="Times New Roman" w:cs="Times New Roman"/>
          <w:spacing w:val="7"/>
          <w:sz w:val="20"/>
          <w:szCs w:val="20"/>
          <w:lang w:val="uk-UA" w:eastAsia="ru-RU" w:bidi="ru-RU"/>
        </w:rPr>
        <w:t xml:space="preserve">мікроклімат </w:t>
      </w:r>
      <w:r w:rsidRPr="0024559C">
        <w:rPr>
          <w:rFonts w:ascii="Times New Roman" w:eastAsia="Times New Roman" w:hAnsi="Times New Roman" w:cs="Times New Roman"/>
          <w:spacing w:val="6"/>
          <w:sz w:val="20"/>
          <w:szCs w:val="20"/>
          <w:lang w:val="uk-UA" w:eastAsia="ru-RU" w:bidi="ru-RU"/>
        </w:rPr>
        <w:t>виробничих</w:t>
      </w:r>
      <w:r w:rsidRPr="0024559C">
        <w:rPr>
          <w:rFonts w:ascii="Times New Roman" w:eastAsia="Times New Roman" w:hAnsi="Times New Roman" w:cs="Times New Roman"/>
          <w:spacing w:val="13"/>
          <w:sz w:val="20"/>
          <w:szCs w:val="20"/>
          <w:lang w:val="uk-UA" w:eastAsia="ru-RU" w:bidi="ru-RU"/>
        </w:rPr>
        <w:t xml:space="preserve"> </w:t>
      </w:r>
      <w:r w:rsidRPr="0024559C">
        <w:rPr>
          <w:rFonts w:ascii="Times New Roman" w:eastAsia="Times New Roman" w:hAnsi="Times New Roman" w:cs="Times New Roman"/>
          <w:spacing w:val="5"/>
          <w:sz w:val="20"/>
          <w:szCs w:val="20"/>
          <w:lang w:val="uk-UA" w:eastAsia="ru-RU" w:bidi="ru-RU"/>
        </w:rPr>
        <w:t>приміщень?</w:t>
      </w:r>
    </w:p>
    <w:tbl>
      <w:tblPr>
        <w:tblStyle w:val="a4"/>
        <w:tblW w:w="0" w:type="auto"/>
        <w:tblLook w:val="04A0" w:firstRow="1" w:lastRow="0" w:firstColumn="1" w:lastColumn="0" w:noHBand="0" w:noVBand="1"/>
      </w:tblPr>
      <w:tblGrid>
        <w:gridCol w:w="3240"/>
        <w:gridCol w:w="3413"/>
      </w:tblGrid>
      <w:tr w:rsidR="00323ABD" w:rsidRPr="0024559C" w14:paraId="2B995686" w14:textId="77777777" w:rsidTr="00A53D36">
        <w:tc>
          <w:tcPr>
            <w:tcW w:w="4955" w:type="dxa"/>
          </w:tcPr>
          <w:p w14:paraId="099A37F1" w14:textId="77777777" w:rsidR="00323ABD" w:rsidRPr="0024559C" w:rsidRDefault="00323ABD" w:rsidP="00DE1E65">
            <w:pPr>
              <w:widowControl w:val="0"/>
              <w:numPr>
                <w:ilvl w:val="0"/>
                <w:numId w:val="1"/>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spacing w:val="6"/>
                <w:sz w:val="20"/>
                <w:szCs w:val="20"/>
                <w:lang w:val="uk-UA" w:eastAsia="ru-RU" w:bidi="ru-RU"/>
              </w:rPr>
              <w:t>Температура</w:t>
            </w:r>
            <w:r w:rsidRPr="0024559C">
              <w:rPr>
                <w:rFonts w:ascii="Times New Roman" w:eastAsia="Times New Roman" w:hAnsi="Times New Roman" w:cs="Times New Roman"/>
                <w:spacing w:val="13"/>
                <w:sz w:val="20"/>
                <w:szCs w:val="20"/>
                <w:lang w:val="uk-UA" w:eastAsia="ru-RU" w:bidi="ru-RU"/>
              </w:rPr>
              <w:t xml:space="preserve"> </w:t>
            </w:r>
            <w:r w:rsidRPr="0024559C">
              <w:rPr>
                <w:rFonts w:ascii="Times New Roman" w:eastAsia="Times New Roman" w:hAnsi="Times New Roman" w:cs="Times New Roman"/>
                <w:spacing w:val="6"/>
                <w:sz w:val="20"/>
                <w:szCs w:val="20"/>
                <w:lang w:val="uk-UA" w:eastAsia="ru-RU" w:bidi="ru-RU"/>
              </w:rPr>
              <w:t>повітря</w:t>
            </w:r>
          </w:p>
        </w:tc>
        <w:tc>
          <w:tcPr>
            <w:tcW w:w="4956" w:type="dxa"/>
          </w:tcPr>
          <w:p w14:paraId="7C60E0B4" w14:textId="77777777" w:rsidR="00323ABD" w:rsidRPr="0024559C" w:rsidRDefault="00323ABD" w:rsidP="00DE1E65">
            <w:pPr>
              <w:widowControl w:val="0"/>
              <w:numPr>
                <w:ilvl w:val="0"/>
                <w:numId w:val="1"/>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spacing w:val="6"/>
                <w:sz w:val="20"/>
                <w:szCs w:val="20"/>
                <w:lang w:val="uk-UA" w:eastAsia="ru-RU" w:bidi="ru-RU"/>
              </w:rPr>
              <w:t>Світловий</w:t>
            </w:r>
            <w:r w:rsidRPr="0024559C">
              <w:rPr>
                <w:rFonts w:ascii="Times New Roman" w:eastAsia="Times New Roman" w:hAnsi="Times New Roman" w:cs="Times New Roman"/>
                <w:spacing w:val="16"/>
                <w:sz w:val="20"/>
                <w:szCs w:val="20"/>
                <w:lang w:val="uk-UA" w:eastAsia="ru-RU" w:bidi="ru-RU"/>
              </w:rPr>
              <w:t xml:space="preserve"> </w:t>
            </w:r>
            <w:r w:rsidRPr="0024559C">
              <w:rPr>
                <w:rFonts w:ascii="Times New Roman" w:eastAsia="Times New Roman" w:hAnsi="Times New Roman" w:cs="Times New Roman"/>
                <w:spacing w:val="5"/>
                <w:sz w:val="20"/>
                <w:szCs w:val="20"/>
                <w:lang w:val="uk-UA" w:eastAsia="ru-RU" w:bidi="ru-RU"/>
              </w:rPr>
              <w:t>потік</w:t>
            </w:r>
          </w:p>
        </w:tc>
      </w:tr>
      <w:tr w:rsidR="00323ABD" w:rsidRPr="0024559C" w14:paraId="4BC6B709" w14:textId="77777777" w:rsidTr="00A53D36">
        <w:tc>
          <w:tcPr>
            <w:tcW w:w="4955" w:type="dxa"/>
          </w:tcPr>
          <w:p w14:paraId="34991358" w14:textId="77777777" w:rsidR="00323ABD" w:rsidRPr="0024559C" w:rsidRDefault="00323ABD" w:rsidP="00DE1E65">
            <w:pPr>
              <w:widowControl w:val="0"/>
              <w:numPr>
                <w:ilvl w:val="0"/>
                <w:numId w:val="1"/>
              </w:numPr>
              <w:autoSpaceDE w:val="0"/>
              <w:autoSpaceDN w:val="0"/>
              <w:ind w:left="0" w:firstLine="0"/>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spacing w:val="6"/>
                <w:sz w:val="20"/>
                <w:szCs w:val="20"/>
                <w:lang w:val="uk-UA" w:eastAsia="ru-RU" w:bidi="ru-RU"/>
              </w:rPr>
              <w:t xml:space="preserve">Коефіцієнт </w:t>
            </w:r>
            <w:r w:rsidRPr="0024559C">
              <w:rPr>
                <w:rFonts w:ascii="Times New Roman" w:eastAsia="Times New Roman" w:hAnsi="Times New Roman" w:cs="Times New Roman"/>
                <w:spacing w:val="5"/>
                <w:sz w:val="20"/>
                <w:szCs w:val="20"/>
                <w:lang w:val="uk-UA" w:eastAsia="ru-RU" w:bidi="ru-RU"/>
              </w:rPr>
              <w:t>природного</w:t>
            </w:r>
            <w:r w:rsidRPr="0024559C">
              <w:rPr>
                <w:rFonts w:ascii="Times New Roman" w:eastAsia="Times New Roman" w:hAnsi="Times New Roman" w:cs="Times New Roman"/>
                <w:spacing w:val="23"/>
                <w:sz w:val="20"/>
                <w:szCs w:val="20"/>
                <w:lang w:val="uk-UA" w:eastAsia="ru-RU" w:bidi="ru-RU"/>
              </w:rPr>
              <w:t xml:space="preserve"> </w:t>
            </w:r>
            <w:r w:rsidRPr="0024559C">
              <w:rPr>
                <w:rFonts w:ascii="Times New Roman" w:eastAsia="Times New Roman" w:hAnsi="Times New Roman" w:cs="Times New Roman"/>
                <w:spacing w:val="7"/>
                <w:sz w:val="20"/>
                <w:szCs w:val="20"/>
                <w:lang w:val="uk-UA" w:eastAsia="ru-RU" w:bidi="ru-RU"/>
              </w:rPr>
              <w:t>освітлення</w:t>
            </w:r>
          </w:p>
        </w:tc>
        <w:tc>
          <w:tcPr>
            <w:tcW w:w="4956" w:type="dxa"/>
          </w:tcPr>
          <w:p w14:paraId="6F87E770" w14:textId="77777777" w:rsidR="00323ABD" w:rsidRPr="0024559C" w:rsidRDefault="00323ABD" w:rsidP="00DE1E65">
            <w:pPr>
              <w:widowControl w:val="0"/>
              <w:numPr>
                <w:ilvl w:val="0"/>
                <w:numId w:val="1"/>
              </w:numPr>
              <w:autoSpaceDE w:val="0"/>
              <w:autoSpaceDN w:val="0"/>
              <w:ind w:left="0" w:firstLine="29"/>
              <w:jc w:val="both"/>
              <w:rPr>
                <w:rFonts w:ascii="Times New Roman" w:eastAsia="Times New Roman" w:hAnsi="Times New Roman" w:cs="Times New Roman"/>
                <w:spacing w:val="5"/>
                <w:sz w:val="20"/>
                <w:szCs w:val="20"/>
                <w:lang w:val="uk-UA" w:eastAsia="ru-RU" w:bidi="ru-RU"/>
              </w:rPr>
            </w:pPr>
            <w:proofErr w:type="spellStart"/>
            <w:r w:rsidRPr="0024559C">
              <w:rPr>
                <w:rFonts w:ascii="Times New Roman" w:eastAsia="Times New Roman" w:hAnsi="Times New Roman" w:cs="Times New Roman"/>
                <w:spacing w:val="6"/>
                <w:sz w:val="20"/>
                <w:szCs w:val="20"/>
                <w:lang w:val="uk-UA" w:eastAsia="ru-RU" w:bidi="ru-RU"/>
              </w:rPr>
              <w:t>Віброшвидкість</w:t>
            </w:r>
            <w:proofErr w:type="spellEnd"/>
          </w:p>
        </w:tc>
      </w:tr>
      <w:tr w:rsidR="00323ABD" w:rsidRPr="0024559C" w14:paraId="7B507175" w14:textId="77777777" w:rsidTr="00A53D36">
        <w:tc>
          <w:tcPr>
            <w:tcW w:w="4955" w:type="dxa"/>
          </w:tcPr>
          <w:p w14:paraId="2168BE25" w14:textId="77777777" w:rsidR="00323ABD" w:rsidRPr="0024559C" w:rsidRDefault="00323ABD" w:rsidP="00DE1E65">
            <w:pPr>
              <w:widowControl w:val="0"/>
              <w:numPr>
                <w:ilvl w:val="0"/>
                <w:numId w:val="1"/>
              </w:numPr>
              <w:autoSpaceDE w:val="0"/>
              <w:autoSpaceDN w:val="0"/>
              <w:ind w:left="0" w:firstLine="28"/>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spacing w:val="5"/>
                <w:sz w:val="20"/>
                <w:szCs w:val="20"/>
                <w:lang w:val="uk-UA" w:eastAsia="ru-RU" w:bidi="ru-RU"/>
              </w:rPr>
              <w:t xml:space="preserve">Швидкість </w:t>
            </w:r>
            <w:r w:rsidRPr="0024559C">
              <w:rPr>
                <w:rFonts w:ascii="Times New Roman" w:eastAsia="Times New Roman" w:hAnsi="Times New Roman" w:cs="Times New Roman"/>
                <w:spacing w:val="4"/>
                <w:sz w:val="20"/>
                <w:szCs w:val="20"/>
                <w:lang w:val="uk-UA" w:eastAsia="ru-RU" w:bidi="ru-RU"/>
              </w:rPr>
              <w:t>руху</w:t>
            </w:r>
            <w:r w:rsidRPr="0024559C">
              <w:rPr>
                <w:rFonts w:ascii="Times New Roman" w:eastAsia="Times New Roman" w:hAnsi="Times New Roman" w:cs="Times New Roman"/>
                <w:spacing w:val="23"/>
                <w:sz w:val="20"/>
                <w:szCs w:val="20"/>
                <w:lang w:val="uk-UA" w:eastAsia="ru-RU" w:bidi="ru-RU"/>
              </w:rPr>
              <w:t xml:space="preserve"> </w:t>
            </w:r>
            <w:r w:rsidRPr="0024559C">
              <w:rPr>
                <w:rFonts w:ascii="Times New Roman" w:eastAsia="Times New Roman" w:hAnsi="Times New Roman" w:cs="Times New Roman"/>
                <w:spacing w:val="6"/>
                <w:sz w:val="20"/>
                <w:szCs w:val="20"/>
                <w:lang w:val="uk-UA" w:eastAsia="ru-RU" w:bidi="ru-RU"/>
              </w:rPr>
              <w:t>повітря</w:t>
            </w:r>
          </w:p>
        </w:tc>
        <w:tc>
          <w:tcPr>
            <w:tcW w:w="4956" w:type="dxa"/>
          </w:tcPr>
          <w:p w14:paraId="4A535E2B" w14:textId="77777777" w:rsidR="00323ABD" w:rsidRPr="0024559C" w:rsidRDefault="00323ABD" w:rsidP="00DE1E65">
            <w:pPr>
              <w:widowControl w:val="0"/>
              <w:numPr>
                <w:ilvl w:val="0"/>
                <w:numId w:val="1"/>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spacing w:val="6"/>
                <w:sz w:val="20"/>
                <w:szCs w:val="20"/>
                <w:lang w:val="uk-UA" w:eastAsia="ru-RU" w:bidi="ru-RU"/>
              </w:rPr>
              <w:t>Температура</w:t>
            </w:r>
            <w:r w:rsidRPr="0024559C">
              <w:rPr>
                <w:rFonts w:ascii="Times New Roman" w:eastAsia="Times New Roman" w:hAnsi="Times New Roman" w:cs="Times New Roman"/>
                <w:spacing w:val="13"/>
                <w:sz w:val="20"/>
                <w:szCs w:val="20"/>
                <w:lang w:val="uk-UA" w:eastAsia="ru-RU" w:bidi="ru-RU"/>
              </w:rPr>
              <w:t xml:space="preserve"> </w:t>
            </w:r>
            <w:r w:rsidRPr="0024559C">
              <w:rPr>
                <w:rFonts w:ascii="Times New Roman" w:eastAsia="Times New Roman" w:hAnsi="Times New Roman" w:cs="Times New Roman"/>
                <w:spacing w:val="7"/>
                <w:sz w:val="20"/>
                <w:szCs w:val="20"/>
                <w:lang w:val="uk-UA" w:eastAsia="ru-RU" w:bidi="ru-RU"/>
              </w:rPr>
              <w:t>поверхні</w:t>
            </w:r>
          </w:p>
        </w:tc>
      </w:tr>
      <w:tr w:rsidR="00323ABD" w:rsidRPr="0024559C" w14:paraId="23AB62A6" w14:textId="77777777" w:rsidTr="00A53D36">
        <w:tc>
          <w:tcPr>
            <w:tcW w:w="4955" w:type="dxa"/>
          </w:tcPr>
          <w:p w14:paraId="581D8D8A" w14:textId="77777777" w:rsidR="00323ABD" w:rsidRPr="0024559C" w:rsidRDefault="00323ABD" w:rsidP="00DE1E65">
            <w:pPr>
              <w:widowControl w:val="0"/>
              <w:numPr>
                <w:ilvl w:val="0"/>
                <w:numId w:val="1"/>
              </w:numPr>
              <w:autoSpaceDE w:val="0"/>
              <w:autoSpaceDN w:val="0"/>
              <w:ind w:left="0" w:firstLine="28"/>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spacing w:val="6"/>
                <w:sz w:val="20"/>
                <w:szCs w:val="20"/>
                <w:lang w:val="uk-UA" w:eastAsia="ru-RU" w:bidi="ru-RU"/>
              </w:rPr>
              <w:t>Відносна вологість</w:t>
            </w:r>
            <w:r w:rsidRPr="0024559C">
              <w:rPr>
                <w:rFonts w:ascii="Times New Roman" w:eastAsia="Times New Roman" w:hAnsi="Times New Roman" w:cs="Times New Roman"/>
                <w:spacing w:val="21"/>
                <w:sz w:val="20"/>
                <w:szCs w:val="20"/>
                <w:lang w:val="uk-UA" w:eastAsia="ru-RU" w:bidi="ru-RU"/>
              </w:rPr>
              <w:t xml:space="preserve"> </w:t>
            </w:r>
            <w:r w:rsidRPr="0024559C">
              <w:rPr>
                <w:rFonts w:ascii="Times New Roman" w:eastAsia="Times New Roman" w:hAnsi="Times New Roman" w:cs="Times New Roman"/>
                <w:spacing w:val="6"/>
                <w:sz w:val="20"/>
                <w:szCs w:val="20"/>
                <w:lang w:val="uk-UA" w:eastAsia="ru-RU" w:bidi="ru-RU"/>
              </w:rPr>
              <w:t>повітря</w:t>
            </w:r>
          </w:p>
        </w:tc>
        <w:tc>
          <w:tcPr>
            <w:tcW w:w="4956" w:type="dxa"/>
          </w:tcPr>
          <w:p w14:paraId="00CBC0AD" w14:textId="77777777" w:rsidR="00323ABD" w:rsidRPr="0024559C" w:rsidRDefault="00323ABD" w:rsidP="00DE1E65">
            <w:pPr>
              <w:widowControl w:val="0"/>
              <w:numPr>
                <w:ilvl w:val="0"/>
                <w:numId w:val="1"/>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spacing w:val="6"/>
                <w:sz w:val="20"/>
                <w:szCs w:val="20"/>
                <w:lang w:val="uk-UA" w:eastAsia="ru-RU" w:bidi="ru-RU"/>
              </w:rPr>
              <w:t>Інтенсивність теплового (інфрачервоного)</w:t>
            </w:r>
            <w:r w:rsidRPr="0024559C">
              <w:rPr>
                <w:rFonts w:ascii="Times New Roman" w:eastAsia="Times New Roman" w:hAnsi="Times New Roman" w:cs="Times New Roman"/>
                <w:spacing w:val="31"/>
                <w:sz w:val="20"/>
                <w:szCs w:val="20"/>
                <w:lang w:val="uk-UA" w:eastAsia="ru-RU" w:bidi="ru-RU"/>
              </w:rPr>
              <w:t xml:space="preserve"> </w:t>
            </w:r>
            <w:r w:rsidRPr="0024559C">
              <w:rPr>
                <w:rFonts w:ascii="Times New Roman" w:eastAsia="Times New Roman" w:hAnsi="Times New Roman" w:cs="Times New Roman"/>
                <w:spacing w:val="6"/>
                <w:sz w:val="20"/>
                <w:szCs w:val="20"/>
                <w:lang w:val="uk-UA" w:eastAsia="ru-RU" w:bidi="ru-RU"/>
              </w:rPr>
              <w:t>опромінення</w:t>
            </w:r>
          </w:p>
        </w:tc>
      </w:tr>
    </w:tbl>
    <w:p w14:paraId="00F43DD2" w14:textId="77777777" w:rsidR="00F258C3" w:rsidRPr="0024559C" w:rsidRDefault="00F258C3"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14:paraId="34F45328" w14:textId="77777777" w:rsidR="00323ABD" w:rsidRPr="0024559C" w:rsidRDefault="00323ABD"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Завдання № 2. </w:t>
      </w:r>
      <w:r w:rsidRPr="0024559C">
        <w:rPr>
          <w:rFonts w:ascii="Times New Roman" w:eastAsia="Times New Roman" w:hAnsi="Times New Roman" w:cs="Times New Roman"/>
          <w:sz w:val="20"/>
          <w:szCs w:val="20"/>
          <w:lang w:val="uk-UA" w:eastAsia="ru-RU" w:bidi="ru-RU"/>
        </w:rPr>
        <w:t xml:space="preserve">Вкажіть, в залежності від яких умов задаються норми </w:t>
      </w:r>
      <w:r w:rsidRPr="0024559C">
        <w:rPr>
          <w:rFonts w:ascii="Times New Roman" w:eastAsia="Times New Roman" w:hAnsi="Times New Roman" w:cs="Times New Roman"/>
          <w:sz w:val="20"/>
          <w:szCs w:val="20"/>
          <w:lang w:val="uk-UA" w:eastAsia="ru-RU" w:bidi="ru-RU"/>
        </w:rPr>
        <w:lastRenderedPageBreak/>
        <w:t>мікроклімату виробничих приміщень?</w:t>
      </w:r>
    </w:p>
    <w:tbl>
      <w:tblPr>
        <w:tblStyle w:val="a4"/>
        <w:tblW w:w="0" w:type="auto"/>
        <w:tblLook w:val="04A0" w:firstRow="1" w:lastRow="0" w:firstColumn="1" w:lastColumn="0" w:noHBand="0" w:noVBand="1"/>
      </w:tblPr>
      <w:tblGrid>
        <w:gridCol w:w="3399"/>
        <w:gridCol w:w="3254"/>
      </w:tblGrid>
      <w:tr w:rsidR="00323ABD" w:rsidRPr="0024559C" w14:paraId="49888338" w14:textId="77777777" w:rsidTr="00A53D36">
        <w:tc>
          <w:tcPr>
            <w:tcW w:w="4955" w:type="dxa"/>
          </w:tcPr>
          <w:p w14:paraId="1C26E7A9" w14:textId="77777777" w:rsidR="00323ABD" w:rsidRPr="0024559C" w:rsidRDefault="00323ABD" w:rsidP="00DE1E65">
            <w:pPr>
              <w:widowControl w:val="0"/>
              <w:numPr>
                <w:ilvl w:val="0"/>
                <w:numId w:val="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Від категорії робіт по загальним енерговитратам, постійне або непостійне робоче місце</w:t>
            </w:r>
          </w:p>
        </w:tc>
        <w:tc>
          <w:tcPr>
            <w:tcW w:w="4956" w:type="dxa"/>
          </w:tcPr>
          <w:p w14:paraId="1B91F59F" w14:textId="77777777" w:rsidR="00323ABD" w:rsidRPr="0024559C" w:rsidRDefault="00323ABD" w:rsidP="00DE1E65">
            <w:pPr>
              <w:widowControl w:val="0"/>
              <w:numPr>
                <w:ilvl w:val="0"/>
                <w:numId w:val="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Від кварталу року, від тривалості робочої зміни, від ваги людини</w:t>
            </w:r>
          </w:p>
        </w:tc>
      </w:tr>
      <w:tr w:rsidR="00323ABD" w:rsidRPr="0024559C" w14:paraId="39958F35" w14:textId="77777777" w:rsidTr="00A53D36">
        <w:tc>
          <w:tcPr>
            <w:tcW w:w="4955" w:type="dxa"/>
          </w:tcPr>
          <w:p w14:paraId="151EC680" w14:textId="77777777" w:rsidR="00323ABD" w:rsidRPr="0024559C" w:rsidRDefault="00323ABD" w:rsidP="00DE1E65">
            <w:pPr>
              <w:widowControl w:val="0"/>
              <w:numPr>
                <w:ilvl w:val="0"/>
                <w:numId w:val="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Від періоду року, категорії робіт по загальним енерговитратам, постійне або не постійне робоче місце</w:t>
            </w:r>
          </w:p>
        </w:tc>
        <w:tc>
          <w:tcPr>
            <w:tcW w:w="4956" w:type="dxa"/>
          </w:tcPr>
          <w:p w14:paraId="58B1D718" w14:textId="77777777" w:rsidR="00323ABD" w:rsidRPr="0024559C" w:rsidRDefault="00323ABD" w:rsidP="00DE1E65">
            <w:pPr>
              <w:widowControl w:val="0"/>
              <w:numPr>
                <w:ilvl w:val="0"/>
                <w:numId w:val="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Від сезону, від зорового напруження, від типу характеру людини, постійне або непостійне робоче місце</w:t>
            </w:r>
          </w:p>
        </w:tc>
      </w:tr>
    </w:tbl>
    <w:p w14:paraId="39A3B5C7" w14:textId="77777777" w:rsidR="00F258C3" w:rsidRPr="0024559C" w:rsidRDefault="00F258C3"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14:paraId="58815EBF" w14:textId="77777777" w:rsidR="00323ABD" w:rsidRPr="0024559C"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Завдання № 3. </w:t>
      </w:r>
      <w:r w:rsidRPr="0024559C">
        <w:rPr>
          <w:rFonts w:ascii="Times New Roman" w:eastAsia="Times New Roman" w:hAnsi="Times New Roman" w:cs="Times New Roman"/>
          <w:sz w:val="20"/>
          <w:szCs w:val="20"/>
          <w:lang w:val="uk-UA" w:eastAsia="ru-RU" w:bidi="ru-RU"/>
        </w:rPr>
        <w:t>Який прилад застосовується для вимірювання відносної вологості повітря?</w:t>
      </w:r>
    </w:p>
    <w:tbl>
      <w:tblPr>
        <w:tblStyle w:val="a4"/>
        <w:tblW w:w="0" w:type="auto"/>
        <w:tblLook w:val="04A0" w:firstRow="1" w:lastRow="0" w:firstColumn="1" w:lastColumn="0" w:noHBand="0" w:noVBand="1"/>
      </w:tblPr>
      <w:tblGrid>
        <w:gridCol w:w="3346"/>
        <w:gridCol w:w="3307"/>
      </w:tblGrid>
      <w:tr w:rsidR="00323ABD" w:rsidRPr="0024559C" w14:paraId="3FC0C669" w14:textId="77777777" w:rsidTr="00A53D36">
        <w:tc>
          <w:tcPr>
            <w:tcW w:w="4955" w:type="dxa"/>
          </w:tcPr>
          <w:p w14:paraId="761C9BDA" w14:textId="77777777" w:rsidR="00323ABD" w:rsidRPr="0024559C" w:rsidRDefault="00323ABD" w:rsidP="00DE1E65">
            <w:pPr>
              <w:widowControl w:val="0"/>
              <w:numPr>
                <w:ilvl w:val="0"/>
                <w:numId w:val="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Анемометр крильчастий</w:t>
            </w:r>
          </w:p>
        </w:tc>
        <w:tc>
          <w:tcPr>
            <w:tcW w:w="4956" w:type="dxa"/>
          </w:tcPr>
          <w:p w14:paraId="4293EB90" w14:textId="77777777" w:rsidR="00323ABD" w:rsidRPr="0024559C" w:rsidRDefault="00323ABD" w:rsidP="00DE1E65">
            <w:pPr>
              <w:widowControl w:val="0"/>
              <w:numPr>
                <w:ilvl w:val="0"/>
                <w:numId w:val="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Термометр спиртовий</w:t>
            </w:r>
          </w:p>
        </w:tc>
      </w:tr>
      <w:tr w:rsidR="00323ABD" w:rsidRPr="0024559C" w14:paraId="7788831C" w14:textId="77777777" w:rsidTr="00A53D36">
        <w:tc>
          <w:tcPr>
            <w:tcW w:w="4955" w:type="dxa"/>
          </w:tcPr>
          <w:p w14:paraId="61886E7A" w14:textId="77777777" w:rsidR="00323ABD" w:rsidRPr="0024559C" w:rsidRDefault="00323ABD" w:rsidP="00DE1E65">
            <w:pPr>
              <w:widowControl w:val="0"/>
              <w:numPr>
                <w:ilvl w:val="0"/>
                <w:numId w:val="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Психрометр</w:t>
            </w:r>
          </w:p>
        </w:tc>
        <w:tc>
          <w:tcPr>
            <w:tcW w:w="4956" w:type="dxa"/>
          </w:tcPr>
          <w:p w14:paraId="4A033156" w14:textId="77777777" w:rsidR="00323ABD" w:rsidRPr="0024559C" w:rsidRDefault="00323ABD" w:rsidP="00DE1E65">
            <w:pPr>
              <w:widowControl w:val="0"/>
              <w:numPr>
                <w:ilvl w:val="0"/>
                <w:numId w:val="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Термограф</w:t>
            </w:r>
          </w:p>
        </w:tc>
      </w:tr>
      <w:tr w:rsidR="00323ABD" w:rsidRPr="0024559C" w14:paraId="70511305" w14:textId="77777777" w:rsidTr="00A53D36">
        <w:tc>
          <w:tcPr>
            <w:tcW w:w="4955" w:type="dxa"/>
          </w:tcPr>
          <w:p w14:paraId="4B1AC554" w14:textId="77777777" w:rsidR="00323ABD" w:rsidRPr="0024559C" w:rsidRDefault="00323ABD" w:rsidP="00DE1E65">
            <w:pPr>
              <w:widowControl w:val="0"/>
              <w:numPr>
                <w:ilvl w:val="0"/>
                <w:numId w:val="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Гігрометр</w:t>
            </w:r>
          </w:p>
        </w:tc>
        <w:tc>
          <w:tcPr>
            <w:tcW w:w="4956" w:type="dxa"/>
          </w:tcPr>
          <w:p w14:paraId="5D11009B" w14:textId="77777777" w:rsidR="00323ABD" w:rsidRPr="0024559C" w:rsidRDefault="00323ABD" w:rsidP="00DE1E65">
            <w:pPr>
              <w:widowControl w:val="0"/>
              <w:numPr>
                <w:ilvl w:val="0"/>
                <w:numId w:val="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Анемометр чашковий</w:t>
            </w:r>
          </w:p>
        </w:tc>
      </w:tr>
    </w:tbl>
    <w:p w14:paraId="7153A96A" w14:textId="77777777" w:rsidR="00F258C3" w:rsidRPr="0024559C" w:rsidRDefault="00F258C3"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14:paraId="3197386D" w14:textId="77777777" w:rsidR="00323ABD" w:rsidRPr="0024559C"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Завдання № 4</w:t>
      </w:r>
      <w:r w:rsidRPr="0024559C">
        <w:rPr>
          <w:rFonts w:ascii="Times New Roman" w:eastAsia="Times New Roman" w:hAnsi="Times New Roman" w:cs="Times New Roman"/>
          <w:sz w:val="20"/>
          <w:szCs w:val="20"/>
          <w:lang w:val="uk-UA" w:eastAsia="ru-RU" w:bidi="ru-RU"/>
        </w:rPr>
        <w:t>. Який прилад застосовується для вимірювання швидкості руху повітря?</w:t>
      </w:r>
    </w:p>
    <w:tbl>
      <w:tblPr>
        <w:tblStyle w:val="a4"/>
        <w:tblW w:w="0" w:type="auto"/>
        <w:tblLook w:val="04A0" w:firstRow="1" w:lastRow="0" w:firstColumn="1" w:lastColumn="0" w:noHBand="0" w:noVBand="1"/>
      </w:tblPr>
      <w:tblGrid>
        <w:gridCol w:w="3346"/>
        <w:gridCol w:w="3307"/>
      </w:tblGrid>
      <w:tr w:rsidR="00323ABD" w:rsidRPr="0024559C" w14:paraId="6EA052AE" w14:textId="77777777" w:rsidTr="00A53D36">
        <w:tc>
          <w:tcPr>
            <w:tcW w:w="4955" w:type="dxa"/>
          </w:tcPr>
          <w:p w14:paraId="115C7D40" w14:textId="77777777" w:rsidR="00323ABD" w:rsidRPr="0024559C" w:rsidRDefault="00323ABD" w:rsidP="00DE1E65">
            <w:pPr>
              <w:widowControl w:val="0"/>
              <w:numPr>
                <w:ilvl w:val="0"/>
                <w:numId w:val="1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Анемометр крильчастий</w:t>
            </w:r>
          </w:p>
        </w:tc>
        <w:tc>
          <w:tcPr>
            <w:tcW w:w="4956" w:type="dxa"/>
          </w:tcPr>
          <w:p w14:paraId="243DB6F3" w14:textId="77777777" w:rsidR="00323ABD" w:rsidRPr="0024559C" w:rsidRDefault="00323ABD" w:rsidP="00DE1E65">
            <w:pPr>
              <w:widowControl w:val="0"/>
              <w:numPr>
                <w:ilvl w:val="0"/>
                <w:numId w:val="1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Термометр спиртовий</w:t>
            </w:r>
          </w:p>
        </w:tc>
      </w:tr>
      <w:tr w:rsidR="00323ABD" w:rsidRPr="0024559C" w14:paraId="6B480C6A" w14:textId="77777777" w:rsidTr="00A53D36">
        <w:tc>
          <w:tcPr>
            <w:tcW w:w="4955" w:type="dxa"/>
          </w:tcPr>
          <w:p w14:paraId="1790C537" w14:textId="77777777" w:rsidR="00323ABD" w:rsidRPr="0024559C" w:rsidRDefault="00323ABD" w:rsidP="00DE1E65">
            <w:pPr>
              <w:widowControl w:val="0"/>
              <w:numPr>
                <w:ilvl w:val="0"/>
                <w:numId w:val="1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Психрометр</w:t>
            </w:r>
          </w:p>
        </w:tc>
        <w:tc>
          <w:tcPr>
            <w:tcW w:w="4956" w:type="dxa"/>
          </w:tcPr>
          <w:p w14:paraId="27EA86F4" w14:textId="77777777" w:rsidR="00323ABD" w:rsidRPr="0024559C" w:rsidRDefault="00323ABD" w:rsidP="00DE1E65">
            <w:pPr>
              <w:widowControl w:val="0"/>
              <w:numPr>
                <w:ilvl w:val="0"/>
                <w:numId w:val="1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Термограф</w:t>
            </w:r>
          </w:p>
        </w:tc>
      </w:tr>
      <w:tr w:rsidR="00323ABD" w:rsidRPr="0024559C" w14:paraId="201B3D3B" w14:textId="77777777" w:rsidTr="00A53D36">
        <w:tc>
          <w:tcPr>
            <w:tcW w:w="4955" w:type="dxa"/>
          </w:tcPr>
          <w:p w14:paraId="46112D2D" w14:textId="77777777" w:rsidR="00323ABD" w:rsidRPr="0024559C" w:rsidRDefault="00323ABD" w:rsidP="00DE1E65">
            <w:pPr>
              <w:widowControl w:val="0"/>
              <w:numPr>
                <w:ilvl w:val="0"/>
                <w:numId w:val="1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Гігрометр</w:t>
            </w:r>
          </w:p>
        </w:tc>
        <w:tc>
          <w:tcPr>
            <w:tcW w:w="4956" w:type="dxa"/>
          </w:tcPr>
          <w:p w14:paraId="1BFEFC21" w14:textId="77777777" w:rsidR="00323ABD" w:rsidRPr="0024559C" w:rsidRDefault="00323ABD" w:rsidP="00DE1E65">
            <w:pPr>
              <w:widowControl w:val="0"/>
              <w:numPr>
                <w:ilvl w:val="0"/>
                <w:numId w:val="1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Анемометр чашковий</w:t>
            </w:r>
          </w:p>
        </w:tc>
      </w:tr>
    </w:tbl>
    <w:p w14:paraId="5008BF99" w14:textId="77777777" w:rsidR="009F1ECB" w:rsidRPr="0024559C" w:rsidRDefault="009F1ECB"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14:paraId="7AAB2F23" w14:textId="77777777" w:rsidR="00323ABD" w:rsidRPr="0024559C"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Завдання № 5. </w:t>
      </w:r>
      <w:r w:rsidRPr="0024559C">
        <w:rPr>
          <w:rFonts w:ascii="Times New Roman" w:eastAsia="Times New Roman" w:hAnsi="Times New Roman" w:cs="Times New Roman"/>
          <w:sz w:val="20"/>
          <w:szCs w:val="20"/>
          <w:lang w:val="uk-UA" w:eastAsia="ru-RU" w:bidi="ru-RU"/>
        </w:rPr>
        <w:t>Вкажіть, який інтервал вологості рахується оптимальним для здоров’я людини?</w:t>
      </w:r>
    </w:p>
    <w:tbl>
      <w:tblPr>
        <w:tblStyle w:val="a4"/>
        <w:tblW w:w="0" w:type="auto"/>
        <w:tblLook w:val="04A0" w:firstRow="1" w:lastRow="0" w:firstColumn="1" w:lastColumn="0" w:noHBand="0" w:noVBand="1"/>
      </w:tblPr>
      <w:tblGrid>
        <w:gridCol w:w="3326"/>
        <w:gridCol w:w="3327"/>
      </w:tblGrid>
      <w:tr w:rsidR="00323ABD" w:rsidRPr="0024559C" w14:paraId="4B780C5B" w14:textId="77777777" w:rsidTr="00A53D36">
        <w:tc>
          <w:tcPr>
            <w:tcW w:w="4955" w:type="dxa"/>
          </w:tcPr>
          <w:p w14:paraId="143C5AC3" w14:textId="77777777" w:rsidR="00323ABD" w:rsidRPr="0024559C" w:rsidRDefault="00323ABD" w:rsidP="00DE1E65">
            <w:pPr>
              <w:widowControl w:val="0"/>
              <w:numPr>
                <w:ilvl w:val="0"/>
                <w:numId w:val="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40-60 %</w:t>
            </w:r>
          </w:p>
        </w:tc>
        <w:tc>
          <w:tcPr>
            <w:tcW w:w="4956" w:type="dxa"/>
          </w:tcPr>
          <w:p w14:paraId="6A72A6DB" w14:textId="77777777" w:rsidR="00323ABD" w:rsidRPr="0024559C" w:rsidRDefault="00323ABD" w:rsidP="00DE1E65">
            <w:pPr>
              <w:widowControl w:val="0"/>
              <w:numPr>
                <w:ilvl w:val="0"/>
                <w:numId w:val="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50-60 %</w:t>
            </w:r>
          </w:p>
        </w:tc>
      </w:tr>
      <w:tr w:rsidR="00323ABD" w:rsidRPr="0024559C" w14:paraId="23DA0DE5" w14:textId="77777777" w:rsidTr="00A53D36">
        <w:tc>
          <w:tcPr>
            <w:tcW w:w="4955" w:type="dxa"/>
          </w:tcPr>
          <w:p w14:paraId="577ECF02" w14:textId="77777777" w:rsidR="00323ABD" w:rsidRPr="0024559C" w:rsidRDefault="00323ABD" w:rsidP="00DE1E65">
            <w:pPr>
              <w:widowControl w:val="0"/>
              <w:numPr>
                <w:ilvl w:val="0"/>
                <w:numId w:val="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60-70 %</w:t>
            </w:r>
          </w:p>
        </w:tc>
        <w:tc>
          <w:tcPr>
            <w:tcW w:w="4956" w:type="dxa"/>
          </w:tcPr>
          <w:p w14:paraId="36D8524C" w14:textId="77777777" w:rsidR="00323ABD" w:rsidRPr="0024559C" w:rsidRDefault="00323ABD" w:rsidP="00DE1E65">
            <w:pPr>
              <w:widowControl w:val="0"/>
              <w:numPr>
                <w:ilvl w:val="0"/>
                <w:numId w:val="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60-75 %</w:t>
            </w:r>
          </w:p>
        </w:tc>
      </w:tr>
      <w:tr w:rsidR="00323ABD" w:rsidRPr="0024559C" w14:paraId="02AD2A5D" w14:textId="77777777" w:rsidTr="00A53D36">
        <w:tc>
          <w:tcPr>
            <w:tcW w:w="4955" w:type="dxa"/>
          </w:tcPr>
          <w:p w14:paraId="7F53CD53" w14:textId="77777777" w:rsidR="00323ABD" w:rsidRPr="0024559C" w:rsidRDefault="00323ABD" w:rsidP="00DE1E65">
            <w:pPr>
              <w:widowControl w:val="0"/>
              <w:numPr>
                <w:ilvl w:val="0"/>
                <w:numId w:val="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50-75 %</w:t>
            </w:r>
          </w:p>
        </w:tc>
        <w:tc>
          <w:tcPr>
            <w:tcW w:w="4956" w:type="dxa"/>
          </w:tcPr>
          <w:p w14:paraId="4CF8DFC3" w14:textId="77777777" w:rsidR="00323ABD" w:rsidRPr="0024559C"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r>
    </w:tbl>
    <w:p w14:paraId="483EE230" w14:textId="77777777" w:rsidR="009F1ECB" w:rsidRPr="0024559C" w:rsidRDefault="009F1ECB"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14:paraId="2F783251" w14:textId="77777777" w:rsidR="00323ABD" w:rsidRPr="0024559C"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Завдання № 6. </w:t>
      </w:r>
      <w:r w:rsidRPr="0024559C">
        <w:rPr>
          <w:rFonts w:ascii="Times New Roman" w:eastAsia="Times New Roman" w:hAnsi="Times New Roman" w:cs="Times New Roman"/>
          <w:sz w:val="20"/>
          <w:szCs w:val="20"/>
          <w:lang w:val="uk-UA" w:eastAsia="ru-RU" w:bidi="ru-RU"/>
        </w:rPr>
        <w:t xml:space="preserve">Роботи, що виконуються стоячи, пов’язані з ходінням, переміщенням невеликих (до 10 кг) вантажів та супроводжуються помірним фізичним напруженням, відносяться до категорії … </w:t>
      </w:r>
    </w:p>
    <w:tbl>
      <w:tblPr>
        <w:tblStyle w:val="a4"/>
        <w:tblW w:w="0" w:type="auto"/>
        <w:tblLook w:val="04A0" w:firstRow="1" w:lastRow="0" w:firstColumn="1" w:lastColumn="0" w:noHBand="0" w:noVBand="1"/>
      </w:tblPr>
      <w:tblGrid>
        <w:gridCol w:w="3340"/>
        <w:gridCol w:w="3313"/>
      </w:tblGrid>
      <w:tr w:rsidR="00323ABD" w:rsidRPr="0024559C" w14:paraId="2A79EDB4" w14:textId="77777777" w:rsidTr="00A53D36">
        <w:tc>
          <w:tcPr>
            <w:tcW w:w="4955" w:type="dxa"/>
          </w:tcPr>
          <w:p w14:paraId="312F26F7" w14:textId="77777777" w:rsidR="00323ABD" w:rsidRPr="0024559C" w:rsidRDefault="00323ABD" w:rsidP="00DE1E65">
            <w:pPr>
              <w:widowControl w:val="0"/>
              <w:numPr>
                <w:ilvl w:val="0"/>
                <w:numId w:val="5"/>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 а</w:t>
            </w:r>
          </w:p>
        </w:tc>
        <w:tc>
          <w:tcPr>
            <w:tcW w:w="4956" w:type="dxa"/>
          </w:tcPr>
          <w:p w14:paraId="78F6ADE4" w14:textId="77777777" w:rsidR="00323ABD" w:rsidRPr="0024559C" w:rsidRDefault="00323ABD" w:rsidP="00DE1E65">
            <w:pPr>
              <w:widowControl w:val="0"/>
              <w:numPr>
                <w:ilvl w:val="0"/>
                <w:numId w:val="5"/>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 б</w:t>
            </w:r>
          </w:p>
        </w:tc>
      </w:tr>
      <w:tr w:rsidR="00323ABD" w:rsidRPr="0024559C" w14:paraId="47BE9D39" w14:textId="77777777" w:rsidTr="00A53D36">
        <w:tc>
          <w:tcPr>
            <w:tcW w:w="4955" w:type="dxa"/>
          </w:tcPr>
          <w:p w14:paraId="22A0DF32" w14:textId="77777777" w:rsidR="00323ABD" w:rsidRPr="0024559C" w:rsidRDefault="00323ABD" w:rsidP="00DE1E65">
            <w:pPr>
              <w:widowControl w:val="0"/>
              <w:numPr>
                <w:ilvl w:val="0"/>
                <w:numId w:val="5"/>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ІІ а</w:t>
            </w:r>
          </w:p>
        </w:tc>
        <w:tc>
          <w:tcPr>
            <w:tcW w:w="4956" w:type="dxa"/>
          </w:tcPr>
          <w:p w14:paraId="109F3B9D" w14:textId="77777777" w:rsidR="00323ABD" w:rsidRPr="0024559C" w:rsidRDefault="00323ABD" w:rsidP="00DE1E65">
            <w:pPr>
              <w:widowControl w:val="0"/>
              <w:numPr>
                <w:ilvl w:val="0"/>
                <w:numId w:val="5"/>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ІІ б</w:t>
            </w:r>
          </w:p>
        </w:tc>
      </w:tr>
      <w:tr w:rsidR="00323ABD" w:rsidRPr="0024559C" w14:paraId="6F6A81FA" w14:textId="77777777" w:rsidTr="00A53D36">
        <w:tc>
          <w:tcPr>
            <w:tcW w:w="4955" w:type="dxa"/>
          </w:tcPr>
          <w:p w14:paraId="76A26D78" w14:textId="77777777" w:rsidR="00323ABD" w:rsidRPr="0024559C" w:rsidRDefault="00323ABD" w:rsidP="00DE1E65">
            <w:pPr>
              <w:widowControl w:val="0"/>
              <w:numPr>
                <w:ilvl w:val="0"/>
                <w:numId w:val="5"/>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ІІІ</w:t>
            </w:r>
          </w:p>
        </w:tc>
        <w:tc>
          <w:tcPr>
            <w:tcW w:w="4956" w:type="dxa"/>
          </w:tcPr>
          <w:p w14:paraId="504E85A9" w14:textId="77777777" w:rsidR="00323ABD" w:rsidRPr="0024559C"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r>
    </w:tbl>
    <w:p w14:paraId="64094F00" w14:textId="77777777" w:rsidR="00F258C3" w:rsidRPr="0024559C" w:rsidRDefault="00F258C3"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14:paraId="5428A484" w14:textId="77777777" w:rsidR="00323ABD" w:rsidRPr="0024559C"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Завдання № 7. </w:t>
      </w:r>
      <w:r w:rsidRPr="0024559C">
        <w:rPr>
          <w:rFonts w:ascii="Times New Roman" w:eastAsia="Times New Roman" w:hAnsi="Times New Roman" w:cs="Times New Roman"/>
          <w:sz w:val="20"/>
          <w:szCs w:val="20"/>
          <w:lang w:val="uk-UA" w:eastAsia="ru-RU" w:bidi="ru-RU"/>
        </w:rPr>
        <w:t xml:space="preserve">Роботи, які виконуються сидячи, стоячи або пов’язані з ходінням та супроводжуються деяким фізичним напруженням, відносяться до категорії… </w:t>
      </w:r>
    </w:p>
    <w:tbl>
      <w:tblPr>
        <w:tblStyle w:val="a4"/>
        <w:tblW w:w="0" w:type="auto"/>
        <w:tblLook w:val="04A0" w:firstRow="1" w:lastRow="0" w:firstColumn="1" w:lastColumn="0" w:noHBand="0" w:noVBand="1"/>
      </w:tblPr>
      <w:tblGrid>
        <w:gridCol w:w="3340"/>
        <w:gridCol w:w="3313"/>
      </w:tblGrid>
      <w:tr w:rsidR="00323ABD" w:rsidRPr="0024559C" w14:paraId="6467F3DF" w14:textId="77777777" w:rsidTr="00A53D36">
        <w:tc>
          <w:tcPr>
            <w:tcW w:w="4955" w:type="dxa"/>
          </w:tcPr>
          <w:p w14:paraId="363C3CE9" w14:textId="77777777" w:rsidR="00323ABD" w:rsidRPr="0024559C" w:rsidRDefault="00323ABD" w:rsidP="00DE1E65">
            <w:pPr>
              <w:widowControl w:val="0"/>
              <w:numPr>
                <w:ilvl w:val="0"/>
                <w:numId w:val="1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 а</w:t>
            </w:r>
          </w:p>
        </w:tc>
        <w:tc>
          <w:tcPr>
            <w:tcW w:w="4956" w:type="dxa"/>
          </w:tcPr>
          <w:p w14:paraId="3FF99222" w14:textId="77777777" w:rsidR="00323ABD" w:rsidRPr="0024559C" w:rsidRDefault="00323ABD" w:rsidP="00DE1E65">
            <w:pPr>
              <w:widowControl w:val="0"/>
              <w:numPr>
                <w:ilvl w:val="0"/>
                <w:numId w:val="1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 б</w:t>
            </w:r>
          </w:p>
        </w:tc>
      </w:tr>
      <w:tr w:rsidR="00323ABD" w:rsidRPr="0024559C" w14:paraId="4387AA0D" w14:textId="77777777" w:rsidTr="00A53D36">
        <w:tc>
          <w:tcPr>
            <w:tcW w:w="4955" w:type="dxa"/>
          </w:tcPr>
          <w:p w14:paraId="0303A3D5" w14:textId="77777777" w:rsidR="00323ABD" w:rsidRPr="0024559C" w:rsidRDefault="00323ABD" w:rsidP="00DE1E65">
            <w:pPr>
              <w:widowControl w:val="0"/>
              <w:numPr>
                <w:ilvl w:val="0"/>
                <w:numId w:val="1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lastRenderedPageBreak/>
              <w:t>ІІ а</w:t>
            </w:r>
          </w:p>
        </w:tc>
        <w:tc>
          <w:tcPr>
            <w:tcW w:w="4956" w:type="dxa"/>
          </w:tcPr>
          <w:p w14:paraId="3DB0D27C" w14:textId="77777777" w:rsidR="00323ABD" w:rsidRPr="0024559C" w:rsidRDefault="00323ABD" w:rsidP="00DE1E65">
            <w:pPr>
              <w:widowControl w:val="0"/>
              <w:numPr>
                <w:ilvl w:val="0"/>
                <w:numId w:val="1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ІІ б</w:t>
            </w:r>
          </w:p>
        </w:tc>
      </w:tr>
      <w:tr w:rsidR="00323ABD" w:rsidRPr="0024559C" w14:paraId="68C92451" w14:textId="77777777" w:rsidTr="00A53D36">
        <w:tc>
          <w:tcPr>
            <w:tcW w:w="4955" w:type="dxa"/>
          </w:tcPr>
          <w:p w14:paraId="46939EBF" w14:textId="77777777" w:rsidR="00323ABD" w:rsidRPr="0024559C" w:rsidRDefault="00323ABD" w:rsidP="00DE1E65">
            <w:pPr>
              <w:widowControl w:val="0"/>
              <w:numPr>
                <w:ilvl w:val="0"/>
                <w:numId w:val="1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ІІІ</w:t>
            </w:r>
          </w:p>
        </w:tc>
        <w:tc>
          <w:tcPr>
            <w:tcW w:w="4956" w:type="dxa"/>
          </w:tcPr>
          <w:p w14:paraId="283DE00D" w14:textId="77777777" w:rsidR="00323ABD" w:rsidRPr="0024559C"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r>
    </w:tbl>
    <w:p w14:paraId="07833037" w14:textId="77777777" w:rsidR="00323ABD" w:rsidRPr="0024559C" w:rsidRDefault="00323ABD" w:rsidP="00F258C3">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b/>
          <w:sz w:val="20"/>
          <w:szCs w:val="20"/>
          <w:lang w:val="uk-UA"/>
        </w:rPr>
        <w:t xml:space="preserve">Завдання № 8. </w:t>
      </w:r>
      <w:r w:rsidRPr="0024559C">
        <w:rPr>
          <w:rFonts w:ascii="Times New Roman" w:hAnsi="Times New Roman" w:cs="Times New Roman"/>
          <w:color w:val="000000"/>
          <w:sz w:val="20"/>
          <w:szCs w:val="20"/>
          <w:lang w:val="uk-UA"/>
        </w:rPr>
        <w:t xml:space="preserve">Освітленість </w:t>
      </w:r>
      <w:r w:rsidRPr="0024559C">
        <w:rPr>
          <w:rFonts w:ascii="Times New Roman" w:hAnsi="Times New Roman" w:cs="Times New Roman"/>
          <w:sz w:val="20"/>
          <w:szCs w:val="20"/>
          <w:lang w:val="uk-UA"/>
        </w:rPr>
        <w:t>– це:</w:t>
      </w:r>
    </w:p>
    <w:tbl>
      <w:tblPr>
        <w:tblStyle w:val="a4"/>
        <w:tblW w:w="0" w:type="auto"/>
        <w:tblLook w:val="04A0" w:firstRow="1" w:lastRow="0" w:firstColumn="1" w:lastColumn="0" w:noHBand="0" w:noVBand="1"/>
      </w:tblPr>
      <w:tblGrid>
        <w:gridCol w:w="3327"/>
        <w:gridCol w:w="3326"/>
      </w:tblGrid>
      <w:tr w:rsidR="00323ABD" w:rsidRPr="0024559C" w14:paraId="1E6315AC" w14:textId="77777777" w:rsidTr="00A53D36">
        <w:tc>
          <w:tcPr>
            <w:tcW w:w="4955" w:type="dxa"/>
          </w:tcPr>
          <w:p w14:paraId="4EDD59F6" w14:textId="77777777" w:rsidR="00323ABD" w:rsidRPr="0024559C" w:rsidRDefault="00323ABD" w:rsidP="00DE1E65">
            <w:pPr>
              <w:widowControl w:val="0"/>
              <w:numPr>
                <w:ilvl w:val="0"/>
                <w:numId w:val="8"/>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потужність променевої енергії, що оцінюється світловим відчуттям в оці людини</w:t>
            </w:r>
          </w:p>
        </w:tc>
        <w:tc>
          <w:tcPr>
            <w:tcW w:w="4956" w:type="dxa"/>
          </w:tcPr>
          <w:p w14:paraId="1CD1241C" w14:textId="77777777" w:rsidR="00323ABD" w:rsidRPr="0024559C" w:rsidRDefault="00323ABD" w:rsidP="00DE1E65">
            <w:pPr>
              <w:widowControl w:val="0"/>
              <w:numPr>
                <w:ilvl w:val="0"/>
                <w:numId w:val="8"/>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просторова густина світлового потоку</w:t>
            </w:r>
          </w:p>
        </w:tc>
      </w:tr>
      <w:tr w:rsidR="00323ABD" w:rsidRPr="0024559C" w14:paraId="1E74F7AE" w14:textId="77777777" w:rsidTr="00A53D36">
        <w:tc>
          <w:tcPr>
            <w:tcW w:w="4955" w:type="dxa"/>
          </w:tcPr>
          <w:p w14:paraId="5A43369B" w14:textId="77777777" w:rsidR="00323ABD" w:rsidRPr="0024559C" w:rsidRDefault="00323ABD" w:rsidP="00DE1E65">
            <w:pPr>
              <w:widowControl w:val="0"/>
              <w:numPr>
                <w:ilvl w:val="0"/>
                <w:numId w:val="8"/>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поверхнева густина світлового потоку</w:t>
            </w:r>
          </w:p>
        </w:tc>
        <w:tc>
          <w:tcPr>
            <w:tcW w:w="4956" w:type="dxa"/>
          </w:tcPr>
          <w:p w14:paraId="5F92D151" w14:textId="77777777" w:rsidR="00323ABD" w:rsidRPr="0024559C" w:rsidRDefault="00323ABD" w:rsidP="00DE1E65">
            <w:pPr>
              <w:widowControl w:val="0"/>
              <w:numPr>
                <w:ilvl w:val="0"/>
                <w:numId w:val="8"/>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сила світла, що випромінюється з одиниці поверхні в даному напрямку</w:t>
            </w:r>
          </w:p>
        </w:tc>
      </w:tr>
      <w:tr w:rsidR="00323ABD" w:rsidRPr="0024559C" w14:paraId="59E30339" w14:textId="77777777" w:rsidTr="00A53D36">
        <w:tc>
          <w:tcPr>
            <w:tcW w:w="4955" w:type="dxa"/>
          </w:tcPr>
          <w:p w14:paraId="084E8D3B" w14:textId="77777777" w:rsidR="00323ABD" w:rsidRPr="0024559C" w:rsidRDefault="00323ABD" w:rsidP="00DE1E65">
            <w:pPr>
              <w:widowControl w:val="0"/>
              <w:numPr>
                <w:ilvl w:val="0"/>
                <w:numId w:val="8"/>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світловий потік, випромінюваний з одиниці поверхні, що світиться</w:t>
            </w:r>
          </w:p>
        </w:tc>
        <w:tc>
          <w:tcPr>
            <w:tcW w:w="4956" w:type="dxa"/>
          </w:tcPr>
          <w:p w14:paraId="488CBAB1" w14:textId="77777777" w:rsidR="00323ABD" w:rsidRPr="0024559C" w:rsidRDefault="00323ABD" w:rsidP="00F258C3">
            <w:pPr>
              <w:jc w:val="both"/>
              <w:rPr>
                <w:rFonts w:ascii="Times New Roman" w:hAnsi="Times New Roman" w:cs="Times New Roman"/>
                <w:sz w:val="20"/>
                <w:szCs w:val="20"/>
                <w:lang w:val="uk-UA"/>
              </w:rPr>
            </w:pPr>
          </w:p>
        </w:tc>
      </w:tr>
    </w:tbl>
    <w:p w14:paraId="74FF8343" w14:textId="77777777" w:rsidR="00F258C3" w:rsidRPr="0024559C" w:rsidRDefault="00F258C3" w:rsidP="00F258C3">
      <w:pPr>
        <w:spacing w:after="0" w:line="240" w:lineRule="auto"/>
        <w:jc w:val="both"/>
        <w:rPr>
          <w:rFonts w:ascii="Times New Roman" w:hAnsi="Times New Roman" w:cs="Times New Roman"/>
          <w:b/>
          <w:sz w:val="20"/>
          <w:szCs w:val="20"/>
          <w:lang w:val="uk-UA"/>
        </w:rPr>
      </w:pPr>
    </w:p>
    <w:p w14:paraId="095B8E37" w14:textId="77777777" w:rsidR="00323ABD" w:rsidRPr="0024559C" w:rsidRDefault="00323ABD" w:rsidP="00F258C3">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b/>
          <w:sz w:val="20"/>
          <w:szCs w:val="20"/>
          <w:lang w:val="uk-UA"/>
        </w:rPr>
        <w:t>Завдання № 9.</w:t>
      </w:r>
      <w:r w:rsidRPr="0024559C">
        <w:rPr>
          <w:rFonts w:ascii="Times New Roman" w:hAnsi="Times New Roman" w:cs="Times New Roman"/>
          <w:sz w:val="20"/>
          <w:szCs w:val="20"/>
          <w:lang w:val="uk-UA"/>
        </w:rPr>
        <w:t xml:space="preserve"> Шум, як фізичне явище, характеризується:</w:t>
      </w:r>
    </w:p>
    <w:tbl>
      <w:tblPr>
        <w:tblStyle w:val="a4"/>
        <w:tblW w:w="0" w:type="auto"/>
        <w:tblLook w:val="04A0" w:firstRow="1" w:lastRow="0" w:firstColumn="1" w:lastColumn="0" w:noHBand="0" w:noVBand="1"/>
      </w:tblPr>
      <w:tblGrid>
        <w:gridCol w:w="3395"/>
        <w:gridCol w:w="3258"/>
      </w:tblGrid>
      <w:tr w:rsidR="00323ABD" w:rsidRPr="0024559C" w14:paraId="601A90E4" w14:textId="77777777" w:rsidTr="00A53D36">
        <w:tc>
          <w:tcPr>
            <w:tcW w:w="4955" w:type="dxa"/>
          </w:tcPr>
          <w:p w14:paraId="186B849D" w14:textId="77777777" w:rsidR="00323ABD" w:rsidRPr="0024559C" w:rsidRDefault="00323ABD" w:rsidP="00DE1E65">
            <w:pPr>
              <w:widowControl w:val="0"/>
              <w:numPr>
                <w:ilvl w:val="0"/>
                <w:numId w:val="9"/>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рівнем звукового тиску, частотним складом, тривалістю дії</w:t>
            </w:r>
          </w:p>
        </w:tc>
        <w:tc>
          <w:tcPr>
            <w:tcW w:w="4956" w:type="dxa"/>
          </w:tcPr>
          <w:p w14:paraId="6FCB2A16" w14:textId="77777777" w:rsidR="00323ABD" w:rsidRPr="0024559C" w:rsidRDefault="00323ABD" w:rsidP="00DE1E65">
            <w:pPr>
              <w:widowControl w:val="0"/>
              <w:numPr>
                <w:ilvl w:val="0"/>
                <w:numId w:val="9"/>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рівнем тиску шуму</w:t>
            </w:r>
          </w:p>
        </w:tc>
      </w:tr>
      <w:tr w:rsidR="00323ABD" w:rsidRPr="0024559C" w14:paraId="6600C3EA" w14:textId="77777777" w:rsidTr="00A53D36">
        <w:tc>
          <w:tcPr>
            <w:tcW w:w="4955" w:type="dxa"/>
          </w:tcPr>
          <w:p w14:paraId="76356141" w14:textId="77777777" w:rsidR="00323ABD" w:rsidRPr="0024559C" w:rsidRDefault="00323ABD" w:rsidP="00DE1E65">
            <w:pPr>
              <w:widowControl w:val="0"/>
              <w:numPr>
                <w:ilvl w:val="0"/>
                <w:numId w:val="9"/>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 часовими характеристиками</w:t>
            </w:r>
          </w:p>
        </w:tc>
        <w:tc>
          <w:tcPr>
            <w:tcW w:w="4956" w:type="dxa"/>
          </w:tcPr>
          <w:p w14:paraId="78E0E010" w14:textId="77777777" w:rsidR="00323ABD" w:rsidRPr="0024559C" w:rsidRDefault="00323ABD" w:rsidP="00DE1E65">
            <w:pPr>
              <w:widowControl w:val="0"/>
              <w:numPr>
                <w:ilvl w:val="0"/>
                <w:numId w:val="9"/>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рівнем інтенсивності звуку</w:t>
            </w:r>
          </w:p>
        </w:tc>
      </w:tr>
      <w:tr w:rsidR="00323ABD" w:rsidRPr="0024559C" w14:paraId="661DDDE4" w14:textId="77777777" w:rsidTr="00A53D36">
        <w:tc>
          <w:tcPr>
            <w:tcW w:w="4955" w:type="dxa"/>
          </w:tcPr>
          <w:p w14:paraId="4668DCD2" w14:textId="77777777" w:rsidR="00323ABD" w:rsidRPr="0024559C" w:rsidRDefault="00323ABD" w:rsidP="00DE1E65">
            <w:pPr>
              <w:widowControl w:val="0"/>
              <w:numPr>
                <w:ilvl w:val="0"/>
                <w:numId w:val="9"/>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 характером спектра шуму</w:t>
            </w:r>
          </w:p>
        </w:tc>
        <w:tc>
          <w:tcPr>
            <w:tcW w:w="4956" w:type="dxa"/>
          </w:tcPr>
          <w:p w14:paraId="3FEC44F2" w14:textId="77777777" w:rsidR="00323ABD" w:rsidRPr="0024559C" w:rsidRDefault="00323ABD" w:rsidP="00F258C3">
            <w:pPr>
              <w:jc w:val="both"/>
              <w:rPr>
                <w:rFonts w:ascii="Times New Roman" w:hAnsi="Times New Roman" w:cs="Times New Roman"/>
                <w:sz w:val="20"/>
                <w:szCs w:val="20"/>
                <w:lang w:val="uk-UA"/>
              </w:rPr>
            </w:pPr>
          </w:p>
        </w:tc>
      </w:tr>
    </w:tbl>
    <w:p w14:paraId="22D655D6" w14:textId="77777777" w:rsidR="00323ABD" w:rsidRPr="0024559C" w:rsidRDefault="00323ABD" w:rsidP="00F258C3">
      <w:pPr>
        <w:spacing w:after="0" w:line="240" w:lineRule="auto"/>
        <w:jc w:val="both"/>
        <w:rPr>
          <w:rFonts w:ascii="Times New Roman" w:hAnsi="Times New Roman" w:cs="Times New Roman"/>
          <w:color w:val="000000"/>
          <w:sz w:val="20"/>
          <w:szCs w:val="20"/>
          <w:lang w:val="uk-UA"/>
        </w:rPr>
      </w:pPr>
      <w:r w:rsidRPr="0024559C">
        <w:rPr>
          <w:rFonts w:ascii="Times New Roman" w:hAnsi="Times New Roman" w:cs="Times New Roman"/>
          <w:b/>
          <w:sz w:val="20"/>
          <w:szCs w:val="20"/>
          <w:lang w:val="uk-UA"/>
        </w:rPr>
        <w:t>Завдання № 10.</w:t>
      </w:r>
      <w:r w:rsidRPr="0024559C">
        <w:rPr>
          <w:rFonts w:ascii="Times New Roman" w:hAnsi="Times New Roman" w:cs="Times New Roman"/>
          <w:color w:val="000000"/>
          <w:sz w:val="20"/>
          <w:szCs w:val="20"/>
          <w:lang w:val="uk-UA"/>
        </w:rPr>
        <w:t xml:space="preserve"> У яких одиницях вимірюють освітленість?</w:t>
      </w:r>
    </w:p>
    <w:tbl>
      <w:tblPr>
        <w:tblStyle w:val="a4"/>
        <w:tblW w:w="0" w:type="auto"/>
        <w:tblLook w:val="04A0" w:firstRow="1" w:lastRow="0" w:firstColumn="1" w:lastColumn="0" w:noHBand="0" w:noVBand="1"/>
      </w:tblPr>
      <w:tblGrid>
        <w:gridCol w:w="3396"/>
        <w:gridCol w:w="3257"/>
      </w:tblGrid>
      <w:tr w:rsidR="00323ABD" w:rsidRPr="0024559C" w14:paraId="60797E0A" w14:textId="77777777" w:rsidTr="00A53D36">
        <w:tc>
          <w:tcPr>
            <w:tcW w:w="4955" w:type="dxa"/>
          </w:tcPr>
          <w:p w14:paraId="13A7BCB3" w14:textId="77777777" w:rsidR="00323ABD" w:rsidRPr="0024559C" w:rsidRDefault="00323ABD" w:rsidP="00DE1E65">
            <w:pPr>
              <w:widowControl w:val="0"/>
              <w:numPr>
                <w:ilvl w:val="0"/>
                <w:numId w:val="10"/>
              </w:numPr>
              <w:autoSpaceDE w:val="0"/>
              <w:autoSpaceDN w:val="0"/>
              <w:ind w:left="0" w:firstLine="0"/>
              <w:rPr>
                <w:rFonts w:ascii="Times New Roman" w:eastAsia="Times New Roman" w:hAnsi="Times New Roman" w:cs="Times New Roman"/>
                <w:sz w:val="20"/>
                <w:szCs w:val="20"/>
                <w:lang w:val="uk-UA" w:eastAsia="ru-RU" w:bidi="ru-RU"/>
              </w:rPr>
            </w:pPr>
            <w:proofErr w:type="spellStart"/>
            <w:r w:rsidRPr="0024559C">
              <w:rPr>
                <w:rFonts w:ascii="Times New Roman" w:eastAsia="Times New Roman" w:hAnsi="Times New Roman" w:cs="Times New Roman"/>
                <w:sz w:val="20"/>
                <w:szCs w:val="20"/>
                <w:lang w:val="uk-UA" w:eastAsia="ru-RU" w:bidi="ru-RU"/>
              </w:rPr>
              <w:t>Лк</w:t>
            </w:r>
            <w:proofErr w:type="spellEnd"/>
          </w:p>
        </w:tc>
        <w:tc>
          <w:tcPr>
            <w:tcW w:w="4956" w:type="dxa"/>
          </w:tcPr>
          <w:p w14:paraId="24FEDD38" w14:textId="77777777" w:rsidR="00323ABD" w:rsidRPr="0024559C" w:rsidRDefault="00323ABD" w:rsidP="00DE1E65">
            <w:pPr>
              <w:widowControl w:val="0"/>
              <w:numPr>
                <w:ilvl w:val="0"/>
                <w:numId w:val="10"/>
              </w:numPr>
              <w:autoSpaceDE w:val="0"/>
              <w:autoSpaceDN w:val="0"/>
              <w:ind w:left="0" w:firstLine="0"/>
              <w:rPr>
                <w:rFonts w:ascii="Times New Roman" w:eastAsia="Times New Roman" w:hAnsi="Times New Roman" w:cs="Times New Roman"/>
                <w:sz w:val="20"/>
                <w:szCs w:val="20"/>
                <w:lang w:val="uk-UA" w:eastAsia="ru-RU" w:bidi="ru-RU"/>
              </w:rPr>
            </w:pPr>
            <w:proofErr w:type="spellStart"/>
            <w:r w:rsidRPr="0024559C">
              <w:rPr>
                <w:rFonts w:ascii="Times New Roman" w:eastAsia="Times New Roman" w:hAnsi="Times New Roman" w:cs="Times New Roman"/>
                <w:sz w:val="20"/>
                <w:szCs w:val="20"/>
                <w:lang w:val="uk-UA" w:eastAsia="ru-RU" w:bidi="ru-RU"/>
              </w:rPr>
              <w:t>Лм</w:t>
            </w:r>
            <w:proofErr w:type="spellEnd"/>
          </w:p>
        </w:tc>
      </w:tr>
      <w:tr w:rsidR="00323ABD" w:rsidRPr="0024559C" w14:paraId="37885EC8" w14:textId="77777777" w:rsidTr="00A53D36">
        <w:tc>
          <w:tcPr>
            <w:tcW w:w="4955" w:type="dxa"/>
          </w:tcPr>
          <w:p w14:paraId="2FE53786" w14:textId="77777777" w:rsidR="00323ABD" w:rsidRPr="0024559C" w:rsidRDefault="00323ABD" w:rsidP="00DE1E65">
            <w:pPr>
              <w:widowControl w:val="0"/>
              <w:numPr>
                <w:ilvl w:val="0"/>
                <w:numId w:val="10"/>
              </w:numPr>
              <w:autoSpaceDE w:val="0"/>
              <w:autoSpaceDN w:val="0"/>
              <w:ind w:left="0" w:firstLine="0"/>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Вт/м</w:t>
            </w:r>
            <w:r w:rsidRPr="0024559C">
              <w:rPr>
                <w:rFonts w:ascii="Times New Roman" w:eastAsia="Times New Roman" w:hAnsi="Times New Roman" w:cs="Times New Roman"/>
                <w:sz w:val="20"/>
                <w:szCs w:val="20"/>
                <w:vertAlign w:val="superscript"/>
                <w:lang w:val="uk-UA" w:eastAsia="ru-RU" w:bidi="ru-RU"/>
              </w:rPr>
              <w:t>2</w:t>
            </w:r>
          </w:p>
        </w:tc>
        <w:tc>
          <w:tcPr>
            <w:tcW w:w="4956" w:type="dxa"/>
          </w:tcPr>
          <w:p w14:paraId="078FED1E" w14:textId="77777777" w:rsidR="00323ABD" w:rsidRPr="0024559C" w:rsidRDefault="00323ABD" w:rsidP="00DE1E65">
            <w:pPr>
              <w:widowControl w:val="0"/>
              <w:numPr>
                <w:ilvl w:val="0"/>
                <w:numId w:val="10"/>
              </w:numPr>
              <w:autoSpaceDE w:val="0"/>
              <w:autoSpaceDN w:val="0"/>
              <w:ind w:left="0" w:firstLine="0"/>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p>
        </w:tc>
      </w:tr>
      <w:tr w:rsidR="00323ABD" w:rsidRPr="0024559C" w14:paraId="5D0ED8FD" w14:textId="77777777" w:rsidTr="00A53D36">
        <w:tc>
          <w:tcPr>
            <w:tcW w:w="4955" w:type="dxa"/>
          </w:tcPr>
          <w:p w14:paraId="05A8F20E" w14:textId="77777777" w:rsidR="00323ABD" w:rsidRPr="0024559C" w:rsidRDefault="00323ABD" w:rsidP="00DE1E65">
            <w:pPr>
              <w:widowControl w:val="0"/>
              <w:numPr>
                <w:ilvl w:val="0"/>
                <w:numId w:val="10"/>
              </w:numPr>
              <w:autoSpaceDE w:val="0"/>
              <w:autoSpaceDN w:val="0"/>
              <w:ind w:left="0" w:firstLine="0"/>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Свічах</w:t>
            </w:r>
          </w:p>
        </w:tc>
        <w:tc>
          <w:tcPr>
            <w:tcW w:w="4956" w:type="dxa"/>
          </w:tcPr>
          <w:p w14:paraId="3D5ABCEE" w14:textId="77777777" w:rsidR="00323ABD" w:rsidRPr="0024559C" w:rsidRDefault="00323ABD" w:rsidP="00F258C3">
            <w:pPr>
              <w:jc w:val="both"/>
              <w:rPr>
                <w:rFonts w:ascii="Times New Roman" w:hAnsi="Times New Roman" w:cs="Times New Roman"/>
                <w:color w:val="000000"/>
                <w:sz w:val="20"/>
                <w:szCs w:val="20"/>
                <w:lang w:val="uk-UA"/>
              </w:rPr>
            </w:pPr>
          </w:p>
        </w:tc>
      </w:tr>
    </w:tbl>
    <w:p w14:paraId="1DA75CA5" w14:textId="77777777" w:rsidR="00F258C3" w:rsidRPr="0024559C" w:rsidRDefault="00F258C3" w:rsidP="00F258C3">
      <w:pPr>
        <w:spacing w:after="0" w:line="240" w:lineRule="auto"/>
        <w:jc w:val="both"/>
        <w:rPr>
          <w:rFonts w:ascii="Times New Roman" w:hAnsi="Times New Roman" w:cs="Times New Roman"/>
          <w:b/>
          <w:sz w:val="20"/>
          <w:szCs w:val="20"/>
          <w:lang w:val="uk-UA"/>
        </w:rPr>
      </w:pPr>
    </w:p>
    <w:p w14:paraId="3899EDA6" w14:textId="77777777" w:rsidR="00323ABD" w:rsidRPr="0024559C" w:rsidRDefault="00323ABD" w:rsidP="00F258C3">
      <w:pPr>
        <w:spacing w:after="0" w:line="240" w:lineRule="auto"/>
        <w:jc w:val="both"/>
        <w:rPr>
          <w:rFonts w:ascii="Times New Roman" w:hAnsi="Times New Roman" w:cs="Times New Roman"/>
          <w:color w:val="000000"/>
          <w:sz w:val="20"/>
          <w:szCs w:val="20"/>
          <w:lang w:val="uk-UA"/>
        </w:rPr>
      </w:pPr>
      <w:r w:rsidRPr="0024559C">
        <w:rPr>
          <w:rFonts w:ascii="Times New Roman" w:hAnsi="Times New Roman" w:cs="Times New Roman"/>
          <w:b/>
          <w:sz w:val="20"/>
          <w:szCs w:val="20"/>
          <w:lang w:val="uk-UA"/>
        </w:rPr>
        <w:t>Завдання № 11.</w:t>
      </w:r>
      <w:r w:rsidRPr="0024559C">
        <w:rPr>
          <w:rFonts w:ascii="Times New Roman" w:hAnsi="Times New Roman" w:cs="Times New Roman"/>
          <w:color w:val="000000"/>
          <w:sz w:val="20"/>
          <w:szCs w:val="20"/>
          <w:lang w:val="uk-UA"/>
        </w:rPr>
        <w:t xml:space="preserve"> У яких одиницях вимірюють рівень звуку?</w:t>
      </w:r>
    </w:p>
    <w:tbl>
      <w:tblPr>
        <w:tblStyle w:val="a4"/>
        <w:tblW w:w="0" w:type="auto"/>
        <w:tblLook w:val="04A0" w:firstRow="1" w:lastRow="0" w:firstColumn="1" w:lastColumn="0" w:noHBand="0" w:noVBand="1"/>
      </w:tblPr>
      <w:tblGrid>
        <w:gridCol w:w="3356"/>
        <w:gridCol w:w="3297"/>
      </w:tblGrid>
      <w:tr w:rsidR="00323ABD" w:rsidRPr="0024559C" w14:paraId="54B7A970" w14:textId="77777777" w:rsidTr="00A53D36">
        <w:tc>
          <w:tcPr>
            <w:tcW w:w="4955" w:type="dxa"/>
          </w:tcPr>
          <w:p w14:paraId="043ECCA1" w14:textId="77777777" w:rsidR="00323ABD" w:rsidRPr="0024559C" w:rsidRDefault="00323ABD" w:rsidP="00DE1E65">
            <w:pPr>
              <w:widowControl w:val="0"/>
              <w:numPr>
                <w:ilvl w:val="0"/>
                <w:numId w:val="11"/>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Вт/м</w:t>
            </w:r>
            <w:r w:rsidRPr="0024559C">
              <w:rPr>
                <w:rFonts w:ascii="Times New Roman" w:eastAsia="Times New Roman" w:hAnsi="Times New Roman" w:cs="Times New Roman"/>
                <w:sz w:val="20"/>
                <w:szCs w:val="20"/>
                <w:vertAlign w:val="superscript"/>
                <w:lang w:val="uk-UA" w:eastAsia="ru-RU" w:bidi="ru-RU"/>
              </w:rPr>
              <w:t xml:space="preserve">2 </w:t>
            </w:r>
          </w:p>
        </w:tc>
        <w:tc>
          <w:tcPr>
            <w:tcW w:w="4956" w:type="dxa"/>
          </w:tcPr>
          <w:p w14:paraId="783CEF5D" w14:textId="77777777" w:rsidR="00323ABD" w:rsidRPr="0024559C" w:rsidRDefault="00323ABD" w:rsidP="00DE1E65">
            <w:pPr>
              <w:widowControl w:val="0"/>
              <w:numPr>
                <w:ilvl w:val="0"/>
                <w:numId w:val="11"/>
              </w:numPr>
              <w:autoSpaceDE w:val="0"/>
              <w:autoSpaceDN w:val="0"/>
              <w:ind w:left="0" w:firstLine="0"/>
              <w:jc w:val="both"/>
              <w:rPr>
                <w:rFonts w:ascii="Times New Roman" w:eastAsia="Times New Roman" w:hAnsi="Times New Roman" w:cs="Times New Roman"/>
                <w:sz w:val="20"/>
                <w:szCs w:val="20"/>
                <w:lang w:val="uk-UA" w:eastAsia="ru-RU" w:bidi="ru-RU"/>
              </w:rPr>
            </w:pPr>
            <w:proofErr w:type="spellStart"/>
            <w:r w:rsidRPr="0024559C">
              <w:rPr>
                <w:rFonts w:ascii="Times New Roman" w:eastAsia="Times New Roman" w:hAnsi="Times New Roman" w:cs="Times New Roman"/>
                <w:sz w:val="20"/>
                <w:szCs w:val="20"/>
                <w:lang w:val="uk-UA" w:eastAsia="ru-RU" w:bidi="ru-RU"/>
              </w:rPr>
              <w:t>дБ</w:t>
            </w:r>
            <w:proofErr w:type="spellEnd"/>
            <w:r w:rsidRPr="0024559C">
              <w:rPr>
                <w:rFonts w:ascii="Times New Roman" w:eastAsia="Times New Roman" w:hAnsi="Times New Roman" w:cs="Times New Roman"/>
                <w:sz w:val="20"/>
                <w:szCs w:val="20"/>
                <w:lang w:val="uk-UA" w:eastAsia="ru-RU" w:bidi="ru-RU"/>
              </w:rPr>
              <w:t xml:space="preserve"> </w:t>
            </w:r>
          </w:p>
        </w:tc>
      </w:tr>
      <w:tr w:rsidR="00323ABD" w:rsidRPr="0024559C" w14:paraId="1886B12F" w14:textId="77777777" w:rsidTr="00A53D36">
        <w:tc>
          <w:tcPr>
            <w:tcW w:w="4955" w:type="dxa"/>
          </w:tcPr>
          <w:p w14:paraId="24EC01D5" w14:textId="77777777" w:rsidR="00323ABD" w:rsidRPr="0024559C" w:rsidRDefault="00323ABD" w:rsidP="00DE1E65">
            <w:pPr>
              <w:widowControl w:val="0"/>
              <w:numPr>
                <w:ilvl w:val="0"/>
                <w:numId w:val="11"/>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дБА</w:t>
            </w:r>
          </w:p>
        </w:tc>
        <w:tc>
          <w:tcPr>
            <w:tcW w:w="4956" w:type="dxa"/>
          </w:tcPr>
          <w:p w14:paraId="0D0F218C" w14:textId="77777777" w:rsidR="00323ABD" w:rsidRPr="0024559C" w:rsidRDefault="00323ABD" w:rsidP="00DE1E65">
            <w:pPr>
              <w:widowControl w:val="0"/>
              <w:numPr>
                <w:ilvl w:val="0"/>
                <w:numId w:val="11"/>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фон </w:t>
            </w:r>
          </w:p>
        </w:tc>
      </w:tr>
      <w:tr w:rsidR="00323ABD" w:rsidRPr="0024559C" w14:paraId="47CC3419" w14:textId="77777777" w:rsidTr="00A53D36">
        <w:tc>
          <w:tcPr>
            <w:tcW w:w="4955" w:type="dxa"/>
          </w:tcPr>
          <w:p w14:paraId="024809D5" w14:textId="77777777" w:rsidR="00323ABD" w:rsidRPr="0024559C" w:rsidRDefault="00323ABD" w:rsidP="00DE1E65">
            <w:pPr>
              <w:widowControl w:val="0"/>
              <w:numPr>
                <w:ilvl w:val="0"/>
                <w:numId w:val="11"/>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сон</w:t>
            </w:r>
          </w:p>
        </w:tc>
        <w:tc>
          <w:tcPr>
            <w:tcW w:w="4956" w:type="dxa"/>
          </w:tcPr>
          <w:p w14:paraId="20ADD4DF" w14:textId="77777777" w:rsidR="00323ABD" w:rsidRPr="0024559C" w:rsidRDefault="00323ABD" w:rsidP="00F258C3">
            <w:pPr>
              <w:jc w:val="both"/>
              <w:rPr>
                <w:rFonts w:ascii="Times New Roman" w:hAnsi="Times New Roman" w:cs="Times New Roman"/>
                <w:color w:val="000000"/>
                <w:sz w:val="20"/>
                <w:szCs w:val="20"/>
                <w:lang w:val="uk-UA"/>
              </w:rPr>
            </w:pPr>
          </w:p>
        </w:tc>
      </w:tr>
    </w:tbl>
    <w:p w14:paraId="7FF77FB1" w14:textId="77777777" w:rsidR="00323ABD" w:rsidRPr="0024559C" w:rsidRDefault="00323ABD" w:rsidP="00F258C3">
      <w:pPr>
        <w:spacing w:after="0" w:line="240" w:lineRule="auto"/>
        <w:jc w:val="both"/>
        <w:rPr>
          <w:rFonts w:ascii="Times New Roman" w:hAnsi="Times New Roman" w:cs="Times New Roman"/>
          <w:b/>
          <w:sz w:val="20"/>
          <w:szCs w:val="20"/>
          <w:lang w:val="uk-UA"/>
        </w:rPr>
      </w:pPr>
    </w:p>
    <w:p w14:paraId="54EA969F" w14:textId="77777777" w:rsidR="00323ABD" w:rsidRPr="0024559C" w:rsidRDefault="00323ABD" w:rsidP="00F258C3">
      <w:pPr>
        <w:spacing w:after="0" w:line="240" w:lineRule="auto"/>
        <w:jc w:val="both"/>
        <w:rPr>
          <w:rFonts w:ascii="Times New Roman" w:hAnsi="Times New Roman" w:cs="Times New Roman"/>
          <w:color w:val="000000"/>
          <w:sz w:val="20"/>
          <w:szCs w:val="20"/>
          <w:lang w:val="uk-UA"/>
        </w:rPr>
      </w:pPr>
      <w:r w:rsidRPr="0024559C">
        <w:rPr>
          <w:rFonts w:ascii="Times New Roman" w:hAnsi="Times New Roman" w:cs="Times New Roman"/>
          <w:b/>
          <w:sz w:val="20"/>
          <w:szCs w:val="20"/>
          <w:lang w:val="uk-UA"/>
        </w:rPr>
        <w:t xml:space="preserve">Завдання № 12. </w:t>
      </w:r>
      <w:r w:rsidRPr="0024559C">
        <w:rPr>
          <w:rFonts w:ascii="Times New Roman" w:hAnsi="Times New Roman" w:cs="Times New Roman"/>
          <w:color w:val="000000"/>
          <w:sz w:val="20"/>
          <w:szCs w:val="20"/>
          <w:lang w:val="uk-UA"/>
        </w:rPr>
        <w:t>Які нормативи виробничого шуму на підприємствах, установах та в організаціях є правильними?</w:t>
      </w:r>
    </w:p>
    <w:tbl>
      <w:tblPr>
        <w:tblStyle w:val="a4"/>
        <w:tblW w:w="0" w:type="auto"/>
        <w:tblLook w:val="04A0" w:firstRow="1" w:lastRow="0" w:firstColumn="1" w:lastColumn="0" w:noHBand="0" w:noVBand="1"/>
      </w:tblPr>
      <w:tblGrid>
        <w:gridCol w:w="3348"/>
        <w:gridCol w:w="3305"/>
      </w:tblGrid>
      <w:tr w:rsidR="00323ABD" w:rsidRPr="0024559C" w14:paraId="43A9C9EA" w14:textId="77777777" w:rsidTr="00A53D36">
        <w:tc>
          <w:tcPr>
            <w:tcW w:w="4955" w:type="dxa"/>
          </w:tcPr>
          <w:p w14:paraId="46A12C33" w14:textId="77777777" w:rsidR="00323ABD" w:rsidRPr="0024559C" w:rsidRDefault="00323ABD" w:rsidP="00DE1E65">
            <w:pPr>
              <w:widowControl w:val="0"/>
              <w:numPr>
                <w:ilvl w:val="0"/>
                <w:numId w:val="1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0-30 дБА</w:t>
            </w:r>
          </w:p>
        </w:tc>
        <w:tc>
          <w:tcPr>
            <w:tcW w:w="4956" w:type="dxa"/>
          </w:tcPr>
          <w:p w14:paraId="30298395" w14:textId="77777777" w:rsidR="00323ABD" w:rsidRPr="0024559C" w:rsidRDefault="00323ABD" w:rsidP="00DE1E65">
            <w:pPr>
              <w:widowControl w:val="0"/>
              <w:numPr>
                <w:ilvl w:val="0"/>
                <w:numId w:val="1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50-80 дБА</w:t>
            </w:r>
          </w:p>
        </w:tc>
      </w:tr>
      <w:tr w:rsidR="00323ABD" w:rsidRPr="0024559C" w14:paraId="1C7481D4" w14:textId="77777777" w:rsidTr="00A53D36">
        <w:tc>
          <w:tcPr>
            <w:tcW w:w="4955" w:type="dxa"/>
          </w:tcPr>
          <w:p w14:paraId="63B3E73A" w14:textId="77777777" w:rsidR="00323ABD" w:rsidRPr="0024559C" w:rsidRDefault="00323ABD" w:rsidP="00DE1E65">
            <w:pPr>
              <w:widowControl w:val="0"/>
              <w:numPr>
                <w:ilvl w:val="0"/>
                <w:numId w:val="1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30-50 дБА</w:t>
            </w:r>
          </w:p>
        </w:tc>
        <w:tc>
          <w:tcPr>
            <w:tcW w:w="4956" w:type="dxa"/>
          </w:tcPr>
          <w:p w14:paraId="07BA9861" w14:textId="77777777" w:rsidR="00323ABD" w:rsidRPr="0024559C" w:rsidRDefault="00323ABD" w:rsidP="00DE1E65">
            <w:pPr>
              <w:widowControl w:val="0"/>
              <w:numPr>
                <w:ilvl w:val="0"/>
                <w:numId w:val="1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80-100 дБА</w:t>
            </w:r>
          </w:p>
        </w:tc>
      </w:tr>
      <w:tr w:rsidR="00323ABD" w:rsidRPr="0024559C" w14:paraId="67A24EA8" w14:textId="77777777" w:rsidTr="00A53D36">
        <w:tc>
          <w:tcPr>
            <w:tcW w:w="4955" w:type="dxa"/>
          </w:tcPr>
          <w:p w14:paraId="3CA56B85" w14:textId="77777777" w:rsidR="00323ABD" w:rsidRPr="0024559C" w:rsidRDefault="00323ABD" w:rsidP="00DE1E65">
            <w:pPr>
              <w:widowControl w:val="0"/>
              <w:numPr>
                <w:ilvl w:val="0"/>
                <w:numId w:val="1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100-130 дБА</w:t>
            </w:r>
          </w:p>
        </w:tc>
        <w:tc>
          <w:tcPr>
            <w:tcW w:w="4956" w:type="dxa"/>
          </w:tcPr>
          <w:p w14:paraId="311AAE6D" w14:textId="77777777" w:rsidR="00323ABD" w:rsidRPr="0024559C" w:rsidRDefault="00323ABD" w:rsidP="00F258C3">
            <w:pPr>
              <w:jc w:val="both"/>
              <w:rPr>
                <w:rFonts w:ascii="Times New Roman" w:hAnsi="Times New Roman" w:cs="Times New Roman"/>
                <w:color w:val="000000"/>
                <w:sz w:val="20"/>
                <w:szCs w:val="20"/>
                <w:lang w:val="uk-UA"/>
              </w:rPr>
            </w:pPr>
          </w:p>
        </w:tc>
      </w:tr>
    </w:tbl>
    <w:p w14:paraId="58B072AC" w14:textId="77777777" w:rsidR="00323ABD" w:rsidRPr="0024559C" w:rsidRDefault="00323ABD"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14:paraId="042C230E" w14:textId="77777777" w:rsidR="00323ABD" w:rsidRPr="0024559C" w:rsidRDefault="00323ABD"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Завдання № 13. Допишіть терміни</w:t>
      </w:r>
    </w:p>
    <w:p w14:paraId="2C497926" w14:textId="77777777"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Поєднання параметрів мікроклімату, які при тривалому та систематичному впливі на людину можуть викликати зміни теплового стану </w:t>
      </w:r>
      <w:r w:rsidRPr="0024559C">
        <w:rPr>
          <w:rFonts w:ascii="Times New Roman" w:eastAsia="Times New Roman" w:hAnsi="Times New Roman" w:cs="Times New Roman"/>
          <w:sz w:val="20"/>
          <w:szCs w:val="20"/>
          <w:lang w:val="uk-UA" w:eastAsia="ru-RU" w:bidi="ru-RU"/>
        </w:rPr>
        <w:lastRenderedPageBreak/>
        <w:t>організму, що швидко минають і нормалізуються та супроводжуються напруженням механізмів терморегуляції в межах фізіологічної адаптації називають …</w:t>
      </w:r>
    </w:p>
    <w:p w14:paraId="19B96EF7" w14:textId="77777777"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Поєднання параметрів мікроклімату, які при тривалому та систематичному впливі на людину забезпечують зберігання нормального теплового стану організму без активізації механізмів терморегуляції називають … </w:t>
      </w:r>
    </w:p>
    <w:p w14:paraId="79E2AA22" w14:textId="77777777"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Місце постійного перебування </w:t>
      </w:r>
      <w:r w:rsidRPr="0024559C">
        <w:rPr>
          <w:rFonts w:ascii="Times New Roman" w:eastAsia="Times New Roman" w:hAnsi="Times New Roman" w:cs="Times New Roman"/>
          <w:spacing w:val="2"/>
          <w:sz w:val="20"/>
          <w:szCs w:val="20"/>
          <w:lang w:val="uk-UA" w:eastAsia="ru-RU" w:bidi="ru-RU"/>
        </w:rPr>
        <w:t xml:space="preserve">працівника </w:t>
      </w:r>
      <w:r w:rsidRPr="0024559C">
        <w:rPr>
          <w:rFonts w:ascii="Times New Roman" w:eastAsia="Times New Roman" w:hAnsi="Times New Roman" w:cs="Times New Roman"/>
          <w:sz w:val="20"/>
          <w:szCs w:val="20"/>
          <w:lang w:val="uk-UA" w:eastAsia="ru-RU" w:bidi="ru-RU"/>
        </w:rPr>
        <w:t>для спостереження й проведення виробничих процесів або експериментів, називається</w:t>
      </w:r>
      <w:r w:rsidR="009F1ECB" w:rsidRPr="0024559C">
        <w:rPr>
          <w:rFonts w:ascii="Times New Roman" w:eastAsia="Times New Roman" w:hAnsi="Times New Roman" w:cs="Times New Roman"/>
          <w:sz w:val="20"/>
          <w:szCs w:val="20"/>
          <w:lang w:val="uk-UA" w:eastAsia="ru-RU" w:bidi="ru-RU"/>
        </w:rPr>
        <w:t xml:space="preserve"> ……</w:t>
      </w:r>
    </w:p>
    <w:p w14:paraId="07A5C13B" w14:textId="77777777"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Довго фіксована робоча поза називається</w:t>
      </w:r>
      <w:r w:rsidRPr="0024559C">
        <w:rPr>
          <w:rFonts w:ascii="Times New Roman" w:eastAsia="Times New Roman" w:hAnsi="Times New Roman" w:cs="Times New Roman"/>
          <w:spacing w:val="2"/>
          <w:sz w:val="20"/>
          <w:szCs w:val="20"/>
          <w:lang w:val="uk-UA" w:eastAsia="ru-RU" w:bidi="ru-RU"/>
        </w:rPr>
        <w:t xml:space="preserve"> ……… </w:t>
      </w:r>
      <w:r w:rsidRPr="0024559C">
        <w:rPr>
          <w:rFonts w:ascii="Times New Roman" w:eastAsia="Times New Roman" w:hAnsi="Times New Roman" w:cs="Times New Roman"/>
          <w:sz w:val="20"/>
          <w:szCs w:val="20"/>
          <w:lang w:val="uk-UA" w:eastAsia="ru-RU" w:bidi="ru-RU"/>
        </w:rPr>
        <w:t xml:space="preserve">і має </w:t>
      </w:r>
      <w:r w:rsidRPr="0024559C">
        <w:rPr>
          <w:rFonts w:ascii="Times New Roman" w:eastAsia="Times New Roman" w:hAnsi="Times New Roman" w:cs="Times New Roman"/>
          <w:spacing w:val="2"/>
          <w:sz w:val="20"/>
          <w:szCs w:val="20"/>
          <w:lang w:val="uk-UA" w:eastAsia="ru-RU" w:bidi="ru-RU"/>
        </w:rPr>
        <w:t xml:space="preserve">розглядатись </w:t>
      </w:r>
      <w:r w:rsidRPr="0024559C">
        <w:rPr>
          <w:rFonts w:ascii="Times New Roman" w:eastAsia="Times New Roman" w:hAnsi="Times New Roman" w:cs="Times New Roman"/>
          <w:sz w:val="20"/>
          <w:szCs w:val="20"/>
          <w:lang w:val="uk-UA" w:eastAsia="ru-RU" w:bidi="ru-RU"/>
        </w:rPr>
        <w:t xml:space="preserve">як </w:t>
      </w:r>
      <w:r w:rsidRPr="0024559C">
        <w:rPr>
          <w:rFonts w:ascii="Times New Roman" w:eastAsia="Times New Roman" w:hAnsi="Times New Roman" w:cs="Times New Roman"/>
          <w:spacing w:val="2"/>
          <w:sz w:val="20"/>
          <w:szCs w:val="20"/>
          <w:lang w:val="uk-UA" w:eastAsia="ru-RU" w:bidi="ru-RU"/>
        </w:rPr>
        <w:t xml:space="preserve">несприятливий фактор </w:t>
      </w:r>
      <w:r w:rsidRPr="0024559C">
        <w:rPr>
          <w:rFonts w:ascii="Times New Roman" w:eastAsia="Times New Roman" w:hAnsi="Times New Roman" w:cs="Times New Roman"/>
          <w:sz w:val="20"/>
          <w:szCs w:val="20"/>
          <w:lang w:val="uk-UA" w:eastAsia="ru-RU" w:bidi="ru-RU"/>
        </w:rPr>
        <w:t>при оцінюванні умов праці</w:t>
      </w:r>
      <w:r w:rsidRPr="0024559C">
        <w:rPr>
          <w:rFonts w:ascii="Times New Roman" w:eastAsia="Times New Roman" w:hAnsi="Times New Roman" w:cs="Times New Roman"/>
          <w:spacing w:val="32"/>
          <w:sz w:val="20"/>
          <w:szCs w:val="20"/>
          <w:lang w:val="uk-UA" w:eastAsia="ru-RU" w:bidi="ru-RU"/>
        </w:rPr>
        <w:t xml:space="preserve"> </w:t>
      </w:r>
      <w:r w:rsidRPr="0024559C">
        <w:rPr>
          <w:rFonts w:ascii="Times New Roman" w:eastAsia="Times New Roman" w:hAnsi="Times New Roman" w:cs="Times New Roman"/>
          <w:spacing w:val="2"/>
          <w:sz w:val="20"/>
          <w:szCs w:val="20"/>
          <w:lang w:val="uk-UA" w:eastAsia="ru-RU" w:bidi="ru-RU"/>
        </w:rPr>
        <w:t>працівника.</w:t>
      </w:r>
    </w:p>
    <w:p w14:paraId="7CF2B70B" w14:textId="77777777"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pacing w:val="3"/>
          <w:sz w:val="20"/>
          <w:szCs w:val="20"/>
          <w:lang w:val="uk-UA" w:eastAsia="ru-RU" w:bidi="ru-RU"/>
        </w:rPr>
        <w:t>Робоче</w:t>
      </w:r>
      <w:r w:rsidR="004E5B1B" w:rsidRPr="0024559C">
        <w:rPr>
          <w:rFonts w:ascii="Times New Roman" w:eastAsia="Times New Roman" w:hAnsi="Times New Roman" w:cs="Times New Roman"/>
          <w:spacing w:val="3"/>
          <w:sz w:val="20"/>
          <w:szCs w:val="20"/>
          <w:lang w:val="uk-UA" w:eastAsia="ru-RU" w:bidi="ru-RU"/>
        </w:rPr>
        <w:t xml:space="preserve"> </w:t>
      </w:r>
      <w:r w:rsidRPr="0024559C">
        <w:rPr>
          <w:rFonts w:ascii="Times New Roman" w:eastAsia="Times New Roman" w:hAnsi="Times New Roman" w:cs="Times New Roman"/>
          <w:spacing w:val="3"/>
          <w:sz w:val="20"/>
          <w:szCs w:val="20"/>
          <w:lang w:val="uk-UA" w:eastAsia="ru-RU" w:bidi="ru-RU"/>
        </w:rPr>
        <w:t>положення …… характеризується низькими</w:t>
      </w:r>
      <w:r w:rsidRPr="0024559C">
        <w:rPr>
          <w:rFonts w:ascii="Times New Roman" w:eastAsia="Times New Roman" w:hAnsi="Times New Roman" w:cs="Times New Roman"/>
          <w:spacing w:val="37"/>
          <w:sz w:val="20"/>
          <w:szCs w:val="20"/>
          <w:lang w:val="uk-UA" w:eastAsia="ru-RU" w:bidi="ru-RU"/>
        </w:rPr>
        <w:t xml:space="preserve"> </w:t>
      </w:r>
      <w:r w:rsidRPr="0024559C">
        <w:rPr>
          <w:rFonts w:ascii="Times New Roman" w:eastAsia="Times New Roman" w:hAnsi="Times New Roman" w:cs="Times New Roman"/>
          <w:spacing w:val="3"/>
          <w:sz w:val="20"/>
          <w:szCs w:val="20"/>
          <w:lang w:val="uk-UA" w:eastAsia="ru-RU" w:bidi="ru-RU"/>
        </w:rPr>
        <w:t xml:space="preserve">енерговитратами, </w:t>
      </w:r>
      <w:r w:rsidRPr="0024559C">
        <w:rPr>
          <w:rFonts w:ascii="Times New Roman" w:eastAsia="Times New Roman" w:hAnsi="Times New Roman" w:cs="Times New Roman"/>
          <w:spacing w:val="2"/>
          <w:sz w:val="20"/>
          <w:szCs w:val="20"/>
          <w:lang w:val="uk-UA" w:eastAsia="ru-RU" w:bidi="ru-RU"/>
        </w:rPr>
        <w:t xml:space="preserve">забезпечує </w:t>
      </w:r>
      <w:r w:rsidRPr="0024559C">
        <w:rPr>
          <w:rFonts w:ascii="Times New Roman" w:eastAsia="Times New Roman" w:hAnsi="Times New Roman" w:cs="Times New Roman"/>
          <w:spacing w:val="3"/>
          <w:sz w:val="20"/>
          <w:szCs w:val="20"/>
          <w:lang w:val="uk-UA" w:eastAsia="ru-RU" w:bidi="ru-RU"/>
        </w:rPr>
        <w:t xml:space="preserve">більшу стійкість </w:t>
      </w:r>
      <w:r w:rsidRPr="0024559C">
        <w:rPr>
          <w:rFonts w:ascii="Times New Roman" w:eastAsia="Times New Roman" w:hAnsi="Times New Roman" w:cs="Times New Roman"/>
          <w:sz w:val="20"/>
          <w:szCs w:val="20"/>
          <w:lang w:val="uk-UA" w:eastAsia="ru-RU" w:bidi="ru-RU"/>
        </w:rPr>
        <w:t>тіла, потребує меншого напруження м'язів. А</w:t>
      </w:r>
      <w:r w:rsidRPr="0024559C">
        <w:rPr>
          <w:rFonts w:ascii="Times New Roman" w:eastAsia="Times New Roman" w:hAnsi="Times New Roman" w:cs="Times New Roman"/>
          <w:spacing w:val="54"/>
          <w:sz w:val="20"/>
          <w:szCs w:val="20"/>
          <w:lang w:val="uk-UA" w:eastAsia="ru-RU" w:bidi="ru-RU"/>
        </w:rPr>
        <w:t xml:space="preserve"> </w:t>
      </w:r>
      <w:r w:rsidRPr="0024559C">
        <w:rPr>
          <w:rFonts w:ascii="Times New Roman" w:eastAsia="Times New Roman" w:hAnsi="Times New Roman" w:cs="Times New Roman"/>
          <w:spacing w:val="3"/>
          <w:sz w:val="20"/>
          <w:szCs w:val="20"/>
          <w:lang w:val="uk-UA" w:eastAsia="ru-RU" w:bidi="ru-RU"/>
        </w:rPr>
        <w:t xml:space="preserve">положення …….. викликає </w:t>
      </w:r>
      <w:r w:rsidRPr="0024559C">
        <w:rPr>
          <w:rFonts w:ascii="Times New Roman" w:eastAsia="Times New Roman" w:hAnsi="Times New Roman" w:cs="Times New Roman"/>
          <w:sz w:val="20"/>
          <w:szCs w:val="20"/>
          <w:lang w:val="uk-UA" w:eastAsia="ru-RU" w:bidi="ru-RU"/>
        </w:rPr>
        <w:t>напруження більшості м'язів, потребує додаткових затрат енергії (на 10 %), утруднює кровообіг. Робота м'я</w:t>
      </w:r>
      <w:r w:rsidR="004E5B1B" w:rsidRPr="0024559C">
        <w:rPr>
          <w:rFonts w:ascii="Times New Roman" w:eastAsia="Times New Roman" w:hAnsi="Times New Roman" w:cs="Times New Roman"/>
          <w:sz w:val="20"/>
          <w:szCs w:val="20"/>
          <w:lang w:val="uk-UA" w:eastAsia="ru-RU" w:bidi="ru-RU"/>
        </w:rPr>
        <w:t>зів спрямована на те, щоб утри</w:t>
      </w:r>
      <w:r w:rsidRPr="0024559C">
        <w:rPr>
          <w:rFonts w:ascii="Times New Roman" w:eastAsia="Times New Roman" w:hAnsi="Times New Roman" w:cs="Times New Roman"/>
          <w:sz w:val="20"/>
          <w:szCs w:val="20"/>
          <w:lang w:val="uk-UA" w:eastAsia="ru-RU" w:bidi="ru-RU"/>
        </w:rPr>
        <w:t>мувати на постійному місці центр</w:t>
      </w:r>
      <w:r w:rsidRPr="0024559C">
        <w:rPr>
          <w:rFonts w:ascii="Times New Roman" w:eastAsia="Times New Roman" w:hAnsi="Times New Roman" w:cs="Times New Roman"/>
          <w:spacing w:val="-20"/>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ваги.</w:t>
      </w:r>
    </w:p>
    <w:p w14:paraId="06650D32" w14:textId="77777777" w:rsidR="009F1ECB" w:rsidRPr="00BE56CB" w:rsidRDefault="00323ABD" w:rsidP="00F42130">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BE56CB">
        <w:rPr>
          <w:rFonts w:ascii="Times New Roman" w:eastAsia="Times New Roman" w:hAnsi="Times New Roman" w:cs="Times New Roman"/>
          <w:sz w:val="20"/>
          <w:szCs w:val="20"/>
          <w:lang w:val="uk-UA" w:eastAsia="ru-RU" w:bidi="ru-RU"/>
        </w:rPr>
        <w:t>Умови внутрішнього середовища виробничих</w:t>
      </w:r>
      <w:r w:rsidRPr="00BE56CB">
        <w:rPr>
          <w:rFonts w:ascii="Times New Roman" w:eastAsia="Times New Roman" w:hAnsi="Times New Roman" w:cs="Times New Roman"/>
          <w:b/>
          <w:i/>
          <w:sz w:val="20"/>
          <w:szCs w:val="20"/>
          <w:lang w:val="uk-UA" w:eastAsia="ru-RU" w:bidi="ru-RU"/>
        </w:rPr>
        <w:t xml:space="preserve"> </w:t>
      </w:r>
      <w:r w:rsidRPr="00BE56CB">
        <w:rPr>
          <w:rFonts w:ascii="Times New Roman" w:eastAsia="Times New Roman" w:hAnsi="Times New Roman" w:cs="Times New Roman"/>
          <w:sz w:val="20"/>
          <w:szCs w:val="20"/>
          <w:lang w:val="uk-UA" w:eastAsia="ru-RU" w:bidi="ru-RU"/>
        </w:rPr>
        <w:t>приміщень, що впливають на тепловий обмін працюючих з</w:t>
      </w:r>
      <w:r w:rsidRPr="00BE56CB">
        <w:rPr>
          <w:rFonts w:ascii="Times New Roman" w:eastAsia="Times New Roman" w:hAnsi="Times New Roman" w:cs="Times New Roman"/>
          <w:spacing w:val="-8"/>
          <w:sz w:val="20"/>
          <w:szCs w:val="20"/>
          <w:lang w:val="uk-UA" w:eastAsia="ru-RU" w:bidi="ru-RU"/>
        </w:rPr>
        <w:t xml:space="preserve"> </w:t>
      </w:r>
      <w:r w:rsidRPr="00BE56CB">
        <w:rPr>
          <w:rFonts w:ascii="Times New Roman" w:eastAsia="Times New Roman" w:hAnsi="Times New Roman" w:cs="Times New Roman"/>
          <w:sz w:val="20"/>
          <w:szCs w:val="20"/>
          <w:lang w:val="uk-UA" w:eastAsia="ru-RU" w:bidi="ru-RU"/>
        </w:rPr>
        <w:t>оточенням,</w:t>
      </w:r>
      <w:r w:rsidRPr="00BE56CB">
        <w:rPr>
          <w:rFonts w:ascii="Times New Roman" w:eastAsia="Times New Roman" w:hAnsi="Times New Roman" w:cs="Times New Roman"/>
          <w:spacing w:val="-3"/>
          <w:sz w:val="20"/>
          <w:szCs w:val="20"/>
          <w:lang w:val="uk-UA" w:eastAsia="ru-RU" w:bidi="ru-RU"/>
        </w:rPr>
        <w:t xml:space="preserve"> </w:t>
      </w:r>
      <w:r w:rsidRPr="00BE56CB">
        <w:rPr>
          <w:rFonts w:ascii="Times New Roman" w:eastAsia="Times New Roman" w:hAnsi="Times New Roman" w:cs="Times New Roman"/>
          <w:sz w:val="20"/>
          <w:szCs w:val="20"/>
          <w:lang w:val="uk-UA" w:eastAsia="ru-RU" w:bidi="ru-RU"/>
        </w:rPr>
        <w:t>називається</w:t>
      </w:r>
      <w:r w:rsidR="009F1ECB" w:rsidRPr="00BE56CB">
        <w:rPr>
          <w:rFonts w:ascii="Times New Roman" w:eastAsia="Times New Roman" w:hAnsi="Times New Roman" w:cs="Times New Roman"/>
          <w:sz w:val="20"/>
          <w:szCs w:val="20"/>
          <w:lang w:val="uk-UA" w:eastAsia="ru-RU" w:bidi="ru-RU"/>
        </w:rPr>
        <w:t xml:space="preserve"> …</w:t>
      </w:r>
    </w:p>
    <w:p w14:paraId="6DB7F5BA" w14:textId="77777777"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sz w:val="20"/>
          <w:szCs w:val="20"/>
          <w:lang w:val="uk-UA" w:eastAsia="ru-RU" w:bidi="ru-RU"/>
        </w:rPr>
        <w:t>Група</w:t>
      </w:r>
      <w:r w:rsidRPr="0024559C">
        <w:rPr>
          <w:rFonts w:ascii="Times New Roman" w:eastAsia="Times New Roman" w:hAnsi="Times New Roman" w:cs="Times New Roman"/>
          <w:spacing w:val="37"/>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захворювань,</w:t>
      </w:r>
      <w:r w:rsidRPr="0024559C">
        <w:rPr>
          <w:rFonts w:ascii="Times New Roman" w:eastAsia="Times New Roman" w:hAnsi="Times New Roman" w:cs="Times New Roman"/>
          <w:spacing w:val="38"/>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які</w:t>
      </w:r>
      <w:r w:rsidRPr="0024559C">
        <w:rPr>
          <w:rFonts w:ascii="Times New Roman" w:eastAsia="Times New Roman" w:hAnsi="Times New Roman" w:cs="Times New Roman"/>
          <w:spacing w:val="39"/>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виникають</w:t>
      </w:r>
      <w:r w:rsidRPr="0024559C">
        <w:rPr>
          <w:rFonts w:ascii="Times New Roman" w:eastAsia="Times New Roman" w:hAnsi="Times New Roman" w:cs="Times New Roman"/>
          <w:spacing w:val="41"/>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винятково</w:t>
      </w:r>
      <w:r w:rsidRPr="0024559C">
        <w:rPr>
          <w:rFonts w:ascii="Times New Roman" w:eastAsia="Times New Roman" w:hAnsi="Times New Roman" w:cs="Times New Roman"/>
          <w:spacing w:val="35"/>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або</w:t>
      </w:r>
      <w:r w:rsidRPr="0024559C">
        <w:rPr>
          <w:rFonts w:ascii="Times New Roman" w:eastAsia="Times New Roman" w:hAnsi="Times New Roman" w:cs="Times New Roman"/>
          <w:spacing w:val="38"/>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здебільшого</w:t>
      </w:r>
      <w:r w:rsidRPr="0024559C">
        <w:rPr>
          <w:rFonts w:ascii="Times New Roman" w:eastAsia="Times New Roman" w:hAnsi="Times New Roman" w:cs="Times New Roman"/>
          <w:spacing w:val="39"/>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w:t>
      </w:r>
      <w:r w:rsidRPr="0024559C">
        <w:rPr>
          <w:rFonts w:ascii="Times New Roman" w:eastAsia="Times New Roman" w:hAnsi="Times New Roman" w:cs="Times New Roman"/>
          <w:spacing w:val="38"/>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результаті</w:t>
      </w:r>
      <w:r w:rsidRPr="0024559C">
        <w:rPr>
          <w:rFonts w:ascii="Times New Roman" w:eastAsia="Times New Roman" w:hAnsi="Times New Roman" w:cs="Times New Roman"/>
          <w:spacing w:val="39"/>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впливу</w:t>
      </w:r>
      <w:r w:rsidRPr="0024559C">
        <w:rPr>
          <w:rFonts w:ascii="Times New Roman" w:eastAsia="Times New Roman" w:hAnsi="Times New Roman" w:cs="Times New Roman"/>
          <w:spacing w:val="34"/>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на організм несприятливих умов</w:t>
      </w:r>
      <w:r w:rsidRPr="0024559C">
        <w:rPr>
          <w:rFonts w:ascii="Times New Roman" w:eastAsia="Times New Roman" w:hAnsi="Times New Roman" w:cs="Times New Roman"/>
          <w:spacing w:val="-8"/>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праці,</w:t>
      </w:r>
      <w:r w:rsidRPr="0024559C">
        <w:rPr>
          <w:rFonts w:ascii="Times New Roman" w:eastAsia="Times New Roman" w:hAnsi="Times New Roman" w:cs="Times New Roman"/>
          <w:spacing w:val="-3"/>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називаються ………</w:t>
      </w:r>
    </w:p>
    <w:p w14:paraId="455AD41C" w14:textId="77777777"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sz w:val="20"/>
          <w:szCs w:val="20"/>
          <w:lang w:val="uk-UA" w:eastAsia="ru-RU" w:bidi="ru-RU"/>
        </w:rPr>
        <w:t>Невидимі і нечутні хвилі, що викликають у людини почуття глибокої пригніченості і непоясненого страху, називаються ……...</w:t>
      </w:r>
    </w:p>
    <w:p w14:paraId="4888139B" w14:textId="77777777"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sz w:val="20"/>
          <w:szCs w:val="20"/>
          <w:lang w:val="uk-UA" w:eastAsia="ru-RU" w:bidi="ru-RU"/>
        </w:rPr>
        <w:t>Потужні коливання низької частоти і високої інтенсивності, що використовуються у виробництві для очищення деталей, зварювання, пайки, свердління, більш слабкі – в дефектоскопії, у діагностиці, для дослідницьких цілей, називаються ……….</w:t>
      </w:r>
    </w:p>
    <w:p w14:paraId="27650E8E" w14:textId="77777777"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sz w:val="20"/>
          <w:szCs w:val="20"/>
          <w:lang w:val="uk-UA" w:eastAsia="ru-RU" w:bidi="ru-RU"/>
        </w:rPr>
        <w:t>Малі механічні коливання, що виникають у пружних тілах під впливом перемінних сил це – ……...</w:t>
      </w:r>
    </w:p>
    <w:p w14:paraId="6AEC30FB" w14:textId="77777777" w:rsidR="00323ABD" w:rsidRPr="0024559C" w:rsidRDefault="00323ABD"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14:paraId="021FED65" w14:textId="77777777" w:rsidR="00323ABD" w:rsidRPr="0024559C" w:rsidRDefault="00323ABD" w:rsidP="00F258C3">
      <w:pPr>
        <w:spacing w:after="0" w:line="240" w:lineRule="auto"/>
        <w:jc w:val="both"/>
        <w:rPr>
          <w:rFonts w:ascii="Times New Roman" w:hAnsi="Times New Roman" w:cs="Times New Roman"/>
          <w:b/>
          <w:sz w:val="20"/>
          <w:szCs w:val="20"/>
          <w:lang w:val="uk-UA"/>
        </w:rPr>
      </w:pPr>
      <w:r w:rsidRPr="0024559C">
        <w:rPr>
          <w:rFonts w:ascii="Times New Roman" w:hAnsi="Times New Roman" w:cs="Times New Roman"/>
          <w:b/>
          <w:sz w:val="20"/>
          <w:szCs w:val="20"/>
          <w:lang w:val="uk-UA"/>
        </w:rPr>
        <w:t xml:space="preserve">Завдання № 14. </w:t>
      </w:r>
      <w:proofErr w:type="spellStart"/>
      <w:r w:rsidRPr="0024559C">
        <w:rPr>
          <w:rFonts w:ascii="Times New Roman" w:hAnsi="Times New Roman" w:cs="Times New Roman"/>
          <w:b/>
          <w:sz w:val="20"/>
          <w:szCs w:val="20"/>
          <w:lang w:val="uk-UA"/>
        </w:rPr>
        <w:t>Співст</w:t>
      </w:r>
      <w:r w:rsidR="004E5B1B" w:rsidRPr="0024559C">
        <w:rPr>
          <w:rFonts w:ascii="Times New Roman" w:hAnsi="Times New Roman" w:cs="Times New Roman"/>
          <w:b/>
          <w:sz w:val="20"/>
          <w:szCs w:val="20"/>
          <w:lang w:val="uk-UA"/>
        </w:rPr>
        <w:t>а</w:t>
      </w:r>
      <w:r w:rsidRPr="0024559C">
        <w:rPr>
          <w:rFonts w:ascii="Times New Roman" w:hAnsi="Times New Roman" w:cs="Times New Roman"/>
          <w:b/>
          <w:sz w:val="20"/>
          <w:szCs w:val="20"/>
          <w:lang w:val="uk-UA"/>
        </w:rPr>
        <w:t>вити</w:t>
      </w:r>
      <w:proofErr w:type="spellEnd"/>
      <w:r w:rsidRPr="0024559C">
        <w:rPr>
          <w:rFonts w:ascii="Times New Roman" w:hAnsi="Times New Roman" w:cs="Times New Roman"/>
          <w:b/>
          <w:sz w:val="20"/>
          <w:szCs w:val="20"/>
          <w:lang w:val="uk-UA"/>
        </w:rPr>
        <w:t xml:space="preserve"> заходи та засоби нормалізації параметрів мікроклімату</w:t>
      </w:r>
    </w:p>
    <w:tbl>
      <w:tblPr>
        <w:tblStyle w:val="a4"/>
        <w:tblW w:w="6758" w:type="dxa"/>
        <w:tblLook w:val="04A0" w:firstRow="1" w:lastRow="0" w:firstColumn="1" w:lastColumn="0" w:noHBand="0" w:noVBand="1"/>
      </w:tblPr>
      <w:tblGrid>
        <w:gridCol w:w="3308"/>
        <w:gridCol w:w="3450"/>
      </w:tblGrid>
      <w:tr w:rsidR="00323ABD" w:rsidRPr="0024559C" w14:paraId="179226F5" w14:textId="77777777" w:rsidTr="005A424B">
        <w:trPr>
          <w:trHeight w:val="150"/>
        </w:trPr>
        <w:tc>
          <w:tcPr>
            <w:tcW w:w="3308" w:type="dxa"/>
          </w:tcPr>
          <w:p w14:paraId="1DE2F7DC" w14:textId="77777777" w:rsidR="00323ABD" w:rsidRPr="0032361B" w:rsidRDefault="005A424B" w:rsidP="005A424B">
            <w:pPr>
              <w:widowControl w:val="0"/>
              <w:autoSpaceDE w:val="0"/>
              <w:autoSpaceDN w:val="0"/>
              <w:jc w:val="both"/>
              <w:rPr>
                <w:rFonts w:ascii="Times New Roman" w:eastAsia="Times New Roman" w:hAnsi="Times New Roman" w:cs="Times New Roman"/>
                <w:sz w:val="18"/>
                <w:szCs w:val="18"/>
                <w:lang w:val="uk-UA" w:eastAsia="ru-RU" w:bidi="ru-RU"/>
              </w:rPr>
            </w:pPr>
            <w:r>
              <w:rPr>
                <w:rFonts w:ascii="Times New Roman" w:eastAsia="Times New Roman" w:hAnsi="Times New Roman" w:cs="Times New Roman"/>
                <w:sz w:val="18"/>
                <w:szCs w:val="18"/>
                <w:lang w:val="uk-UA" w:eastAsia="ru-RU" w:bidi="ru-RU"/>
              </w:rPr>
              <w:t xml:space="preserve">1. </w:t>
            </w:r>
            <w:r w:rsidR="00323ABD" w:rsidRPr="0032361B">
              <w:rPr>
                <w:rFonts w:ascii="Times New Roman" w:eastAsia="Times New Roman" w:hAnsi="Times New Roman" w:cs="Times New Roman"/>
                <w:sz w:val="18"/>
                <w:szCs w:val="18"/>
                <w:lang w:val="uk-UA" w:eastAsia="ru-RU" w:bidi="ru-RU"/>
              </w:rPr>
              <w:t>будівельно-планувальні заходи</w:t>
            </w:r>
          </w:p>
        </w:tc>
        <w:tc>
          <w:tcPr>
            <w:tcW w:w="3450" w:type="dxa"/>
          </w:tcPr>
          <w:p w14:paraId="274B874C" w14:textId="77777777"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А. використання теплозахисних екранів</w:t>
            </w:r>
          </w:p>
        </w:tc>
      </w:tr>
      <w:tr w:rsidR="00323ABD" w:rsidRPr="0024559C" w14:paraId="6D2B7335" w14:textId="77777777" w:rsidTr="005A424B">
        <w:trPr>
          <w:trHeight w:val="139"/>
        </w:trPr>
        <w:tc>
          <w:tcPr>
            <w:tcW w:w="3308" w:type="dxa"/>
          </w:tcPr>
          <w:p w14:paraId="5CED4F42" w14:textId="77777777" w:rsidR="00323ABD" w:rsidRPr="0032361B" w:rsidRDefault="005A424B" w:rsidP="005A424B">
            <w:pPr>
              <w:widowControl w:val="0"/>
              <w:autoSpaceDE w:val="0"/>
              <w:autoSpaceDN w:val="0"/>
              <w:jc w:val="both"/>
              <w:rPr>
                <w:rFonts w:ascii="Times New Roman" w:eastAsia="Times New Roman" w:hAnsi="Times New Roman" w:cs="Times New Roman"/>
                <w:sz w:val="18"/>
                <w:szCs w:val="18"/>
                <w:lang w:val="uk-UA" w:eastAsia="ru-RU" w:bidi="ru-RU"/>
              </w:rPr>
            </w:pPr>
            <w:r>
              <w:rPr>
                <w:rFonts w:ascii="Times New Roman" w:eastAsia="Times New Roman" w:hAnsi="Times New Roman" w:cs="Times New Roman"/>
                <w:sz w:val="18"/>
                <w:szCs w:val="18"/>
                <w:lang w:val="uk-UA" w:eastAsia="ru-RU" w:bidi="ru-RU"/>
              </w:rPr>
              <w:t xml:space="preserve">2. </w:t>
            </w:r>
            <w:r w:rsidR="00323ABD" w:rsidRPr="0032361B">
              <w:rPr>
                <w:rFonts w:ascii="Times New Roman" w:eastAsia="Times New Roman" w:hAnsi="Times New Roman" w:cs="Times New Roman"/>
                <w:sz w:val="18"/>
                <w:szCs w:val="18"/>
                <w:lang w:val="uk-UA" w:eastAsia="ru-RU" w:bidi="ru-RU"/>
              </w:rPr>
              <w:t>організаційно-технологічні заходи</w:t>
            </w:r>
          </w:p>
        </w:tc>
        <w:tc>
          <w:tcPr>
            <w:tcW w:w="3450" w:type="dxa"/>
          </w:tcPr>
          <w:p w14:paraId="1706710B" w14:textId="77777777"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Б. вентиляція</w:t>
            </w:r>
          </w:p>
        </w:tc>
      </w:tr>
      <w:tr w:rsidR="00323ABD" w:rsidRPr="0024559C" w14:paraId="327D066F" w14:textId="77777777" w:rsidTr="005A424B">
        <w:trPr>
          <w:trHeight w:val="116"/>
        </w:trPr>
        <w:tc>
          <w:tcPr>
            <w:tcW w:w="3308" w:type="dxa"/>
          </w:tcPr>
          <w:p w14:paraId="36EFABA5" w14:textId="77777777" w:rsidR="00323ABD" w:rsidRPr="0032361B" w:rsidRDefault="005A424B" w:rsidP="005A424B">
            <w:pPr>
              <w:widowControl w:val="0"/>
              <w:autoSpaceDE w:val="0"/>
              <w:autoSpaceDN w:val="0"/>
              <w:jc w:val="both"/>
              <w:rPr>
                <w:rFonts w:ascii="Times New Roman" w:eastAsia="Times New Roman" w:hAnsi="Times New Roman" w:cs="Times New Roman"/>
                <w:sz w:val="18"/>
                <w:szCs w:val="18"/>
                <w:lang w:val="uk-UA" w:eastAsia="ru-RU" w:bidi="ru-RU"/>
              </w:rPr>
            </w:pPr>
            <w:r>
              <w:rPr>
                <w:rFonts w:ascii="Times New Roman" w:eastAsia="Times New Roman" w:hAnsi="Times New Roman" w:cs="Times New Roman"/>
                <w:sz w:val="18"/>
                <w:szCs w:val="18"/>
                <w:lang w:val="uk-UA" w:eastAsia="ru-RU" w:bidi="ru-RU"/>
              </w:rPr>
              <w:t xml:space="preserve">3. </w:t>
            </w:r>
            <w:r w:rsidR="00323ABD" w:rsidRPr="0032361B">
              <w:rPr>
                <w:rFonts w:ascii="Times New Roman" w:eastAsia="Times New Roman" w:hAnsi="Times New Roman" w:cs="Times New Roman"/>
                <w:sz w:val="18"/>
                <w:szCs w:val="18"/>
                <w:lang w:val="uk-UA" w:eastAsia="ru-RU" w:bidi="ru-RU"/>
              </w:rPr>
              <w:t>санітарно-гігієнічні заходи</w:t>
            </w:r>
          </w:p>
        </w:tc>
        <w:tc>
          <w:tcPr>
            <w:tcW w:w="3450" w:type="dxa"/>
          </w:tcPr>
          <w:p w14:paraId="2398A84B" w14:textId="77777777"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В. профілактика водно-сольового балансу</w:t>
            </w:r>
          </w:p>
        </w:tc>
      </w:tr>
      <w:tr w:rsidR="00323ABD" w:rsidRPr="0024559C" w14:paraId="7CF6F451" w14:textId="77777777" w:rsidTr="005A424B">
        <w:trPr>
          <w:trHeight w:val="216"/>
        </w:trPr>
        <w:tc>
          <w:tcPr>
            <w:tcW w:w="3308" w:type="dxa"/>
          </w:tcPr>
          <w:p w14:paraId="016CAB37" w14:textId="77777777" w:rsidR="00323ABD" w:rsidRPr="0032361B" w:rsidRDefault="005A424B" w:rsidP="005A424B">
            <w:pPr>
              <w:widowControl w:val="0"/>
              <w:autoSpaceDE w:val="0"/>
              <w:autoSpaceDN w:val="0"/>
              <w:jc w:val="both"/>
              <w:rPr>
                <w:rFonts w:ascii="Times New Roman" w:eastAsia="Times New Roman" w:hAnsi="Times New Roman" w:cs="Times New Roman"/>
                <w:sz w:val="18"/>
                <w:szCs w:val="18"/>
                <w:lang w:val="uk-UA" w:eastAsia="ru-RU" w:bidi="ru-RU"/>
              </w:rPr>
            </w:pPr>
            <w:r>
              <w:rPr>
                <w:rFonts w:ascii="Times New Roman" w:eastAsia="Times New Roman" w:hAnsi="Times New Roman" w:cs="Times New Roman"/>
                <w:sz w:val="18"/>
                <w:szCs w:val="18"/>
                <w:lang w:val="uk-UA" w:eastAsia="ru-RU" w:bidi="ru-RU"/>
              </w:rPr>
              <w:t xml:space="preserve">4. </w:t>
            </w:r>
            <w:r w:rsidR="00323ABD" w:rsidRPr="0032361B">
              <w:rPr>
                <w:rFonts w:ascii="Times New Roman" w:eastAsia="Times New Roman" w:hAnsi="Times New Roman" w:cs="Times New Roman"/>
                <w:sz w:val="18"/>
                <w:szCs w:val="18"/>
                <w:lang w:val="uk-UA" w:eastAsia="ru-RU" w:bidi="ru-RU"/>
              </w:rPr>
              <w:t>медико-біологічні заходи</w:t>
            </w:r>
          </w:p>
        </w:tc>
        <w:tc>
          <w:tcPr>
            <w:tcW w:w="3450" w:type="dxa"/>
          </w:tcPr>
          <w:p w14:paraId="40F11D1F" w14:textId="77777777"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Г. режим праці та відпочинку</w:t>
            </w:r>
          </w:p>
        </w:tc>
      </w:tr>
      <w:tr w:rsidR="00323ABD" w:rsidRPr="0024559C" w14:paraId="2C2827B9" w14:textId="77777777" w:rsidTr="0032361B">
        <w:trPr>
          <w:trHeight w:val="158"/>
        </w:trPr>
        <w:tc>
          <w:tcPr>
            <w:tcW w:w="3308" w:type="dxa"/>
          </w:tcPr>
          <w:p w14:paraId="2907CCBA" w14:textId="77777777"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p>
        </w:tc>
        <w:tc>
          <w:tcPr>
            <w:tcW w:w="3450" w:type="dxa"/>
          </w:tcPr>
          <w:p w14:paraId="2B45B471" w14:textId="77777777"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Д. оптимальне розміщення устаткування</w:t>
            </w:r>
          </w:p>
        </w:tc>
      </w:tr>
      <w:tr w:rsidR="00323ABD" w:rsidRPr="0024559C" w14:paraId="62629E10" w14:textId="77777777" w:rsidTr="0032361B">
        <w:trPr>
          <w:trHeight w:val="204"/>
        </w:trPr>
        <w:tc>
          <w:tcPr>
            <w:tcW w:w="3308" w:type="dxa"/>
          </w:tcPr>
          <w:p w14:paraId="1B88A16D" w14:textId="77777777"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p>
        </w:tc>
        <w:tc>
          <w:tcPr>
            <w:tcW w:w="3450" w:type="dxa"/>
          </w:tcPr>
          <w:p w14:paraId="63A5956F" w14:textId="77777777"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Е. кондиціонування повітря</w:t>
            </w:r>
          </w:p>
        </w:tc>
      </w:tr>
      <w:tr w:rsidR="00323ABD" w:rsidRPr="0024559C" w14:paraId="7614DFED" w14:textId="77777777" w:rsidTr="0032361B">
        <w:trPr>
          <w:trHeight w:val="194"/>
        </w:trPr>
        <w:tc>
          <w:tcPr>
            <w:tcW w:w="3308" w:type="dxa"/>
          </w:tcPr>
          <w:p w14:paraId="7C56A460" w14:textId="77777777"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p>
        </w:tc>
        <w:tc>
          <w:tcPr>
            <w:tcW w:w="3450" w:type="dxa"/>
          </w:tcPr>
          <w:p w14:paraId="22ECEB8A" w14:textId="77777777"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 xml:space="preserve">Є. медичні огляди </w:t>
            </w:r>
          </w:p>
        </w:tc>
      </w:tr>
      <w:tr w:rsidR="00323ABD" w:rsidRPr="0024559C" w14:paraId="4E3DD367" w14:textId="77777777" w:rsidTr="0032361B">
        <w:trPr>
          <w:trHeight w:val="204"/>
        </w:trPr>
        <w:tc>
          <w:tcPr>
            <w:tcW w:w="3308" w:type="dxa"/>
          </w:tcPr>
          <w:p w14:paraId="19DF7C4A" w14:textId="77777777"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p>
        </w:tc>
        <w:tc>
          <w:tcPr>
            <w:tcW w:w="3450" w:type="dxa"/>
          </w:tcPr>
          <w:p w14:paraId="2DAFD9A8" w14:textId="77777777"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Ж. опалення</w:t>
            </w:r>
          </w:p>
        </w:tc>
      </w:tr>
      <w:tr w:rsidR="00323ABD" w:rsidRPr="0024559C" w14:paraId="6946580A" w14:textId="77777777" w:rsidTr="0032361B">
        <w:trPr>
          <w:trHeight w:val="408"/>
        </w:trPr>
        <w:tc>
          <w:tcPr>
            <w:tcW w:w="3308" w:type="dxa"/>
          </w:tcPr>
          <w:p w14:paraId="34E3FA4C" w14:textId="77777777"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p>
        </w:tc>
        <w:tc>
          <w:tcPr>
            <w:tcW w:w="3450" w:type="dxa"/>
          </w:tcPr>
          <w:p w14:paraId="29061452" w14:textId="77777777"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 xml:space="preserve">З. механізація та автоматизація виробництва </w:t>
            </w:r>
          </w:p>
        </w:tc>
      </w:tr>
      <w:tr w:rsidR="00323ABD" w:rsidRPr="0024559C" w14:paraId="2D34DF92" w14:textId="77777777" w:rsidTr="0032361B">
        <w:trPr>
          <w:trHeight w:val="204"/>
        </w:trPr>
        <w:tc>
          <w:tcPr>
            <w:tcW w:w="3308" w:type="dxa"/>
          </w:tcPr>
          <w:p w14:paraId="4AAC780F" w14:textId="77777777"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p>
        </w:tc>
        <w:tc>
          <w:tcPr>
            <w:tcW w:w="3450" w:type="dxa"/>
          </w:tcPr>
          <w:p w14:paraId="5586BE06" w14:textId="77777777"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І. індивідуальні засоби захисту</w:t>
            </w:r>
          </w:p>
        </w:tc>
      </w:tr>
    </w:tbl>
    <w:p w14:paraId="6071B363" w14:textId="77777777" w:rsidR="00BE56CB" w:rsidRDefault="00BE56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14:paraId="04FBC485" w14:textId="77777777" w:rsidR="00F258C3" w:rsidRPr="0024559C" w:rsidRDefault="00323ABD"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Завдання № 15. </w:t>
      </w:r>
      <w:r w:rsidRPr="0024559C">
        <w:rPr>
          <w:rFonts w:ascii="Times New Roman" w:eastAsia="Times New Roman" w:hAnsi="Times New Roman" w:cs="Times New Roman"/>
          <w:sz w:val="20"/>
          <w:szCs w:val="20"/>
          <w:lang w:val="uk-UA" w:eastAsia="ru-RU" w:bidi="ru-RU"/>
        </w:rPr>
        <w:t>Відносна вологість повітря складає φ, %. Що показує сухий і вологий термометри психрометра, якщо різниця свідчень дорівнює ∆t, ºС. В якому випадку ця різниця дорівнюватиме нулю?</w:t>
      </w:r>
      <w:r w:rsidRPr="0024559C">
        <w:rPr>
          <w:rFonts w:ascii="Times New Roman" w:eastAsia="Times New Roman" w:hAnsi="Times New Roman" w:cs="Times New Roman"/>
          <w:b/>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Розрахувати абсолютну вологість повітря в приміщенні. Вихідні дані наведені у табл. 1.</w:t>
      </w:r>
    </w:p>
    <w:p w14:paraId="49AED6D7" w14:textId="77777777" w:rsidR="00BE56CB" w:rsidRDefault="00BE56CB"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p>
    <w:p w14:paraId="5374DC9B" w14:textId="77777777" w:rsidR="00BE56CB" w:rsidRDefault="00BE56CB"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p>
    <w:p w14:paraId="454012BB" w14:textId="77777777" w:rsidR="00323ABD" w:rsidRPr="0032361B" w:rsidRDefault="00323ABD"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Таблиця 1</w:t>
      </w:r>
    </w:p>
    <w:p w14:paraId="461B6367" w14:textId="77777777" w:rsidR="00323ABD" w:rsidRPr="0024559C" w:rsidRDefault="00323ABD" w:rsidP="002F5329">
      <w:pPr>
        <w:widowControl w:val="0"/>
        <w:autoSpaceDE w:val="0"/>
        <w:autoSpaceDN w:val="0"/>
        <w:spacing w:after="0" w:line="240" w:lineRule="auto"/>
        <w:jc w:val="center"/>
        <w:rPr>
          <w:rFonts w:ascii="Times New Roman" w:eastAsia="Times New Roman" w:hAnsi="Times New Roman" w:cs="Times New Roman"/>
          <w:i/>
          <w:sz w:val="20"/>
          <w:szCs w:val="20"/>
          <w:lang w:val="uk-UA" w:eastAsia="ru-RU" w:bidi="ru-RU"/>
        </w:rPr>
      </w:pPr>
      <w:r w:rsidRPr="0024559C">
        <w:rPr>
          <w:rFonts w:ascii="Times New Roman" w:eastAsia="Times New Roman" w:hAnsi="Times New Roman" w:cs="Times New Roman"/>
          <w:i/>
          <w:sz w:val="20"/>
          <w:szCs w:val="20"/>
          <w:lang w:val="uk-UA" w:eastAsia="ru-RU" w:bidi="ru-RU"/>
        </w:rPr>
        <w:t>Вихідні дані</w:t>
      </w:r>
    </w:p>
    <w:tbl>
      <w:tblPr>
        <w:tblStyle w:val="TableNormal"/>
        <w:tblW w:w="540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2"/>
        <w:gridCol w:w="2187"/>
        <w:gridCol w:w="1544"/>
      </w:tblGrid>
      <w:tr w:rsidR="00323ABD" w:rsidRPr="0024559C" w14:paraId="5C9CD0FB" w14:textId="77777777" w:rsidTr="0032361B">
        <w:trPr>
          <w:trHeight w:val="141"/>
        </w:trPr>
        <w:tc>
          <w:tcPr>
            <w:tcW w:w="1672" w:type="dxa"/>
          </w:tcPr>
          <w:p w14:paraId="23C14D99"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  варіанта</w:t>
            </w:r>
          </w:p>
        </w:tc>
        <w:tc>
          <w:tcPr>
            <w:tcW w:w="2187" w:type="dxa"/>
          </w:tcPr>
          <w:p w14:paraId="49CA9EA1"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φ, %</w:t>
            </w:r>
          </w:p>
        </w:tc>
        <w:tc>
          <w:tcPr>
            <w:tcW w:w="1544" w:type="dxa"/>
          </w:tcPr>
          <w:p w14:paraId="7D345B3B"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w:t>
            </w:r>
            <w:r w:rsidRPr="0032361B">
              <w:rPr>
                <w:rFonts w:ascii="Times New Roman" w:eastAsia="Times New Roman" w:hAnsi="Times New Roman" w:cs="Times New Roman"/>
                <w:i/>
                <w:sz w:val="19"/>
                <w:szCs w:val="19"/>
                <w:lang w:val="uk-UA" w:eastAsia="ru-RU" w:bidi="ru-RU"/>
              </w:rPr>
              <w:t xml:space="preserve">t </w:t>
            </w:r>
            <w:r w:rsidRPr="0032361B">
              <w:rPr>
                <w:rFonts w:ascii="Times New Roman" w:eastAsia="Times New Roman" w:hAnsi="Times New Roman" w:cs="Times New Roman"/>
                <w:sz w:val="19"/>
                <w:szCs w:val="19"/>
                <w:lang w:val="uk-UA" w:eastAsia="ru-RU" w:bidi="ru-RU"/>
              </w:rPr>
              <w:t>,</w:t>
            </w:r>
            <w:r w:rsidRPr="0032361B">
              <w:rPr>
                <w:rFonts w:ascii="Times New Roman" w:eastAsia="Times New Roman" w:hAnsi="Times New Roman" w:cs="Times New Roman"/>
                <w:sz w:val="19"/>
                <w:szCs w:val="19"/>
                <w:vertAlign w:val="superscript"/>
                <w:lang w:val="uk-UA" w:eastAsia="ru-RU" w:bidi="ru-RU"/>
              </w:rPr>
              <w:t>º</w:t>
            </w:r>
            <w:r w:rsidRPr="0032361B">
              <w:rPr>
                <w:rFonts w:ascii="Times New Roman" w:eastAsia="Times New Roman" w:hAnsi="Times New Roman" w:cs="Times New Roman"/>
                <w:sz w:val="19"/>
                <w:szCs w:val="19"/>
                <w:lang w:val="uk-UA" w:eastAsia="ru-RU" w:bidi="ru-RU"/>
              </w:rPr>
              <w:t>С</w:t>
            </w:r>
          </w:p>
        </w:tc>
      </w:tr>
      <w:tr w:rsidR="00323ABD" w:rsidRPr="0024559C" w14:paraId="561DAD89" w14:textId="77777777" w:rsidTr="0032361B">
        <w:trPr>
          <w:trHeight w:val="256"/>
        </w:trPr>
        <w:tc>
          <w:tcPr>
            <w:tcW w:w="1672" w:type="dxa"/>
          </w:tcPr>
          <w:p w14:paraId="070A126A"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1</w:t>
            </w:r>
          </w:p>
        </w:tc>
        <w:tc>
          <w:tcPr>
            <w:tcW w:w="2187" w:type="dxa"/>
          </w:tcPr>
          <w:p w14:paraId="28712F32"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76</w:t>
            </w:r>
          </w:p>
        </w:tc>
        <w:tc>
          <w:tcPr>
            <w:tcW w:w="1544" w:type="dxa"/>
          </w:tcPr>
          <w:p w14:paraId="192C5DF8"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2</w:t>
            </w:r>
          </w:p>
        </w:tc>
      </w:tr>
      <w:tr w:rsidR="00323ABD" w:rsidRPr="0024559C" w14:paraId="103C4737" w14:textId="77777777" w:rsidTr="0032361B">
        <w:trPr>
          <w:trHeight w:val="255"/>
        </w:trPr>
        <w:tc>
          <w:tcPr>
            <w:tcW w:w="1672" w:type="dxa"/>
          </w:tcPr>
          <w:p w14:paraId="4B9754AF"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2</w:t>
            </w:r>
          </w:p>
        </w:tc>
        <w:tc>
          <w:tcPr>
            <w:tcW w:w="2187" w:type="dxa"/>
          </w:tcPr>
          <w:p w14:paraId="07989758"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83</w:t>
            </w:r>
          </w:p>
        </w:tc>
        <w:tc>
          <w:tcPr>
            <w:tcW w:w="1544" w:type="dxa"/>
          </w:tcPr>
          <w:p w14:paraId="03F2AF50"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1,5</w:t>
            </w:r>
          </w:p>
        </w:tc>
      </w:tr>
      <w:tr w:rsidR="00323ABD" w:rsidRPr="0024559C" w14:paraId="0BC2F130" w14:textId="77777777" w:rsidTr="0032361B">
        <w:trPr>
          <w:trHeight w:val="255"/>
        </w:trPr>
        <w:tc>
          <w:tcPr>
            <w:tcW w:w="1672" w:type="dxa"/>
          </w:tcPr>
          <w:p w14:paraId="7384B077"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3</w:t>
            </w:r>
          </w:p>
        </w:tc>
        <w:tc>
          <w:tcPr>
            <w:tcW w:w="2187" w:type="dxa"/>
          </w:tcPr>
          <w:p w14:paraId="4472BADE"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55</w:t>
            </w:r>
          </w:p>
        </w:tc>
        <w:tc>
          <w:tcPr>
            <w:tcW w:w="1544" w:type="dxa"/>
          </w:tcPr>
          <w:p w14:paraId="0077B763"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6</w:t>
            </w:r>
          </w:p>
        </w:tc>
      </w:tr>
      <w:tr w:rsidR="00323ABD" w:rsidRPr="0024559C" w14:paraId="07B33E68" w14:textId="77777777" w:rsidTr="0032361B">
        <w:trPr>
          <w:trHeight w:val="256"/>
        </w:trPr>
        <w:tc>
          <w:tcPr>
            <w:tcW w:w="1672" w:type="dxa"/>
          </w:tcPr>
          <w:p w14:paraId="50AB75F6"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4</w:t>
            </w:r>
          </w:p>
        </w:tc>
        <w:tc>
          <w:tcPr>
            <w:tcW w:w="2187" w:type="dxa"/>
          </w:tcPr>
          <w:p w14:paraId="5CD93432"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73</w:t>
            </w:r>
          </w:p>
        </w:tc>
        <w:tc>
          <w:tcPr>
            <w:tcW w:w="1544" w:type="dxa"/>
          </w:tcPr>
          <w:p w14:paraId="13B451CF"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3,5</w:t>
            </w:r>
          </w:p>
        </w:tc>
      </w:tr>
      <w:tr w:rsidR="00323ABD" w:rsidRPr="0024559C" w14:paraId="4D3462B5" w14:textId="77777777" w:rsidTr="0032361B">
        <w:trPr>
          <w:trHeight w:val="255"/>
        </w:trPr>
        <w:tc>
          <w:tcPr>
            <w:tcW w:w="1672" w:type="dxa"/>
          </w:tcPr>
          <w:p w14:paraId="026DC4D9"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5</w:t>
            </w:r>
          </w:p>
        </w:tc>
        <w:tc>
          <w:tcPr>
            <w:tcW w:w="2187" w:type="dxa"/>
          </w:tcPr>
          <w:p w14:paraId="48255AA0"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65</w:t>
            </w:r>
          </w:p>
        </w:tc>
        <w:tc>
          <w:tcPr>
            <w:tcW w:w="1544" w:type="dxa"/>
          </w:tcPr>
          <w:p w14:paraId="5C1282E5"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4</w:t>
            </w:r>
          </w:p>
        </w:tc>
      </w:tr>
      <w:tr w:rsidR="00323ABD" w:rsidRPr="0024559C" w14:paraId="544CAD88" w14:textId="77777777" w:rsidTr="0032361B">
        <w:trPr>
          <w:trHeight w:val="255"/>
        </w:trPr>
        <w:tc>
          <w:tcPr>
            <w:tcW w:w="1672" w:type="dxa"/>
          </w:tcPr>
          <w:p w14:paraId="6DBB9996"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6</w:t>
            </w:r>
          </w:p>
        </w:tc>
        <w:tc>
          <w:tcPr>
            <w:tcW w:w="2187" w:type="dxa"/>
          </w:tcPr>
          <w:p w14:paraId="50FFF58B"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70</w:t>
            </w:r>
          </w:p>
        </w:tc>
        <w:tc>
          <w:tcPr>
            <w:tcW w:w="1544" w:type="dxa"/>
          </w:tcPr>
          <w:p w14:paraId="067BBEA0"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3</w:t>
            </w:r>
          </w:p>
        </w:tc>
      </w:tr>
      <w:tr w:rsidR="00323ABD" w:rsidRPr="0024559C" w14:paraId="6691C089" w14:textId="77777777" w:rsidTr="0032361B">
        <w:trPr>
          <w:trHeight w:val="256"/>
        </w:trPr>
        <w:tc>
          <w:tcPr>
            <w:tcW w:w="1672" w:type="dxa"/>
          </w:tcPr>
          <w:p w14:paraId="1CAA1718"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7</w:t>
            </w:r>
          </w:p>
        </w:tc>
        <w:tc>
          <w:tcPr>
            <w:tcW w:w="2187" w:type="dxa"/>
          </w:tcPr>
          <w:p w14:paraId="4444C1A5"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33</w:t>
            </w:r>
          </w:p>
        </w:tc>
        <w:tc>
          <w:tcPr>
            <w:tcW w:w="1544" w:type="dxa"/>
          </w:tcPr>
          <w:p w14:paraId="1CC5AD30"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7,5</w:t>
            </w:r>
          </w:p>
        </w:tc>
      </w:tr>
      <w:tr w:rsidR="00323ABD" w:rsidRPr="0024559C" w14:paraId="0AF6FE1F" w14:textId="77777777" w:rsidTr="0032361B">
        <w:trPr>
          <w:trHeight w:val="255"/>
        </w:trPr>
        <w:tc>
          <w:tcPr>
            <w:tcW w:w="1672" w:type="dxa"/>
          </w:tcPr>
          <w:p w14:paraId="00942728"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8</w:t>
            </w:r>
          </w:p>
        </w:tc>
        <w:tc>
          <w:tcPr>
            <w:tcW w:w="2187" w:type="dxa"/>
          </w:tcPr>
          <w:p w14:paraId="4EAEE5C6"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57</w:t>
            </w:r>
          </w:p>
        </w:tc>
        <w:tc>
          <w:tcPr>
            <w:tcW w:w="1544" w:type="dxa"/>
          </w:tcPr>
          <w:p w14:paraId="26B1B845"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5,5</w:t>
            </w:r>
          </w:p>
        </w:tc>
      </w:tr>
      <w:tr w:rsidR="00323ABD" w:rsidRPr="0024559C" w14:paraId="0F1EC6F9" w14:textId="77777777" w:rsidTr="0032361B">
        <w:trPr>
          <w:trHeight w:val="255"/>
        </w:trPr>
        <w:tc>
          <w:tcPr>
            <w:tcW w:w="1672" w:type="dxa"/>
          </w:tcPr>
          <w:p w14:paraId="407F9094"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9</w:t>
            </w:r>
          </w:p>
        </w:tc>
        <w:tc>
          <w:tcPr>
            <w:tcW w:w="2187" w:type="dxa"/>
          </w:tcPr>
          <w:p w14:paraId="78DA42C5"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31</w:t>
            </w:r>
          </w:p>
        </w:tc>
        <w:tc>
          <w:tcPr>
            <w:tcW w:w="1544" w:type="dxa"/>
          </w:tcPr>
          <w:p w14:paraId="68408AEE"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6,6</w:t>
            </w:r>
          </w:p>
        </w:tc>
      </w:tr>
      <w:tr w:rsidR="00323ABD" w:rsidRPr="0024559C" w14:paraId="3F51DB72" w14:textId="77777777" w:rsidTr="0032361B">
        <w:trPr>
          <w:trHeight w:val="256"/>
        </w:trPr>
        <w:tc>
          <w:tcPr>
            <w:tcW w:w="1672" w:type="dxa"/>
          </w:tcPr>
          <w:p w14:paraId="2AC3F143"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10</w:t>
            </w:r>
          </w:p>
        </w:tc>
        <w:tc>
          <w:tcPr>
            <w:tcW w:w="2187" w:type="dxa"/>
          </w:tcPr>
          <w:p w14:paraId="3A0B50A9"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26</w:t>
            </w:r>
          </w:p>
        </w:tc>
        <w:tc>
          <w:tcPr>
            <w:tcW w:w="1544" w:type="dxa"/>
          </w:tcPr>
          <w:p w14:paraId="5F223B82" w14:textId="77777777" w:rsidR="00323ABD" w:rsidRPr="0032361B" w:rsidRDefault="00323ABD" w:rsidP="00F258C3">
            <w:pPr>
              <w:ind w:left="-142"/>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8,5</w:t>
            </w:r>
          </w:p>
        </w:tc>
      </w:tr>
    </w:tbl>
    <w:p w14:paraId="425C6980" w14:textId="77777777" w:rsidR="00323ABD" w:rsidRPr="0024559C" w:rsidRDefault="00323ABD" w:rsidP="002F5329">
      <w:pPr>
        <w:autoSpaceDE w:val="0"/>
        <w:autoSpaceDN w:val="0"/>
        <w:adjustRightInd w:val="0"/>
        <w:spacing w:after="0" w:line="240" w:lineRule="auto"/>
        <w:jc w:val="both"/>
        <w:rPr>
          <w:rFonts w:ascii="Times New Roman" w:eastAsia="TimesNewRomanPSMT" w:hAnsi="Times New Roman" w:cs="Times New Roman"/>
          <w:sz w:val="20"/>
          <w:szCs w:val="20"/>
          <w:lang w:val="uk-UA"/>
        </w:rPr>
      </w:pPr>
      <w:r w:rsidRPr="0024559C">
        <w:rPr>
          <w:rFonts w:ascii="Times New Roman" w:eastAsia="TimesNewRomanPS-BoldMT" w:hAnsi="Times New Roman" w:cs="Times New Roman"/>
          <w:b/>
          <w:bCs/>
          <w:sz w:val="20"/>
          <w:szCs w:val="20"/>
          <w:lang w:val="uk-UA"/>
        </w:rPr>
        <w:t xml:space="preserve">Завдання №16. </w:t>
      </w:r>
      <w:r w:rsidRPr="0024559C">
        <w:rPr>
          <w:rFonts w:ascii="Times New Roman" w:eastAsia="TimesNewRomanPSMT" w:hAnsi="Times New Roman" w:cs="Times New Roman"/>
          <w:sz w:val="20"/>
          <w:szCs w:val="20"/>
          <w:lang w:val="uk-UA"/>
        </w:rPr>
        <w:t>На робочому місці були виміряні наступні параметри</w:t>
      </w:r>
      <w:r w:rsidR="004E5B1B" w:rsidRPr="0024559C">
        <w:rPr>
          <w:rFonts w:ascii="Times New Roman" w:eastAsia="TimesNewRomanPSMT" w:hAnsi="Times New Roman" w:cs="Times New Roman"/>
          <w:sz w:val="20"/>
          <w:szCs w:val="20"/>
          <w:lang w:val="uk-UA"/>
        </w:rPr>
        <w:t xml:space="preserve"> </w:t>
      </w:r>
      <w:r w:rsidRPr="0024559C">
        <w:rPr>
          <w:rFonts w:ascii="Times New Roman" w:eastAsia="TimesNewRomanPSMT" w:hAnsi="Times New Roman" w:cs="Times New Roman"/>
          <w:sz w:val="20"/>
          <w:szCs w:val="20"/>
          <w:lang w:val="uk-UA"/>
        </w:rPr>
        <w:t xml:space="preserve">мікроклімату: температура повітря за сухим термометром </w:t>
      </w:r>
      <w:proofErr w:type="spellStart"/>
      <w:r w:rsidRPr="0024559C">
        <w:rPr>
          <w:rFonts w:ascii="Times New Roman" w:eastAsia="TimesNewRomanPS-ItalicMT" w:hAnsi="Times New Roman" w:cs="Times New Roman"/>
          <w:i/>
          <w:iCs/>
          <w:sz w:val="20"/>
          <w:szCs w:val="20"/>
          <w:lang w:val="uk-UA"/>
        </w:rPr>
        <w:t>t</w:t>
      </w:r>
      <w:r w:rsidRPr="0024559C">
        <w:rPr>
          <w:rFonts w:ascii="Times New Roman" w:eastAsia="TimesNewRomanPS-ItalicMT" w:hAnsi="Times New Roman" w:cs="Times New Roman"/>
          <w:i/>
          <w:iCs/>
          <w:sz w:val="20"/>
          <w:szCs w:val="20"/>
          <w:vertAlign w:val="subscript"/>
          <w:lang w:val="uk-UA"/>
        </w:rPr>
        <w:t>с</w:t>
      </w:r>
      <w:proofErr w:type="spellEnd"/>
      <w:r w:rsidRPr="0024559C">
        <w:rPr>
          <w:rFonts w:ascii="Times New Roman" w:eastAsia="TimesNewRomanPS-ItalicMT" w:hAnsi="Times New Roman" w:cs="Times New Roman"/>
          <w:i/>
          <w:iCs/>
          <w:sz w:val="20"/>
          <w:szCs w:val="20"/>
          <w:lang w:val="uk-UA"/>
        </w:rPr>
        <w:t xml:space="preserve"> </w:t>
      </w:r>
      <w:r w:rsidRPr="0024559C">
        <w:rPr>
          <w:rFonts w:ascii="Times New Roman" w:eastAsia="TimesNewRomanPSMT" w:hAnsi="Times New Roman" w:cs="Times New Roman"/>
          <w:sz w:val="20"/>
          <w:szCs w:val="20"/>
          <w:lang w:val="uk-UA"/>
        </w:rPr>
        <w:t>,ºС, температура повітря за вологим термометром</w:t>
      </w:r>
      <w:r w:rsidRPr="0024559C">
        <w:rPr>
          <w:rFonts w:ascii="Times New Roman" w:eastAsia="TimesNewRomanPS-ItalicMT" w:hAnsi="Times New Roman" w:cs="Times New Roman"/>
          <w:i/>
          <w:iCs/>
          <w:sz w:val="20"/>
          <w:szCs w:val="20"/>
          <w:lang w:val="uk-UA"/>
        </w:rPr>
        <w:t xml:space="preserve"> </w:t>
      </w:r>
      <w:proofErr w:type="spellStart"/>
      <w:r w:rsidRPr="0024559C">
        <w:rPr>
          <w:rFonts w:ascii="Times New Roman" w:eastAsia="TimesNewRomanPS-ItalicMT" w:hAnsi="Times New Roman" w:cs="Times New Roman"/>
          <w:i/>
          <w:iCs/>
          <w:sz w:val="20"/>
          <w:szCs w:val="20"/>
          <w:lang w:val="uk-UA"/>
        </w:rPr>
        <w:t>t</w:t>
      </w:r>
      <w:r w:rsidRPr="0024559C">
        <w:rPr>
          <w:rFonts w:ascii="Times New Roman" w:eastAsia="TimesNewRomanPS-ItalicMT" w:hAnsi="Times New Roman" w:cs="Times New Roman"/>
          <w:i/>
          <w:iCs/>
          <w:sz w:val="20"/>
          <w:szCs w:val="20"/>
          <w:vertAlign w:val="subscript"/>
          <w:lang w:val="uk-UA"/>
        </w:rPr>
        <w:t>р</w:t>
      </w:r>
      <w:proofErr w:type="spellEnd"/>
      <w:r w:rsidRPr="0024559C">
        <w:rPr>
          <w:rFonts w:ascii="Times New Roman" w:eastAsia="TimesNewRomanPS-ItalicMT" w:hAnsi="Times New Roman" w:cs="Times New Roman"/>
          <w:i/>
          <w:iCs/>
          <w:sz w:val="20"/>
          <w:szCs w:val="20"/>
          <w:lang w:val="uk-UA"/>
        </w:rPr>
        <w:t>, º</w:t>
      </w:r>
      <w:r w:rsidRPr="0024559C">
        <w:rPr>
          <w:rFonts w:ascii="Times New Roman" w:eastAsia="TimesNewRomanPSMT" w:hAnsi="Times New Roman" w:cs="Times New Roman"/>
          <w:sz w:val="20"/>
          <w:szCs w:val="20"/>
          <w:lang w:val="uk-UA"/>
        </w:rPr>
        <w:t>С, барометричний</w:t>
      </w:r>
      <w:r w:rsidR="004E5B1B" w:rsidRPr="0024559C">
        <w:rPr>
          <w:rFonts w:ascii="Times New Roman" w:eastAsia="TimesNewRomanPSMT" w:hAnsi="Times New Roman" w:cs="Times New Roman"/>
          <w:sz w:val="20"/>
          <w:szCs w:val="20"/>
          <w:lang w:val="uk-UA"/>
        </w:rPr>
        <w:t xml:space="preserve"> </w:t>
      </w:r>
      <w:r w:rsidRPr="0024559C">
        <w:rPr>
          <w:rFonts w:ascii="Times New Roman" w:eastAsia="TimesNewRomanPSMT" w:hAnsi="Times New Roman" w:cs="Times New Roman"/>
          <w:sz w:val="20"/>
          <w:szCs w:val="20"/>
          <w:lang w:val="uk-UA"/>
        </w:rPr>
        <w:t>тиск</w:t>
      </w:r>
      <w:r w:rsidRPr="0024559C">
        <w:rPr>
          <w:rFonts w:ascii="Times New Roman" w:eastAsia="TimesNewRomanPS-ItalicMT" w:hAnsi="Times New Roman" w:cs="Times New Roman"/>
          <w:i/>
          <w:iCs/>
          <w:sz w:val="20"/>
          <w:szCs w:val="20"/>
          <w:lang w:val="uk-UA"/>
        </w:rPr>
        <w:t xml:space="preserve"> </w:t>
      </w:r>
      <w:proofErr w:type="spellStart"/>
      <w:r w:rsidRPr="0024559C">
        <w:rPr>
          <w:rFonts w:ascii="Times New Roman" w:eastAsia="TimesNewRomanPS-ItalicMT" w:hAnsi="Times New Roman" w:cs="Times New Roman"/>
          <w:i/>
          <w:iCs/>
          <w:sz w:val="20"/>
          <w:szCs w:val="20"/>
          <w:lang w:val="uk-UA"/>
        </w:rPr>
        <w:t>Р</w:t>
      </w:r>
      <w:r w:rsidRPr="0024559C">
        <w:rPr>
          <w:rFonts w:ascii="Times New Roman" w:eastAsia="TimesNewRomanPS-ItalicMT" w:hAnsi="Times New Roman" w:cs="Times New Roman"/>
          <w:i/>
          <w:iCs/>
          <w:sz w:val="20"/>
          <w:szCs w:val="20"/>
          <w:vertAlign w:val="subscript"/>
          <w:lang w:val="uk-UA"/>
        </w:rPr>
        <w:t>б</w:t>
      </w:r>
      <w:proofErr w:type="spellEnd"/>
      <w:r w:rsidRPr="0024559C">
        <w:rPr>
          <w:rFonts w:ascii="Times New Roman" w:eastAsia="TimesNewRomanPSMT" w:hAnsi="Times New Roman" w:cs="Times New Roman"/>
          <w:sz w:val="20"/>
          <w:szCs w:val="20"/>
          <w:lang w:val="uk-UA"/>
        </w:rPr>
        <w:t xml:space="preserve">, </w:t>
      </w:r>
      <w:proofErr w:type="spellStart"/>
      <w:r w:rsidRPr="0024559C">
        <w:rPr>
          <w:rFonts w:ascii="Times New Roman" w:eastAsia="TimesNewRomanPSMT" w:hAnsi="Times New Roman" w:cs="Times New Roman"/>
          <w:sz w:val="20"/>
          <w:szCs w:val="20"/>
          <w:lang w:val="uk-UA"/>
        </w:rPr>
        <w:t>мм.рт.ст</w:t>
      </w:r>
      <w:proofErr w:type="spellEnd"/>
      <w:r w:rsidRPr="0024559C">
        <w:rPr>
          <w:rFonts w:ascii="Times New Roman" w:eastAsia="TimesNewRomanPSMT" w:hAnsi="Times New Roman" w:cs="Times New Roman"/>
          <w:sz w:val="20"/>
          <w:szCs w:val="20"/>
          <w:lang w:val="uk-UA"/>
        </w:rPr>
        <w:t>. Визначте відносну вологість повітря за психрометричною таблицею та за психрометричною формулою.</w:t>
      </w:r>
      <w:r w:rsidR="0032361B">
        <w:rPr>
          <w:rFonts w:ascii="Times New Roman" w:eastAsia="TimesNewRomanPSMT" w:hAnsi="Times New Roman" w:cs="Times New Roman"/>
          <w:sz w:val="20"/>
          <w:szCs w:val="20"/>
          <w:lang w:val="uk-UA"/>
        </w:rPr>
        <w:t xml:space="preserve"> Вихідні дані наведені у табл. </w:t>
      </w:r>
      <w:r w:rsidRPr="0024559C">
        <w:rPr>
          <w:rFonts w:ascii="Times New Roman" w:eastAsia="TimesNewRomanPSMT" w:hAnsi="Times New Roman" w:cs="Times New Roman"/>
          <w:sz w:val="20"/>
          <w:szCs w:val="20"/>
          <w:lang w:val="uk-UA"/>
        </w:rPr>
        <w:t>2.</w:t>
      </w:r>
    </w:p>
    <w:p w14:paraId="6E48191B" w14:textId="77777777" w:rsidR="005A424B" w:rsidRDefault="005A424B"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p>
    <w:p w14:paraId="5EF81732" w14:textId="77777777" w:rsidR="00323ABD" w:rsidRPr="0032361B" w:rsidRDefault="00323ABD"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Таблиця 2</w:t>
      </w:r>
    </w:p>
    <w:p w14:paraId="6E9EB2B3" w14:textId="77777777" w:rsidR="00323ABD" w:rsidRPr="0024559C" w:rsidRDefault="00323ABD" w:rsidP="002F5329">
      <w:pPr>
        <w:widowControl w:val="0"/>
        <w:autoSpaceDE w:val="0"/>
        <w:autoSpaceDN w:val="0"/>
        <w:spacing w:after="0" w:line="240" w:lineRule="auto"/>
        <w:jc w:val="center"/>
        <w:rPr>
          <w:rFonts w:ascii="Times New Roman" w:eastAsia="Times New Roman" w:hAnsi="Times New Roman" w:cs="Times New Roman"/>
          <w:i/>
          <w:sz w:val="20"/>
          <w:szCs w:val="20"/>
          <w:lang w:val="uk-UA" w:eastAsia="ru-RU" w:bidi="ru-RU"/>
        </w:rPr>
      </w:pPr>
      <w:r w:rsidRPr="0024559C">
        <w:rPr>
          <w:rFonts w:ascii="Times New Roman" w:eastAsia="Times New Roman" w:hAnsi="Times New Roman" w:cs="Times New Roman"/>
          <w:i/>
          <w:sz w:val="20"/>
          <w:szCs w:val="20"/>
          <w:lang w:val="uk-UA" w:eastAsia="ru-RU" w:bidi="ru-RU"/>
        </w:rPr>
        <w:t>Вихідні дані</w:t>
      </w:r>
    </w:p>
    <w:tbl>
      <w:tblPr>
        <w:tblStyle w:val="TableNormal"/>
        <w:tblW w:w="57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0"/>
        <w:gridCol w:w="1469"/>
        <w:gridCol w:w="1469"/>
        <w:gridCol w:w="1336"/>
      </w:tblGrid>
      <w:tr w:rsidR="00323ABD" w:rsidRPr="0024559C" w14:paraId="2269FDB6" w14:textId="77777777" w:rsidTr="0032361B">
        <w:trPr>
          <w:trHeight w:val="245"/>
        </w:trPr>
        <w:tc>
          <w:tcPr>
            <w:tcW w:w="1470" w:type="dxa"/>
            <w:vAlign w:val="center"/>
          </w:tcPr>
          <w:p w14:paraId="593A7F8D" w14:textId="77777777" w:rsidR="00323ABD" w:rsidRPr="0032361B" w:rsidRDefault="00323ABD" w:rsidP="002F5329">
            <w:pPr>
              <w:ind w:firstLine="312"/>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 варіанта</w:t>
            </w:r>
          </w:p>
        </w:tc>
        <w:tc>
          <w:tcPr>
            <w:tcW w:w="1469" w:type="dxa"/>
            <w:vAlign w:val="center"/>
          </w:tcPr>
          <w:p w14:paraId="343C2E3F"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proofErr w:type="spellStart"/>
            <w:r w:rsidRPr="0032361B">
              <w:rPr>
                <w:rFonts w:ascii="Times New Roman" w:eastAsia="Times New Roman" w:hAnsi="Times New Roman" w:cs="Times New Roman"/>
                <w:i/>
                <w:sz w:val="20"/>
                <w:szCs w:val="20"/>
                <w:lang w:val="uk-UA" w:eastAsia="ru-RU" w:bidi="ru-RU"/>
              </w:rPr>
              <w:t>t</w:t>
            </w:r>
            <w:r w:rsidRPr="0032361B">
              <w:rPr>
                <w:rFonts w:ascii="Times New Roman" w:eastAsia="Times New Roman" w:hAnsi="Times New Roman" w:cs="Times New Roman"/>
                <w:i/>
                <w:sz w:val="20"/>
                <w:szCs w:val="20"/>
                <w:vertAlign w:val="subscript"/>
                <w:lang w:val="uk-UA" w:eastAsia="ru-RU" w:bidi="ru-RU"/>
              </w:rPr>
              <w:t>с</w:t>
            </w:r>
            <w:proofErr w:type="spellEnd"/>
            <w:r w:rsidRPr="0032361B">
              <w:rPr>
                <w:rFonts w:ascii="Times New Roman" w:eastAsia="Times New Roman" w:hAnsi="Times New Roman" w:cs="Times New Roman"/>
                <w:sz w:val="20"/>
                <w:szCs w:val="20"/>
                <w:lang w:val="uk-UA" w:eastAsia="ru-RU" w:bidi="ru-RU"/>
              </w:rPr>
              <w:t xml:space="preserve">, </w:t>
            </w:r>
            <w:r w:rsidRPr="0032361B">
              <w:rPr>
                <w:rFonts w:ascii="Times New Roman" w:eastAsia="Times New Roman" w:hAnsi="Times New Roman" w:cs="Times New Roman"/>
                <w:sz w:val="20"/>
                <w:szCs w:val="20"/>
                <w:vertAlign w:val="superscript"/>
                <w:lang w:val="uk-UA" w:eastAsia="ru-RU" w:bidi="ru-RU"/>
              </w:rPr>
              <w:t>0</w:t>
            </w:r>
            <w:r w:rsidRPr="0032361B">
              <w:rPr>
                <w:rFonts w:ascii="Times New Roman" w:eastAsia="Times New Roman" w:hAnsi="Times New Roman" w:cs="Times New Roman"/>
                <w:sz w:val="20"/>
                <w:szCs w:val="20"/>
                <w:lang w:val="uk-UA" w:eastAsia="ru-RU" w:bidi="ru-RU"/>
              </w:rPr>
              <w:t>С</w:t>
            </w:r>
          </w:p>
        </w:tc>
        <w:tc>
          <w:tcPr>
            <w:tcW w:w="1469" w:type="dxa"/>
            <w:vAlign w:val="center"/>
          </w:tcPr>
          <w:p w14:paraId="03C7018E"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proofErr w:type="spellStart"/>
            <w:r w:rsidRPr="0032361B">
              <w:rPr>
                <w:rFonts w:ascii="Times New Roman" w:eastAsia="Times New Roman" w:hAnsi="Times New Roman" w:cs="Times New Roman"/>
                <w:i/>
                <w:sz w:val="20"/>
                <w:szCs w:val="20"/>
                <w:lang w:val="uk-UA" w:eastAsia="ru-RU" w:bidi="ru-RU"/>
              </w:rPr>
              <w:t>t</w:t>
            </w:r>
            <w:r w:rsidRPr="0032361B">
              <w:rPr>
                <w:rFonts w:ascii="Times New Roman" w:eastAsia="Times New Roman" w:hAnsi="Times New Roman" w:cs="Times New Roman"/>
                <w:i/>
                <w:sz w:val="20"/>
                <w:szCs w:val="20"/>
                <w:vertAlign w:val="subscript"/>
                <w:lang w:val="uk-UA" w:eastAsia="ru-RU" w:bidi="ru-RU"/>
              </w:rPr>
              <w:t>р</w:t>
            </w:r>
            <w:proofErr w:type="spellEnd"/>
            <w:r w:rsidRPr="0032361B">
              <w:rPr>
                <w:rFonts w:ascii="Times New Roman" w:eastAsia="Times New Roman" w:hAnsi="Times New Roman" w:cs="Times New Roman"/>
                <w:i/>
                <w:sz w:val="20"/>
                <w:szCs w:val="20"/>
                <w:lang w:val="uk-UA" w:eastAsia="ru-RU" w:bidi="ru-RU"/>
              </w:rPr>
              <w:t xml:space="preserve"> </w:t>
            </w:r>
            <w:r w:rsidRPr="0032361B">
              <w:rPr>
                <w:rFonts w:ascii="Times New Roman" w:eastAsia="Times New Roman" w:hAnsi="Times New Roman" w:cs="Times New Roman"/>
                <w:sz w:val="20"/>
                <w:szCs w:val="20"/>
                <w:vertAlign w:val="superscript"/>
                <w:lang w:val="uk-UA" w:eastAsia="ru-RU" w:bidi="ru-RU"/>
              </w:rPr>
              <w:t>0</w:t>
            </w:r>
            <w:r w:rsidRPr="0032361B">
              <w:rPr>
                <w:rFonts w:ascii="Times New Roman" w:eastAsia="Times New Roman" w:hAnsi="Times New Roman" w:cs="Times New Roman"/>
                <w:sz w:val="20"/>
                <w:szCs w:val="20"/>
                <w:lang w:val="uk-UA" w:eastAsia="ru-RU" w:bidi="ru-RU"/>
              </w:rPr>
              <w:t>С</w:t>
            </w:r>
          </w:p>
        </w:tc>
        <w:tc>
          <w:tcPr>
            <w:tcW w:w="1336" w:type="dxa"/>
            <w:vAlign w:val="center"/>
          </w:tcPr>
          <w:p w14:paraId="04934FD3"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i/>
                <w:sz w:val="20"/>
                <w:szCs w:val="20"/>
                <w:lang w:val="uk-UA" w:eastAsia="ru-RU" w:bidi="ru-RU"/>
              </w:rPr>
              <w:t>Р</w:t>
            </w:r>
            <w:r w:rsidRPr="0032361B">
              <w:rPr>
                <w:rFonts w:ascii="Times New Roman" w:eastAsia="Times New Roman" w:hAnsi="Times New Roman" w:cs="Times New Roman"/>
                <w:i/>
                <w:position w:val="-5"/>
                <w:sz w:val="20"/>
                <w:szCs w:val="20"/>
                <w:lang w:val="uk-UA" w:eastAsia="ru-RU" w:bidi="ru-RU"/>
              </w:rPr>
              <w:t xml:space="preserve">б </w:t>
            </w:r>
            <w:r w:rsidRPr="0032361B">
              <w:rPr>
                <w:rFonts w:ascii="Times New Roman" w:eastAsia="Times New Roman" w:hAnsi="Times New Roman" w:cs="Times New Roman"/>
                <w:sz w:val="20"/>
                <w:szCs w:val="20"/>
                <w:lang w:val="uk-UA" w:eastAsia="ru-RU" w:bidi="ru-RU"/>
              </w:rPr>
              <w:t>,</w:t>
            </w:r>
            <w:proofErr w:type="spellStart"/>
            <w:r w:rsidRPr="0032361B">
              <w:rPr>
                <w:rFonts w:ascii="Times New Roman" w:eastAsia="Times New Roman" w:hAnsi="Times New Roman" w:cs="Times New Roman"/>
                <w:sz w:val="20"/>
                <w:szCs w:val="20"/>
                <w:lang w:val="uk-UA" w:eastAsia="ru-RU" w:bidi="ru-RU"/>
              </w:rPr>
              <w:t>мм.рт.ст</w:t>
            </w:r>
            <w:proofErr w:type="spellEnd"/>
          </w:p>
        </w:tc>
      </w:tr>
      <w:tr w:rsidR="00323ABD" w:rsidRPr="0024559C" w14:paraId="732BF0B0" w14:textId="77777777" w:rsidTr="0032361B">
        <w:trPr>
          <w:trHeight w:val="250"/>
        </w:trPr>
        <w:tc>
          <w:tcPr>
            <w:tcW w:w="1470" w:type="dxa"/>
          </w:tcPr>
          <w:p w14:paraId="57370176"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w:t>
            </w:r>
          </w:p>
        </w:tc>
        <w:tc>
          <w:tcPr>
            <w:tcW w:w="1469" w:type="dxa"/>
          </w:tcPr>
          <w:p w14:paraId="743FFD9B"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22</w:t>
            </w:r>
          </w:p>
        </w:tc>
        <w:tc>
          <w:tcPr>
            <w:tcW w:w="1469" w:type="dxa"/>
          </w:tcPr>
          <w:p w14:paraId="55F1192B"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20</w:t>
            </w:r>
          </w:p>
        </w:tc>
        <w:tc>
          <w:tcPr>
            <w:tcW w:w="1336" w:type="dxa"/>
          </w:tcPr>
          <w:p w14:paraId="1D5F7C30"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740</w:t>
            </w:r>
          </w:p>
        </w:tc>
      </w:tr>
      <w:tr w:rsidR="00323ABD" w:rsidRPr="0024559C" w14:paraId="0361C704" w14:textId="77777777" w:rsidTr="0032361B">
        <w:trPr>
          <w:trHeight w:val="249"/>
        </w:trPr>
        <w:tc>
          <w:tcPr>
            <w:tcW w:w="1470" w:type="dxa"/>
          </w:tcPr>
          <w:p w14:paraId="77BD7311"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w:t>
            </w:r>
          </w:p>
        </w:tc>
        <w:tc>
          <w:tcPr>
            <w:tcW w:w="1469" w:type="dxa"/>
          </w:tcPr>
          <w:p w14:paraId="39F43901"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24</w:t>
            </w:r>
          </w:p>
        </w:tc>
        <w:tc>
          <w:tcPr>
            <w:tcW w:w="1469" w:type="dxa"/>
          </w:tcPr>
          <w:p w14:paraId="693BAF81"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18</w:t>
            </w:r>
          </w:p>
        </w:tc>
        <w:tc>
          <w:tcPr>
            <w:tcW w:w="1336" w:type="dxa"/>
          </w:tcPr>
          <w:p w14:paraId="31C8E764"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735</w:t>
            </w:r>
          </w:p>
        </w:tc>
      </w:tr>
      <w:tr w:rsidR="00323ABD" w:rsidRPr="0024559C" w14:paraId="0E19C085" w14:textId="77777777" w:rsidTr="0032361B">
        <w:trPr>
          <w:trHeight w:val="250"/>
        </w:trPr>
        <w:tc>
          <w:tcPr>
            <w:tcW w:w="1470" w:type="dxa"/>
          </w:tcPr>
          <w:p w14:paraId="591C9634"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3</w:t>
            </w:r>
          </w:p>
        </w:tc>
        <w:tc>
          <w:tcPr>
            <w:tcW w:w="1469" w:type="dxa"/>
          </w:tcPr>
          <w:p w14:paraId="38BB3A1C"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18</w:t>
            </w:r>
          </w:p>
        </w:tc>
        <w:tc>
          <w:tcPr>
            <w:tcW w:w="1469" w:type="dxa"/>
          </w:tcPr>
          <w:p w14:paraId="01B10943"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15</w:t>
            </w:r>
          </w:p>
        </w:tc>
        <w:tc>
          <w:tcPr>
            <w:tcW w:w="1336" w:type="dxa"/>
          </w:tcPr>
          <w:p w14:paraId="7FBCEE95"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756</w:t>
            </w:r>
          </w:p>
        </w:tc>
      </w:tr>
      <w:tr w:rsidR="00323ABD" w:rsidRPr="0024559C" w14:paraId="63C7929A" w14:textId="77777777" w:rsidTr="0032361B">
        <w:trPr>
          <w:trHeight w:val="249"/>
        </w:trPr>
        <w:tc>
          <w:tcPr>
            <w:tcW w:w="1470" w:type="dxa"/>
          </w:tcPr>
          <w:p w14:paraId="0CFB7893"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lastRenderedPageBreak/>
              <w:t>4</w:t>
            </w:r>
          </w:p>
        </w:tc>
        <w:tc>
          <w:tcPr>
            <w:tcW w:w="1469" w:type="dxa"/>
          </w:tcPr>
          <w:p w14:paraId="264D531B"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27</w:t>
            </w:r>
          </w:p>
        </w:tc>
        <w:tc>
          <w:tcPr>
            <w:tcW w:w="1469" w:type="dxa"/>
          </w:tcPr>
          <w:p w14:paraId="7F79F305"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24</w:t>
            </w:r>
          </w:p>
        </w:tc>
        <w:tc>
          <w:tcPr>
            <w:tcW w:w="1336" w:type="dxa"/>
          </w:tcPr>
          <w:p w14:paraId="046CFA36"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750</w:t>
            </w:r>
          </w:p>
        </w:tc>
      </w:tr>
      <w:tr w:rsidR="00323ABD" w:rsidRPr="0024559C" w14:paraId="0932B716" w14:textId="77777777" w:rsidTr="0032361B">
        <w:trPr>
          <w:trHeight w:val="249"/>
        </w:trPr>
        <w:tc>
          <w:tcPr>
            <w:tcW w:w="1470" w:type="dxa"/>
          </w:tcPr>
          <w:p w14:paraId="7A50057E"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5</w:t>
            </w:r>
          </w:p>
        </w:tc>
        <w:tc>
          <w:tcPr>
            <w:tcW w:w="1469" w:type="dxa"/>
          </w:tcPr>
          <w:p w14:paraId="6AEFB406"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16</w:t>
            </w:r>
          </w:p>
        </w:tc>
        <w:tc>
          <w:tcPr>
            <w:tcW w:w="1469" w:type="dxa"/>
          </w:tcPr>
          <w:p w14:paraId="08DA30C3"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14</w:t>
            </w:r>
          </w:p>
        </w:tc>
        <w:tc>
          <w:tcPr>
            <w:tcW w:w="1336" w:type="dxa"/>
          </w:tcPr>
          <w:p w14:paraId="358D4F94"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745</w:t>
            </w:r>
          </w:p>
        </w:tc>
      </w:tr>
      <w:tr w:rsidR="00323ABD" w:rsidRPr="0024559C" w14:paraId="647D15AD" w14:textId="77777777" w:rsidTr="0032361B">
        <w:trPr>
          <w:trHeight w:val="250"/>
        </w:trPr>
        <w:tc>
          <w:tcPr>
            <w:tcW w:w="1470" w:type="dxa"/>
          </w:tcPr>
          <w:p w14:paraId="79A6840E"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6</w:t>
            </w:r>
          </w:p>
        </w:tc>
        <w:tc>
          <w:tcPr>
            <w:tcW w:w="1469" w:type="dxa"/>
          </w:tcPr>
          <w:p w14:paraId="04250EB7"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14</w:t>
            </w:r>
          </w:p>
        </w:tc>
        <w:tc>
          <w:tcPr>
            <w:tcW w:w="1469" w:type="dxa"/>
          </w:tcPr>
          <w:p w14:paraId="1CB23F40"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12</w:t>
            </w:r>
          </w:p>
        </w:tc>
        <w:tc>
          <w:tcPr>
            <w:tcW w:w="1336" w:type="dxa"/>
          </w:tcPr>
          <w:p w14:paraId="7D3139A3"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725</w:t>
            </w:r>
          </w:p>
        </w:tc>
      </w:tr>
      <w:tr w:rsidR="00323ABD" w:rsidRPr="0024559C" w14:paraId="4CEDCF56" w14:textId="77777777" w:rsidTr="0032361B">
        <w:trPr>
          <w:trHeight w:val="249"/>
        </w:trPr>
        <w:tc>
          <w:tcPr>
            <w:tcW w:w="1470" w:type="dxa"/>
          </w:tcPr>
          <w:p w14:paraId="2DB58A9B"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w:t>
            </w:r>
          </w:p>
        </w:tc>
        <w:tc>
          <w:tcPr>
            <w:tcW w:w="1469" w:type="dxa"/>
          </w:tcPr>
          <w:p w14:paraId="28932058"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23</w:t>
            </w:r>
          </w:p>
        </w:tc>
        <w:tc>
          <w:tcPr>
            <w:tcW w:w="1469" w:type="dxa"/>
          </w:tcPr>
          <w:p w14:paraId="2F4CA71D"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22</w:t>
            </w:r>
          </w:p>
        </w:tc>
        <w:tc>
          <w:tcPr>
            <w:tcW w:w="1336" w:type="dxa"/>
          </w:tcPr>
          <w:p w14:paraId="2AB3C087"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738</w:t>
            </w:r>
          </w:p>
        </w:tc>
      </w:tr>
      <w:tr w:rsidR="00323ABD" w:rsidRPr="0024559C" w14:paraId="63ECAB27" w14:textId="77777777" w:rsidTr="0032361B">
        <w:trPr>
          <w:trHeight w:val="249"/>
        </w:trPr>
        <w:tc>
          <w:tcPr>
            <w:tcW w:w="1470" w:type="dxa"/>
          </w:tcPr>
          <w:p w14:paraId="5A37FD58"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8</w:t>
            </w:r>
          </w:p>
        </w:tc>
        <w:tc>
          <w:tcPr>
            <w:tcW w:w="1469" w:type="dxa"/>
          </w:tcPr>
          <w:p w14:paraId="30FEF069"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19</w:t>
            </w:r>
          </w:p>
        </w:tc>
        <w:tc>
          <w:tcPr>
            <w:tcW w:w="1469" w:type="dxa"/>
          </w:tcPr>
          <w:p w14:paraId="3F59C503"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17</w:t>
            </w:r>
          </w:p>
        </w:tc>
        <w:tc>
          <w:tcPr>
            <w:tcW w:w="1336" w:type="dxa"/>
          </w:tcPr>
          <w:p w14:paraId="71E7C7E6"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755</w:t>
            </w:r>
          </w:p>
        </w:tc>
      </w:tr>
      <w:tr w:rsidR="00323ABD" w:rsidRPr="0024559C" w14:paraId="4A9D46F3" w14:textId="77777777" w:rsidTr="0032361B">
        <w:trPr>
          <w:trHeight w:val="250"/>
        </w:trPr>
        <w:tc>
          <w:tcPr>
            <w:tcW w:w="1470" w:type="dxa"/>
          </w:tcPr>
          <w:p w14:paraId="096EE6E4"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9</w:t>
            </w:r>
          </w:p>
        </w:tc>
        <w:tc>
          <w:tcPr>
            <w:tcW w:w="1469" w:type="dxa"/>
          </w:tcPr>
          <w:p w14:paraId="7E9C65A2"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21</w:t>
            </w:r>
          </w:p>
        </w:tc>
        <w:tc>
          <w:tcPr>
            <w:tcW w:w="1469" w:type="dxa"/>
          </w:tcPr>
          <w:p w14:paraId="50F3E984"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20</w:t>
            </w:r>
          </w:p>
        </w:tc>
        <w:tc>
          <w:tcPr>
            <w:tcW w:w="1336" w:type="dxa"/>
          </w:tcPr>
          <w:p w14:paraId="38525BEC"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745</w:t>
            </w:r>
          </w:p>
        </w:tc>
      </w:tr>
      <w:tr w:rsidR="00323ABD" w:rsidRPr="0024559C" w14:paraId="25B38DA1" w14:textId="77777777" w:rsidTr="0032361B">
        <w:trPr>
          <w:trHeight w:val="249"/>
        </w:trPr>
        <w:tc>
          <w:tcPr>
            <w:tcW w:w="1470" w:type="dxa"/>
          </w:tcPr>
          <w:p w14:paraId="0EB7A66E"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10</w:t>
            </w:r>
          </w:p>
        </w:tc>
        <w:tc>
          <w:tcPr>
            <w:tcW w:w="1469" w:type="dxa"/>
          </w:tcPr>
          <w:p w14:paraId="36788EBF"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27</w:t>
            </w:r>
          </w:p>
        </w:tc>
        <w:tc>
          <w:tcPr>
            <w:tcW w:w="1469" w:type="dxa"/>
          </w:tcPr>
          <w:p w14:paraId="4A09057C"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22</w:t>
            </w:r>
          </w:p>
        </w:tc>
        <w:tc>
          <w:tcPr>
            <w:tcW w:w="1336" w:type="dxa"/>
          </w:tcPr>
          <w:p w14:paraId="5724468E"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760</w:t>
            </w:r>
          </w:p>
        </w:tc>
      </w:tr>
    </w:tbl>
    <w:p w14:paraId="744D1D5F" w14:textId="77777777" w:rsidR="00F258C3" w:rsidRPr="0024559C" w:rsidRDefault="00F258C3" w:rsidP="002F5329">
      <w:pPr>
        <w:autoSpaceDE w:val="0"/>
        <w:autoSpaceDN w:val="0"/>
        <w:adjustRightInd w:val="0"/>
        <w:spacing w:after="0" w:line="240" w:lineRule="auto"/>
        <w:jc w:val="both"/>
        <w:rPr>
          <w:rFonts w:ascii="Times New Roman" w:eastAsia="TimesNewRomanPS-BoldMT" w:hAnsi="Times New Roman" w:cs="Times New Roman"/>
          <w:b/>
          <w:bCs/>
          <w:sz w:val="20"/>
          <w:szCs w:val="20"/>
          <w:lang w:val="uk-UA"/>
        </w:rPr>
      </w:pPr>
    </w:p>
    <w:p w14:paraId="4D6CB514" w14:textId="77777777" w:rsidR="00F258C3" w:rsidRPr="0024559C" w:rsidRDefault="00323ABD" w:rsidP="009F1ECB">
      <w:pPr>
        <w:autoSpaceDE w:val="0"/>
        <w:autoSpaceDN w:val="0"/>
        <w:adjustRightInd w:val="0"/>
        <w:spacing w:after="0" w:line="240" w:lineRule="auto"/>
        <w:jc w:val="both"/>
        <w:rPr>
          <w:rFonts w:ascii="Times New Roman" w:eastAsia="TimesNewRomanPSMT" w:hAnsi="Times New Roman" w:cs="Times New Roman"/>
          <w:sz w:val="20"/>
          <w:szCs w:val="20"/>
          <w:lang w:val="uk-UA"/>
        </w:rPr>
      </w:pPr>
      <w:r w:rsidRPr="0024559C">
        <w:rPr>
          <w:rFonts w:ascii="Times New Roman" w:eastAsia="TimesNewRomanPS-BoldMT" w:hAnsi="Times New Roman" w:cs="Times New Roman"/>
          <w:b/>
          <w:bCs/>
          <w:sz w:val="20"/>
          <w:szCs w:val="20"/>
          <w:lang w:val="uk-UA"/>
        </w:rPr>
        <w:t xml:space="preserve">Завдання № 17. </w:t>
      </w:r>
      <w:r w:rsidRPr="0024559C">
        <w:rPr>
          <w:rFonts w:ascii="Times New Roman" w:eastAsia="TimesNewRomanPSMT" w:hAnsi="Times New Roman" w:cs="Times New Roman"/>
          <w:sz w:val="20"/>
          <w:szCs w:val="20"/>
          <w:lang w:val="uk-UA"/>
        </w:rPr>
        <w:t xml:space="preserve">При температурі </w:t>
      </w:r>
      <w:r w:rsidRPr="0024559C">
        <w:rPr>
          <w:rFonts w:ascii="Times New Roman" w:eastAsia="TimesNewRomanPS-ItalicMT" w:hAnsi="Times New Roman" w:cs="Times New Roman"/>
          <w:i/>
          <w:iCs/>
          <w:sz w:val="20"/>
          <w:szCs w:val="20"/>
          <w:lang w:val="uk-UA"/>
        </w:rPr>
        <w:t xml:space="preserve">t </w:t>
      </w:r>
      <w:r w:rsidRPr="0024559C">
        <w:rPr>
          <w:rFonts w:ascii="Times New Roman" w:eastAsia="TimesNewRomanPSMT" w:hAnsi="Times New Roman" w:cs="Times New Roman"/>
          <w:sz w:val="20"/>
          <w:szCs w:val="20"/>
          <w:lang w:val="uk-UA"/>
        </w:rPr>
        <w:t xml:space="preserve">,ºС і барометричному тиску </w:t>
      </w:r>
      <w:proofErr w:type="spellStart"/>
      <w:r w:rsidRPr="0024559C">
        <w:rPr>
          <w:rFonts w:ascii="Times New Roman" w:eastAsia="TimesNewRomanPS-ItalicMT" w:hAnsi="Times New Roman" w:cs="Times New Roman"/>
          <w:i/>
          <w:iCs/>
          <w:sz w:val="20"/>
          <w:szCs w:val="20"/>
          <w:lang w:val="uk-UA"/>
        </w:rPr>
        <w:t>Р</w:t>
      </w:r>
      <w:r w:rsidRPr="0024559C">
        <w:rPr>
          <w:rFonts w:ascii="Times New Roman" w:eastAsia="TimesNewRomanPS-ItalicMT" w:hAnsi="Times New Roman" w:cs="Times New Roman"/>
          <w:i/>
          <w:iCs/>
          <w:sz w:val="20"/>
          <w:szCs w:val="20"/>
          <w:vertAlign w:val="subscript"/>
          <w:lang w:val="uk-UA"/>
        </w:rPr>
        <w:t>б</w:t>
      </w:r>
      <w:proofErr w:type="spellEnd"/>
      <w:r w:rsidRPr="0024559C">
        <w:rPr>
          <w:rFonts w:ascii="Times New Roman" w:eastAsia="TimesNewRomanPS-ItalicMT" w:hAnsi="Times New Roman" w:cs="Times New Roman"/>
          <w:i/>
          <w:iCs/>
          <w:sz w:val="20"/>
          <w:szCs w:val="20"/>
          <w:lang w:val="uk-UA"/>
        </w:rPr>
        <w:t xml:space="preserve"> </w:t>
      </w:r>
      <w:r w:rsidRPr="0024559C">
        <w:rPr>
          <w:rFonts w:ascii="Times New Roman" w:eastAsia="TimesNewRomanPSMT" w:hAnsi="Times New Roman" w:cs="Times New Roman"/>
          <w:sz w:val="20"/>
          <w:szCs w:val="20"/>
          <w:lang w:val="uk-UA"/>
        </w:rPr>
        <w:t xml:space="preserve">, </w:t>
      </w:r>
      <w:proofErr w:type="spellStart"/>
      <w:r w:rsidRPr="0024559C">
        <w:rPr>
          <w:rFonts w:ascii="Times New Roman" w:eastAsia="TimesNewRomanPSMT" w:hAnsi="Times New Roman" w:cs="Times New Roman"/>
          <w:sz w:val="20"/>
          <w:szCs w:val="20"/>
          <w:lang w:val="uk-UA"/>
        </w:rPr>
        <w:t>мм.рт.ст</w:t>
      </w:r>
      <w:proofErr w:type="spellEnd"/>
      <w:r w:rsidRPr="0024559C">
        <w:rPr>
          <w:rFonts w:ascii="Times New Roman" w:eastAsia="TimesNewRomanPSMT" w:hAnsi="Times New Roman" w:cs="Times New Roman"/>
          <w:sz w:val="20"/>
          <w:szCs w:val="20"/>
          <w:lang w:val="uk-UA"/>
        </w:rPr>
        <w:t xml:space="preserve">. повітря характеризується відносною вологістю </w:t>
      </w:r>
      <w:r w:rsidRPr="0024559C">
        <w:rPr>
          <w:rFonts w:ascii="Times New Roman" w:eastAsia="Times New Roman" w:hAnsi="Times New Roman" w:cs="Times New Roman"/>
          <w:sz w:val="20"/>
          <w:szCs w:val="20"/>
          <w:lang w:val="uk-UA" w:eastAsia="ru-RU" w:bidi="ru-RU"/>
        </w:rPr>
        <w:t>φ</w:t>
      </w:r>
      <w:r w:rsidRPr="0024559C">
        <w:rPr>
          <w:rFonts w:ascii="Times New Roman" w:eastAsia="TimesNewRomanPSMT" w:hAnsi="Times New Roman" w:cs="Times New Roman"/>
          <w:sz w:val="20"/>
          <w:szCs w:val="20"/>
          <w:lang w:val="uk-UA"/>
        </w:rPr>
        <w:t xml:space="preserve">, %. Визначити парціальний тиск водяної пари і сухого повітря. Вихідні дані наведені у табл. </w:t>
      </w:r>
      <w:r w:rsidR="00F258C3" w:rsidRPr="0024559C">
        <w:rPr>
          <w:rFonts w:ascii="Times New Roman" w:eastAsia="TimesNewRomanPSMT" w:hAnsi="Times New Roman" w:cs="Times New Roman"/>
          <w:sz w:val="20"/>
          <w:szCs w:val="20"/>
          <w:lang w:val="uk-UA"/>
        </w:rPr>
        <w:t>3.</w:t>
      </w:r>
    </w:p>
    <w:p w14:paraId="5E6BABF0" w14:textId="77777777" w:rsidR="00323ABD" w:rsidRPr="0032361B" w:rsidRDefault="00323ABD"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Таблиця 3</w:t>
      </w:r>
    </w:p>
    <w:p w14:paraId="63AFF0B3" w14:textId="77777777" w:rsidR="00323ABD" w:rsidRPr="0024559C" w:rsidRDefault="00323ABD" w:rsidP="00F258C3">
      <w:pPr>
        <w:widowControl w:val="0"/>
        <w:autoSpaceDE w:val="0"/>
        <w:autoSpaceDN w:val="0"/>
        <w:spacing w:after="0" w:line="240" w:lineRule="auto"/>
        <w:jc w:val="center"/>
        <w:rPr>
          <w:rFonts w:ascii="Times New Roman" w:eastAsia="Times New Roman" w:hAnsi="Times New Roman" w:cs="Times New Roman"/>
          <w:i/>
          <w:sz w:val="20"/>
          <w:szCs w:val="20"/>
          <w:lang w:val="uk-UA" w:eastAsia="ru-RU" w:bidi="ru-RU"/>
        </w:rPr>
      </w:pPr>
      <w:r w:rsidRPr="0024559C">
        <w:rPr>
          <w:rFonts w:ascii="Times New Roman" w:eastAsia="Times New Roman" w:hAnsi="Times New Roman" w:cs="Times New Roman"/>
          <w:i/>
          <w:sz w:val="20"/>
          <w:szCs w:val="20"/>
          <w:lang w:val="uk-UA" w:eastAsia="ru-RU" w:bidi="ru-RU"/>
        </w:rPr>
        <w:t>Вихідні дані</w:t>
      </w:r>
    </w:p>
    <w:tbl>
      <w:tblPr>
        <w:tblStyle w:val="TableNormal"/>
        <w:tblpPr w:leftFromText="180" w:rightFromText="180" w:vertAnchor="text" w:horzAnchor="margin" w:tblpY="142"/>
        <w:tblW w:w="5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3"/>
        <w:gridCol w:w="1472"/>
        <w:gridCol w:w="1376"/>
        <w:gridCol w:w="1200"/>
      </w:tblGrid>
      <w:tr w:rsidR="00323ABD" w:rsidRPr="0024559C" w14:paraId="2F697D6D" w14:textId="77777777" w:rsidTr="0032361B">
        <w:trPr>
          <w:trHeight w:val="455"/>
        </w:trPr>
        <w:tc>
          <w:tcPr>
            <w:tcW w:w="1223" w:type="dxa"/>
            <w:vAlign w:val="center"/>
          </w:tcPr>
          <w:p w14:paraId="6FB1ED0C" w14:textId="77777777" w:rsidR="00323ABD" w:rsidRPr="0024559C" w:rsidRDefault="00323ABD" w:rsidP="002F5329">
            <w:pPr>
              <w:ind w:firstLine="312"/>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варіанта</w:t>
            </w:r>
          </w:p>
        </w:tc>
        <w:tc>
          <w:tcPr>
            <w:tcW w:w="1472" w:type="dxa"/>
            <w:vAlign w:val="center"/>
          </w:tcPr>
          <w:p w14:paraId="17DFE664"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t </w:t>
            </w:r>
            <w:r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vertAlign w:val="superscript"/>
                <w:lang w:val="uk-UA" w:eastAsia="ru-RU" w:bidi="ru-RU"/>
              </w:rPr>
              <w:t>0</w:t>
            </w:r>
            <w:r w:rsidRPr="0024559C">
              <w:rPr>
                <w:rFonts w:ascii="Times New Roman" w:eastAsia="Times New Roman" w:hAnsi="Times New Roman" w:cs="Times New Roman"/>
                <w:sz w:val="20"/>
                <w:szCs w:val="20"/>
                <w:lang w:val="uk-UA" w:eastAsia="ru-RU" w:bidi="ru-RU"/>
              </w:rPr>
              <w:t>С</w:t>
            </w:r>
          </w:p>
        </w:tc>
        <w:tc>
          <w:tcPr>
            <w:tcW w:w="1376" w:type="dxa"/>
            <w:vAlign w:val="center"/>
          </w:tcPr>
          <w:p w14:paraId="039635B7"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w:t>
            </w:r>
            <w:r w:rsidRPr="0024559C">
              <w:rPr>
                <w:rFonts w:ascii="Times New Roman" w:eastAsia="Times New Roman" w:hAnsi="Times New Roman" w:cs="Times New Roman"/>
                <w:i/>
                <w:position w:val="-5"/>
                <w:sz w:val="20"/>
                <w:szCs w:val="20"/>
                <w:lang w:val="uk-UA" w:eastAsia="ru-RU" w:bidi="ru-RU"/>
              </w:rPr>
              <w:t xml:space="preserve">б </w:t>
            </w:r>
            <w:r w:rsidRPr="0024559C">
              <w:rPr>
                <w:rFonts w:ascii="Times New Roman" w:eastAsia="Times New Roman" w:hAnsi="Times New Roman" w:cs="Times New Roman"/>
                <w:sz w:val="20"/>
                <w:szCs w:val="20"/>
                <w:lang w:val="uk-UA" w:eastAsia="ru-RU" w:bidi="ru-RU"/>
              </w:rPr>
              <w:t>,</w:t>
            </w:r>
            <w:proofErr w:type="spellStart"/>
            <w:r w:rsidRPr="0024559C">
              <w:rPr>
                <w:rFonts w:ascii="Times New Roman" w:eastAsia="Times New Roman" w:hAnsi="Times New Roman" w:cs="Times New Roman"/>
                <w:sz w:val="20"/>
                <w:szCs w:val="20"/>
                <w:lang w:val="uk-UA" w:eastAsia="ru-RU" w:bidi="ru-RU"/>
              </w:rPr>
              <w:t>мм.рт.ст</w:t>
            </w:r>
            <w:proofErr w:type="spellEnd"/>
          </w:p>
        </w:tc>
        <w:tc>
          <w:tcPr>
            <w:tcW w:w="1200" w:type="dxa"/>
            <w:vAlign w:val="center"/>
          </w:tcPr>
          <w:p w14:paraId="3497677A"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φ, %</w:t>
            </w:r>
          </w:p>
        </w:tc>
      </w:tr>
      <w:tr w:rsidR="00323ABD" w:rsidRPr="0024559C" w14:paraId="2AFF4780" w14:textId="77777777" w:rsidTr="0032361B">
        <w:trPr>
          <w:trHeight w:val="227"/>
        </w:trPr>
        <w:tc>
          <w:tcPr>
            <w:tcW w:w="1223" w:type="dxa"/>
            <w:vAlign w:val="center"/>
          </w:tcPr>
          <w:p w14:paraId="7CFD8AB9"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w:t>
            </w:r>
          </w:p>
        </w:tc>
        <w:tc>
          <w:tcPr>
            <w:tcW w:w="1472" w:type="dxa"/>
            <w:vAlign w:val="center"/>
          </w:tcPr>
          <w:p w14:paraId="25BFCA07"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20</w:t>
            </w:r>
          </w:p>
        </w:tc>
        <w:tc>
          <w:tcPr>
            <w:tcW w:w="1376" w:type="dxa"/>
            <w:vAlign w:val="center"/>
          </w:tcPr>
          <w:p w14:paraId="49B63AE5"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740</w:t>
            </w:r>
          </w:p>
        </w:tc>
        <w:tc>
          <w:tcPr>
            <w:tcW w:w="1200" w:type="dxa"/>
            <w:vAlign w:val="center"/>
          </w:tcPr>
          <w:p w14:paraId="6EFE408D"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60</w:t>
            </w:r>
          </w:p>
        </w:tc>
      </w:tr>
      <w:tr w:rsidR="00323ABD" w:rsidRPr="0024559C" w14:paraId="48D59CA8" w14:textId="77777777" w:rsidTr="0032361B">
        <w:trPr>
          <w:trHeight w:val="227"/>
        </w:trPr>
        <w:tc>
          <w:tcPr>
            <w:tcW w:w="1223" w:type="dxa"/>
            <w:vAlign w:val="center"/>
          </w:tcPr>
          <w:p w14:paraId="1E66D118"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w:t>
            </w:r>
          </w:p>
        </w:tc>
        <w:tc>
          <w:tcPr>
            <w:tcW w:w="1472" w:type="dxa"/>
            <w:vAlign w:val="center"/>
          </w:tcPr>
          <w:p w14:paraId="69704628"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27</w:t>
            </w:r>
          </w:p>
        </w:tc>
        <w:tc>
          <w:tcPr>
            <w:tcW w:w="1376" w:type="dxa"/>
            <w:vAlign w:val="center"/>
          </w:tcPr>
          <w:p w14:paraId="13404E77"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745</w:t>
            </w:r>
          </w:p>
        </w:tc>
        <w:tc>
          <w:tcPr>
            <w:tcW w:w="1200" w:type="dxa"/>
            <w:vAlign w:val="center"/>
          </w:tcPr>
          <w:p w14:paraId="250EEE38"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65</w:t>
            </w:r>
          </w:p>
        </w:tc>
      </w:tr>
      <w:tr w:rsidR="00323ABD" w:rsidRPr="0024559C" w14:paraId="550A37E5" w14:textId="77777777" w:rsidTr="0032361B">
        <w:trPr>
          <w:trHeight w:val="227"/>
        </w:trPr>
        <w:tc>
          <w:tcPr>
            <w:tcW w:w="1223" w:type="dxa"/>
            <w:vAlign w:val="center"/>
          </w:tcPr>
          <w:p w14:paraId="45E7A95B"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w:t>
            </w:r>
          </w:p>
        </w:tc>
        <w:tc>
          <w:tcPr>
            <w:tcW w:w="1472" w:type="dxa"/>
            <w:vAlign w:val="center"/>
          </w:tcPr>
          <w:p w14:paraId="6358D71B"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10</w:t>
            </w:r>
          </w:p>
        </w:tc>
        <w:tc>
          <w:tcPr>
            <w:tcW w:w="1376" w:type="dxa"/>
            <w:vAlign w:val="center"/>
          </w:tcPr>
          <w:p w14:paraId="624118D9"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735</w:t>
            </w:r>
          </w:p>
        </w:tc>
        <w:tc>
          <w:tcPr>
            <w:tcW w:w="1200" w:type="dxa"/>
            <w:vAlign w:val="center"/>
          </w:tcPr>
          <w:p w14:paraId="76632834"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45</w:t>
            </w:r>
          </w:p>
        </w:tc>
      </w:tr>
      <w:tr w:rsidR="00323ABD" w:rsidRPr="0024559C" w14:paraId="163FA330" w14:textId="77777777" w:rsidTr="0032361B">
        <w:trPr>
          <w:trHeight w:val="227"/>
        </w:trPr>
        <w:tc>
          <w:tcPr>
            <w:tcW w:w="1223" w:type="dxa"/>
            <w:vAlign w:val="center"/>
          </w:tcPr>
          <w:p w14:paraId="040F2057"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w:t>
            </w:r>
          </w:p>
        </w:tc>
        <w:tc>
          <w:tcPr>
            <w:tcW w:w="1472" w:type="dxa"/>
            <w:vAlign w:val="center"/>
          </w:tcPr>
          <w:p w14:paraId="53585C68"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14</w:t>
            </w:r>
          </w:p>
        </w:tc>
        <w:tc>
          <w:tcPr>
            <w:tcW w:w="1376" w:type="dxa"/>
            <w:vAlign w:val="center"/>
          </w:tcPr>
          <w:p w14:paraId="7FDDE176"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725</w:t>
            </w:r>
          </w:p>
        </w:tc>
        <w:tc>
          <w:tcPr>
            <w:tcW w:w="1200" w:type="dxa"/>
            <w:vAlign w:val="center"/>
          </w:tcPr>
          <w:p w14:paraId="7E1F6A58"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50</w:t>
            </w:r>
          </w:p>
        </w:tc>
      </w:tr>
      <w:tr w:rsidR="00323ABD" w:rsidRPr="0024559C" w14:paraId="79D3A9B0" w14:textId="77777777" w:rsidTr="0032361B">
        <w:trPr>
          <w:trHeight w:val="227"/>
        </w:trPr>
        <w:tc>
          <w:tcPr>
            <w:tcW w:w="1223" w:type="dxa"/>
            <w:vAlign w:val="center"/>
          </w:tcPr>
          <w:p w14:paraId="22642D99"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w:t>
            </w:r>
          </w:p>
        </w:tc>
        <w:tc>
          <w:tcPr>
            <w:tcW w:w="1472" w:type="dxa"/>
            <w:vAlign w:val="center"/>
          </w:tcPr>
          <w:p w14:paraId="78361328"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18</w:t>
            </w:r>
          </w:p>
        </w:tc>
        <w:tc>
          <w:tcPr>
            <w:tcW w:w="1376" w:type="dxa"/>
            <w:vAlign w:val="center"/>
          </w:tcPr>
          <w:p w14:paraId="4D89D7CC"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750</w:t>
            </w:r>
          </w:p>
        </w:tc>
        <w:tc>
          <w:tcPr>
            <w:tcW w:w="1200" w:type="dxa"/>
            <w:vAlign w:val="center"/>
          </w:tcPr>
          <w:p w14:paraId="3C288719"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60</w:t>
            </w:r>
          </w:p>
        </w:tc>
      </w:tr>
      <w:tr w:rsidR="00323ABD" w:rsidRPr="0024559C" w14:paraId="3322767D" w14:textId="77777777" w:rsidTr="0032361B">
        <w:trPr>
          <w:trHeight w:val="227"/>
        </w:trPr>
        <w:tc>
          <w:tcPr>
            <w:tcW w:w="1223" w:type="dxa"/>
            <w:vAlign w:val="center"/>
          </w:tcPr>
          <w:p w14:paraId="4821BC73"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w:t>
            </w:r>
          </w:p>
        </w:tc>
        <w:tc>
          <w:tcPr>
            <w:tcW w:w="1472" w:type="dxa"/>
            <w:vAlign w:val="center"/>
          </w:tcPr>
          <w:p w14:paraId="514756D3"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19</w:t>
            </w:r>
          </w:p>
        </w:tc>
        <w:tc>
          <w:tcPr>
            <w:tcW w:w="1376" w:type="dxa"/>
            <w:vAlign w:val="center"/>
          </w:tcPr>
          <w:p w14:paraId="38DACEB2"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725</w:t>
            </w:r>
          </w:p>
        </w:tc>
        <w:tc>
          <w:tcPr>
            <w:tcW w:w="1200" w:type="dxa"/>
            <w:vAlign w:val="center"/>
          </w:tcPr>
          <w:p w14:paraId="3D3847AC"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63</w:t>
            </w:r>
          </w:p>
        </w:tc>
      </w:tr>
      <w:tr w:rsidR="00323ABD" w:rsidRPr="0024559C" w14:paraId="23F935E8" w14:textId="77777777" w:rsidTr="0032361B">
        <w:trPr>
          <w:trHeight w:val="227"/>
        </w:trPr>
        <w:tc>
          <w:tcPr>
            <w:tcW w:w="1223" w:type="dxa"/>
            <w:vAlign w:val="center"/>
          </w:tcPr>
          <w:p w14:paraId="4C286D8E"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w:t>
            </w:r>
          </w:p>
        </w:tc>
        <w:tc>
          <w:tcPr>
            <w:tcW w:w="1472" w:type="dxa"/>
            <w:vAlign w:val="center"/>
          </w:tcPr>
          <w:p w14:paraId="45FFB9C0"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22</w:t>
            </w:r>
          </w:p>
        </w:tc>
        <w:tc>
          <w:tcPr>
            <w:tcW w:w="1376" w:type="dxa"/>
            <w:vAlign w:val="center"/>
          </w:tcPr>
          <w:p w14:paraId="7E85DA6E"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765</w:t>
            </w:r>
          </w:p>
        </w:tc>
        <w:tc>
          <w:tcPr>
            <w:tcW w:w="1200" w:type="dxa"/>
            <w:vAlign w:val="center"/>
          </w:tcPr>
          <w:p w14:paraId="7019AC70"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80</w:t>
            </w:r>
          </w:p>
        </w:tc>
      </w:tr>
      <w:tr w:rsidR="00323ABD" w:rsidRPr="0024559C" w14:paraId="676CBE29" w14:textId="77777777" w:rsidTr="0032361B">
        <w:trPr>
          <w:trHeight w:val="227"/>
        </w:trPr>
        <w:tc>
          <w:tcPr>
            <w:tcW w:w="1223" w:type="dxa"/>
            <w:vAlign w:val="center"/>
          </w:tcPr>
          <w:p w14:paraId="2A95CA71"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8</w:t>
            </w:r>
          </w:p>
        </w:tc>
        <w:tc>
          <w:tcPr>
            <w:tcW w:w="1472" w:type="dxa"/>
            <w:vAlign w:val="center"/>
          </w:tcPr>
          <w:p w14:paraId="4F841DA0"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24</w:t>
            </w:r>
          </w:p>
        </w:tc>
        <w:tc>
          <w:tcPr>
            <w:tcW w:w="1376" w:type="dxa"/>
            <w:vAlign w:val="center"/>
          </w:tcPr>
          <w:p w14:paraId="1A717565"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745</w:t>
            </w:r>
          </w:p>
        </w:tc>
        <w:tc>
          <w:tcPr>
            <w:tcW w:w="1200" w:type="dxa"/>
            <w:vAlign w:val="center"/>
          </w:tcPr>
          <w:p w14:paraId="0DB1573F"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67</w:t>
            </w:r>
          </w:p>
        </w:tc>
      </w:tr>
      <w:tr w:rsidR="00323ABD" w:rsidRPr="0024559C" w14:paraId="21633B9A" w14:textId="77777777" w:rsidTr="0032361B">
        <w:trPr>
          <w:trHeight w:val="227"/>
        </w:trPr>
        <w:tc>
          <w:tcPr>
            <w:tcW w:w="1223" w:type="dxa"/>
            <w:vAlign w:val="center"/>
          </w:tcPr>
          <w:p w14:paraId="51C82687"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9</w:t>
            </w:r>
          </w:p>
        </w:tc>
        <w:tc>
          <w:tcPr>
            <w:tcW w:w="1472" w:type="dxa"/>
            <w:vAlign w:val="center"/>
          </w:tcPr>
          <w:p w14:paraId="067AD7A6"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15</w:t>
            </w:r>
          </w:p>
        </w:tc>
        <w:tc>
          <w:tcPr>
            <w:tcW w:w="1376" w:type="dxa"/>
            <w:vAlign w:val="center"/>
          </w:tcPr>
          <w:p w14:paraId="31AF9D2C"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755</w:t>
            </w:r>
          </w:p>
        </w:tc>
        <w:tc>
          <w:tcPr>
            <w:tcW w:w="1200" w:type="dxa"/>
            <w:vAlign w:val="center"/>
          </w:tcPr>
          <w:p w14:paraId="392D7EB8"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73</w:t>
            </w:r>
          </w:p>
        </w:tc>
      </w:tr>
      <w:tr w:rsidR="00323ABD" w:rsidRPr="0024559C" w14:paraId="28E57F09" w14:textId="77777777" w:rsidTr="0032361B">
        <w:trPr>
          <w:trHeight w:val="227"/>
        </w:trPr>
        <w:tc>
          <w:tcPr>
            <w:tcW w:w="1223" w:type="dxa"/>
            <w:vAlign w:val="center"/>
          </w:tcPr>
          <w:p w14:paraId="76F245DA"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10</w:t>
            </w:r>
          </w:p>
        </w:tc>
        <w:tc>
          <w:tcPr>
            <w:tcW w:w="1472" w:type="dxa"/>
            <w:vAlign w:val="center"/>
          </w:tcPr>
          <w:p w14:paraId="476EC444"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13</w:t>
            </w:r>
          </w:p>
        </w:tc>
        <w:tc>
          <w:tcPr>
            <w:tcW w:w="1376" w:type="dxa"/>
            <w:vAlign w:val="center"/>
          </w:tcPr>
          <w:p w14:paraId="7F6C3925"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740</w:t>
            </w:r>
          </w:p>
        </w:tc>
        <w:tc>
          <w:tcPr>
            <w:tcW w:w="1200" w:type="dxa"/>
            <w:vAlign w:val="center"/>
          </w:tcPr>
          <w:p w14:paraId="75D9357A"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43</w:t>
            </w:r>
          </w:p>
        </w:tc>
      </w:tr>
    </w:tbl>
    <w:p w14:paraId="07473D89" w14:textId="77777777" w:rsidR="005E3B58" w:rsidRDefault="005E3B58"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14:paraId="53106C43" w14:textId="77777777" w:rsidR="0032361B" w:rsidRDefault="0032361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14:paraId="381628B9" w14:textId="77777777" w:rsidR="0032361B" w:rsidRDefault="0032361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14:paraId="452507A4" w14:textId="77777777" w:rsidR="0032361B" w:rsidRDefault="0032361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14:paraId="38A2EE87" w14:textId="77777777" w:rsidR="005A424B" w:rsidRDefault="005A424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14:paraId="5DA5839D" w14:textId="77777777" w:rsidR="005A424B" w:rsidRDefault="005A424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14:paraId="31B6FE52" w14:textId="77777777" w:rsidR="005A424B" w:rsidRDefault="005A424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14:paraId="544752ED" w14:textId="77777777" w:rsidR="005A424B" w:rsidRDefault="005A424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14:paraId="4F451E58" w14:textId="77777777" w:rsidR="005A424B" w:rsidRDefault="005A424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14:paraId="29AA046A" w14:textId="77777777" w:rsidR="005A424B" w:rsidRDefault="005A424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14:paraId="7A78264E" w14:textId="77777777" w:rsidR="005A424B" w:rsidRDefault="005A424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14:paraId="6E626955" w14:textId="77777777" w:rsidR="005A424B" w:rsidRDefault="005A424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14:paraId="506FCA67" w14:textId="77777777" w:rsidR="00BE56CB" w:rsidRDefault="00BE56CB">
      <w:pPr>
        <w:rPr>
          <w:rFonts w:ascii="Times New Roman" w:eastAsia="Times New Roman" w:hAnsi="Times New Roman" w:cs="Times New Roman"/>
          <w:spacing w:val="51"/>
          <w:sz w:val="20"/>
          <w:szCs w:val="20"/>
          <w:lang w:val="uk-UA" w:eastAsia="ru-RU" w:bidi="ru-RU"/>
        </w:rPr>
      </w:pPr>
    </w:p>
    <w:p w14:paraId="6BB4BA3E" w14:textId="77777777" w:rsidR="00BE56CB" w:rsidRDefault="00BE56CB">
      <w:pPr>
        <w:rPr>
          <w:rFonts w:ascii="Times New Roman" w:eastAsia="Times New Roman" w:hAnsi="Times New Roman" w:cs="Times New Roman"/>
          <w:spacing w:val="51"/>
          <w:sz w:val="20"/>
          <w:szCs w:val="20"/>
          <w:lang w:val="uk-UA" w:eastAsia="ru-RU" w:bidi="ru-RU"/>
        </w:rPr>
      </w:pPr>
    </w:p>
    <w:p w14:paraId="0F59BAC9" w14:textId="77777777" w:rsidR="00323ABD" w:rsidRPr="0024559C" w:rsidRDefault="00323ABD" w:rsidP="00C01DB6">
      <w:pPr>
        <w:tabs>
          <w:tab w:val="center" w:pos="4961"/>
          <w:tab w:val="left" w:pos="6765"/>
        </w:tabs>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t>ПРАКТИЧН</w:t>
      </w:r>
      <w:r w:rsidR="005E3B58" w:rsidRPr="0024559C">
        <w:rPr>
          <w:rFonts w:ascii="Times New Roman" w:hAnsi="Times New Roman" w:cs="Times New Roman"/>
          <w:b/>
          <w:sz w:val="20"/>
          <w:szCs w:val="20"/>
          <w:lang w:val="uk-UA"/>
        </w:rPr>
        <w:t>А РОБОТА №</w:t>
      </w:r>
      <w:r w:rsidR="00E30017">
        <w:rPr>
          <w:rFonts w:ascii="Times New Roman" w:hAnsi="Times New Roman" w:cs="Times New Roman"/>
          <w:b/>
          <w:sz w:val="20"/>
          <w:szCs w:val="20"/>
          <w:lang w:val="uk-UA"/>
        </w:rPr>
        <w:t>10</w:t>
      </w:r>
    </w:p>
    <w:p w14:paraId="005F77FB" w14:textId="77777777" w:rsidR="00323ABD" w:rsidRPr="0024559C" w:rsidRDefault="00AF2E99" w:rsidP="002F5329">
      <w:pPr>
        <w:spacing w:after="0" w:line="240" w:lineRule="auto"/>
        <w:rPr>
          <w:rFonts w:ascii="Times New Roman" w:hAnsi="Times New Roman" w:cs="Times New Roman"/>
          <w:sz w:val="20"/>
          <w:szCs w:val="20"/>
          <w:lang w:val="uk-UA"/>
        </w:rPr>
      </w:pPr>
      <w:r w:rsidRPr="0024559C">
        <w:rPr>
          <w:rFonts w:ascii="Times New Roman" w:hAnsi="Times New Roman" w:cs="Times New Roman"/>
          <w:b/>
          <w:sz w:val="20"/>
          <w:szCs w:val="20"/>
          <w:lang w:val="uk-UA"/>
        </w:rPr>
        <w:t xml:space="preserve">Тема: </w:t>
      </w:r>
      <w:r w:rsidRPr="0024559C">
        <w:rPr>
          <w:rFonts w:ascii="Times New Roman" w:hAnsi="Times New Roman" w:cs="Times New Roman"/>
          <w:sz w:val="20"/>
          <w:szCs w:val="20"/>
          <w:lang w:val="uk-UA"/>
        </w:rPr>
        <w:t>Первинні засоби пожежогасіння</w:t>
      </w:r>
    </w:p>
    <w:p w14:paraId="698A8C2E" w14:textId="77777777" w:rsidR="00AF2E99" w:rsidRPr="0024559C" w:rsidRDefault="00C01DB6" w:rsidP="00C01DB6">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b/>
          <w:sz w:val="20"/>
          <w:szCs w:val="20"/>
          <w:lang w:val="uk-UA"/>
        </w:rPr>
        <w:t>Мета заняття:</w:t>
      </w:r>
      <w:r w:rsidR="00323ABD" w:rsidRPr="0024559C">
        <w:rPr>
          <w:rFonts w:ascii="Times New Roman" w:hAnsi="Times New Roman" w:cs="Times New Roman"/>
          <w:sz w:val="20"/>
          <w:szCs w:val="20"/>
          <w:lang w:val="uk-UA"/>
        </w:rPr>
        <w:t xml:space="preserve"> Засвоїти основи процесу горіння, способи гасіння пожеж та види вогнегасних </w:t>
      </w:r>
      <w:r w:rsidRPr="0024559C">
        <w:rPr>
          <w:rFonts w:ascii="Times New Roman" w:hAnsi="Times New Roman" w:cs="Times New Roman"/>
          <w:sz w:val="20"/>
          <w:szCs w:val="20"/>
          <w:lang w:val="uk-UA"/>
        </w:rPr>
        <w:t xml:space="preserve">речовин. </w:t>
      </w:r>
      <w:r w:rsidR="00323ABD" w:rsidRPr="0024559C">
        <w:rPr>
          <w:rFonts w:ascii="Times New Roman" w:hAnsi="Times New Roman" w:cs="Times New Roman"/>
          <w:sz w:val="20"/>
          <w:szCs w:val="20"/>
          <w:lang w:val="uk-UA"/>
        </w:rPr>
        <w:t xml:space="preserve">Вивчити будову, принцип роботи, правила використання і техніку безпеки при </w:t>
      </w:r>
      <w:r w:rsidRPr="0024559C">
        <w:rPr>
          <w:rFonts w:ascii="Times New Roman" w:hAnsi="Times New Roman" w:cs="Times New Roman"/>
          <w:sz w:val="20"/>
          <w:szCs w:val="20"/>
          <w:lang w:val="uk-UA"/>
        </w:rPr>
        <w:t xml:space="preserve">експлуатації вогнегасників. </w:t>
      </w:r>
      <w:r w:rsidR="00323ABD" w:rsidRPr="0024559C">
        <w:rPr>
          <w:rFonts w:ascii="Times New Roman" w:hAnsi="Times New Roman" w:cs="Times New Roman"/>
          <w:sz w:val="20"/>
          <w:szCs w:val="20"/>
          <w:lang w:val="uk-UA"/>
        </w:rPr>
        <w:t xml:space="preserve">Освоїти особливості застосування первинних засобів пожежогасіння при ліквідації </w:t>
      </w:r>
      <w:r w:rsidRPr="0024559C">
        <w:rPr>
          <w:rFonts w:ascii="Times New Roman" w:hAnsi="Times New Roman" w:cs="Times New Roman"/>
          <w:sz w:val="20"/>
          <w:szCs w:val="20"/>
          <w:lang w:val="uk-UA"/>
        </w:rPr>
        <w:t>пожеж.</w:t>
      </w:r>
    </w:p>
    <w:p w14:paraId="0330C32B" w14:textId="77777777" w:rsidR="00323ABD" w:rsidRPr="00BE56CB" w:rsidRDefault="00BE56CB" w:rsidP="005A424B">
      <w:pPr>
        <w:spacing w:after="0" w:line="240" w:lineRule="auto"/>
        <w:jc w:val="center"/>
        <w:rPr>
          <w:rFonts w:ascii="Times New Roman" w:hAnsi="Times New Roman" w:cs="Times New Roman"/>
          <w:b/>
          <w:i/>
          <w:sz w:val="20"/>
          <w:szCs w:val="20"/>
          <w:lang w:val="uk-UA"/>
        </w:rPr>
      </w:pPr>
      <w:r w:rsidRPr="00BE56CB">
        <w:rPr>
          <w:rFonts w:ascii="Times New Roman" w:hAnsi="Times New Roman" w:cs="Times New Roman"/>
          <w:b/>
          <w:i/>
          <w:sz w:val="20"/>
          <w:szCs w:val="20"/>
          <w:lang w:val="uk-UA"/>
        </w:rPr>
        <w:t>Короткі т</w:t>
      </w:r>
      <w:r w:rsidR="005A424B" w:rsidRPr="00BE56CB">
        <w:rPr>
          <w:rFonts w:ascii="Times New Roman" w:hAnsi="Times New Roman" w:cs="Times New Roman"/>
          <w:b/>
          <w:i/>
          <w:sz w:val="20"/>
          <w:szCs w:val="20"/>
          <w:lang w:val="uk-UA"/>
        </w:rPr>
        <w:t>еоретичні відомості</w:t>
      </w:r>
    </w:p>
    <w:p w14:paraId="00BBED31" w14:textId="77777777" w:rsidR="00323ABD" w:rsidRPr="0024559C" w:rsidRDefault="00323ABD" w:rsidP="00FE1F1D">
      <w:pPr>
        <w:pStyle w:val="Default"/>
        <w:ind w:firstLine="284"/>
        <w:jc w:val="both"/>
        <w:rPr>
          <w:color w:val="auto"/>
          <w:sz w:val="20"/>
          <w:szCs w:val="20"/>
        </w:rPr>
      </w:pPr>
      <w:r w:rsidRPr="0024559C">
        <w:rPr>
          <w:i/>
          <w:color w:val="auto"/>
          <w:sz w:val="20"/>
          <w:szCs w:val="20"/>
        </w:rPr>
        <w:lastRenderedPageBreak/>
        <w:t>Горіння</w:t>
      </w:r>
      <w:r w:rsidRPr="0024559C">
        <w:rPr>
          <w:color w:val="auto"/>
          <w:sz w:val="20"/>
          <w:szCs w:val="20"/>
        </w:rPr>
        <w:t xml:space="preserve"> – це швидкий перехід від повільної реакції окислювання до прогресуючої реакції, яка протікає з наростаючою швидкістю (</w:t>
      </w:r>
      <w:proofErr w:type="spellStart"/>
      <w:r w:rsidRPr="0024559C">
        <w:rPr>
          <w:color w:val="auto"/>
          <w:sz w:val="20"/>
          <w:szCs w:val="20"/>
        </w:rPr>
        <w:t>самоприскорюється</w:t>
      </w:r>
      <w:proofErr w:type="spellEnd"/>
      <w:r w:rsidRPr="0024559C">
        <w:rPr>
          <w:color w:val="auto"/>
          <w:sz w:val="20"/>
          <w:szCs w:val="20"/>
        </w:rPr>
        <w:t xml:space="preserve"> стає </w:t>
      </w:r>
      <w:r w:rsidR="00241727" w:rsidRPr="0024559C">
        <w:rPr>
          <w:color w:val="auto"/>
          <w:sz w:val="20"/>
          <w:szCs w:val="20"/>
        </w:rPr>
        <w:t>«</w:t>
      </w:r>
      <w:r w:rsidRPr="0024559C">
        <w:rPr>
          <w:color w:val="auto"/>
          <w:sz w:val="20"/>
          <w:szCs w:val="20"/>
        </w:rPr>
        <w:t>вибухоподібною</w:t>
      </w:r>
      <w:r w:rsidR="00241727" w:rsidRPr="0024559C">
        <w:rPr>
          <w:color w:val="auto"/>
          <w:sz w:val="20"/>
          <w:szCs w:val="20"/>
        </w:rPr>
        <w:t>»</w:t>
      </w:r>
      <w:r w:rsidRPr="0024559C">
        <w:rPr>
          <w:color w:val="auto"/>
          <w:sz w:val="20"/>
          <w:szCs w:val="20"/>
        </w:rPr>
        <w:t>), і супроводжується виділенням світла або звуковим ефектом.</w:t>
      </w:r>
    </w:p>
    <w:p w14:paraId="4487167E" w14:textId="77777777" w:rsidR="00323ABD" w:rsidRPr="0024559C" w:rsidRDefault="00323ABD" w:rsidP="00FE1F1D">
      <w:pPr>
        <w:pStyle w:val="Default"/>
        <w:ind w:firstLine="284"/>
        <w:jc w:val="both"/>
        <w:rPr>
          <w:color w:val="auto"/>
          <w:sz w:val="20"/>
          <w:szCs w:val="20"/>
        </w:rPr>
      </w:pPr>
      <w:r w:rsidRPr="0024559C">
        <w:rPr>
          <w:i/>
          <w:color w:val="auto"/>
          <w:sz w:val="20"/>
          <w:szCs w:val="20"/>
        </w:rPr>
        <w:t>Пожежа</w:t>
      </w:r>
      <w:r w:rsidRPr="0024559C">
        <w:rPr>
          <w:color w:val="auto"/>
          <w:sz w:val="20"/>
          <w:szCs w:val="20"/>
        </w:rPr>
        <w:t xml:space="preserve"> – це неконтрольоване горіння поза спеціальним вогнищем, що розповсюджується в часі і просторі та завдає збитків.</w:t>
      </w:r>
    </w:p>
    <w:p w14:paraId="0D76B843" w14:textId="77777777" w:rsidR="00323ABD" w:rsidRPr="0024559C" w:rsidRDefault="00323ABD" w:rsidP="00FE1F1D">
      <w:pPr>
        <w:pStyle w:val="Default"/>
        <w:ind w:firstLine="284"/>
        <w:jc w:val="both"/>
        <w:rPr>
          <w:color w:val="auto"/>
          <w:sz w:val="20"/>
          <w:szCs w:val="20"/>
        </w:rPr>
      </w:pPr>
      <w:r w:rsidRPr="0024559C">
        <w:rPr>
          <w:i/>
          <w:color w:val="auto"/>
          <w:sz w:val="20"/>
          <w:szCs w:val="20"/>
        </w:rPr>
        <w:t>Самозапалювання</w:t>
      </w:r>
      <w:r w:rsidRPr="0024559C">
        <w:rPr>
          <w:color w:val="auto"/>
          <w:sz w:val="20"/>
          <w:szCs w:val="20"/>
        </w:rPr>
        <w:t xml:space="preserve"> полягає в тому, що вся горюча суміш нагрівається зовні до такої температури, вище якої вона загоряється самостійно, без додаткового зовнішнього впливу.</w:t>
      </w:r>
    </w:p>
    <w:p w14:paraId="1E879691" w14:textId="77777777" w:rsidR="00323ABD" w:rsidRPr="0024559C" w:rsidRDefault="00323ABD" w:rsidP="00FE1F1D">
      <w:pPr>
        <w:pStyle w:val="Default"/>
        <w:ind w:firstLine="284"/>
        <w:jc w:val="both"/>
        <w:rPr>
          <w:color w:val="auto"/>
          <w:sz w:val="20"/>
          <w:szCs w:val="20"/>
        </w:rPr>
      </w:pPr>
      <w:r w:rsidRPr="0024559C">
        <w:rPr>
          <w:i/>
          <w:color w:val="auto"/>
          <w:sz w:val="20"/>
          <w:szCs w:val="20"/>
        </w:rPr>
        <w:t>Самозаймання</w:t>
      </w:r>
      <w:r w:rsidRPr="0024559C">
        <w:rPr>
          <w:color w:val="auto"/>
          <w:sz w:val="20"/>
          <w:szCs w:val="20"/>
        </w:rPr>
        <w:t xml:space="preserve"> відбувається внаслідок накопичення тепла протікання різноманітних внутрішніх екзотермічних фізико-хімічних або біологічних процесів, що теж закінчується виникненням горіння.</w:t>
      </w:r>
    </w:p>
    <w:p w14:paraId="52A8034E" w14:textId="77777777" w:rsidR="00323ABD" w:rsidRPr="0024559C" w:rsidRDefault="00323ABD" w:rsidP="00FE1F1D">
      <w:pPr>
        <w:pStyle w:val="Default"/>
        <w:ind w:firstLine="284"/>
        <w:jc w:val="both"/>
        <w:rPr>
          <w:color w:val="auto"/>
          <w:sz w:val="20"/>
          <w:szCs w:val="20"/>
        </w:rPr>
      </w:pPr>
      <w:r w:rsidRPr="0024559C">
        <w:rPr>
          <w:color w:val="auto"/>
          <w:sz w:val="20"/>
          <w:szCs w:val="20"/>
        </w:rPr>
        <w:t>Вимушене запалювання (підпал) – це виникнення горіння горючої суміші в одній точці в результаті дії джерела запалювання (іскри, нагрітого тіла, відкритого полум'я) з подальшим загоранням усієї системи.</w:t>
      </w:r>
    </w:p>
    <w:p w14:paraId="12939DE2" w14:textId="77777777" w:rsidR="00323ABD" w:rsidRPr="0024559C" w:rsidRDefault="00323ABD" w:rsidP="00FE1F1D">
      <w:pPr>
        <w:pStyle w:val="Default"/>
        <w:ind w:firstLine="284"/>
        <w:jc w:val="both"/>
        <w:rPr>
          <w:color w:val="auto"/>
          <w:sz w:val="20"/>
          <w:szCs w:val="20"/>
        </w:rPr>
      </w:pPr>
      <w:r w:rsidRPr="0024559C">
        <w:rPr>
          <w:i/>
          <w:color w:val="auto"/>
          <w:sz w:val="20"/>
          <w:szCs w:val="20"/>
        </w:rPr>
        <w:t>Горючі речовини (ГР)</w:t>
      </w:r>
      <w:r w:rsidRPr="0024559C">
        <w:rPr>
          <w:color w:val="auto"/>
          <w:sz w:val="20"/>
          <w:szCs w:val="20"/>
        </w:rPr>
        <w:t xml:space="preserve"> – це речовини, які при дії на них високої температури, відкритого полум'я чи іншого джерела запалювання можуть займатися і в подальшому горіти з утворенням тепла та випромінюванням світла. </w:t>
      </w:r>
    </w:p>
    <w:p w14:paraId="441C92B6" w14:textId="77777777" w:rsidR="003212C2" w:rsidRPr="0024559C" w:rsidRDefault="00323ABD" w:rsidP="00FE1F1D">
      <w:pPr>
        <w:autoSpaceDE w:val="0"/>
        <w:autoSpaceDN w:val="0"/>
        <w:adjustRightInd w:val="0"/>
        <w:spacing w:after="0" w:line="240" w:lineRule="auto"/>
        <w:ind w:firstLine="284"/>
        <w:jc w:val="both"/>
        <w:rPr>
          <w:rFonts w:ascii="Times New Roman" w:hAnsi="Times New Roman" w:cs="Times New Roman"/>
          <w:i/>
          <w:sz w:val="20"/>
          <w:szCs w:val="20"/>
          <w:lang w:val="uk-UA"/>
        </w:rPr>
      </w:pPr>
      <w:r w:rsidRPr="0024559C">
        <w:rPr>
          <w:rFonts w:ascii="Times New Roman" w:hAnsi="Times New Roman" w:cs="Times New Roman"/>
          <w:i/>
          <w:sz w:val="20"/>
          <w:szCs w:val="20"/>
          <w:lang w:val="uk-UA"/>
        </w:rPr>
        <w:t>Вогнегасні речовини</w:t>
      </w:r>
      <w:r w:rsidRPr="0024559C">
        <w:rPr>
          <w:rFonts w:ascii="Times New Roman" w:hAnsi="Times New Roman" w:cs="Times New Roman"/>
          <w:sz w:val="20"/>
          <w:szCs w:val="20"/>
          <w:lang w:val="uk-UA"/>
        </w:rPr>
        <w:t xml:space="preserve"> – це речовини, які мають фізико-хімічні властивості, що дозволяють створити умови для припинення горіння. </w:t>
      </w:r>
    </w:p>
    <w:p w14:paraId="17351F05" w14:textId="77777777" w:rsidR="003212C2"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Піна</w:t>
      </w:r>
      <w:r w:rsidRPr="0024559C">
        <w:rPr>
          <w:rFonts w:ascii="Times New Roman" w:hAnsi="Times New Roman" w:cs="Times New Roman"/>
          <w:sz w:val="20"/>
          <w:szCs w:val="20"/>
          <w:lang w:val="uk-UA"/>
        </w:rPr>
        <w:t xml:space="preserve"> – просторова </w:t>
      </w:r>
      <w:proofErr w:type="spellStart"/>
      <w:r w:rsidRPr="0024559C">
        <w:rPr>
          <w:rFonts w:ascii="Times New Roman" w:hAnsi="Times New Roman" w:cs="Times New Roman"/>
          <w:sz w:val="20"/>
          <w:szCs w:val="20"/>
          <w:lang w:val="uk-UA"/>
        </w:rPr>
        <w:t>плівково</w:t>
      </w:r>
      <w:proofErr w:type="spellEnd"/>
      <w:r w:rsidRPr="0024559C">
        <w:rPr>
          <w:rFonts w:ascii="Times New Roman" w:hAnsi="Times New Roman" w:cs="Times New Roman"/>
          <w:sz w:val="20"/>
          <w:szCs w:val="20"/>
          <w:lang w:val="uk-UA"/>
        </w:rPr>
        <w:t>-чарункова структура системи типу газ-рідина, яка характеризується кратністю і стійкістю.</w:t>
      </w:r>
    </w:p>
    <w:p w14:paraId="6BF3C08E" w14:textId="77777777" w:rsidR="003212C2"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 xml:space="preserve">Піна </w:t>
      </w:r>
      <w:proofErr w:type="spellStart"/>
      <w:r w:rsidRPr="0024559C">
        <w:rPr>
          <w:rFonts w:ascii="Times New Roman" w:hAnsi="Times New Roman" w:cs="Times New Roman"/>
          <w:i/>
          <w:sz w:val="20"/>
          <w:szCs w:val="20"/>
          <w:lang w:val="uk-UA"/>
        </w:rPr>
        <w:t>вогнегасильна</w:t>
      </w:r>
      <w:proofErr w:type="spellEnd"/>
      <w:r w:rsidRPr="0024559C">
        <w:rPr>
          <w:rFonts w:ascii="Times New Roman" w:hAnsi="Times New Roman" w:cs="Times New Roman"/>
          <w:sz w:val="20"/>
          <w:szCs w:val="20"/>
          <w:lang w:val="uk-UA"/>
        </w:rPr>
        <w:t xml:space="preserve"> – газорідинна суміш, яка використовується для гасіння пожеж легкозаймистих та горючих рідин, а також твердих речовин і матеріалів органічного походження. </w:t>
      </w:r>
    </w:p>
    <w:p w14:paraId="012EFB34" w14:textId="77777777" w:rsidR="003212C2"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Піноутворювачі:</w:t>
      </w:r>
      <w:r w:rsidRPr="0024559C">
        <w:rPr>
          <w:rFonts w:ascii="Times New Roman" w:hAnsi="Times New Roman" w:cs="Times New Roman"/>
          <w:sz w:val="20"/>
          <w:szCs w:val="20"/>
          <w:lang w:val="uk-UA"/>
        </w:rPr>
        <w:t xml:space="preserve"> </w:t>
      </w:r>
      <w:r w:rsidRPr="0024559C">
        <w:rPr>
          <w:rFonts w:ascii="Times New Roman" w:hAnsi="Times New Roman" w:cs="Times New Roman"/>
          <w:i/>
          <w:sz w:val="20"/>
          <w:szCs w:val="20"/>
          <w:lang w:val="uk-UA"/>
        </w:rPr>
        <w:t xml:space="preserve">спеціальні </w:t>
      </w:r>
      <w:r w:rsidRPr="0024559C">
        <w:rPr>
          <w:rFonts w:ascii="Times New Roman" w:hAnsi="Times New Roman" w:cs="Times New Roman"/>
          <w:sz w:val="20"/>
          <w:szCs w:val="20"/>
          <w:lang w:val="uk-UA"/>
        </w:rPr>
        <w:t>– здатні утворювати робочі і змочувальні розчини придатні для гасіння пожеж класів А і В згідно з ДСТУ EN 2:2015 або придатні до застосування з</w:t>
      </w:r>
      <w:r w:rsidR="003212C2" w:rsidRPr="0024559C">
        <w:rPr>
          <w:rFonts w:ascii="Times New Roman" w:hAnsi="Times New Roman" w:cs="Times New Roman"/>
          <w:sz w:val="20"/>
          <w:szCs w:val="20"/>
          <w:lang w:val="uk-UA"/>
        </w:rPr>
        <w:t xml:space="preserve"> морською водою як розчинником.</w:t>
      </w:r>
    </w:p>
    <w:p w14:paraId="0267B7DC" w14:textId="77777777" w:rsidR="003212C2" w:rsidRPr="0024559C" w:rsidRDefault="003212C2" w:rsidP="00FE1F1D">
      <w:pPr>
        <w:autoSpaceDE w:val="0"/>
        <w:autoSpaceDN w:val="0"/>
        <w:adjustRightInd w:val="0"/>
        <w:spacing w:after="0" w:line="240" w:lineRule="auto"/>
        <w:ind w:firstLine="284"/>
        <w:jc w:val="both"/>
        <w:rPr>
          <w:rFonts w:ascii="Times New Roman" w:hAnsi="Times New Roman" w:cs="Times New Roman"/>
          <w:sz w:val="20"/>
          <w:szCs w:val="20"/>
          <w:lang w:val="uk-UA"/>
        </w:rPr>
      </w:pPr>
      <w:proofErr w:type="spellStart"/>
      <w:r w:rsidRPr="0024559C">
        <w:rPr>
          <w:rFonts w:ascii="Times New Roman" w:hAnsi="Times New Roman" w:cs="Times New Roman"/>
          <w:i/>
          <w:sz w:val="20"/>
          <w:szCs w:val="20"/>
          <w:lang w:val="uk-UA"/>
        </w:rPr>
        <w:t>П</w:t>
      </w:r>
      <w:r w:rsidR="00323ABD" w:rsidRPr="0024559C">
        <w:rPr>
          <w:rFonts w:ascii="Times New Roman" w:hAnsi="Times New Roman" w:cs="Times New Roman"/>
          <w:i/>
          <w:sz w:val="20"/>
          <w:szCs w:val="20"/>
          <w:lang w:val="uk-UA"/>
        </w:rPr>
        <w:t>лівкоутворюючі</w:t>
      </w:r>
      <w:proofErr w:type="spellEnd"/>
      <w:r w:rsidR="00323ABD" w:rsidRPr="0024559C">
        <w:rPr>
          <w:rFonts w:ascii="Times New Roman" w:hAnsi="Times New Roman" w:cs="Times New Roman"/>
          <w:sz w:val="20"/>
          <w:szCs w:val="20"/>
          <w:lang w:val="uk-UA"/>
        </w:rPr>
        <w:t xml:space="preserve"> – виготовлені на основі </w:t>
      </w:r>
      <w:proofErr w:type="spellStart"/>
      <w:r w:rsidR="00323ABD" w:rsidRPr="0024559C">
        <w:rPr>
          <w:rFonts w:ascii="Times New Roman" w:hAnsi="Times New Roman" w:cs="Times New Roman"/>
          <w:sz w:val="20"/>
          <w:szCs w:val="20"/>
          <w:lang w:val="uk-UA"/>
        </w:rPr>
        <w:t>фторвмісних</w:t>
      </w:r>
      <w:proofErr w:type="spellEnd"/>
      <w:r w:rsidR="00323ABD" w:rsidRPr="0024559C">
        <w:rPr>
          <w:rFonts w:ascii="Times New Roman" w:hAnsi="Times New Roman" w:cs="Times New Roman"/>
          <w:sz w:val="20"/>
          <w:szCs w:val="20"/>
          <w:lang w:val="uk-UA"/>
        </w:rPr>
        <w:t xml:space="preserve"> та інших поверхнево-активних речовин (ПАР) і здатні утворювати плівку з робочого розчину на поверхні горючих рідин, яка характеризується здатністю до самовідновлення після механічного руйнування, а також зниженням швидкості дифузії парів горючої рідини. </w:t>
      </w:r>
    </w:p>
    <w:p w14:paraId="60052EB7" w14:textId="77777777"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Повітряно-механічна піна</w:t>
      </w:r>
      <w:r w:rsidRPr="0024559C">
        <w:rPr>
          <w:rFonts w:ascii="Times New Roman" w:hAnsi="Times New Roman" w:cs="Times New Roman"/>
          <w:sz w:val="20"/>
          <w:szCs w:val="20"/>
          <w:lang w:val="uk-UA"/>
        </w:rPr>
        <w:t xml:space="preserve"> буває низької (до 10), середньої (10–200) та високої (понад 200) кратності (відношення об'єму піни до об'єму розчину, з якого вона утворена). Її стійкість залежить від піноутворювача й становить до 20 хв, але зі збільшенням кратності вона зменшується. </w:t>
      </w:r>
    </w:p>
    <w:p w14:paraId="41DE05DF" w14:textId="77777777"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lastRenderedPageBreak/>
        <w:t>Хімічна піна</w:t>
      </w:r>
      <w:r w:rsidRPr="0024559C">
        <w:rPr>
          <w:rFonts w:ascii="Times New Roman" w:hAnsi="Times New Roman" w:cs="Times New Roman"/>
          <w:sz w:val="20"/>
          <w:szCs w:val="20"/>
          <w:lang w:val="uk-UA"/>
        </w:rPr>
        <w:t xml:space="preserve"> утворюється при взаємодії лужного та кислотного розчинів у присутності піноутворювача. Така піна складається зі 80% вуглекислого газу, 19,7% води та 0,3% </w:t>
      </w:r>
      <w:proofErr w:type="spellStart"/>
      <w:r w:rsidRPr="0024559C">
        <w:rPr>
          <w:rFonts w:ascii="Times New Roman" w:hAnsi="Times New Roman" w:cs="Times New Roman"/>
          <w:sz w:val="20"/>
          <w:szCs w:val="20"/>
          <w:lang w:val="uk-UA"/>
        </w:rPr>
        <w:t>піноутворювальної</w:t>
      </w:r>
      <w:proofErr w:type="spellEnd"/>
      <w:r w:rsidRPr="0024559C">
        <w:rPr>
          <w:rFonts w:ascii="Times New Roman" w:hAnsi="Times New Roman" w:cs="Times New Roman"/>
          <w:sz w:val="20"/>
          <w:szCs w:val="20"/>
          <w:lang w:val="uk-UA"/>
        </w:rPr>
        <w:t xml:space="preserve"> речовини (густина становить близько 0,2 г/см</w:t>
      </w:r>
      <w:r w:rsidRPr="0024559C">
        <w:rPr>
          <w:rFonts w:ascii="Times New Roman" w:hAnsi="Times New Roman" w:cs="Times New Roman"/>
          <w:sz w:val="20"/>
          <w:szCs w:val="20"/>
          <w:vertAlign w:val="superscript"/>
          <w:lang w:val="uk-UA"/>
        </w:rPr>
        <w:t>3</w:t>
      </w:r>
      <w:r w:rsidRPr="0024559C">
        <w:rPr>
          <w:rFonts w:ascii="Times New Roman" w:hAnsi="Times New Roman" w:cs="Times New Roman"/>
          <w:sz w:val="20"/>
          <w:szCs w:val="20"/>
          <w:lang w:val="uk-UA"/>
        </w:rPr>
        <w:t xml:space="preserve">, кратність – 5, стійкість – до 40 хв.). </w:t>
      </w:r>
    </w:p>
    <w:p w14:paraId="7D941001" w14:textId="77777777" w:rsidR="00323ABD" w:rsidRPr="0024559C" w:rsidRDefault="00323ABD" w:rsidP="00FE1F1D">
      <w:pPr>
        <w:autoSpaceDE w:val="0"/>
        <w:autoSpaceDN w:val="0"/>
        <w:adjustRightInd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hAnsi="Times New Roman" w:cs="Times New Roman"/>
          <w:i/>
          <w:sz w:val="20"/>
          <w:szCs w:val="20"/>
          <w:lang w:val="uk-UA"/>
        </w:rPr>
        <w:t>Порошки</w:t>
      </w:r>
      <w:r w:rsidRPr="0024559C">
        <w:rPr>
          <w:rFonts w:ascii="Times New Roman" w:hAnsi="Times New Roman" w:cs="Times New Roman"/>
          <w:sz w:val="20"/>
          <w:szCs w:val="20"/>
          <w:lang w:val="uk-UA"/>
        </w:rPr>
        <w:t xml:space="preserve"> це подрібнені мінеральні солі з різними добавками, що протидіють злежуванню та утворенню грудок. </w:t>
      </w:r>
    </w:p>
    <w:p w14:paraId="3436E7F5" w14:textId="77777777" w:rsidR="00323ABD" w:rsidRPr="0024559C" w:rsidRDefault="00323ABD" w:rsidP="00FE1F1D">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Вогнегасник</w:t>
      </w:r>
      <w:r w:rsidRPr="0024559C">
        <w:rPr>
          <w:rFonts w:ascii="Times New Roman" w:hAnsi="Times New Roman" w:cs="Times New Roman"/>
          <w:sz w:val="20"/>
          <w:szCs w:val="20"/>
          <w:lang w:val="uk-UA"/>
        </w:rPr>
        <w:t xml:space="preserve"> – переносне чи пересувне обладнання для гасіння осередків пожежі за рахунок випуску під тиском запасеної вогнегасної речовини. </w:t>
      </w:r>
    </w:p>
    <w:p w14:paraId="396D6391" w14:textId="77777777"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Пожежний інвентар</w:t>
      </w:r>
      <w:r w:rsidRPr="0024559C">
        <w:rPr>
          <w:rFonts w:ascii="Times New Roman" w:hAnsi="Times New Roman" w:cs="Times New Roman"/>
          <w:sz w:val="20"/>
          <w:szCs w:val="20"/>
          <w:lang w:val="uk-UA"/>
        </w:rPr>
        <w:t xml:space="preserve"> </w:t>
      </w:r>
      <w:r w:rsidR="00C01DB6" w:rsidRPr="0024559C">
        <w:rPr>
          <w:rFonts w:ascii="Times New Roman" w:hAnsi="Times New Roman" w:cs="Times New Roman"/>
          <w:sz w:val="20"/>
          <w:szCs w:val="20"/>
          <w:lang w:val="uk-UA"/>
        </w:rPr>
        <w:t>–</w:t>
      </w:r>
      <w:r w:rsidRPr="0024559C">
        <w:rPr>
          <w:rFonts w:ascii="Times New Roman" w:hAnsi="Times New Roman" w:cs="Times New Roman"/>
          <w:sz w:val="20"/>
          <w:szCs w:val="20"/>
          <w:lang w:val="uk-UA"/>
        </w:rPr>
        <w:t xml:space="preserve"> сукупність пристосувань (предметів) для боротьби з пожежами. До них належать покривала з негорючого теплоізоляційного полотна, грубововняної тканини або повсті, ящики з піском, бочки з водою, пожежні рукава, крани тощо.</w:t>
      </w:r>
    </w:p>
    <w:p w14:paraId="3491890B" w14:textId="77777777" w:rsidR="003212C2"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Пожежний інструмент</w:t>
      </w:r>
      <w:r w:rsidRPr="0024559C">
        <w:rPr>
          <w:rFonts w:ascii="Times New Roman" w:hAnsi="Times New Roman" w:cs="Times New Roman"/>
          <w:sz w:val="20"/>
          <w:szCs w:val="20"/>
          <w:lang w:val="uk-UA"/>
        </w:rPr>
        <w:t xml:space="preserve"> – це інструмент для розкриття і розібрання конструкцій та проведення аварійно-рятувальних робіт при гасінні пожежі. </w:t>
      </w:r>
    </w:p>
    <w:p w14:paraId="4E433CE4" w14:textId="77777777"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Лопата пожежна (совкова, штикова)</w:t>
      </w:r>
      <w:r w:rsidRPr="0024559C">
        <w:rPr>
          <w:rFonts w:ascii="Times New Roman" w:hAnsi="Times New Roman" w:cs="Times New Roman"/>
          <w:sz w:val="20"/>
          <w:szCs w:val="20"/>
          <w:lang w:val="uk-UA"/>
        </w:rPr>
        <w:t xml:space="preserve"> призначається для закидання піском з ящику осередку займання, розбирання покрівель, перегородок і стін під час гасіння пожежі. </w:t>
      </w:r>
    </w:p>
    <w:p w14:paraId="0483E520" w14:textId="77777777" w:rsidR="003212C2" w:rsidRPr="0024559C" w:rsidRDefault="003212C2" w:rsidP="00FE1F1D">
      <w:pPr>
        <w:tabs>
          <w:tab w:val="left" w:pos="1455"/>
        </w:tabs>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Покривало пожежне (кошма)</w:t>
      </w:r>
      <w:r w:rsidRPr="0024559C">
        <w:rPr>
          <w:rFonts w:ascii="Times New Roman" w:hAnsi="Times New Roman" w:cs="Times New Roman"/>
          <w:sz w:val="20"/>
          <w:szCs w:val="20"/>
          <w:lang w:val="uk-UA"/>
        </w:rPr>
        <w:t xml:space="preserve"> призначене для локалізації горіння в початковій стадії шляхом накривання осередку горіння, гасіння одягу на постраждалому, захисту горючих конструкцій та устаткування при проведенні вогневих робіт.</w:t>
      </w:r>
    </w:p>
    <w:p w14:paraId="52F9BE7C" w14:textId="77777777"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Сокира пожежна</w:t>
      </w:r>
      <w:r w:rsidRPr="0024559C">
        <w:rPr>
          <w:rFonts w:ascii="Times New Roman" w:hAnsi="Times New Roman" w:cs="Times New Roman"/>
          <w:sz w:val="20"/>
          <w:szCs w:val="20"/>
          <w:lang w:val="uk-UA"/>
        </w:rPr>
        <w:t xml:space="preserve"> призначена для розкривання покрівель, дверей, вікон, розбирання легких конструктивних елементів будівель і споруд, відкриття колодязів та гідрантів. </w:t>
      </w:r>
    </w:p>
    <w:p w14:paraId="520D8E49" w14:textId="77777777"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Відро конусне</w:t>
      </w:r>
      <w:r w:rsidRPr="0024559C">
        <w:rPr>
          <w:rFonts w:ascii="Times New Roman" w:hAnsi="Times New Roman" w:cs="Times New Roman"/>
          <w:sz w:val="20"/>
          <w:szCs w:val="20"/>
          <w:lang w:val="uk-UA"/>
        </w:rPr>
        <w:t xml:space="preserve"> призначено для доставки води або піску до місця пожежі. Місткість – 8 л. Колір – червоний.</w:t>
      </w:r>
    </w:p>
    <w:p w14:paraId="6D186E4B" w14:textId="77777777" w:rsidR="003212C2"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Ящик для піску</w:t>
      </w:r>
      <w:r w:rsidRPr="0024559C">
        <w:rPr>
          <w:rFonts w:ascii="Times New Roman" w:hAnsi="Times New Roman" w:cs="Times New Roman"/>
          <w:sz w:val="20"/>
          <w:szCs w:val="20"/>
          <w:lang w:val="uk-UA"/>
        </w:rPr>
        <w:t xml:space="preserve"> призначений для</w:t>
      </w:r>
      <w:r w:rsidR="004E5B1B"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 xml:space="preserve">зберігання піску. </w:t>
      </w:r>
    </w:p>
    <w:p w14:paraId="5D4C230A" w14:textId="77777777"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Лом пожежний</w:t>
      </w:r>
      <w:r w:rsidRPr="0024559C">
        <w:rPr>
          <w:rFonts w:ascii="Times New Roman" w:hAnsi="Times New Roman" w:cs="Times New Roman"/>
          <w:sz w:val="20"/>
          <w:szCs w:val="20"/>
          <w:lang w:val="uk-UA"/>
        </w:rPr>
        <w:t xml:space="preserve"> призначений для розчистки місць пожежі, розкриття даху, обрешітки, обшивки та при інших пожежних роботах. Виготовляється з металевого прутка: 22 мм. Габаритні розміри: 1100×160 мм. Маса не більше: 6,5 кг</w:t>
      </w:r>
    </w:p>
    <w:p w14:paraId="4CE910C5" w14:textId="77777777"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Гак пожежний (багор)</w:t>
      </w:r>
      <w:r w:rsidRPr="0024559C">
        <w:rPr>
          <w:rFonts w:ascii="Times New Roman" w:hAnsi="Times New Roman" w:cs="Times New Roman"/>
          <w:sz w:val="20"/>
          <w:szCs w:val="20"/>
          <w:lang w:val="uk-UA"/>
        </w:rPr>
        <w:t xml:space="preserve"> призначений для розборки даху, стін, перегородок та інших частин будівлі, для розбирання труб та печей, а також для розтягування горючих предметів. Виготовляється з металевого прутка: 20 мм. Габаритні розміри: 2000×200 мм. Маса не більше: 7,3 кг.</w:t>
      </w:r>
    </w:p>
    <w:p w14:paraId="2435431D" w14:textId="77777777"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Бочки з водою</w:t>
      </w:r>
      <w:r w:rsidRPr="0024559C">
        <w:rPr>
          <w:rFonts w:ascii="Times New Roman" w:hAnsi="Times New Roman" w:cs="Times New Roman"/>
          <w:sz w:val="20"/>
          <w:szCs w:val="20"/>
          <w:lang w:val="uk-UA"/>
        </w:rPr>
        <w:t xml:space="preserve"> утримують мінімальний запас води для гасіння. Встановлюються у виробничих, складських та інших приміщеннях, у разі відсутності внутрішнього протипожежного водогону та за наявності горючих </w:t>
      </w:r>
      <w:r w:rsidRPr="0024559C">
        <w:rPr>
          <w:rFonts w:ascii="Times New Roman" w:hAnsi="Times New Roman" w:cs="Times New Roman"/>
          <w:sz w:val="20"/>
          <w:szCs w:val="20"/>
          <w:lang w:val="uk-UA"/>
        </w:rPr>
        <w:lastRenderedPageBreak/>
        <w:t xml:space="preserve">матеріалів, а також на території об'єктів, у садибах індивідуальних жилих будинків, дачних будиночках тощо. </w:t>
      </w:r>
    </w:p>
    <w:p w14:paraId="2A5C7871" w14:textId="77777777" w:rsidR="00323ABD" w:rsidRPr="00E30017" w:rsidRDefault="00323ABD" w:rsidP="00BE56CB">
      <w:pPr>
        <w:autoSpaceDE w:val="0"/>
        <w:autoSpaceDN w:val="0"/>
        <w:adjustRightInd w:val="0"/>
        <w:spacing w:after="0" w:line="240" w:lineRule="auto"/>
        <w:jc w:val="center"/>
        <w:rPr>
          <w:rFonts w:ascii="Times New Roman" w:hAnsi="Times New Roman" w:cs="Times New Roman"/>
          <w:sz w:val="20"/>
          <w:szCs w:val="20"/>
          <w:lang w:val="uk-UA"/>
        </w:rPr>
      </w:pPr>
      <w:r w:rsidRPr="00E30017">
        <w:rPr>
          <w:rFonts w:ascii="Times New Roman" w:hAnsi="Times New Roman" w:cs="Times New Roman"/>
          <w:sz w:val="20"/>
          <w:szCs w:val="20"/>
          <w:lang w:val="uk-UA"/>
        </w:rPr>
        <w:t>Практична частина</w:t>
      </w:r>
    </w:p>
    <w:p w14:paraId="388556C6" w14:textId="77777777"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Вивчити теоретичну частину роботи.</w:t>
      </w:r>
    </w:p>
    <w:p w14:paraId="6E5ECDF5" w14:textId="77777777"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2.</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Ознайомитись з видами, будовою і принципом роботи вогнегасників.</w:t>
      </w:r>
    </w:p>
    <w:p w14:paraId="46101CA6" w14:textId="77777777"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3.</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За заданою викладачем маркою вогнегасника описати його за схемою:</w:t>
      </w:r>
    </w:p>
    <w:p w14:paraId="7327F4D4" w14:textId="77777777" w:rsidR="00323ABD" w:rsidRPr="0024559C" w:rsidRDefault="00323ABD" w:rsidP="00DE1E65">
      <w:pPr>
        <w:pStyle w:val="a3"/>
        <w:numPr>
          <w:ilvl w:val="0"/>
          <w:numId w:val="15"/>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вид вогнегасника та </w:t>
      </w:r>
      <w:proofErr w:type="spellStart"/>
      <w:r w:rsidRPr="0024559C">
        <w:rPr>
          <w:rFonts w:ascii="Times New Roman" w:hAnsi="Times New Roman" w:cs="Times New Roman"/>
          <w:sz w:val="20"/>
          <w:szCs w:val="20"/>
          <w:lang w:val="uk-UA"/>
        </w:rPr>
        <w:t>вогнегаснна</w:t>
      </w:r>
      <w:proofErr w:type="spellEnd"/>
      <w:r w:rsidRPr="0024559C">
        <w:rPr>
          <w:rFonts w:ascii="Times New Roman" w:hAnsi="Times New Roman" w:cs="Times New Roman"/>
          <w:sz w:val="20"/>
          <w:szCs w:val="20"/>
          <w:lang w:val="uk-UA"/>
        </w:rPr>
        <w:t xml:space="preserve"> речовина;</w:t>
      </w:r>
    </w:p>
    <w:p w14:paraId="5EE851C4" w14:textId="77777777" w:rsidR="00323ABD" w:rsidRPr="0024559C" w:rsidRDefault="00323ABD" w:rsidP="00DE1E65">
      <w:pPr>
        <w:pStyle w:val="a3"/>
        <w:numPr>
          <w:ilvl w:val="0"/>
          <w:numId w:val="15"/>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технічна характеристика та будова;</w:t>
      </w:r>
    </w:p>
    <w:p w14:paraId="1195A3A6" w14:textId="77777777" w:rsidR="00323ABD" w:rsidRPr="0024559C" w:rsidRDefault="00323ABD" w:rsidP="00DE1E65">
      <w:pPr>
        <w:pStyle w:val="a3"/>
        <w:numPr>
          <w:ilvl w:val="0"/>
          <w:numId w:val="15"/>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принцип роботи;</w:t>
      </w:r>
    </w:p>
    <w:p w14:paraId="34B3C9CF" w14:textId="77777777" w:rsidR="00323ABD" w:rsidRPr="0024559C" w:rsidRDefault="00323ABD" w:rsidP="00DE1E65">
      <w:pPr>
        <w:pStyle w:val="a3"/>
        <w:numPr>
          <w:ilvl w:val="0"/>
          <w:numId w:val="15"/>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переваги та недоліки;</w:t>
      </w:r>
    </w:p>
    <w:p w14:paraId="7051CE02" w14:textId="77777777" w:rsidR="00323ABD" w:rsidRPr="0024559C" w:rsidRDefault="00323ABD" w:rsidP="00DE1E65">
      <w:pPr>
        <w:pStyle w:val="a3"/>
        <w:numPr>
          <w:ilvl w:val="0"/>
          <w:numId w:val="15"/>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практичне застосування при гасінні.</w:t>
      </w:r>
    </w:p>
    <w:p w14:paraId="0D590B54" w14:textId="77777777"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Назви вогнегасників: ВВК–2А, ВВК–5, ВВК–8, ВВК–25, ВВК–80, ВВК–400, ВВП–5, ВВП–10, ВВП–100, ВВП–250А, ВХП–10, ВХПВ–10, ВА–1, ВВБ–3А, ВВБ–7А, ВП–1, ВП–2, ВП–3. </w:t>
      </w:r>
    </w:p>
    <w:p w14:paraId="2C145EDF" w14:textId="77777777" w:rsidR="00323ABD" w:rsidRPr="00775406" w:rsidRDefault="00775406" w:rsidP="002F5329">
      <w:pPr>
        <w:autoSpaceDE w:val="0"/>
        <w:autoSpaceDN w:val="0"/>
        <w:adjustRightInd w:val="0"/>
        <w:spacing w:after="0" w:line="240" w:lineRule="auto"/>
        <w:rPr>
          <w:rFonts w:ascii="Times New Roman" w:hAnsi="Times New Roman" w:cs="Times New Roman"/>
          <w:i/>
          <w:sz w:val="20"/>
          <w:szCs w:val="20"/>
          <w:lang w:val="uk-UA"/>
        </w:rPr>
      </w:pPr>
      <w:r w:rsidRPr="00775406">
        <w:rPr>
          <w:rFonts w:ascii="Times New Roman" w:hAnsi="Times New Roman" w:cs="Times New Roman"/>
          <w:b/>
          <w:i/>
          <w:sz w:val="20"/>
          <w:szCs w:val="20"/>
          <w:lang w:val="uk-UA"/>
        </w:rPr>
        <w:t xml:space="preserve">Контрольні </w:t>
      </w:r>
      <w:r w:rsidR="00323ABD" w:rsidRPr="00775406">
        <w:rPr>
          <w:rFonts w:ascii="Times New Roman" w:hAnsi="Times New Roman" w:cs="Times New Roman"/>
          <w:b/>
          <w:i/>
          <w:sz w:val="20"/>
          <w:szCs w:val="20"/>
          <w:lang w:val="uk-UA"/>
        </w:rPr>
        <w:t>питання</w:t>
      </w:r>
      <w:r w:rsidR="00323ABD" w:rsidRPr="00775406">
        <w:rPr>
          <w:rFonts w:ascii="Times New Roman" w:hAnsi="Times New Roman" w:cs="Times New Roman"/>
          <w:i/>
          <w:sz w:val="20"/>
          <w:szCs w:val="20"/>
          <w:lang w:val="uk-UA"/>
        </w:rPr>
        <w:t>:</w:t>
      </w:r>
    </w:p>
    <w:p w14:paraId="2488642F" w14:textId="77777777"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таке пожежа?</w:t>
      </w:r>
    </w:p>
    <w:p w14:paraId="1F782A61" w14:textId="77777777"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2.</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Вкажіть дайте характеристику способів припинення горіння.</w:t>
      </w:r>
    </w:p>
    <w:p w14:paraId="5FFE93C4" w14:textId="77777777"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3.</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Охарактеризуйте вогнегасну речовину (за вибором викладача).</w:t>
      </w:r>
    </w:p>
    <w:p w14:paraId="4477BFD0" w14:textId="77777777"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4.</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Класифікація пожеж та рекомендовані вогнегасні речовини.</w:t>
      </w:r>
    </w:p>
    <w:p w14:paraId="410660D6" w14:textId="77777777"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5.</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таке первинні засоби для пожежогасіння?</w:t>
      </w:r>
    </w:p>
    <w:p w14:paraId="2CBDB627" w14:textId="77777777"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6.</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Які види вогнегасників Ви знаєте?</w:t>
      </w:r>
    </w:p>
    <w:p w14:paraId="0501C9CB" w14:textId="77777777"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7.</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Будова та принцип роботи вогнегасника (за вибором викладача).</w:t>
      </w:r>
    </w:p>
    <w:p w14:paraId="30A71922" w14:textId="77777777"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8.</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Вкажіть на призначення пожежного інвентарю та інструменту.</w:t>
      </w:r>
    </w:p>
    <w:p w14:paraId="157C0386" w14:textId="77777777"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9.</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Для чого потрібен пожежний щит?</w:t>
      </w:r>
    </w:p>
    <w:p w14:paraId="519FDACF" w14:textId="77777777" w:rsidR="009F1ECB" w:rsidRPr="0024559C" w:rsidRDefault="009F1ECB" w:rsidP="00FE1F1D">
      <w:pPr>
        <w:spacing w:after="0" w:line="240" w:lineRule="auto"/>
        <w:rPr>
          <w:rFonts w:ascii="Times New Roman" w:eastAsia="Times New Roman" w:hAnsi="Times New Roman" w:cs="Times New Roman"/>
          <w:b/>
          <w:sz w:val="20"/>
          <w:szCs w:val="20"/>
          <w:lang w:val="uk-UA" w:eastAsia="ru-RU" w:bidi="ru-RU"/>
        </w:rPr>
      </w:pPr>
    </w:p>
    <w:p w14:paraId="7C9A1AB3" w14:textId="77777777" w:rsidR="00323ABD" w:rsidRPr="0024559C" w:rsidRDefault="005E3B58" w:rsidP="00225DC2">
      <w:pPr>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ПРАКТИЧН</w:t>
      </w:r>
      <w:r w:rsidR="005A424B">
        <w:rPr>
          <w:rFonts w:ascii="Times New Roman" w:eastAsia="Times New Roman" w:hAnsi="Times New Roman" w:cs="Times New Roman"/>
          <w:b/>
          <w:sz w:val="20"/>
          <w:szCs w:val="20"/>
          <w:lang w:val="uk-UA" w:eastAsia="ru-RU" w:bidi="ru-RU"/>
        </w:rPr>
        <w:t>А РОБОТА №1</w:t>
      </w:r>
      <w:r w:rsidR="00E30017">
        <w:rPr>
          <w:rFonts w:ascii="Times New Roman" w:eastAsia="Times New Roman" w:hAnsi="Times New Roman" w:cs="Times New Roman"/>
          <w:b/>
          <w:sz w:val="20"/>
          <w:szCs w:val="20"/>
          <w:lang w:val="uk-UA" w:eastAsia="ru-RU" w:bidi="ru-RU"/>
        </w:rPr>
        <w:t>1</w:t>
      </w:r>
    </w:p>
    <w:p w14:paraId="3EFF4D9F" w14:textId="77777777" w:rsidR="00323ABD" w:rsidRPr="0024559C" w:rsidRDefault="000F5B6B"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Тема: </w:t>
      </w:r>
      <w:r w:rsidRPr="00BE56CB">
        <w:rPr>
          <w:rFonts w:ascii="Times New Roman" w:eastAsia="Times New Roman" w:hAnsi="Times New Roman" w:cs="Times New Roman"/>
          <w:sz w:val="20"/>
          <w:szCs w:val="20"/>
          <w:lang w:val="uk-UA" w:eastAsia="ru-RU" w:bidi="ru-RU"/>
        </w:rPr>
        <w:t>Надання першої долікарської допомоги</w:t>
      </w:r>
    </w:p>
    <w:p w14:paraId="6351ABB2" w14:textId="77777777" w:rsidR="000F5B6B" w:rsidRPr="0024559C" w:rsidRDefault="000F5B6B" w:rsidP="009234C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Мета: </w:t>
      </w:r>
      <w:r w:rsidR="009234C9" w:rsidRPr="0024559C">
        <w:rPr>
          <w:rFonts w:ascii="Times New Roman" w:eastAsia="Times New Roman" w:hAnsi="Times New Roman" w:cs="Times New Roman"/>
          <w:sz w:val="20"/>
          <w:szCs w:val="20"/>
          <w:lang w:val="uk-UA" w:eastAsia="ru-RU" w:bidi="ru-RU"/>
        </w:rPr>
        <w:t>Ознайомитися з основними методами та способами надання першої невідкладної долікарської допомоги</w:t>
      </w:r>
    </w:p>
    <w:p w14:paraId="4F34AAD3" w14:textId="77777777" w:rsidR="00775406" w:rsidRPr="00775406" w:rsidRDefault="00775406" w:rsidP="00775406">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14:paraId="328A2E5B" w14:textId="77777777" w:rsidR="00323ABD" w:rsidRPr="0024559C" w:rsidRDefault="00323ABD"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Перша долікарська допомога</w:t>
      </w:r>
      <w:r w:rsidRPr="0024559C">
        <w:rPr>
          <w:rFonts w:ascii="Times New Roman" w:eastAsia="Times New Roman" w:hAnsi="Times New Roman" w:cs="Times New Roman"/>
          <w:sz w:val="20"/>
          <w:szCs w:val="20"/>
          <w:lang w:val="uk-UA" w:eastAsia="ru-RU" w:bidi="ru-RU"/>
        </w:rPr>
        <w:t xml:space="preserve"> – комплекс медичних заходів, спрямованих на надання медичної допомоги при невідкладних станах, які відмічають на виробництві, у побуті, під час дорожньо-транспортних пригод, катастроф, техногенних аварій та при гострих неврологічних, терапевтичних, хірургічних та термінальних станах. </w:t>
      </w:r>
    </w:p>
    <w:p w14:paraId="7A211A65" w14:textId="77777777" w:rsidR="00CD2ADF"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Кровотеча</w:t>
      </w:r>
      <w:r w:rsidR="009234C9"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це вихід крові з кровоносних судин, внаслідок порушення цілісності судин при травмуванні (уколі, розрізі, ударі, розтягу) тощо</w:t>
      </w:r>
      <w:r w:rsidR="009234C9" w:rsidRPr="0024559C">
        <w:rPr>
          <w:rFonts w:ascii="Times New Roman" w:eastAsia="Times New Roman" w:hAnsi="Times New Roman" w:cs="Times New Roman"/>
          <w:sz w:val="20"/>
          <w:szCs w:val="20"/>
          <w:lang w:val="uk-UA" w:eastAsia="ru-RU" w:bidi="ru-RU"/>
        </w:rPr>
        <w:t>.</w:t>
      </w:r>
    </w:p>
    <w:p w14:paraId="62FE7D84" w14:textId="77777777"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Капілярна кровотеча</w:t>
      </w:r>
      <w:r w:rsidRPr="0024559C">
        <w:rPr>
          <w:rFonts w:ascii="Times New Roman" w:eastAsia="Times New Roman" w:hAnsi="Times New Roman" w:cs="Times New Roman"/>
          <w:sz w:val="20"/>
          <w:szCs w:val="20"/>
          <w:lang w:val="uk-UA" w:eastAsia="ru-RU" w:bidi="ru-RU"/>
        </w:rPr>
        <w:t xml:space="preserve"> виникає при поверхневих ранах, пошкодженні шкіри. Кровотеча може зупинитись сама завдяки згортанню крові. На таку </w:t>
      </w:r>
      <w:r w:rsidRPr="0024559C">
        <w:rPr>
          <w:rFonts w:ascii="Times New Roman" w:eastAsia="Times New Roman" w:hAnsi="Times New Roman" w:cs="Times New Roman"/>
          <w:sz w:val="20"/>
          <w:szCs w:val="20"/>
          <w:lang w:val="uk-UA" w:eastAsia="ru-RU" w:bidi="ru-RU"/>
        </w:rPr>
        <w:lastRenderedPageBreak/>
        <w:t xml:space="preserve">рану накладають тугу стерильну </w:t>
      </w:r>
      <w:proofErr w:type="spellStart"/>
      <w:r w:rsidRPr="0024559C">
        <w:rPr>
          <w:rFonts w:ascii="Times New Roman" w:eastAsia="Times New Roman" w:hAnsi="Times New Roman" w:cs="Times New Roman"/>
          <w:sz w:val="20"/>
          <w:szCs w:val="20"/>
          <w:lang w:val="uk-UA" w:eastAsia="ru-RU" w:bidi="ru-RU"/>
        </w:rPr>
        <w:t>ватно</w:t>
      </w:r>
      <w:proofErr w:type="spellEnd"/>
      <w:r w:rsidRPr="0024559C">
        <w:rPr>
          <w:rFonts w:ascii="Times New Roman" w:eastAsia="Times New Roman" w:hAnsi="Times New Roman" w:cs="Times New Roman"/>
          <w:sz w:val="20"/>
          <w:szCs w:val="20"/>
          <w:lang w:val="uk-UA" w:eastAsia="ru-RU" w:bidi="ru-RU"/>
        </w:rPr>
        <w:t>-марлеву пов’язку і бинт. Виток бинта повинен іти знизу вгору від пальців до плечей.</w:t>
      </w:r>
    </w:p>
    <w:p w14:paraId="58220F49" w14:textId="77777777"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Венозна кровотеча</w:t>
      </w:r>
      <w:r w:rsidRPr="0024559C">
        <w:rPr>
          <w:rFonts w:ascii="Times New Roman" w:eastAsia="Times New Roman" w:hAnsi="Times New Roman" w:cs="Times New Roman"/>
          <w:sz w:val="20"/>
          <w:szCs w:val="20"/>
          <w:lang w:val="uk-UA" w:eastAsia="ru-RU" w:bidi="ru-RU"/>
        </w:rPr>
        <w:t xml:space="preserve"> виникає від глибоких ран, кровотеча інтенсивніша, колір крові темно-червоний. Потрібно підняти вгору поранену кінцівку і після дезінфікування шкіри навколо рани розчином йоду чи спирту накласти тугу пов’язку.</w:t>
      </w:r>
    </w:p>
    <w:p w14:paraId="2DB157A9" w14:textId="77777777"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Артеріальна кровотеча</w:t>
      </w:r>
      <w:r w:rsidRPr="0024559C">
        <w:rPr>
          <w:rFonts w:ascii="Times New Roman" w:eastAsia="Times New Roman" w:hAnsi="Times New Roman" w:cs="Times New Roman"/>
          <w:sz w:val="20"/>
          <w:szCs w:val="20"/>
          <w:lang w:val="uk-UA" w:eastAsia="ru-RU" w:bidi="ru-RU"/>
        </w:rPr>
        <w:t xml:space="preserve"> – пряма загроза життю людини, – виникає при глибоких рубаних або колотих ранах, кров ясно-червона, б’є струменем у ритмі пульсу (б’є фонтанчиком), бо є під великим тиском.</w:t>
      </w:r>
    </w:p>
    <w:p w14:paraId="077CB6B4" w14:textId="77777777"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Травма </w:t>
      </w:r>
      <w:r w:rsidRPr="0024559C">
        <w:rPr>
          <w:rFonts w:ascii="Times New Roman" w:eastAsia="Times New Roman" w:hAnsi="Times New Roman" w:cs="Times New Roman"/>
          <w:sz w:val="20"/>
          <w:szCs w:val="20"/>
          <w:lang w:val="uk-UA" w:eastAsia="ru-RU" w:bidi="ru-RU"/>
        </w:rPr>
        <w:t>– анатомічне і функціональне порушення тканин і органів, що виникає в результаті дії факторів зовнішнього середовища.</w:t>
      </w:r>
    </w:p>
    <w:p w14:paraId="5679D5BB" w14:textId="77777777"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Вивих</w:t>
      </w:r>
      <w:r w:rsidRPr="0024559C">
        <w:rPr>
          <w:rFonts w:ascii="Times New Roman" w:eastAsia="Times New Roman" w:hAnsi="Times New Roman" w:cs="Times New Roman"/>
          <w:sz w:val="20"/>
          <w:szCs w:val="20"/>
          <w:lang w:val="uk-UA" w:eastAsia="ru-RU" w:bidi="ru-RU"/>
        </w:rPr>
        <w:t xml:space="preserve"> – пошкодження суглоба, при якому відбувається зміщення частин кісток в його порожнині з виходом однієї з них через розрив в навколишні тканини тощо.</w:t>
      </w:r>
    </w:p>
    <w:p w14:paraId="1B094592" w14:textId="77777777"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Перелом</w:t>
      </w:r>
      <w:r w:rsidR="009234C9"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порушення цільності кісток. Переломи бувають травматичні і патологічні, закриті (без пошкоджень шкіри) і відкриті (шкіра пошкоджена в зоні перелому).</w:t>
      </w:r>
    </w:p>
    <w:p w14:paraId="4DBEB553" w14:textId="77777777"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вогнепальні</w:t>
      </w:r>
      <w:r w:rsidRPr="0024559C">
        <w:rPr>
          <w:rFonts w:ascii="Times New Roman" w:eastAsia="Times New Roman" w:hAnsi="Times New Roman" w:cs="Times New Roman"/>
          <w:sz w:val="20"/>
          <w:szCs w:val="20"/>
          <w:lang w:val="uk-UA" w:eastAsia="ru-RU" w:bidi="ru-RU"/>
        </w:rPr>
        <w:t xml:space="preserve"> виникають внаслідок травмування вогнепальною зброєю. За видом – різноманітні, та відрізняються характером зброї й особливостями пошкодженої тканини – шкіра навколо рани обпалена та закопчена пилом, рана має форму неправильного кола. М’які тканини в рані – розірвані. Локалізація – різноманітна.</w:t>
      </w:r>
    </w:p>
    <w:p w14:paraId="283F0F57" w14:textId="77777777"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вкушені</w:t>
      </w:r>
      <w:r w:rsidRPr="0024559C">
        <w:rPr>
          <w:rFonts w:ascii="Times New Roman" w:eastAsia="Times New Roman" w:hAnsi="Times New Roman" w:cs="Times New Roman"/>
          <w:sz w:val="20"/>
          <w:szCs w:val="20"/>
          <w:lang w:val="uk-UA" w:eastAsia="ru-RU" w:bidi="ru-RU"/>
        </w:rPr>
        <w:t xml:space="preserve"> наносяться зубами тварин і людини. Вони завжди інфіковані слиною тварини або людини, небезпечні через гнійну, гнилісну й анаеробну інфекції.</w:t>
      </w:r>
    </w:p>
    <w:p w14:paraId="163C3C72" w14:textId="77777777"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забійні</w:t>
      </w:r>
      <w:r w:rsidRPr="0024559C">
        <w:rPr>
          <w:rFonts w:ascii="Times New Roman" w:eastAsia="Times New Roman" w:hAnsi="Times New Roman" w:cs="Times New Roman"/>
          <w:sz w:val="20"/>
          <w:szCs w:val="20"/>
          <w:lang w:val="uk-UA" w:eastAsia="ru-RU" w:bidi="ru-RU"/>
        </w:rPr>
        <w:t xml:space="preserve"> виникають при пошкодженнях тканин тупим предметом. Вирізняються нерівними зазубреними краями. При пошкодженні стінки судин може розвинутися тромбоз вен, вторинна кровотеча. При забійних ранах пошкоджується голова, передня поверхня гомілки, тильний бік кисті та стопи.</w:t>
      </w:r>
    </w:p>
    <w:p w14:paraId="1FE7B1F7" w14:textId="77777777"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колоті</w:t>
      </w:r>
      <w:r w:rsidRPr="0024559C">
        <w:rPr>
          <w:rFonts w:ascii="Times New Roman" w:eastAsia="Times New Roman" w:hAnsi="Times New Roman" w:cs="Times New Roman"/>
          <w:sz w:val="20"/>
          <w:szCs w:val="20"/>
          <w:lang w:val="uk-UA" w:eastAsia="ru-RU" w:bidi="ru-RU"/>
        </w:rPr>
        <w:t xml:space="preserve"> – наслідок уколу шилом, штиком, голкою, шпилькою тощо. Небезпечні тим, що можливе пошкодження важливих органів: серце, судини,</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печінка, кишківник. При невеликому розрізі зовні така рана має глибоке ураження.</w:t>
      </w:r>
    </w:p>
    <w:p w14:paraId="16A30E53" w14:textId="77777777"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рвані</w:t>
      </w:r>
      <w:r w:rsidRPr="0024559C">
        <w:rPr>
          <w:rFonts w:ascii="Times New Roman" w:eastAsia="Times New Roman" w:hAnsi="Times New Roman" w:cs="Times New Roman"/>
          <w:sz w:val="20"/>
          <w:szCs w:val="20"/>
          <w:lang w:val="uk-UA" w:eastAsia="ru-RU" w:bidi="ru-RU"/>
        </w:rPr>
        <w:t xml:space="preserve"> є наслідком грубого механічного пошкодження тканин – при машинних травмах і вибухах. При цих ранах є іноді відшарування цілих шматків шкіри, пошкодження судин, сухожилків і м’язів.</w:t>
      </w:r>
    </w:p>
    <w:p w14:paraId="08694578" w14:textId="77777777"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різані</w:t>
      </w:r>
      <w:r w:rsidRPr="0024559C">
        <w:rPr>
          <w:rFonts w:ascii="Times New Roman" w:eastAsia="Times New Roman" w:hAnsi="Times New Roman" w:cs="Times New Roman"/>
          <w:sz w:val="20"/>
          <w:szCs w:val="20"/>
          <w:lang w:val="uk-UA" w:eastAsia="ru-RU" w:bidi="ru-RU"/>
        </w:rPr>
        <w:t xml:space="preserve"> виникають унаслідок пошкодження якимось гострим предметом – ніж, бритва, скло, метал. Кровотечі з різаних ран дуже значні, </w:t>
      </w:r>
      <w:r w:rsidRPr="0024559C">
        <w:rPr>
          <w:rFonts w:ascii="Times New Roman" w:eastAsia="Times New Roman" w:hAnsi="Times New Roman" w:cs="Times New Roman"/>
          <w:sz w:val="20"/>
          <w:szCs w:val="20"/>
          <w:lang w:val="uk-UA" w:eastAsia="ru-RU" w:bidi="ru-RU"/>
        </w:rPr>
        <w:lastRenderedPageBreak/>
        <w:t>навіть із невеликих ран. При спрямуванні ріжучого предмета перпендикулярно до шкіри та поперечно до осі кінцівки виникає загроза кровотечі з перерізаних судин, можливе пошкодження нервів.</w:t>
      </w:r>
    </w:p>
    <w:p w14:paraId="499AD2BA" w14:textId="77777777"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розчавлені</w:t>
      </w:r>
      <w:r w:rsidRPr="0024559C">
        <w:rPr>
          <w:rFonts w:ascii="Times New Roman" w:eastAsia="Times New Roman" w:hAnsi="Times New Roman" w:cs="Times New Roman"/>
          <w:sz w:val="20"/>
          <w:szCs w:val="20"/>
          <w:lang w:val="uk-UA" w:eastAsia="ru-RU" w:bidi="ru-RU"/>
        </w:rPr>
        <w:t xml:space="preserve"> з’являються внаслідок дії на тканини дуже великої сили – масивних предметів. Виключна локалізація цих ран – кінцівки. </w:t>
      </w:r>
      <w:proofErr w:type="spellStart"/>
      <w:r w:rsidRPr="0024559C">
        <w:rPr>
          <w:rFonts w:ascii="Times New Roman" w:eastAsia="Times New Roman" w:hAnsi="Times New Roman" w:cs="Times New Roman"/>
          <w:sz w:val="20"/>
          <w:szCs w:val="20"/>
          <w:lang w:val="uk-UA" w:eastAsia="ru-RU" w:bidi="ru-RU"/>
        </w:rPr>
        <w:t>Розчавлення</w:t>
      </w:r>
      <w:proofErr w:type="spellEnd"/>
      <w:r w:rsidRPr="0024559C">
        <w:rPr>
          <w:rFonts w:ascii="Times New Roman" w:eastAsia="Times New Roman" w:hAnsi="Times New Roman" w:cs="Times New Roman"/>
          <w:sz w:val="20"/>
          <w:szCs w:val="20"/>
          <w:lang w:val="uk-UA" w:eastAsia="ru-RU" w:bidi="ru-RU"/>
        </w:rPr>
        <w:t xml:space="preserve"> тулуба та голови призводить до миттєвої смерті.</w:t>
      </w:r>
    </w:p>
    <w:p w14:paraId="53930402" w14:textId="77777777"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рубані</w:t>
      </w:r>
      <w:r w:rsidRPr="0024559C">
        <w:rPr>
          <w:rFonts w:ascii="Times New Roman" w:eastAsia="Times New Roman" w:hAnsi="Times New Roman" w:cs="Times New Roman"/>
          <w:sz w:val="20"/>
          <w:szCs w:val="20"/>
          <w:lang w:val="uk-UA" w:eastAsia="ru-RU" w:bidi="ru-RU"/>
        </w:rPr>
        <w:t xml:space="preserve"> завдають зазвичай сокирою чи шаблею. Мають неоднакову глибину, але супроводжуються забоєм, </w:t>
      </w:r>
      <w:proofErr w:type="spellStart"/>
      <w:r w:rsidRPr="0024559C">
        <w:rPr>
          <w:rFonts w:ascii="Times New Roman" w:eastAsia="Times New Roman" w:hAnsi="Times New Roman" w:cs="Times New Roman"/>
          <w:sz w:val="20"/>
          <w:szCs w:val="20"/>
          <w:lang w:val="uk-UA" w:eastAsia="ru-RU" w:bidi="ru-RU"/>
        </w:rPr>
        <w:t>розчавленням</w:t>
      </w:r>
      <w:proofErr w:type="spellEnd"/>
      <w:r w:rsidRPr="0024559C">
        <w:rPr>
          <w:rFonts w:ascii="Times New Roman" w:eastAsia="Times New Roman" w:hAnsi="Times New Roman" w:cs="Times New Roman"/>
          <w:sz w:val="20"/>
          <w:szCs w:val="20"/>
          <w:lang w:val="uk-UA" w:eastAsia="ru-RU" w:bidi="ru-RU"/>
        </w:rPr>
        <w:t xml:space="preserve"> м’яких тканин, а інколи – ушкодженням кісток. Найчастіша локалізація: голова, ноги нижче від колінного суглоба, кисті, пальці рук.</w:t>
      </w:r>
    </w:p>
    <w:p w14:paraId="4A0DA3C8" w14:textId="77777777"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Травматичний шок</w:t>
      </w:r>
      <w:r w:rsidRPr="0024559C">
        <w:rPr>
          <w:rFonts w:ascii="Times New Roman" w:eastAsia="Times New Roman" w:hAnsi="Times New Roman" w:cs="Times New Roman"/>
          <w:sz w:val="20"/>
          <w:szCs w:val="20"/>
          <w:lang w:val="uk-UA" w:eastAsia="ru-RU" w:bidi="ru-RU"/>
        </w:rPr>
        <w:t xml:space="preserve"> – загальний важкий стан організму, що виникає в результаті травми, виявляється в пригніченні нервової системи й усіх фізіологічних функцій.</w:t>
      </w:r>
    </w:p>
    <w:p w14:paraId="08510E72" w14:textId="77777777" w:rsidR="009A0F1C" w:rsidRPr="00E30017"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E30017">
        <w:rPr>
          <w:rFonts w:ascii="Times New Roman" w:eastAsia="Times New Roman" w:hAnsi="Times New Roman" w:cs="Times New Roman"/>
          <w:sz w:val="20"/>
          <w:szCs w:val="20"/>
          <w:lang w:val="uk-UA" w:eastAsia="ru-RU" w:bidi="ru-RU"/>
        </w:rPr>
        <w:t>Практична частина</w:t>
      </w:r>
    </w:p>
    <w:p w14:paraId="28A3D646" w14:textId="77777777" w:rsidR="009A0F1C" w:rsidRPr="0024559C" w:rsidRDefault="009A0F1C" w:rsidP="00A12881">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 Вивчити теоретичну частину практичної роботи.</w:t>
      </w:r>
    </w:p>
    <w:p w14:paraId="30601160" w14:textId="77777777" w:rsidR="00A12881" w:rsidRPr="0024559C" w:rsidRDefault="00A12881" w:rsidP="00E30017">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 О</w:t>
      </w:r>
      <w:r w:rsidR="009A0F1C" w:rsidRPr="0024559C">
        <w:rPr>
          <w:rFonts w:ascii="Times New Roman" w:eastAsia="Times New Roman" w:hAnsi="Times New Roman" w:cs="Times New Roman"/>
          <w:sz w:val="20"/>
          <w:szCs w:val="20"/>
          <w:lang w:val="uk-UA" w:eastAsia="ru-RU" w:bidi="ru-RU"/>
        </w:rPr>
        <w:t xml:space="preserve">своїти методику </w:t>
      </w:r>
      <w:proofErr w:type="spellStart"/>
      <w:r w:rsidR="009A0F1C" w:rsidRPr="0024559C">
        <w:rPr>
          <w:rFonts w:ascii="Times New Roman" w:eastAsia="Times New Roman" w:hAnsi="Times New Roman" w:cs="Times New Roman"/>
          <w:sz w:val="20"/>
          <w:szCs w:val="20"/>
          <w:lang w:val="uk-UA" w:eastAsia="ru-RU" w:bidi="ru-RU"/>
        </w:rPr>
        <w:t>нада</w:t>
      </w:r>
      <w:r w:rsidR="005A424B">
        <w:rPr>
          <w:rFonts w:ascii="Times New Roman" w:eastAsia="Times New Roman" w:hAnsi="Times New Roman" w:cs="Times New Roman"/>
          <w:sz w:val="20"/>
          <w:szCs w:val="20"/>
          <w:lang w:val="uk-UA" w:eastAsia="ru-RU" w:bidi="ru-RU"/>
        </w:rPr>
        <w:t>ня</w:t>
      </w:r>
      <w:proofErr w:type="spellEnd"/>
      <w:r w:rsidR="005A424B">
        <w:rPr>
          <w:rFonts w:ascii="Times New Roman" w:eastAsia="Times New Roman" w:hAnsi="Times New Roman" w:cs="Times New Roman"/>
          <w:sz w:val="20"/>
          <w:szCs w:val="20"/>
          <w:lang w:val="uk-UA" w:eastAsia="ru-RU" w:bidi="ru-RU"/>
        </w:rPr>
        <w:t xml:space="preserve"> першої долікарської допомоги (Додаток В)</w:t>
      </w:r>
    </w:p>
    <w:p w14:paraId="70875076" w14:textId="77777777" w:rsidR="009A0F1C" w:rsidRPr="00775406" w:rsidRDefault="00775406" w:rsidP="002F5329">
      <w:pPr>
        <w:widowControl w:val="0"/>
        <w:autoSpaceDE w:val="0"/>
        <w:autoSpaceDN w:val="0"/>
        <w:spacing w:after="0" w:line="240" w:lineRule="auto"/>
        <w:jc w:val="both"/>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 xml:space="preserve">Контрольні </w:t>
      </w:r>
      <w:r w:rsidR="009A0F1C" w:rsidRPr="00775406">
        <w:rPr>
          <w:rFonts w:ascii="Times New Roman" w:eastAsia="Times New Roman" w:hAnsi="Times New Roman" w:cs="Times New Roman"/>
          <w:b/>
          <w:i/>
          <w:sz w:val="20"/>
          <w:szCs w:val="20"/>
          <w:lang w:val="uk-UA" w:eastAsia="ru-RU" w:bidi="ru-RU"/>
        </w:rPr>
        <w:t>питання</w:t>
      </w:r>
    </w:p>
    <w:p w14:paraId="1226AEBD" w14:textId="77777777" w:rsidR="009A0F1C" w:rsidRPr="0024559C"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 Що таке перша долікарська допомога</w:t>
      </w:r>
      <w:r w:rsidR="009F1ECB" w:rsidRPr="0024559C">
        <w:rPr>
          <w:rFonts w:ascii="Times New Roman" w:eastAsia="Times New Roman" w:hAnsi="Times New Roman" w:cs="Times New Roman"/>
          <w:sz w:val="20"/>
          <w:szCs w:val="20"/>
          <w:lang w:val="uk-UA" w:eastAsia="ru-RU" w:bidi="ru-RU"/>
        </w:rPr>
        <w:t>?</w:t>
      </w:r>
    </w:p>
    <w:p w14:paraId="710A437A" w14:textId="77777777" w:rsidR="009A0F1C" w:rsidRPr="0024559C"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 Надання першої долікарської допомоги при ураженні електричним струмом</w:t>
      </w:r>
      <w:r w:rsidR="009F1ECB" w:rsidRPr="0024559C">
        <w:rPr>
          <w:rFonts w:ascii="Times New Roman" w:eastAsia="Times New Roman" w:hAnsi="Times New Roman" w:cs="Times New Roman"/>
          <w:sz w:val="20"/>
          <w:szCs w:val="20"/>
          <w:lang w:val="uk-UA" w:eastAsia="ru-RU" w:bidi="ru-RU"/>
        </w:rPr>
        <w:t>?</w:t>
      </w:r>
    </w:p>
    <w:p w14:paraId="31CB8FB7" w14:textId="77777777" w:rsidR="009A0F1C" w:rsidRPr="0024559C"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3.Надання першої долікарської допомоги при кровотечі</w:t>
      </w:r>
      <w:r w:rsidR="009F1ECB" w:rsidRPr="0024559C">
        <w:rPr>
          <w:rFonts w:ascii="Times New Roman" w:eastAsia="Times New Roman" w:hAnsi="Times New Roman" w:cs="Times New Roman"/>
          <w:sz w:val="20"/>
          <w:szCs w:val="20"/>
          <w:lang w:val="uk-UA" w:eastAsia="ru-RU" w:bidi="ru-RU"/>
        </w:rPr>
        <w:t>?</w:t>
      </w:r>
    </w:p>
    <w:p w14:paraId="695524A3" w14:textId="77777777" w:rsidR="009A0F1C" w:rsidRPr="0024559C"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 Перша долікарська допомога при переломах, вивихах, розтягу зв’язок суглобів, ударах</w:t>
      </w:r>
      <w:r w:rsidR="009F1ECB" w:rsidRPr="0024559C">
        <w:rPr>
          <w:rFonts w:ascii="Times New Roman" w:eastAsia="Times New Roman" w:hAnsi="Times New Roman" w:cs="Times New Roman"/>
          <w:sz w:val="20"/>
          <w:szCs w:val="20"/>
          <w:lang w:val="uk-UA" w:eastAsia="ru-RU" w:bidi="ru-RU"/>
        </w:rPr>
        <w:t>?</w:t>
      </w:r>
    </w:p>
    <w:p w14:paraId="026B7429" w14:textId="77777777" w:rsidR="00E30017"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5. </w:t>
      </w:r>
      <w:r w:rsidR="00E30017" w:rsidRPr="0024559C">
        <w:rPr>
          <w:rFonts w:ascii="Times New Roman" w:eastAsia="Times New Roman" w:hAnsi="Times New Roman" w:cs="Times New Roman"/>
          <w:sz w:val="20"/>
          <w:szCs w:val="20"/>
          <w:lang w:val="uk-UA" w:eastAsia="ru-RU" w:bidi="ru-RU"/>
        </w:rPr>
        <w:t>Перша долікарська допомога при пораненнях?</w:t>
      </w:r>
      <w:r w:rsidR="00E30017">
        <w:rPr>
          <w:rFonts w:ascii="Times New Roman" w:eastAsia="Times New Roman" w:hAnsi="Times New Roman" w:cs="Times New Roman"/>
          <w:sz w:val="20"/>
          <w:szCs w:val="20"/>
          <w:lang w:val="uk-UA" w:eastAsia="ru-RU" w:bidi="ru-RU"/>
        </w:rPr>
        <w:t xml:space="preserve"> </w:t>
      </w:r>
    </w:p>
    <w:p w14:paraId="6F53EE6E" w14:textId="77777777" w:rsidR="00052D18" w:rsidRPr="0024559C" w:rsidRDefault="00052D18" w:rsidP="00052D18">
      <w:pPr>
        <w:tabs>
          <w:tab w:val="left" w:pos="6450"/>
        </w:tabs>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t xml:space="preserve">ЗМІСТОВИЙ МОДУЛЬ </w:t>
      </w:r>
      <w:r w:rsidR="00932AAC">
        <w:rPr>
          <w:rFonts w:ascii="Times New Roman" w:hAnsi="Times New Roman" w:cs="Times New Roman"/>
          <w:b/>
          <w:sz w:val="20"/>
          <w:szCs w:val="20"/>
          <w:lang w:val="uk-UA"/>
        </w:rPr>
        <w:t>3</w:t>
      </w:r>
      <w:r w:rsidRPr="0024559C">
        <w:rPr>
          <w:rFonts w:ascii="Times New Roman" w:hAnsi="Times New Roman" w:cs="Times New Roman"/>
          <w:b/>
          <w:sz w:val="20"/>
          <w:szCs w:val="20"/>
          <w:lang w:val="uk-UA"/>
        </w:rPr>
        <w:t xml:space="preserve">. </w:t>
      </w:r>
    </w:p>
    <w:p w14:paraId="01EEF23F" w14:textId="77777777" w:rsidR="00052D18" w:rsidRPr="0024559C" w:rsidRDefault="00052D18" w:rsidP="00052D18">
      <w:pPr>
        <w:tabs>
          <w:tab w:val="left" w:pos="6450"/>
        </w:tabs>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t>ЦИВІЛЬНИЙ ЗАХИСТ</w:t>
      </w:r>
    </w:p>
    <w:p w14:paraId="46CFFDE1" w14:textId="77777777" w:rsidR="008543A5" w:rsidRPr="0024559C" w:rsidRDefault="008543A5" w:rsidP="006C5B44">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p>
    <w:p w14:paraId="344B73E9" w14:textId="77777777" w:rsidR="00CD2ADF" w:rsidRPr="0024559C" w:rsidRDefault="00CD2ADF" w:rsidP="006C5B44">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ПРАК</w:t>
      </w:r>
      <w:r w:rsidR="00664018" w:rsidRPr="0024559C">
        <w:rPr>
          <w:rFonts w:ascii="Times New Roman" w:eastAsia="Times New Roman" w:hAnsi="Times New Roman" w:cs="Times New Roman"/>
          <w:b/>
          <w:sz w:val="20"/>
          <w:szCs w:val="20"/>
          <w:lang w:val="uk-UA" w:eastAsia="ru-RU" w:bidi="ru-RU"/>
        </w:rPr>
        <w:t xml:space="preserve">ТИЧНА РОБОТА № </w:t>
      </w:r>
      <w:r w:rsidR="00510353">
        <w:rPr>
          <w:rFonts w:ascii="Times New Roman" w:eastAsia="Times New Roman" w:hAnsi="Times New Roman" w:cs="Times New Roman"/>
          <w:b/>
          <w:sz w:val="20"/>
          <w:szCs w:val="20"/>
          <w:lang w:val="uk-UA" w:eastAsia="ru-RU" w:bidi="ru-RU"/>
        </w:rPr>
        <w:t>1</w:t>
      </w:r>
      <w:r w:rsidR="00E30017">
        <w:rPr>
          <w:rFonts w:ascii="Times New Roman" w:eastAsia="Times New Roman" w:hAnsi="Times New Roman" w:cs="Times New Roman"/>
          <w:b/>
          <w:sz w:val="20"/>
          <w:szCs w:val="20"/>
          <w:lang w:val="uk-UA" w:eastAsia="ru-RU" w:bidi="ru-RU"/>
        </w:rPr>
        <w:t>2</w:t>
      </w:r>
    </w:p>
    <w:p w14:paraId="4DAA93F3" w14:textId="77777777" w:rsidR="004A7A4E" w:rsidRPr="0024559C" w:rsidRDefault="009A0F1C" w:rsidP="006C5B44">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Тема: </w:t>
      </w:r>
      <w:r w:rsidR="00F77491" w:rsidRPr="0024559C">
        <w:rPr>
          <w:rFonts w:ascii="Times New Roman" w:eastAsia="Times New Roman" w:hAnsi="Times New Roman" w:cs="Times New Roman"/>
          <w:sz w:val="20"/>
          <w:szCs w:val="20"/>
          <w:lang w:val="uk-UA" w:eastAsia="ru-RU" w:bidi="ru-RU"/>
        </w:rPr>
        <w:t>Система цивільного захисту У</w:t>
      </w:r>
      <w:r w:rsidRPr="0024559C">
        <w:rPr>
          <w:rFonts w:ascii="Times New Roman" w:eastAsia="Times New Roman" w:hAnsi="Times New Roman" w:cs="Times New Roman"/>
          <w:sz w:val="20"/>
          <w:szCs w:val="20"/>
          <w:lang w:val="uk-UA" w:eastAsia="ru-RU" w:bidi="ru-RU"/>
        </w:rPr>
        <w:t xml:space="preserve">країни. Забезпечення заходів і дій в межах </w:t>
      </w:r>
      <w:r w:rsidR="00F77491" w:rsidRPr="0024559C">
        <w:rPr>
          <w:rFonts w:ascii="Times New Roman" w:eastAsia="Times New Roman" w:hAnsi="Times New Roman" w:cs="Times New Roman"/>
          <w:sz w:val="20"/>
          <w:szCs w:val="20"/>
          <w:lang w:val="uk-UA" w:eastAsia="ru-RU" w:bidi="ru-RU"/>
        </w:rPr>
        <w:t>ЄДСЦЗ</w:t>
      </w:r>
      <w:r w:rsidRPr="0024559C">
        <w:rPr>
          <w:rFonts w:ascii="Times New Roman" w:eastAsia="Times New Roman" w:hAnsi="Times New Roman" w:cs="Times New Roman"/>
          <w:sz w:val="20"/>
          <w:szCs w:val="20"/>
          <w:lang w:val="uk-UA" w:eastAsia="ru-RU" w:bidi="ru-RU"/>
        </w:rPr>
        <w:t>. Захист населення і територій від надзвичайних ситуацій</w:t>
      </w:r>
      <w:r w:rsidR="00CD2ADF" w:rsidRPr="0024559C">
        <w:rPr>
          <w:rFonts w:ascii="Times New Roman" w:eastAsia="Times New Roman" w:hAnsi="Times New Roman" w:cs="Times New Roman"/>
          <w:sz w:val="20"/>
          <w:szCs w:val="20"/>
          <w:lang w:val="uk-UA" w:eastAsia="ru-RU" w:bidi="ru-RU"/>
        </w:rPr>
        <w:t>.</w:t>
      </w:r>
    </w:p>
    <w:p w14:paraId="23FAB71B" w14:textId="77777777" w:rsidR="009A0F1C" w:rsidRPr="0024559C" w:rsidRDefault="004A7A4E"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Мета</w:t>
      </w:r>
      <w:r w:rsidRPr="0024559C">
        <w:rPr>
          <w:rFonts w:ascii="Times New Roman" w:eastAsia="Times New Roman" w:hAnsi="Times New Roman" w:cs="Times New Roman"/>
          <w:sz w:val="20"/>
          <w:szCs w:val="20"/>
          <w:lang w:val="uk-UA" w:eastAsia="ru-RU" w:bidi="ru-RU"/>
        </w:rPr>
        <w:t xml:space="preserve"> </w:t>
      </w:r>
      <w:r w:rsidR="006C5B44"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це теоретична підготовка студентів з організації цивільної оборони (ЦО) держави, області, міста, району, селища, об'єкту господарювання, навчального закладу для захисту населення в надзвичайних ситуаціях (НС).</w:t>
      </w:r>
    </w:p>
    <w:p w14:paraId="644F5AE0" w14:textId="77777777" w:rsidR="00BE56CB" w:rsidRPr="00775406" w:rsidRDefault="00BE56CB" w:rsidP="00BE56CB">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14:paraId="535E3BEF" w14:textId="77777777" w:rsidR="00CD2ADF" w:rsidRPr="0024559C" w:rsidRDefault="00CD2AD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Цивільний захист</w:t>
      </w:r>
      <w:r w:rsidRPr="0024559C">
        <w:rPr>
          <w:rFonts w:ascii="Times New Roman" w:eastAsia="Times New Roman" w:hAnsi="Times New Roman" w:cs="Times New Roman"/>
          <w:sz w:val="20"/>
          <w:szCs w:val="20"/>
          <w:lang w:val="uk-UA" w:eastAsia="ru-RU" w:bidi="ru-RU"/>
        </w:rPr>
        <w:t xml:space="preserve"> – це функція держави, спрямована на захист населення, територій, навколишнього природного середовища та майна від надзвичайних ситуацій шляхом</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запобігання таким ситуаціям, ліквідації їх наслідків і надання допомоги постраждалим у мирний час та в особливий період (ст. 4 Кодексу цивільного захисту України).</w:t>
      </w:r>
    </w:p>
    <w:p w14:paraId="612E23A1" w14:textId="77777777" w:rsidR="00CD2ADF" w:rsidRPr="0024559C" w:rsidRDefault="00CD2AD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lastRenderedPageBreak/>
        <w:t>Єдина державна система цивільного захисту (ЄДСЦЗ)</w:t>
      </w:r>
      <w:r w:rsidRPr="0024559C">
        <w:rPr>
          <w:rFonts w:ascii="Times New Roman" w:eastAsia="Times New Roman" w:hAnsi="Times New Roman" w:cs="Times New Roman"/>
          <w:sz w:val="20"/>
          <w:szCs w:val="20"/>
          <w:lang w:val="uk-UA" w:eastAsia="ru-RU" w:bidi="ru-RU"/>
        </w:rPr>
        <w:t xml:space="preserve"> – сукупність органів управління, сил і засобів центральних та місцевих органів виконавчої влади, виконавчих органів рад, підприємств, установ та організацій, які забезпечують реалізацію державної політики у сфері цивільного захисту (п. 2 Постанови КМУ від 9 січня 2014 р. № 11).</w:t>
      </w:r>
    </w:p>
    <w:p w14:paraId="4219AF3B" w14:textId="77777777" w:rsidR="00E24956"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w:t>
      </w:r>
      <w:r w:rsidR="00E24956" w:rsidRPr="0024559C">
        <w:rPr>
          <w:rFonts w:ascii="Times New Roman" w:eastAsia="Times New Roman" w:hAnsi="Times New Roman" w:cs="Times New Roman"/>
          <w:i/>
          <w:sz w:val="20"/>
          <w:szCs w:val="20"/>
          <w:lang w:val="uk-UA" w:eastAsia="ru-RU" w:bidi="ru-RU"/>
        </w:rPr>
        <w:t>ховище</w:t>
      </w:r>
      <w:r w:rsidR="00E24956" w:rsidRPr="0024559C">
        <w:rPr>
          <w:rFonts w:ascii="Times New Roman" w:eastAsia="Times New Roman" w:hAnsi="Times New Roman" w:cs="Times New Roman"/>
          <w:sz w:val="20"/>
          <w:szCs w:val="20"/>
          <w:lang w:val="uk-UA" w:eastAsia="ru-RU" w:bidi="ru-RU"/>
        </w:rPr>
        <w:t xml:space="preserve"> – герметична споруда для захисту людей, в якій протягом певного часу створюються умови, що виключають вплив на них небезпечних факторів, які виникають внаслідок надзвичайної ситуації, воєнних (бойових) дій та терористичних актів;</w:t>
      </w:r>
    </w:p>
    <w:p w14:paraId="6E6438CE" w14:textId="77777777"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w:t>
      </w:r>
      <w:r w:rsidR="00E24956" w:rsidRPr="0024559C">
        <w:rPr>
          <w:rFonts w:ascii="Times New Roman" w:eastAsia="Times New Roman" w:hAnsi="Times New Roman" w:cs="Times New Roman"/>
          <w:i/>
          <w:sz w:val="20"/>
          <w:szCs w:val="20"/>
          <w:lang w:val="uk-UA" w:eastAsia="ru-RU" w:bidi="ru-RU"/>
        </w:rPr>
        <w:t>ротирадіаційне укриття</w:t>
      </w:r>
      <w:r w:rsidR="00E24956" w:rsidRPr="0024559C">
        <w:rPr>
          <w:rFonts w:ascii="Times New Roman" w:eastAsia="Times New Roman" w:hAnsi="Times New Roman" w:cs="Times New Roman"/>
          <w:sz w:val="20"/>
          <w:szCs w:val="20"/>
          <w:lang w:val="uk-UA" w:eastAsia="ru-RU" w:bidi="ru-RU"/>
        </w:rPr>
        <w:t xml:space="preserve"> – негерметична споруда для захисту людей, в якій створюються умови, що виключають вплив на них іонізуючого опромінення у разі радіоактивного забруднення місцевості;</w:t>
      </w:r>
    </w:p>
    <w:p w14:paraId="15E436E4" w14:textId="77777777" w:rsidR="00E24956"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proofErr w:type="spellStart"/>
      <w:r w:rsidRPr="0024559C">
        <w:rPr>
          <w:rFonts w:ascii="Times New Roman" w:eastAsia="Times New Roman" w:hAnsi="Times New Roman" w:cs="Times New Roman"/>
          <w:i/>
          <w:sz w:val="20"/>
          <w:szCs w:val="20"/>
          <w:lang w:val="uk-UA" w:eastAsia="ru-RU" w:bidi="ru-RU"/>
        </w:rPr>
        <w:t>Ш</w:t>
      </w:r>
      <w:r w:rsidR="00E24956" w:rsidRPr="0024559C">
        <w:rPr>
          <w:rFonts w:ascii="Times New Roman" w:eastAsia="Times New Roman" w:hAnsi="Times New Roman" w:cs="Times New Roman"/>
          <w:i/>
          <w:sz w:val="20"/>
          <w:szCs w:val="20"/>
          <w:lang w:val="uk-UA" w:eastAsia="ru-RU" w:bidi="ru-RU"/>
        </w:rPr>
        <w:t>видкоспоруджувана</w:t>
      </w:r>
      <w:proofErr w:type="spellEnd"/>
      <w:r w:rsidR="00E24956" w:rsidRPr="0024559C">
        <w:rPr>
          <w:rFonts w:ascii="Times New Roman" w:eastAsia="Times New Roman" w:hAnsi="Times New Roman" w:cs="Times New Roman"/>
          <w:i/>
          <w:sz w:val="20"/>
          <w:szCs w:val="20"/>
          <w:lang w:val="uk-UA" w:eastAsia="ru-RU" w:bidi="ru-RU"/>
        </w:rPr>
        <w:t xml:space="preserve"> захисна споруда цивільного захисту</w:t>
      </w:r>
      <w:r w:rsidR="00E24956" w:rsidRPr="0024559C">
        <w:rPr>
          <w:rFonts w:ascii="Times New Roman" w:eastAsia="Times New Roman" w:hAnsi="Times New Roman" w:cs="Times New Roman"/>
          <w:sz w:val="20"/>
          <w:szCs w:val="20"/>
          <w:lang w:val="uk-UA" w:eastAsia="ru-RU" w:bidi="ru-RU"/>
        </w:rPr>
        <w:t xml:space="preserve"> – захисна споруда, що зводиться із спеціальних конструкцій за короткий час для захисту людей від дії засобів ураження в особливий період;</w:t>
      </w:r>
    </w:p>
    <w:p w14:paraId="6F1A8CA3" w14:textId="77777777" w:rsidR="00E24956"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w:t>
      </w:r>
      <w:r w:rsidR="00E24956" w:rsidRPr="0024559C">
        <w:rPr>
          <w:rFonts w:ascii="Times New Roman" w:eastAsia="Times New Roman" w:hAnsi="Times New Roman" w:cs="Times New Roman"/>
          <w:i/>
          <w:sz w:val="20"/>
          <w:szCs w:val="20"/>
          <w:lang w:val="uk-UA" w:eastAsia="ru-RU" w:bidi="ru-RU"/>
        </w:rPr>
        <w:t>поруда подвійного призначення</w:t>
      </w:r>
      <w:r w:rsidR="00E24956" w:rsidRPr="0024559C">
        <w:rPr>
          <w:rFonts w:ascii="Times New Roman" w:eastAsia="Times New Roman" w:hAnsi="Times New Roman" w:cs="Times New Roman"/>
          <w:sz w:val="20"/>
          <w:szCs w:val="20"/>
          <w:lang w:val="uk-UA" w:eastAsia="ru-RU" w:bidi="ru-RU"/>
        </w:rPr>
        <w:t xml:space="preserve"> – це наземна або підземна споруда, що може бути використана за основним функціональним призначенням і для захисту населення;</w:t>
      </w:r>
    </w:p>
    <w:p w14:paraId="689231D0" w14:textId="77777777" w:rsidR="00E24956"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w:t>
      </w:r>
      <w:r w:rsidR="00E24956" w:rsidRPr="0024559C">
        <w:rPr>
          <w:rFonts w:ascii="Times New Roman" w:eastAsia="Times New Roman" w:hAnsi="Times New Roman" w:cs="Times New Roman"/>
          <w:i/>
          <w:sz w:val="20"/>
          <w:szCs w:val="20"/>
          <w:lang w:val="uk-UA" w:eastAsia="ru-RU" w:bidi="ru-RU"/>
        </w:rPr>
        <w:t>айпростіше укриття</w:t>
      </w:r>
      <w:r w:rsidR="00E24956" w:rsidRPr="0024559C">
        <w:rPr>
          <w:rFonts w:ascii="Times New Roman" w:eastAsia="Times New Roman" w:hAnsi="Times New Roman" w:cs="Times New Roman"/>
          <w:sz w:val="20"/>
          <w:szCs w:val="20"/>
          <w:lang w:val="uk-UA" w:eastAsia="ru-RU" w:bidi="ru-RU"/>
        </w:rPr>
        <w:t xml:space="preserve"> – це фортифікаційна споруда, цокольне або підвальне приміщення, що знижує комбіноване ураження людей від небезпечних наслідків надзвичайних ситуацій, а також від дії засобів ураження в особливий період.</w:t>
      </w:r>
    </w:p>
    <w:p w14:paraId="4B8DE848" w14:textId="77777777" w:rsidR="000B2C27" w:rsidRPr="0024559C" w:rsidRDefault="000B2C27"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Евакуація </w:t>
      </w:r>
      <w:r w:rsidR="004B2E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організоване виведення чи вивезення із зони надзвичайної ситуації або зони можливого ураження населення, якщо виникає загроза його життю або здоров’ю, а також матеріальних і культурних цінностей,</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якщо виникає загроза їх пошкодження або знищення (ст. 2 Кодексу цивільного захисту України).</w:t>
      </w:r>
    </w:p>
    <w:p w14:paraId="1E14E554" w14:textId="77777777"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Система оповіщення</w:t>
      </w:r>
      <w:r w:rsidRPr="0024559C">
        <w:rPr>
          <w:rFonts w:ascii="Times New Roman" w:eastAsia="Times New Roman" w:hAnsi="Times New Roman" w:cs="Times New Roman"/>
          <w:sz w:val="20"/>
          <w:szCs w:val="20"/>
          <w:lang w:val="uk-UA" w:eastAsia="ru-RU" w:bidi="ru-RU"/>
        </w:rPr>
        <w:t xml:space="preserve"> – мережа, в якій використовуються стаціонарні </w:t>
      </w:r>
      <w:proofErr w:type="spellStart"/>
      <w:r w:rsidRPr="0024559C">
        <w:rPr>
          <w:rFonts w:ascii="Times New Roman" w:eastAsia="Times New Roman" w:hAnsi="Times New Roman" w:cs="Times New Roman"/>
          <w:sz w:val="20"/>
          <w:szCs w:val="20"/>
          <w:lang w:val="uk-UA" w:eastAsia="ru-RU" w:bidi="ru-RU"/>
        </w:rPr>
        <w:t>електросирени</w:t>
      </w:r>
      <w:proofErr w:type="spellEnd"/>
      <w:r w:rsidRPr="0024559C">
        <w:rPr>
          <w:rFonts w:ascii="Times New Roman" w:eastAsia="Times New Roman" w:hAnsi="Times New Roman" w:cs="Times New Roman"/>
          <w:sz w:val="20"/>
          <w:szCs w:val="20"/>
          <w:lang w:val="uk-UA" w:eastAsia="ru-RU" w:bidi="ru-RU"/>
        </w:rPr>
        <w:t xml:space="preserve"> багатоцільового призначення з радіусом озвучення 3...5 км.</w:t>
      </w:r>
    </w:p>
    <w:p w14:paraId="22AE92D2" w14:textId="77777777"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Система зв’язку</w:t>
      </w:r>
      <w:r w:rsidRPr="0024559C">
        <w:rPr>
          <w:rFonts w:ascii="Times New Roman" w:eastAsia="Times New Roman" w:hAnsi="Times New Roman" w:cs="Times New Roman"/>
          <w:sz w:val="20"/>
          <w:szCs w:val="20"/>
          <w:lang w:val="uk-UA" w:eastAsia="ru-RU" w:bidi="ru-RU"/>
        </w:rPr>
        <w:t xml:space="preserve"> – організаційно технічне об’єднання сил і засобів зв’язку, що використовуються для обміну інформацією в системі органів управління і сил цивільного захисту, яка будується за принципом широкого використання державних і відомчих мереж зв’язку.</w:t>
      </w:r>
    </w:p>
    <w:p w14:paraId="1E434AD2" w14:textId="77777777"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Захист населення</w:t>
      </w:r>
      <w:r w:rsidRPr="0024559C">
        <w:rPr>
          <w:rFonts w:ascii="Times New Roman" w:eastAsia="Times New Roman" w:hAnsi="Times New Roman" w:cs="Times New Roman"/>
          <w:sz w:val="20"/>
          <w:szCs w:val="20"/>
          <w:lang w:val="uk-UA" w:eastAsia="ru-RU" w:bidi="ru-RU"/>
        </w:rPr>
        <w:t xml:space="preserve"> – комплекс заходів, спрямованих на запобігання негативному впливу наслідків надзвичайних ситуацій чи максимального послаблення ступеня їхнього негативного впливу. З цією метою міста розподіляються за групами важливості, а об’єкти – за категоріями стосовно засобів захисту населення у надзвичайній ситуації. Цей розподіл здійснює Кабінет Міністрів України.</w:t>
      </w:r>
    </w:p>
    <w:p w14:paraId="169A2D8A" w14:textId="77777777"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lastRenderedPageBreak/>
        <w:t>Захисні споруди</w:t>
      </w:r>
      <w:r w:rsidRPr="0024559C">
        <w:rPr>
          <w:rFonts w:ascii="Times New Roman" w:eastAsia="Times New Roman" w:hAnsi="Times New Roman" w:cs="Times New Roman"/>
          <w:sz w:val="20"/>
          <w:szCs w:val="20"/>
          <w:lang w:val="uk-UA" w:eastAsia="ru-RU" w:bidi="ru-RU"/>
        </w:rPr>
        <w:t xml:space="preserve"> призначені для захисту людей від наслідків аварій (катастроф) і стихійних лих, а також від </w:t>
      </w:r>
      <w:proofErr w:type="spellStart"/>
      <w:r w:rsidRPr="0024559C">
        <w:rPr>
          <w:rFonts w:ascii="Times New Roman" w:eastAsia="Times New Roman" w:hAnsi="Times New Roman" w:cs="Times New Roman"/>
          <w:sz w:val="20"/>
          <w:szCs w:val="20"/>
          <w:lang w:val="uk-UA" w:eastAsia="ru-RU" w:bidi="ru-RU"/>
        </w:rPr>
        <w:t>уражаючої</w:t>
      </w:r>
      <w:proofErr w:type="spellEnd"/>
      <w:r w:rsidRPr="0024559C">
        <w:rPr>
          <w:rFonts w:ascii="Times New Roman" w:eastAsia="Times New Roman" w:hAnsi="Times New Roman" w:cs="Times New Roman"/>
          <w:sz w:val="20"/>
          <w:szCs w:val="20"/>
          <w:lang w:val="uk-UA" w:eastAsia="ru-RU" w:bidi="ru-RU"/>
        </w:rPr>
        <w:t xml:space="preserve"> дії зброї масового знищення й звичайних засобів ураження та впливу другорядних чинників ядерного вибуху.</w:t>
      </w:r>
    </w:p>
    <w:p w14:paraId="33D1B30B" w14:textId="77777777"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Евакуація завчасна</w:t>
      </w:r>
      <w:r w:rsidRPr="0024559C">
        <w:rPr>
          <w:rFonts w:ascii="Times New Roman" w:eastAsia="Times New Roman" w:hAnsi="Times New Roman" w:cs="Times New Roman"/>
          <w:sz w:val="20"/>
          <w:szCs w:val="20"/>
          <w:lang w:val="uk-UA" w:eastAsia="ru-RU" w:bidi="ru-RU"/>
        </w:rPr>
        <w:t xml:space="preserve"> може проводитися за особливими вказівками з мегаполісів без порушення діючих графіків роботи транспорту. Їй підлягають населення, яке не зайняте у виробництві, студенти, учні, пенсіонери, викладачі та вчителі.</w:t>
      </w:r>
    </w:p>
    <w:p w14:paraId="0ECE7169" w14:textId="77777777"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Евакуація часткова</w:t>
      </w:r>
      <w:r w:rsidRPr="0024559C">
        <w:rPr>
          <w:rFonts w:ascii="Times New Roman" w:eastAsia="Times New Roman" w:hAnsi="Times New Roman" w:cs="Times New Roman"/>
          <w:sz w:val="20"/>
          <w:szCs w:val="20"/>
          <w:lang w:val="uk-UA" w:eastAsia="ru-RU" w:bidi="ru-RU"/>
        </w:rPr>
        <w:t xml:space="preserve"> здійснюється в умовах переведення за рішенням Кабінету Міністрів України системи захисту населення та територій на воєнний стан, в час стихійного лиха, аварії, катастрофи. Вивозять учнів і студентів, пенсіонерів, інвалідів і дітей.</w:t>
      </w:r>
    </w:p>
    <w:p w14:paraId="20E17667" w14:textId="77777777"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Евакуації закінчення</w:t>
      </w:r>
      <w:r w:rsidRPr="0024559C">
        <w:rPr>
          <w:rFonts w:ascii="Times New Roman" w:eastAsia="Times New Roman" w:hAnsi="Times New Roman" w:cs="Times New Roman"/>
          <w:sz w:val="20"/>
          <w:szCs w:val="20"/>
          <w:lang w:val="uk-UA" w:eastAsia="ru-RU" w:bidi="ru-RU"/>
        </w:rPr>
        <w:t xml:space="preserve"> – час виведення чи вивезення за межі зон можливих сильних руйнувань і зон затоплення всього населення, за винятком працюючих змін, які продовжують роботу. Все здійснюється відповідно до розроблених графіків евакуації.</w:t>
      </w:r>
    </w:p>
    <w:p w14:paraId="04881C2C" w14:textId="77777777"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Щілина відкрита</w:t>
      </w:r>
      <w:r w:rsidRPr="0024559C">
        <w:rPr>
          <w:rFonts w:ascii="Times New Roman" w:eastAsia="Times New Roman" w:hAnsi="Times New Roman" w:cs="Times New Roman"/>
          <w:sz w:val="20"/>
          <w:szCs w:val="20"/>
          <w:lang w:val="uk-UA" w:eastAsia="ru-RU" w:bidi="ru-RU"/>
        </w:rPr>
        <w:t xml:space="preserve"> – зигзагоподібна траншея з кількох прямолінійних ділянок завдовжки до 15 м. Будівництво щілини починається з розмітки і трасування, тобто визначення її плану на місцевості. Копають спочатку на ширину </w:t>
      </w:r>
      <w:proofErr w:type="spellStart"/>
      <w:r w:rsidRPr="0024559C">
        <w:rPr>
          <w:rFonts w:ascii="Times New Roman" w:eastAsia="Times New Roman" w:hAnsi="Times New Roman" w:cs="Times New Roman"/>
          <w:sz w:val="20"/>
          <w:szCs w:val="20"/>
          <w:lang w:val="uk-UA" w:eastAsia="ru-RU" w:bidi="ru-RU"/>
        </w:rPr>
        <w:t>дна</w:t>
      </w:r>
      <w:proofErr w:type="spellEnd"/>
      <w:r w:rsidRPr="0024559C">
        <w:rPr>
          <w:rFonts w:ascii="Times New Roman" w:eastAsia="Times New Roman" w:hAnsi="Times New Roman" w:cs="Times New Roman"/>
          <w:sz w:val="20"/>
          <w:szCs w:val="20"/>
          <w:lang w:val="uk-UA" w:eastAsia="ru-RU" w:bidi="ru-RU"/>
        </w:rPr>
        <w:t>. В міру заглиблення поступово підрівнюють крутизну, доводячи до потрібних параметрів. Стінки (крутизну) щілини укріплюють дошками, жердинами, очеретом, іншими наявними матеріалами.</w:t>
      </w:r>
    </w:p>
    <w:p w14:paraId="74AD73C9" w14:textId="77777777" w:rsidR="004A7A4E" w:rsidRPr="00E30017" w:rsidRDefault="004A7A4E" w:rsidP="006C5B44">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E30017">
        <w:rPr>
          <w:rFonts w:ascii="Times New Roman" w:eastAsia="Times New Roman" w:hAnsi="Times New Roman" w:cs="Times New Roman"/>
          <w:sz w:val="20"/>
          <w:szCs w:val="20"/>
          <w:lang w:val="uk-UA" w:eastAsia="ru-RU" w:bidi="ru-RU"/>
        </w:rPr>
        <w:t>Практичне завдання:</w:t>
      </w:r>
    </w:p>
    <w:p w14:paraId="3D3FE1E0" w14:textId="77777777" w:rsidR="004A7A4E" w:rsidRPr="0024559C" w:rsidRDefault="004A7A4E"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 Ознайомлення із станом цивільної оборони в сучасних умовах в Україні.</w:t>
      </w:r>
    </w:p>
    <w:p w14:paraId="56C931F4" w14:textId="77777777" w:rsidR="004A7A4E" w:rsidRPr="0024559C" w:rsidRDefault="004A7A4E"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 Ознайомлення з основними завданнями, силами і засобами ЦО.</w:t>
      </w:r>
    </w:p>
    <w:p w14:paraId="7F8E46D6" w14:textId="77777777" w:rsidR="004A7A4E" w:rsidRPr="0024559C" w:rsidRDefault="00997D06"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w:t>
      </w:r>
      <w:r w:rsidR="004A7A4E" w:rsidRPr="0024559C">
        <w:rPr>
          <w:rFonts w:ascii="Times New Roman" w:eastAsia="Times New Roman" w:hAnsi="Times New Roman" w:cs="Times New Roman"/>
          <w:sz w:val="20"/>
          <w:szCs w:val="20"/>
          <w:lang w:val="uk-UA" w:eastAsia="ru-RU" w:bidi="ru-RU"/>
        </w:rPr>
        <w:t xml:space="preserve">. Записати основні вимоги до інженерних споруд закритого типу – сховищ, протирадіаційних </w:t>
      </w:r>
      <w:proofErr w:type="spellStart"/>
      <w:r w:rsidR="004A7A4E" w:rsidRPr="0024559C">
        <w:rPr>
          <w:rFonts w:ascii="Times New Roman" w:eastAsia="Times New Roman" w:hAnsi="Times New Roman" w:cs="Times New Roman"/>
          <w:sz w:val="20"/>
          <w:szCs w:val="20"/>
          <w:lang w:val="uk-UA" w:eastAsia="ru-RU" w:bidi="ru-RU"/>
        </w:rPr>
        <w:t>укриттів</w:t>
      </w:r>
      <w:proofErr w:type="spellEnd"/>
      <w:r w:rsidR="004A7A4E" w:rsidRPr="0024559C">
        <w:rPr>
          <w:rFonts w:ascii="Times New Roman" w:eastAsia="Times New Roman" w:hAnsi="Times New Roman" w:cs="Times New Roman"/>
          <w:sz w:val="20"/>
          <w:szCs w:val="20"/>
          <w:lang w:val="uk-UA" w:eastAsia="ru-RU" w:bidi="ru-RU"/>
        </w:rPr>
        <w:t xml:space="preserve"> (ПРУ) та до найпростіших </w:t>
      </w:r>
      <w:proofErr w:type="spellStart"/>
      <w:r w:rsidR="004A7A4E" w:rsidRPr="0024559C">
        <w:rPr>
          <w:rFonts w:ascii="Times New Roman" w:eastAsia="Times New Roman" w:hAnsi="Times New Roman" w:cs="Times New Roman"/>
          <w:sz w:val="20"/>
          <w:szCs w:val="20"/>
          <w:lang w:val="uk-UA" w:eastAsia="ru-RU" w:bidi="ru-RU"/>
        </w:rPr>
        <w:t>укриттів</w:t>
      </w:r>
      <w:proofErr w:type="spellEnd"/>
      <w:r w:rsidR="004A7A4E" w:rsidRPr="0024559C">
        <w:rPr>
          <w:rFonts w:ascii="Times New Roman" w:eastAsia="Times New Roman" w:hAnsi="Times New Roman" w:cs="Times New Roman"/>
          <w:sz w:val="20"/>
          <w:szCs w:val="20"/>
          <w:lang w:val="uk-UA" w:eastAsia="ru-RU" w:bidi="ru-RU"/>
        </w:rPr>
        <w:t>.</w:t>
      </w:r>
    </w:p>
    <w:p w14:paraId="104080D9" w14:textId="77777777" w:rsidR="008543A5" w:rsidRPr="00BE56CB" w:rsidRDefault="00510353" w:rsidP="006C5B44">
      <w:pPr>
        <w:widowControl w:val="0"/>
        <w:autoSpaceDE w:val="0"/>
        <w:autoSpaceDN w:val="0"/>
        <w:spacing w:after="0" w:line="240" w:lineRule="auto"/>
        <w:jc w:val="both"/>
        <w:rPr>
          <w:rFonts w:ascii="Times New Roman" w:eastAsia="Times New Roman" w:hAnsi="Times New Roman" w:cs="Times New Roman"/>
          <w:b/>
          <w:i/>
          <w:sz w:val="20"/>
          <w:szCs w:val="20"/>
          <w:lang w:val="uk-UA" w:eastAsia="ru-RU" w:bidi="ru-RU"/>
        </w:rPr>
      </w:pPr>
      <w:r w:rsidRPr="00BE56CB">
        <w:rPr>
          <w:rFonts w:ascii="Times New Roman" w:eastAsia="Times New Roman" w:hAnsi="Times New Roman" w:cs="Times New Roman"/>
          <w:b/>
          <w:i/>
          <w:sz w:val="20"/>
          <w:szCs w:val="20"/>
          <w:lang w:val="uk-UA" w:eastAsia="ru-RU" w:bidi="ru-RU"/>
        </w:rPr>
        <w:t>Контрольні питання</w:t>
      </w:r>
    </w:p>
    <w:p w14:paraId="159BB71D" w14:textId="77777777" w:rsidR="00510353" w:rsidRPr="00510353" w:rsidRDefault="00510353" w:rsidP="00510353">
      <w:pPr>
        <w:pStyle w:val="a3"/>
        <w:widowControl w:val="0"/>
        <w:numPr>
          <w:ilvl w:val="0"/>
          <w:numId w:val="29"/>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510353">
        <w:rPr>
          <w:rFonts w:ascii="Times New Roman" w:eastAsia="Times New Roman" w:hAnsi="Times New Roman" w:cs="Times New Roman"/>
          <w:sz w:val="20"/>
          <w:szCs w:val="20"/>
          <w:lang w:val="uk-UA" w:eastAsia="ru-RU" w:bidi="ru-RU"/>
        </w:rPr>
        <w:t>Які основні завдання виконує Єдина державна система цивільного захисту України (ЄДСЦЗ)?</w:t>
      </w:r>
    </w:p>
    <w:p w14:paraId="11CC8272" w14:textId="77777777" w:rsidR="00510353" w:rsidRPr="00510353" w:rsidRDefault="00510353" w:rsidP="00510353">
      <w:pPr>
        <w:pStyle w:val="a3"/>
        <w:widowControl w:val="0"/>
        <w:numPr>
          <w:ilvl w:val="0"/>
          <w:numId w:val="29"/>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510353">
        <w:rPr>
          <w:rFonts w:ascii="Times New Roman" w:eastAsia="Times New Roman" w:hAnsi="Times New Roman" w:cs="Times New Roman"/>
          <w:sz w:val="20"/>
          <w:szCs w:val="20"/>
          <w:lang w:val="uk-UA" w:eastAsia="ru-RU" w:bidi="ru-RU"/>
        </w:rPr>
        <w:t>Що включає в себе комплекс заходів із захисту населення і територій від надзвичайних ситуацій?</w:t>
      </w:r>
    </w:p>
    <w:p w14:paraId="6DB4F7A6" w14:textId="77777777" w:rsidR="00510353" w:rsidRPr="00510353" w:rsidRDefault="00510353" w:rsidP="00510353">
      <w:pPr>
        <w:pStyle w:val="a3"/>
        <w:widowControl w:val="0"/>
        <w:numPr>
          <w:ilvl w:val="0"/>
          <w:numId w:val="29"/>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510353">
        <w:rPr>
          <w:rFonts w:ascii="Times New Roman" w:eastAsia="Times New Roman" w:hAnsi="Times New Roman" w:cs="Times New Roman"/>
          <w:sz w:val="20"/>
          <w:szCs w:val="20"/>
          <w:lang w:val="uk-UA" w:eastAsia="ru-RU" w:bidi="ru-RU"/>
        </w:rPr>
        <w:t>Які органи державної влади та інші суб’єкти залучаються до виконання заходів у межах ЄДСЦЗ?</w:t>
      </w:r>
    </w:p>
    <w:p w14:paraId="528D89E6" w14:textId="77777777" w:rsidR="00510353" w:rsidRPr="00510353" w:rsidRDefault="00510353" w:rsidP="00510353">
      <w:pPr>
        <w:pStyle w:val="a3"/>
        <w:widowControl w:val="0"/>
        <w:numPr>
          <w:ilvl w:val="0"/>
          <w:numId w:val="29"/>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510353">
        <w:rPr>
          <w:rFonts w:ascii="Times New Roman" w:eastAsia="Times New Roman" w:hAnsi="Times New Roman" w:cs="Times New Roman"/>
          <w:sz w:val="20"/>
          <w:szCs w:val="20"/>
          <w:lang w:val="uk-UA" w:eastAsia="ru-RU" w:bidi="ru-RU"/>
        </w:rPr>
        <w:t>Які методи і засоби використовуються для оповіщення населення про загрозу або виникнення надзвичайної ситуації?</w:t>
      </w:r>
    </w:p>
    <w:p w14:paraId="1AF01A4B" w14:textId="77777777" w:rsidR="00510353" w:rsidRPr="00510353" w:rsidRDefault="00510353" w:rsidP="00510353">
      <w:pPr>
        <w:pStyle w:val="a3"/>
        <w:widowControl w:val="0"/>
        <w:numPr>
          <w:ilvl w:val="0"/>
          <w:numId w:val="29"/>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510353">
        <w:rPr>
          <w:rFonts w:ascii="Times New Roman" w:eastAsia="Times New Roman" w:hAnsi="Times New Roman" w:cs="Times New Roman"/>
          <w:sz w:val="20"/>
          <w:szCs w:val="20"/>
          <w:lang w:val="uk-UA" w:eastAsia="ru-RU" w:bidi="ru-RU"/>
        </w:rPr>
        <w:t>Які рівні надзвичайних ситуацій визначаються в Україні, і які дії передбачаються для кожного рівня?</w:t>
      </w:r>
    </w:p>
    <w:p w14:paraId="082D6BA4" w14:textId="77777777" w:rsidR="00510353" w:rsidRPr="0024559C" w:rsidRDefault="00510353" w:rsidP="006C5B44">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14:paraId="5187357D" w14:textId="77777777" w:rsidR="00664018" w:rsidRPr="0024559C" w:rsidRDefault="0060510F" w:rsidP="006C5B44">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ПРАКТИВНА РОБОТА </w:t>
      </w:r>
      <w:r w:rsidR="00510353">
        <w:rPr>
          <w:rFonts w:ascii="Times New Roman" w:eastAsia="Times New Roman" w:hAnsi="Times New Roman" w:cs="Times New Roman"/>
          <w:b/>
          <w:sz w:val="20"/>
          <w:szCs w:val="20"/>
          <w:lang w:val="uk-UA" w:eastAsia="ru-RU" w:bidi="ru-RU"/>
        </w:rPr>
        <w:t>№</w:t>
      </w:r>
      <w:r w:rsidR="00E30017">
        <w:rPr>
          <w:rFonts w:ascii="Times New Roman" w:eastAsia="Times New Roman" w:hAnsi="Times New Roman" w:cs="Times New Roman"/>
          <w:b/>
          <w:sz w:val="20"/>
          <w:szCs w:val="20"/>
          <w:lang w:val="uk-UA" w:eastAsia="ru-RU" w:bidi="ru-RU"/>
        </w:rPr>
        <w:t>13</w:t>
      </w:r>
    </w:p>
    <w:p w14:paraId="4B1BDE1E" w14:textId="77777777" w:rsidR="004A7A4E" w:rsidRPr="0024559C" w:rsidRDefault="00F152F3" w:rsidP="002F5329">
      <w:pPr>
        <w:widowControl w:val="0"/>
        <w:autoSpaceDE w:val="0"/>
        <w:autoSpaceDN w:val="0"/>
        <w:spacing w:after="0" w:line="240" w:lineRule="auto"/>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Тема: </w:t>
      </w:r>
      <w:r w:rsidRPr="0024559C">
        <w:rPr>
          <w:rFonts w:ascii="Times New Roman" w:eastAsia="Times New Roman" w:hAnsi="Times New Roman" w:cs="Times New Roman"/>
          <w:sz w:val="20"/>
          <w:szCs w:val="20"/>
          <w:lang w:val="uk-UA" w:eastAsia="ru-RU" w:bidi="ru-RU"/>
        </w:rPr>
        <w:t>Класифікація надзвичайні ситуації</w:t>
      </w:r>
    </w:p>
    <w:p w14:paraId="0724F959" w14:textId="77777777" w:rsidR="00F152F3" w:rsidRPr="0024559C" w:rsidRDefault="004A7A4E"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Мета:</w:t>
      </w:r>
      <w:r w:rsidRPr="0024559C">
        <w:rPr>
          <w:rFonts w:ascii="Times New Roman" w:eastAsia="Times New Roman" w:hAnsi="Times New Roman" w:cs="Times New Roman"/>
          <w:sz w:val="20"/>
          <w:szCs w:val="20"/>
          <w:lang w:val="uk-UA" w:eastAsia="ru-RU" w:bidi="ru-RU"/>
        </w:rPr>
        <w:t xml:space="preserve"> вивчити основні класифікацій надзвичайних ситуацій. Вивчити основні причини появи НС, </w:t>
      </w:r>
      <w:r w:rsidR="00997D06" w:rsidRPr="0024559C">
        <w:rPr>
          <w:rFonts w:ascii="Times New Roman" w:eastAsia="Times New Roman" w:hAnsi="Times New Roman" w:cs="Times New Roman"/>
          <w:sz w:val="20"/>
          <w:szCs w:val="20"/>
          <w:lang w:val="uk-UA" w:eastAsia="ru-RU" w:bidi="ru-RU"/>
        </w:rPr>
        <w:t>заходи захисту від НС та ліквідації наслідків.</w:t>
      </w:r>
    </w:p>
    <w:p w14:paraId="307E73A5" w14:textId="77777777" w:rsidR="00BE56CB" w:rsidRPr="00775406" w:rsidRDefault="00BE56CB" w:rsidP="00BE56CB">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14:paraId="7E275023" w14:textId="77777777" w:rsidR="00664018" w:rsidRPr="0024559C" w:rsidRDefault="00664018"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w:t>
      </w:r>
      <w:r w:rsidRPr="0024559C">
        <w:rPr>
          <w:rFonts w:ascii="Times New Roman" w:eastAsia="Times New Roman" w:hAnsi="Times New Roman" w:cs="Times New Roman"/>
          <w:sz w:val="20"/>
          <w:szCs w:val="20"/>
          <w:lang w:val="uk-UA" w:eastAsia="ru-RU" w:bidi="ru-RU"/>
        </w:rPr>
        <w:t xml:space="preserve"> – обстановка на певній території, що склалася в результаті аварії, небезпечного природного явища, катастрофи, стихійного або іншого нещастя, які можуть спричинити або спричинили людські жертви, збиток здоров'ю людей або навколишньому природному середовищу, значні матеріальні втрати й порушення умов життєдіяльності людей.</w:t>
      </w:r>
    </w:p>
    <w:p w14:paraId="453A4EB1"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Локальна НС</w:t>
      </w:r>
      <w:r w:rsidRPr="0024559C">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виробничим приміщенням.</w:t>
      </w:r>
    </w:p>
    <w:p w14:paraId="68E9BF6E"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Об'єктова НС</w:t>
      </w:r>
      <w:r w:rsidRPr="0024559C">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об'ємом та територією об'єкта.</w:t>
      </w:r>
    </w:p>
    <w:p w14:paraId="6A61C4B6"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Місцева НС</w:t>
      </w:r>
      <w:r w:rsidRPr="0024559C">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територією міста (району) чи області.</w:t>
      </w:r>
    </w:p>
    <w:p w14:paraId="43C46D95"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Регіональна НС</w:t>
      </w:r>
      <w:r w:rsidRPr="0024559C">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територією краю, декількох областей.</w:t>
      </w:r>
    </w:p>
    <w:p w14:paraId="61ACC372"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Глобальна НС</w:t>
      </w:r>
      <w:r w:rsidRPr="0024559C">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територією декількох суміжних країн.</w:t>
      </w:r>
    </w:p>
    <w:p w14:paraId="3BD2CFD8"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Аварія</w:t>
      </w:r>
      <w:r w:rsidRPr="0024559C">
        <w:rPr>
          <w:rFonts w:ascii="Times New Roman" w:eastAsia="Times New Roman" w:hAnsi="Times New Roman" w:cs="Times New Roman"/>
          <w:sz w:val="20"/>
          <w:szCs w:val="20"/>
          <w:lang w:val="uk-UA" w:eastAsia="ru-RU" w:bidi="ru-RU"/>
        </w:rPr>
        <w:t xml:space="preserve"> дослівно означає раптовий</w:t>
      </w:r>
      <w:r w:rsidR="00144FCE" w:rsidRPr="0024559C">
        <w:rPr>
          <w:rFonts w:ascii="Times New Roman" w:eastAsia="Times New Roman" w:hAnsi="Times New Roman" w:cs="Times New Roman"/>
          <w:sz w:val="20"/>
          <w:szCs w:val="20"/>
          <w:lang w:val="uk-UA" w:eastAsia="ru-RU" w:bidi="ru-RU"/>
        </w:rPr>
        <w:t xml:space="preserve"> вихід із ладу машини, судна чи </w:t>
      </w:r>
      <w:r w:rsidRPr="0024559C">
        <w:rPr>
          <w:rFonts w:ascii="Times New Roman" w:eastAsia="Times New Roman" w:hAnsi="Times New Roman" w:cs="Times New Roman"/>
          <w:sz w:val="20"/>
          <w:szCs w:val="20"/>
          <w:lang w:val="uk-UA" w:eastAsia="ru-RU" w:bidi="ru-RU"/>
        </w:rPr>
        <w:t>літака, нерідко у переносному значенні асо</w:t>
      </w:r>
      <w:r w:rsidR="00144FCE" w:rsidRPr="0024559C">
        <w:rPr>
          <w:rFonts w:ascii="Times New Roman" w:eastAsia="Times New Roman" w:hAnsi="Times New Roman" w:cs="Times New Roman"/>
          <w:sz w:val="20"/>
          <w:szCs w:val="20"/>
          <w:lang w:val="uk-UA" w:eastAsia="ru-RU" w:bidi="ru-RU"/>
        </w:rPr>
        <w:t xml:space="preserve">ціюється з нещасним випадком. У </w:t>
      </w:r>
      <w:r w:rsidRPr="0024559C">
        <w:rPr>
          <w:rFonts w:ascii="Times New Roman" w:eastAsia="Times New Roman" w:hAnsi="Times New Roman" w:cs="Times New Roman"/>
          <w:sz w:val="20"/>
          <w:szCs w:val="20"/>
          <w:lang w:val="uk-UA" w:eastAsia="ru-RU" w:bidi="ru-RU"/>
        </w:rPr>
        <w:t>сучасному розумінні поняття «аварія» – п</w:t>
      </w:r>
      <w:r w:rsidR="00144FCE" w:rsidRPr="0024559C">
        <w:rPr>
          <w:rFonts w:ascii="Times New Roman" w:eastAsia="Times New Roman" w:hAnsi="Times New Roman" w:cs="Times New Roman"/>
          <w:sz w:val="20"/>
          <w:szCs w:val="20"/>
          <w:lang w:val="uk-UA" w:eastAsia="ru-RU" w:bidi="ru-RU"/>
        </w:rPr>
        <w:t xml:space="preserve">ошкодження, вихід із ладу будь- </w:t>
      </w:r>
      <w:r w:rsidRPr="0024559C">
        <w:rPr>
          <w:rFonts w:ascii="Times New Roman" w:eastAsia="Times New Roman" w:hAnsi="Times New Roman" w:cs="Times New Roman"/>
          <w:sz w:val="20"/>
          <w:szCs w:val="20"/>
          <w:lang w:val="uk-UA" w:eastAsia="ru-RU" w:bidi="ru-RU"/>
        </w:rPr>
        <w:t>якого механізму, технологічної ліні</w:t>
      </w:r>
      <w:r w:rsidR="00144FCE" w:rsidRPr="0024559C">
        <w:rPr>
          <w:rFonts w:ascii="Times New Roman" w:eastAsia="Times New Roman" w:hAnsi="Times New Roman" w:cs="Times New Roman"/>
          <w:sz w:val="20"/>
          <w:szCs w:val="20"/>
          <w:lang w:val="uk-UA" w:eastAsia="ru-RU" w:bidi="ru-RU"/>
        </w:rPr>
        <w:t xml:space="preserve">ї, руйнування будинків, мостів, </w:t>
      </w:r>
      <w:r w:rsidRPr="0024559C">
        <w:rPr>
          <w:rFonts w:ascii="Times New Roman" w:eastAsia="Times New Roman" w:hAnsi="Times New Roman" w:cs="Times New Roman"/>
          <w:sz w:val="20"/>
          <w:szCs w:val="20"/>
          <w:lang w:val="uk-UA" w:eastAsia="ru-RU" w:bidi="ru-RU"/>
        </w:rPr>
        <w:t>транспортних магістралей та вихід із л</w:t>
      </w:r>
      <w:r w:rsidR="00144FCE" w:rsidRPr="0024559C">
        <w:rPr>
          <w:rFonts w:ascii="Times New Roman" w:eastAsia="Times New Roman" w:hAnsi="Times New Roman" w:cs="Times New Roman"/>
          <w:sz w:val="20"/>
          <w:szCs w:val="20"/>
          <w:lang w:val="uk-UA" w:eastAsia="ru-RU" w:bidi="ru-RU"/>
        </w:rPr>
        <w:t xml:space="preserve">аду виробництв. Джерелом аварії </w:t>
      </w:r>
      <w:r w:rsidRPr="0024559C">
        <w:rPr>
          <w:rFonts w:ascii="Times New Roman" w:eastAsia="Times New Roman" w:hAnsi="Times New Roman" w:cs="Times New Roman"/>
          <w:sz w:val="20"/>
          <w:szCs w:val="20"/>
          <w:lang w:val="uk-UA" w:eastAsia="ru-RU" w:bidi="ru-RU"/>
        </w:rPr>
        <w:t xml:space="preserve">можуть бути транспортні засоби, заводи, відсталі </w:t>
      </w:r>
      <w:r w:rsidR="00144FCE" w:rsidRPr="0024559C">
        <w:rPr>
          <w:rFonts w:ascii="Times New Roman" w:eastAsia="Times New Roman" w:hAnsi="Times New Roman" w:cs="Times New Roman"/>
          <w:sz w:val="20"/>
          <w:szCs w:val="20"/>
          <w:lang w:val="uk-UA" w:eastAsia="ru-RU" w:bidi="ru-RU"/>
        </w:rPr>
        <w:t xml:space="preserve">технології, застаріле </w:t>
      </w:r>
      <w:r w:rsidRPr="0024559C">
        <w:rPr>
          <w:rFonts w:ascii="Times New Roman" w:eastAsia="Times New Roman" w:hAnsi="Times New Roman" w:cs="Times New Roman"/>
          <w:sz w:val="20"/>
          <w:szCs w:val="20"/>
          <w:lang w:val="uk-UA" w:eastAsia="ru-RU" w:bidi="ru-RU"/>
        </w:rPr>
        <w:t>обладнання гідроелектростанцій, АЕС.</w:t>
      </w:r>
    </w:p>
    <w:p w14:paraId="217C6CBC"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Аварія загальна</w:t>
      </w:r>
      <w:r w:rsidRPr="0024559C">
        <w:rPr>
          <w:rFonts w:ascii="Times New Roman" w:eastAsia="Times New Roman" w:hAnsi="Times New Roman" w:cs="Times New Roman"/>
          <w:sz w:val="20"/>
          <w:szCs w:val="20"/>
          <w:lang w:val="uk-UA" w:eastAsia="ru-RU" w:bidi="ru-RU"/>
        </w:rPr>
        <w:t xml:space="preserve"> – аварія, хімічні на</w:t>
      </w:r>
      <w:r w:rsidR="00144FCE" w:rsidRPr="0024559C">
        <w:rPr>
          <w:rFonts w:ascii="Times New Roman" w:eastAsia="Times New Roman" w:hAnsi="Times New Roman" w:cs="Times New Roman"/>
          <w:sz w:val="20"/>
          <w:szCs w:val="20"/>
          <w:lang w:val="uk-UA" w:eastAsia="ru-RU" w:bidi="ru-RU"/>
        </w:rPr>
        <w:t xml:space="preserve">слідки якої розповсюджуються за </w:t>
      </w:r>
      <w:r w:rsidRPr="0024559C">
        <w:rPr>
          <w:rFonts w:ascii="Times New Roman" w:eastAsia="Times New Roman" w:hAnsi="Times New Roman" w:cs="Times New Roman"/>
          <w:sz w:val="20"/>
          <w:szCs w:val="20"/>
          <w:lang w:val="uk-UA" w:eastAsia="ru-RU" w:bidi="ru-RU"/>
        </w:rPr>
        <w:t xml:space="preserve">межі виробничого майданчика підприємства </w:t>
      </w:r>
      <w:r w:rsidR="00144FCE" w:rsidRPr="0024559C">
        <w:rPr>
          <w:rFonts w:ascii="Times New Roman" w:eastAsia="Times New Roman" w:hAnsi="Times New Roman" w:cs="Times New Roman"/>
          <w:sz w:val="20"/>
          <w:szCs w:val="20"/>
          <w:lang w:val="uk-UA" w:eastAsia="ru-RU" w:bidi="ru-RU"/>
        </w:rPr>
        <w:t xml:space="preserve">та його санітарно-захисної зони </w:t>
      </w:r>
      <w:r w:rsidRPr="0024559C">
        <w:rPr>
          <w:rFonts w:ascii="Times New Roman" w:eastAsia="Times New Roman" w:hAnsi="Times New Roman" w:cs="Times New Roman"/>
          <w:sz w:val="20"/>
          <w:szCs w:val="20"/>
          <w:lang w:val="uk-UA" w:eastAsia="ru-RU" w:bidi="ru-RU"/>
        </w:rPr>
        <w:t xml:space="preserve">з перевищенням порогових </w:t>
      </w:r>
      <w:proofErr w:type="spellStart"/>
      <w:r w:rsidRPr="0024559C">
        <w:rPr>
          <w:rFonts w:ascii="Times New Roman" w:eastAsia="Times New Roman" w:hAnsi="Times New Roman" w:cs="Times New Roman"/>
          <w:sz w:val="20"/>
          <w:szCs w:val="20"/>
          <w:lang w:val="uk-UA" w:eastAsia="ru-RU" w:bidi="ru-RU"/>
        </w:rPr>
        <w:t>токсодоз</w:t>
      </w:r>
      <w:proofErr w:type="spellEnd"/>
      <w:r w:rsidRPr="0024559C">
        <w:rPr>
          <w:rFonts w:ascii="Times New Roman" w:eastAsia="Times New Roman" w:hAnsi="Times New Roman" w:cs="Times New Roman"/>
          <w:sz w:val="20"/>
          <w:szCs w:val="20"/>
          <w:lang w:val="uk-UA" w:eastAsia="ru-RU" w:bidi="ru-RU"/>
        </w:rPr>
        <w:t>.</w:t>
      </w:r>
    </w:p>
    <w:p w14:paraId="3D6424EA"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Аварія локальна</w:t>
      </w:r>
      <w:r w:rsidRPr="0024559C">
        <w:rPr>
          <w:rFonts w:ascii="Times New Roman" w:eastAsia="Times New Roman" w:hAnsi="Times New Roman" w:cs="Times New Roman"/>
          <w:sz w:val="20"/>
          <w:szCs w:val="20"/>
          <w:lang w:val="uk-UA" w:eastAsia="ru-RU" w:bidi="ru-RU"/>
        </w:rPr>
        <w:t xml:space="preserve"> – аварія, хімічні нас</w:t>
      </w:r>
      <w:r w:rsidR="00144FCE" w:rsidRPr="0024559C">
        <w:rPr>
          <w:rFonts w:ascii="Times New Roman" w:eastAsia="Times New Roman" w:hAnsi="Times New Roman" w:cs="Times New Roman"/>
          <w:sz w:val="20"/>
          <w:szCs w:val="20"/>
          <w:lang w:val="uk-UA" w:eastAsia="ru-RU" w:bidi="ru-RU"/>
        </w:rPr>
        <w:t xml:space="preserve">лідки якої обмежуються спорудою </w:t>
      </w:r>
      <w:r w:rsidRPr="0024559C">
        <w:rPr>
          <w:rFonts w:ascii="Times New Roman" w:eastAsia="Times New Roman" w:hAnsi="Times New Roman" w:cs="Times New Roman"/>
          <w:sz w:val="20"/>
          <w:szCs w:val="20"/>
          <w:lang w:val="uk-UA" w:eastAsia="ru-RU" w:bidi="ru-RU"/>
        </w:rPr>
        <w:t>(агрегатом, установкою) підприємства, призводять до зараження в цій</w:t>
      </w:r>
      <w:r w:rsidR="00144FCE"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lastRenderedPageBreak/>
        <w:t>споруді повітря й устаткування і створюють загрозу ураження працюючого в</w:t>
      </w:r>
      <w:r w:rsidR="00144FCE"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ньому виробничого персоналу. Ліквідація наслідків локальної аварії</w:t>
      </w:r>
      <w:r w:rsidR="00144FCE"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здійснюється силами та засобами підприємства, на якому відбулася аварія.</w:t>
      </w:r>
    </w:p>
    <w:p w14:paraId="45E8FCD3"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Аварія на електроенергетичних с</w:t>
      </w:r>
      <w:r w:rsidR="00144FCE" w:rsidRPr="0024559C">
        <w:rPr>
          <w:rFonts w:ascii="Times New Roman" w:eastAsia="Times New Roman" w:hAnsi="Times New Roman" w:cs="Times New Roman"/>
          <w:i/>
          <w:sz w:val="20"/>
          <w:szCs w:val="20"/>
          <w:lang w:val="uk-UA" w:eastAsia="ru-RU" w:bidi="ru-RU"/>
        </w:rPr>
        <w:t>истемах</w:t>
      </w:r>
      <w:r w:rsidR="00144FCE" w:rsidRPr="0024559C">
        <w:rPr>
          <w:rFonts w:ascii="Times New Roman" w:eastAsia="Times New Roman" w:hAnsi="Times New Roman" w:cs="Times New Roman"/>
          <w:sz w:val="20"/>
          <w:szCs w:val="20"/>
          <w:lang w:val="uk-UA" w:eastAsia="ru-RU" w:bidi="ru-RU"/>
        </w:rPr>
        <w:t xml:space="preserve"> переважно призводить до </w:t>
      </w:r>
      <w:r w:rsidRPr="0024559C">
        <w:rPr>
          <w:rFonts w:ascii="Times New Roman" w:eastAsia="Times New Roman" w:hAnsi="Times New Roman" w:cs="Times New Roman"/>
          <w:sz w:val="20"/>
          <w:szCs w:val="20"/>
          <w:lang w:val="uk-UA" w:eastAsia="ru-RU" w:bidi="ru-RU"/>
        </w:rPr>
        <w:t>надзвичайної ситуації через вторинні наслідк</w:t>
      </w:r>
      <w:r w:rsidR="00144FCE" w:rsidRPr="0024559C">
        <w:rPr>
          <w:rFonts w:ascii="Times New Roman" w:eastAsia="Times New Roman" w:hAnsi="Times New Roman" w:cs="Times New Roman"/>
          <w:sz w:val="20"/>
          <w:szCs w:val="20"/>
          <w:lang w:val="uk-UA" w:eastAsia="ru-RU" w:bidi="ru-RU"/>
        </w:rPr>
        <w:t xml:space="preserve">и та за умови накладання на них </w:t>
      </w:r>
      <w:r w:rsidRPr="0024559C">
        <w:rPr>
          <w:rFonts w:ascii="Times New Roman" w:eastAsia="Times New Roman" w:hAnsi="Times New Roman" w:cs="Times New Roman"/>
          <w:sz w:val="20"/>
          <w:szCs w:val="20"/>
          <w:lang w:val="uk-UA" w:eastAsia="ru-RU" w:bidi="ru-RU"/>
        </w:rPr>
        <w:t>надзвичайних умов.</w:t>
      </w:r>
    </w:p>
    <w:p w14:paraId="16380000"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Аварія на комунальних сист</w:t>
      </w:r>
      <w:r w:rsidR="00144FCE" w:rsidRPr="0024559C">
        <w:rPr>
          <w:rFonts w:ascii="Times New Roman" w:eastAsia="Times New Roman" w:hAnsi="Times New Roman" w:cs="Times New Roman"/>
          <w:i/>
          <w:sz w:val="20"/>
          <w:szCs w:val="20"/>
          <w:lang w:val="uk-UA" w:eastAsia="ru-RU" w:bidi="ru-RU"/>
        </w:rPr>
        <w:t>емах</w:t>
      </w:r>
      <w:r w:rsidR="00144FCE" w:rsidRPr="0024559C">
        <w:rPr>
          <w:rFonts w:ascii="Times New Roman" w:eastAsia="Times New Roman" w:hAnsi="Times New Roman" w:cs="Times New Roman"/>
          <w:sz w:val="20"/>
          <w:szCs w:val="20"/>
          <w:lang w:val="uk-UA" w:eastAsia="ru-RU" w:bidi="ru-RU"/>
        </w:rPr>
        <w:t xml:space="preserve"> життєзабезпечення зазвичай </w:t>
      </w:r>
      <w:r w:rsidRPr="0024559C">
        <w:rPr>
          <w:rFonts w:ascii="Times New Roman" w:eastAsia="Times New Roman" w:hAnsi="Times New Roman" w:cs="Times New Roman"/>
          <w:sz w:val="20"/>
          <w:szCs w:val="20"/>
          <w:lang w:val="uk-UA" w:eastAsia="ru-RU" w:bidi="ru-RU"/>
        </w:rPr>
        <w:t xml:space="preserve">відбувається у містах, де велике </w:t>
      </w:r>
      <w:r w:rsidR="00144FCE" w:rsidRPr="0024559C">
        <w:rPr>
          <w:rFonts w:ascii="Times New Roman" w:eastAsia="Times New Roman" w:hAnsi="Times New Roman" w:cs="Times New Roman"/>
          <w:sz w:val="20"/>
          <w:szCs w:val="20"/>
          <w:lang w:val="uk-UA" w:eastAsia="ru-RU" w:bidi="ru-RU"/>
        </w:rPr>
        <w:t xml:space="preserve">скупчення людей, на промислових </w:t>
      </w:r>
      <w:r w:rsidRPr="0024559C">
        <w:rPr>
          <w:rFonts w:ascii="Times New Roman" w:eastAsia="Times New Roman" w:hAnsi="Times New Roman" w:cs="Times New Roman"/>
          <w:sz w:val="20"/>
          <w:szCs w:val="20"/>
          <w:lang w:val="uk-UA" w:eastAsia="ru-RU" w:bidi="ru-RU"/>
        </w:rPr>
        <w:t>підприємствах, порушують установлений ри</w:t>
      </w:r>
      <w:r w:rsidR="00144FCE" w:rsidRPr="0024559C">
        <w:rPr>
          <w:rFonts w:ascii="Times New Roman" w:eastAsia="Times New Roman" w:hAnsi="Times New Roman" w:cs="Times New Roman"/>
          <w:sz w:val="20"/>
          <w:szCs w:val="20"/>
          <w:lang w:val="uk-UA" w:eastAsia="ru-RU" w:bidi="ru-RU"/>
        </w:rPr>
        <w:t xml:space="preserve">тм життя. Тому будь-яка подібна </w:t>
      </w:r>
      <w:r w:rsidRPr="0024559C">
        <w:rPr>
          <w:rFonts w:ascii="Times New Roman" w:eastAsia="Times New Roman" w:hAnsi="Times New Roman" w:cs="Times New Roman"/>
          <w:sz w:val="20"/>
          <w:szCs w:val="20"/>
          <w:lang w:val="uk-UA" w:eastAsia="ru-RU" w:bidi="ru-RU"/>
        </w:rPr>
        <w:t>аварія може викликати масовий п</w:t>
      </w:r>
      <w:r w:rsidR="00144FCE" w:rsidRPr="0024559C">
        <w:rPr>
          <w:rFonts w:ascii="Times New Roman" w:eastAsia="Times New Roman" w:hAnsi="Times New Roman" w:cs="Times New Roman"/>
          <w:sz w:val="20"/>
          <w:szCs w:val="20"/>
          <w:lang w:val="uk-UA" w:eastAsia="ru-RU" w:bidi="ru-RU"/>
        </w:rPr>
        <w:t xml:space="preserve">сихоз серед населення з важкими </w:t>
      </w:r>
      <w:r w:rsidRPr="0024559C">
        <w:rPr>
          <w:rFonts w:ascii="Times New Roman" w:eastAsia="Times New Roman" w:hAnsi="Times New Roman" w:cs="Times New Roman"/>
          <w:sz w:val="20"/>
          <w:szCs w:val="20"/>
          <w:lang w:val="uk-UA" w:eastAsia="ru-RU" w:bidi="ru-RU"/>
        </w:rPr>
        <w:t>наслідками.</w:t>
      </w:r>
    </w:p>
    <w:p w14:paraId="7D64AF34"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Аварія на промислових очисних сп</w:t>
      </w:r>
      <w:r w:rsidR="00144FCE" w:rsidRPr="0024559C">
        <w:rPr>
          <w:rFonts w:ascii="Times New Roman" w:eastAsia="Times New Roman" w:hAnsi="Times New Roman" w:cs="Times New Roman"/>
          <w:i/>
          <w:sz w:val="20"/>
          <w:szCs w:val="20"/>
          <w:lang w:val="uk-UA" w:eastAsia="ru-RU" w:bidi="ru-RU"/>
        </w:rPr>
        <w:t>орудах</w:t>
      </w:r>
      <w:r w:rsidR="00144FCE" w:rsidRPr="0024559C">
        <w:rPr>
          <w:rFonts w:ascii="Times New Roman" w:eastAsia="Times New Roman" w:hAnsi="Times New Roman" w:cs="Times New Roman"/>
          <w:sz w:val="20"/>
          <w:szCs w:val="20"/>
          <w:lang w:val="uk-UA" w:eastAsia="ru-RU" w:bidi="ru-RU"/>
        </w:rPr>
        <w:t xml:space="preserve"> зумовлена не лише різким </w:t>
      </w:r>
      <w:r w:rsidRPr="0024559C">
        <w:rPr>
          <w:rFonts w:ascii="Times New Roman" w:eastAsia="Times New Roman" w:hAnsi="Times New Roman" w:cs="Times New Roman"/>
          <w:sz w:val="20"/>
          <w:szCs w:val="20"/>
          <w:lang w:val="uk-UA" w:eastAsia="ru-RU" w:bidi="ru-RU"/>
        </w:rPr>
        <w:t xml:space="preserve">негативним впливом на обслуговуючий </w:t>
      </w:r>
      <w:r w:rsidR="00144FCE" w:rsidRPr="0024559C">
        <w:rPr>
          <w:rFonts w:ascii="Times New Roman" w:eastAsia="Times New Roman" w:hAnsi="Times New Roman" w:cs="Times New Roman"/>
          <w:sz w:val="20"/>
          <w:szCs w:val="20"/>
          <w:lang w:val="uk-UA" w:eastAsia="ru-RU" w:bidi="ru-RU"/>
        </w:rPr>
        <w:t xml:space="preserve">персонал і населені пункти, а й </w:t>
      </w:r>
      <w:r w:rsidRPr="0024559C">
        <w:rPr>
          <w:rFonts w:ascii="Times New Roman" w:eastAsia="Times New Roman" w:hAnsi="Times New Roman" w:cs="Times New Roman"/>
          <w:sz w:val="20"/>
          <w:szCs w:val="20"/>
          <w:lang w:val="uk-UA" w:eastAsia="ru-RU" w:bidi="ru-RU"/>
        </w:rPr>
        <w:t>великим залповим викидом отруйних,</w:t>
      </w:r>
      <w:r w:rsidR="00144FCE" w:rsidRPr="0024559C">
        <w:rPr>
          <w:rFonts w:ascii="Times New Roman" w:eastAsia="Times New Roman" w:hAnsi="Times New Roman" w:cs="Times New Roman"/>
          <w:sz w:val="20"/>
          <w:szCs w:val="20"/>
          <w:lang w:val="uk-UA" w:eastAsia="ru-RU" w:bidi="ru-RU"/>
        </w:rPr>
        <w:t xml:space="preserve"> токсичних і просто шкідливих у </w:t>
      </w:r>
      <w:r w:rsidRPr="0024559C">
        <w:rPr>
          <w:rFonts w:ascii="Times New Roman" w:eastAsia="Times New Roman" w:hAnsi="Times New Roman" w:cs="Times New Roman"/>
          <w:sz w:val="20"/>
          <w:szCs w:val="20"/>
          <w:lang w:val="uk-UA" w:eastAsia="ru-RU" w:bidi="ru-RU"/>
        </w:rPr>
        <w:t>великих кількостях речовин в нав</w:t>
      </w:r>
      <w:r w:rsidR="00144FCE" w:rsidRPr="0024559C">
        <w:rPr>
          <w:rFonts w:ascii="Times New Roman" w:eastAsia="Times New Roman" w:hAnsi="Times New Roman" w:cs="Times New Roman"/>
          <w:sz w:val="20"/>
          <w:szCs w:val="20"/>
          <w:lang w:val="uk-UA" w:eastAsia="ru-RU" w:bidi="ru-RU"/>
        </w:rPr>
        <w:t xml:space="preserve">колишнє середовище, що зумовлює </w:t>
      </w:r>
      <w:r w:rsidRPr="0024559C">
        <w:rPr>
          <w:rFonts w:ascii="Times New Roman" w:eastAsia="Times New Roman" w:hAnsi="Times New Roman" w:cs="Times New Roman"/>
          <w:sz w:val="20"/>
          <w:szCs w:val="20"/>
          <w:lang w:val="uk-UA" w:eastAsia="ru-RU" w:bidi="ru-RU"/>
        </w:rPr>
        <w:t>виділення їх в окремий вид аварій.</w:t>
      </w:r>
    </w:p>
    <w:p w14:paraId="1AA2485E"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Аварія місцева </w:t>
      </w:r>
      <w:r w:rsidRPr="0024559C">
        <w:rPr>
          <w:rFonts w:ascii="Times New Roman" w:eastAsia="Times New Roman" w:hAnsi="Times New Roman" w:cs="Times New Roman"/>
          <w:sz w:val="20"/>
          <w:szCs w:val="20"/>
          <w:lang w:val="uk-UA" w:eastAsia="ru-RU" w:bidi="ru-RU"/>
        </w:rPr>
        <w:t>– аварія, хі</w:t>
      </w:r>
      <w:r w:rsidR="00144FCE" w:rsidRPr="0024559C">
        <w:rPr>
          <w:rFonts w:ascii="Times New Roman" w:eastAsia="Times New Roman" w:hAnsi="Times New Roman" w:cs="Times New Roman"/>
          <w:sz w:val="20"/>
          <w:szCs w:val="20"/>
          <w:lang w:val="uk-UA" w:eastAsia="ru-RU" w:bidi="ru-RU"/>
        </w:rPr>
        <w:t xml:space="preserve">мічні наслідки якої обмежуються </w:t>
      </w:r>
      <w:r w:rsidRPr="0024559C">
        <w:rPr>
          <w:rFonts w:ascii="Times New Roman" w:eastAsia="Times New Roman" w:hAnsi="Times New Roman" w:cs="Times New Roman"/>
          <w:sz w:val="20"/>
          <w:szCs w:val="20"/>
          <w:lang w:val="uk-UA" w:eastAsia="ru-RU" w:bidi="ru-RU"/>
        </w:rPr>
        <w:t>виробничим майданчиком підприємства, аб</w:t>
      </w:r>
      <w:r w:rsidR="00144FCE" w:rsidRPr="0024559C">
        <w:rPr>
          <w:rFonts w:ascii="Times New Roman" w:eastAsia="Times New Roman" w:hAnsi="Times New Roman" w:cs="Times New Roman"/>
          <w:sz w:val="20"/>
          <w:szCs w:val="20"/>
          <w:lang w:val="uk-UA" w:eastAsia="ru-RU" w:bidi="ru-RU"/>
        </w:rPr>
        <w:t xml:space="preserve">о його санітарно-захисною зоною </w:t>
      </w:r>
      <w:r w:rsidRPr="0024559C">
        <w:rPr>
          <w:rFonts w:ascii="Times New Roman" w:eastAsia="Times New Roman" w:hAnsi="Times New Roman" w:cs="Times New Roman"/>
          <w:sz w:val="20"/>
          <w:szCs w:val="20"/>
          <w:lang w:val="uk-UA" w:eastAsia="ru-RU" w:bidi="ru-RU"/>
        </w:rPr>
        <w:t>та створюють загрозу ураження виробничого персоналу всього підприємства.</w:t>
      </w:r>
    </w:p>
    <w:p w14:paraId="5EBEF5F8"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Аварія транспортна </w:t>
      </w:r>
      <w:r w:rsidRPr="0024559C">
        <w:rPr>
          <w:rFonts w:ascii="Times New Roman" w:eastAsia="Times New Roman" w:hAnsi="Times New Roman" w:cs="Times New Roman"/>
          <w:sz w:val="20"/>
          <w:szCs w:val="20"/>
          <w:lang w:val="uk-UA" w:eastAsia="ru-RU" w:bidi="ru-RU"/>
        </w:rPr>
        <w:t xml:space="preserve">– та, що сталася на різних видах транспорту </w:t>
      </w:r>
      <w:r w:rsidR="00144FCE" w:rsidRPr="0024559C">
        <w:rPr>
          <w:rFonts w:ascii="Times New Roman" w:eastAsia="Times New Roman" w:hAnsi="Times New Roman" w:cs="Times New Roman"/>
          <w:sz w:val="20"/>
          <w:szCs w:val="20"/>
          <w:lang w:val="uk-UA" w:eastAsia="ru-RU" w:bidi="ru-RU"/>
        </w:rPr>
        <w:t xml:space="preserve">(повітряному, морському, </w:t>
      </w:r>
      <w:r w:rsidRPr="0024559C">
        <w:rPr>
          <w:rFonts w:ascii="Times New Roman" w:eastAsia="Times New Roman" w:hAnsi="Times New Roman" w:cs="Times New Roman"/>
          <w:sz w:val="20"/>
          <w:szCs w:val="20"/>
          <w:lang w:val="uk-UA" w:eastAsia="ru-RU" w:bidi="ru-RU"/>
        </w:rPr>
        <w:t xml:space="preserve">річковому, залізничному, автомобільному, </w:t>
      </w:r>
      <w:proofErr w:type="spellStart"/>
      <w:r w:rsidRPr="0024559C">
        <w:rPr>
          <w:rFonts w:ascii="Times New Roman" w:eastAsia="Times New Roman" w:hAnsi="Times New Roman" w:cs="Times New Roman"/>
          <w:sz w:val="20"/>
          <w:szCs w:val="20"/>
          <w:lang w:val="uk-UA" w:eastAsia="ru-RU" w:bidi="ru-RU"/>
        </w:rPr>
        <w:t>трубогінному</w:t>
      </w:r>
      <w:proofErr w:type="spellEnd"/>
      <w:r w:rsidRPr="0024559C">
        <w:rPr>
          <w:rFonts w:ascii="Times New Roman" w:eastAsia="Times New Roman" w:hAnsi="Times New Roman" w:cs="Times New Roman"/>
          <w:sz w:val="20"/>
          <w:szCs w:val="20"/>
          <w:lang w:val="uk-UA" w:eastAsia="ru-RU" w:bidi="ru-RU"/>
        </w:rPr>
        <w:t>).</w:t>
      </w:r>
    </w:p>
    <w:p w14:paraId="5EEF114B"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Біологічна зброя </w:t>
      </w:r>
      <w:r w:rsidRPr="0024559C">
        <w:rPr>
          <w:rFonts w:ascii="Times New Roman" w:eastAsia="Times New Roman" w:hAnsi="Times New Roman" w:cs="Times New Roman"/>
          <w:sz w:val="20"/>
          <w:szCs w:val="20"/>
          <w:lang w:val="uk-UA" w:eastAsia="ru-RU" w:bidi="ru-RU"/>
        </w:rPr>
        <w:t>– спеціальні бо</w:t>
      </w:r>
      <w:r w:rsidR="00144FCE" w:rsidRPr="0024559C">
        <w:rPr>
          <w:rFonts w:ascii="Times New Roman" w:eastAsia="Times New Roman" w:hAnsi="Times New Roman" w:cs="Times New Roman"/>
          <w:sz w:val="20"/>
          <w:szCs w:val="20"/>
          <w:lang w:val="uk-UA" w:eastAsia="ru-RU" w:bidi="ru-RU"/>
        </w:rPr>
        <w:t xml:space="preserve">єприпаси та пристрої, обладнані </w:t>
      </w:r>
      <w:r w:rsidRPr="0024559C">
        <w:rPr>
          <w:rFonts w:ascii="Times New Roman" w:eastAsia="Times New Roman" w:hAnsi="Times New Roman" w:cs="Times New Roman"/>
          <w:sz w:val="20"/>
          <w:szCs w:val="20"/>
          <w:lang w:val="uk-UA" w:eastAsia="ru-RU" w:bidi="ru-RU"/>
        </w:rPr>
        <w:t>біологічними засобами. Можуть застосовуватися для масового ураження</w:t>
      </w:r>
      <w:r w:rsidR="00144FCE"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людей, тварин, рослинності, посівів, а також для пошкодження деяких видів</w:t>
      </w:r>
      <w:r w:rsidR="00144FCE"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матеріалів, майна та продовольства, </w:t>
      </w:r>
      <w:proofErr w:type="spellStart"/>
      <w:r w:rsidRPr="0024559C">
        <w:rPr>
          <w:rFonts w:ascii="Times New Roman" w:eastAsia="Times New Roman" w:hAnsi="Times New Roman" w:cs="Times New Roman"/>
          <w:sz w:val="20"/>
          <w:szCs w:val="20"/>
          <w:lang w:val="uk-UA" w:eastAsia="ru-RU" w:bidi="ru-RU"/>
        </w:rPr>
        <w:t>уражаюча</w:t>
      </w:r>
      <w:proofErr w:type="spellEnd"/>
      <w:r w:rsidRPr="0024559C">
        <w:rPr>
          <w:rFonts w:ascii="Times New Roman" w:eastAsia="Times New Roman" w:hAnsi="Times New Roman" w:cs="Times New Roman"/>
          <w:sz w:val="20"/>
          <w:szCs w:val="20"/>
          <w:lang w:val="uk-UA" w:eastAsia="ru-RU" w:bidi="ru-RU"/>
        </w:rPr>
        <w:t xml:space="preserve"> дія бойової зброї базується на</w:t>
      </w:r>
      <w:r w:rsidR="00144FCE"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використанні властивостей мікробів і токсичних продуктів життєдіяльності.</w:t>
      </w:r>
    </w:p>
    <w:p w14:paraId="14776129"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Блискавка</w:t>
      </w:r>
      <w:r w:rsidRPr="0024559C">
        <w:rPr>
          <w:rFonts w:ascii="Times New Roman" w:eastAsia="Times New Roman" w:hAnsi="Times New Roman" w:cs="Times New Roman"/>
          <w:sz w:val="20"/>
          <w:szCs w:val="20"/>
          <w:lang w:val="uk-UA" w:eastAsia="ru-RU" w:bidi="ru-RU"/>
        </w:rPr>
        <w:t xml:space="preserve"> – велетенська електрична іск</w:t>
      </w:r>
      <w:r w:rsidR="00144FCE" w:rsidRPr="0024559C">
        <w:rPr>
          <w:rFonts w:ascii="Times New Roman" w:eastAsia="Times New Roman" w:hAnsi="Times New Roman" w:cs="Times New Roman"/>
          <w:sz w:val="20"/>
          <w:szCs w:val="20"/>
          <w:lang w:val="uk-UA" w:eastAsia="ru-RU" w:bidi="ru-RU"/>
        </w:rPr>
        <w:t xml:space="preserve">ра завдовжки кілька кілометрів; </w:t>
      </w:r>
      <w:r w:rsidRPr="0024559C">
        <w:rPr>
          <w:rFonts w:ascii="Times New Roman" w:eastAsia="Times New Roman" w:hAnsi="Times New Roman" w:cs="Times New Roman"/>
          <w:sz w:val="20"/>
          <w:szCs w:val="20"/>
          <w:lang w:val="uk-UA" w:eastAsia="ru-RU" w:bidi="ru-RU"/>
        </w:rPr>
        <w:t>грозовий розряд величезної сили, під час</w:t>
      </w:r>
      <w:r w:rsidR="00144FCE" w:rsidRPr="0024559C">
        <w:rPr>
          <w:rFonts w:ascii="Times New Roman" w:eastAsia="Times New Roman" w:hAnsi="Times New Roman" w:cs="Times New Roman"/>
          <w:sz w:val="20"/>
          <w:szCs w:val="20"/>
          <w:lang w:val="uk-UA" w:eastAsia="ru-RU" w:bidi="ru-RU"/>
        </w:rPr>
        <w:t xml:space="preserve"> якого енергія акумулюється при </w:t>
      </w:r>
      <w:r w:rsidRPr="0024559C">
        <w:rPr>
          <w:rFonts w:ascii="Times New Roman" w:eastAsia="Times New Roman" w:hAnsi="Times New Roman" w:cs="Times New Roman"/>
          <w:sz w:val="20"/>
          <w:szCs w:val="20"/>
          <w:lang w:val="uk-UA" w:eastAsia="ru-RU" w:bidi="ru-RU"/>
        </w:rPr>
        <w:t>напрузі від 10 до 100 і більше мільйонів вольт</w:t>
      </w:r>
      <w:r w:rsidR="00144FCE" w:rsidRPr="0024559C">
        <w:rPr>
          <w:rFonts w:ascii="Times New Roman" w:eastAsia="Times New Roman" w:hAnsi="Times New Roman" w:cs="Times New Roman"/>
          <w:sz w:val="20"/>
          <w:szCs w:val="20"/>
          <w:lang w:val="uk-UA" w:eastAsia="ru-RU" w:bidi="ru-RU"/>
        </w:rPr>
        <w:t xml:space="preserve">, а тривалість розряду дорівнює </w:t>
      </w:r>
      <w:r w:rsidRPr="0024559C">
        <w:rPr>
          <w:rFonts w:ascii="Times New Roman" w:eastAsia="Times New Roman" w:hAnsi="Times New Roman" w:cs="Times New Roman"/>
          <w:sz w:val="20"/>
          <w:szCs w:val="20"/>
          <w:lang w:val="uk-UA" w:eastAsia="ru-RU" w:bidi="ru-RU"/>
        </w:rPr>
        <w:t>тисячним часткам секунди. Ця напруга в багато разів більша, ніж та, яку</w:t>
      </w:r>
      <w:r w:rsidR="00144FCE"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розвинули найбільші електроустановки, бу</w:t>
      </w:r>
      <w:r w:rsidR="00144FCE" w:rsidRPr="0024559C">
        <w:rPr>
          <w:rFonts w:ascii="Times New Roman" w:eastAsia="Times New Roman" w:hAnsi="Times New Roman" w:cs="Times New Roman"/>
          <w:sz w:val="20"/>
          <w:szCs w:val="20"/>
          <w:lang w:val="uk-UA" w:eastAsia="ru-RU" w:bidi="ru-RU"/>
        </w:rPr>
        <w:t xml:space="preserve">дь-коли збудовані людиною. Тому </w:t>
      </w:r>
      <w:r w:rsidRPr="0024559C">
        <w:rPr>
          <w:rFonts w:ascii="Times New Roman" w:eastAsia="Times New Roman" w:hAnsi="Times New Roman" w:cs="Times New Roman"/>
          <w:sz w:val="20"/>
          <w:szCs w:val="20"/>
          <w:lang w:val="uk-UA" w:eastAsia="ru-RU" w:bidi="ru-RU"/>
        </w:rPr>
        <w:t>блискавка – грізна та небезпечна.</w:t>
      </w:r>
    </w:p>
    <w:p w14:paraId="42D71F7C"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Блискавка кульова </w:t>
      </w:r>
      <w:r w:rsidRPr="0024559C">
        <w:rPr>
          <w:rFonts w:ascii="Times New Roman" w:eastAsia="Times New Roman" w:hAnsi="Times New Roman" w:cs="Times New Roman"/>
          <w:sz w:val="20"/>
          <w:szCs w:val="20"/>
          <w:lang w:val="uk-UA" w:eastAsia="ru-RU" w:bidi="ru-RU"/>
        </w:rPr>
        <w:t>складається з кр</w:t>
      </w:r>
      <w:r w:rsidR="00144FCE" w:rsidRPr="0024559C">
        <w:rPr>
          <w:rFonts w:ascii="Times New Roman" w:eastAsia="Times New Roman" w:hAnsi="Times New Roman" w:cs="Times New Roman"/>
          <w:sz w:val="20"/>
          <w:szCs w:val="20"/>
          <w:lang w:val="uk-UA" w:eastAsia="ru-RU" w:bidi="ru-RU"/>
        </w:rPr>
        <w:t xml:space="preserve">углої світлої маси завбільшки з </w:t>
      </w:r>
      <w:r w:rsidRPr="0024559C">
        <w:rPr>
          <w:rFonts w:ascii="Times New Roman" w:eastAsia="Times New Roman" w:hAnsi="Times New Roman" w:cs="Times New Roman"/>
          <w:sz w:val="20"/>
          <w:szCs w:val="20"/>
          <w:lang w:val="uk-UA" w:eastAsia="ru-RU" w:bidi="ru-RU"/>
        </w:rPr>
        <w:t>кулю чи голову людини та рухається з п</w:t>
      </w:r>
      <w:r w:rsidR="00144FCE" w:rsidRPr="0024559C">
        <w:rPr>
          <w:rFonts w:ascii="Times New Roman" w:eastAsia="Times New Roman" w:hAnsi="Times New Roman" w:cs="Times New Roman"/>
          <w:sz w:val="20"/>
          <w:szCs w:val="20"/>
          <w:lang w:val="uk-UA" w:eastAsia="ru-RU" w:bidi="ru-RU"/>
        </w:rPr>
        <w:t xml:space="preserve">омірною швидкістю, іноді зникає </w:t>
      </w:r>
      <w:r w:rsidRPr="0024559C">
        <w:rPr>
          <w:rFonts w:ascii="Times New Roman" w:eastAsia="Times New Roman" w:hAnsi="Times New Roman" w:cs="Times New Roman"/>
          <w:sz w:val="20"/>
          <w:szCs w:val="20"/>
          <w:lang w:val="uk-UA" w:eastAsia="ru-RU" w:bidi="ru-RU"/>
        </w:rPr>
        <w:t>безслідно, іноді розривається зі страшним шумом.</w:t>
      </w:r>
    </w:p>
    <w:p w14:paraId="51DFBDB9"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Блискавка лінійна </w:t>
      </w:r>
      <w:r w:rsidRPr="0024559C">
        <w:rPr>
          <w:rFonts w:ascii="Times New Roman" w:eastAsia="Times New Roman" w:hAnsi="Times New Roman" w:cs="Times New Roman"/>
          <w:sz w:val="20"/>
          <w:szCs w:val="20"/>
          <w:lang w:val="uk-UA" w:eastAsia="ru-RU" w:bidi="ru-RU"/>
        </w:rPr>
        <w:t>– велетенська еле</w:t>
      </w:r>
      <w:r w:rsidR="00144FCE" w:rsidRPr="0024559C">
        <w:rPr>
          <w:rFonts w:ascii="Times New Roman" w:eastAsia="Times New Roman" w:hAnsi="Times New Roman" w:cs="Times New Roman"/>
          <w:sz w:val="20"/>
          <w:szCs w:val="20"/>
          <w:lang w:val="uk-UA" w:eastAsia="ru-RU" w:bidi="ru-RU"/>
        </w:rPr>
        <w:t xml:space="preserve">ктрична іскра, дуже звивиста, з </w:t>
      </w:r>
      <w:r w:rsidRPr="0024559C">
        <w:rPr>
          <w:rFonts w:ascii="Times New Roman" w:eastAsia="Times New Roman" w:hAnsi="Times New Roman" w:cs="Times New Roman"/>
          <w:sz w:val="20"/>
          <w:szCs w:val="20"/>
          <w:lang w:val="uk-UA" w:eastAsia="ru-RU" w:bidi="ru-RU"/>
        </w:rPr>
        <w:t xml:space="preserve">численними відростками, має велику </w:t>
      </w:r>
      <w:r w:rsidR="00144FCE" w:rsidRPr="0024559C">
        <w:rPr>
          <w:rFonts w:ascii="Times New Roman" w:eastAsia="Times New Roman" w:hAnsi="Times New Roman" w:cs="Times New Roman"/>
          <w:sz w:val="20"/>
          <w:szCs w:val="20"/>
          <w:lang w:val="uk-UA" w:eastAsia="ru-RU" w:bidi="ru-RU"/>
        </w:rPr>
        <w:t xml:space="preserve">силу струму (до 200 000 ампер), </w:t>
      </w:r>
      <w:r w:rsidRPr="0024559C">
        <w:rPr>
          <w:rFonts w:ascii="Times New Roman" w:eastAsia="Times New Roman" w:hAnsi="Times New Roman" w:cs="Times New Roman"/>
          <w:sz w:val="20"/>
          <w:szCs w:val="20"/>
          <w:lang w:val="uk-UA" w:eastAsia="ru-RU" w:bidi="ru-RU"/>
        </w:rPr>
        <w:t>спричиняє пожежі, звалює та розщеплю</w:t>
      </w:r>
      <w:r w:rsidR="00144FCE" w:rsidRPr="0024559C">
        <w:rPr>
          <w:rFonts w:ascii="Times New Roman" w:eastAsia="Times New Roman" w:hAnsi="Times New Roman" w:cs="Times New Roman"/>
          <w:sz w:val="20"/>
          <w:szCs w:val="20"/>
          <w:lang w:val="uk-UA" w:eastAsia="ru-RU" w:bidi="ru-RU"/>
        </w:rPr>
        <w:t xml:space="preserve">є великі дерева, уражає людину; </w:t>
      </w:r>
      <w:r w:rsidRPr="0024559C">
        <w:rPr>
          <w:rFonts w:ascii="Times New Roman" w:eastAsia="Times New Roman" w:hAnsi="Times New Roman" w:cs="Times New Roman"/>
          <w:sz w:val="20"/>
          <w:szCs w:val="20"/>
          <w:lang w:val="uk-UA" w:eastAsia="ru-RU" w:bidi="ru-RU"/>
        </w:rPr>
        <w:lastRenderedPageBreak/>
        <w:t>завдовжки від 2...З до 10 км.</w:t>
      </w:r>
    </w:p>
    <w:p w14:paraId="0F7E4EB5"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Блискавка пласка </w:t>
      </w:r>
      <w:r w:rsidRPr="0024559C">
        <w:rPr>
          <w:rFonts w:ascii="Times New Roman" w:eastAsia="Times New Roman" w:hAnsi="Times New Roman" w:cs="Times New Roman"/>
          <w:sz w:val="20"/>
          <w:szCs w:val="20"/>
          <w:lang w:val="uk-UA" w:eastAsia="ru-RU" w:bidi="ru-RU"/>
        </w:rPr>
        <w:t>– електричний спа</w:t>
      </w:r>
      <w:r w:rsidR="00144FCE" w:rsidRPr="0024559C">
        <w:rPr>
          <w:rFonts w:ascii="Times New Roman" w:eastAsia="Times New Roman" w:hAnsi="Times New Roman" w:cs="Times New Roman"/>
          <w:sz w:val="20"/>
          <w:szCs w:val="20"/>
          <w:lang w:val="uk-UA" w:eastAsia="ru-RU" w:bidi="ru-RU"/>
        </w:rPr>
        <w:t xml:space="preserve">лах на поверхні хмар. Може бути </w:t>
      </w:r>
      <w:r w:rsidRPr="0024559C">
        <w:rPr>
          <w:rFonts w:ascii="Times New Roman" w:eastAsia="Times New Roman" w:hAnsi="Times New Roman" w:cs="Times New Roman"/>
          <w:sz w:val="20"/>
          <w:szCs w:val="20"/>
          <w:lang w:val="uk-UA" w:eastAsia="ru-RU" w:bidi="ru-RU"/>
        </w:rPr>
        <w:t>просто відблиском іскрової блискавки, або</w:t>
      </w:r>
      <w:r w:rsidR="00144FCE" w:rsidRPr="0024559C">
        <w:rPr>
          <w:rFonts w:ascii="Times New Roman" w:eastAsia="Times New Roman" w:hAnsi="Times New Roman" w:cs="Times New Roman"/>
          <w:sz w:val="20"/>
          <w:szCs w:val="20"/>
          <w:lang w:val="uk-UA" w:eastAsia="ru-RU" w:bidi="ru-RU"/>
        </w:rPr>
        <w:t xml:space="preserve"> особливого виду розряд у формі </w:t>
      </w:r>
      <w:r w:rsidRPr="0024559C">
        <w:rPr>
          <w:rFonts w:ascii="Times New Roman" w:eastAsia="Times New Roman" w:hAnsi="Times New Roman" w:cs="Times New Roman"/>
          <w:sz w:val="20"/>
          <w:szCs w:val="20"/>
          <w:lang w:val="uk-UA" w:eastAsia="ru-RU" w:bidi="ru-RU"/>
        </w:rPr>
        <w:t>кущового чи мерехтливого світла, що з’являється у верхніх частинах хмар.</w:t>
      </w:r>
    </w:p>
    <w:p w14:paraId="7B9E29D3"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Блискавка ракетоподібна </w:t>
      </w:r>
      <w:r w:rsidRPr="0024559C">
        <w:rPr>
          <w:rFonts w:ascii="Times New Roman" w:eastAsia="Times New Roman" w:hAnsi="Times New Roman" w:cs="Times New Roman"/>
          <w:sz w:val="20"/>
          <w:szCs w:val="20"/>
          <w:lang w:val="uk-UA" w:eastAsia="ru-RU" w:bidi="ru-RU"/>
        </w:rPr>
        <w:t>– рідкісна т</w:t>
      </w:r>
      <w:r w:rsidR="00144FCE" w:rsidRPr="0024559C">
        <w:rPr>
          <w:rFonts w:ascii="Times New Roman" w:eastAsia="Times New Roman" w:hAnsi="Times New Roman" w:cs="Times New Roman"/>
          <w:sz w:val="20"/>
          <w:szCs w:val="20"/>
          <w:lang w:val="uk-UA" w:eastAsia="ru-RU" w:bidi="ru-RU"/>
        </w:rPr>
        <w:t xml:space="preserve">а загадкова форма блискавки, що </w:t>
      </w:r>
      <w:r w:rsidRPr="0024559C">
        <w:rPr>
          <w:rFonts w:ascii="Times New Roman" w:eastAsia="Times New Roman" w:hAnsi="Times New Roman" w:cs="Times New Roman"/>
          <w:sz w:val="20"/>
          <w:szCs w:val="20"/>
          <w:lang w:val="uk-UA" w:eastAsia="ru-RU" w:bidi="ru-RU"/>
        </w:rPr>
        <w:t>розвивається дуже повільно та триває 1...1,5 секунди.</w:t>
      </w:r>
    </w:p>
    <w:p w14:paraId="7DB78D11"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Блискавка </w:t>
      </w:r>
      <w:proofErr w:type="spellStart"/>
      <w:r w:rsidRPr="0024559C">
        <w:rPr>
          <w:rFonts w:ascii="Times New Roman" w:eastAsia="Times New Roman" w:hAnsi="Times New Roman" w:cs="Times New Roman"/>
          <w:i/>
          <w:sz w:val="20"/>
          <w:szCs w:val="20"/>
          <w:lang w:val="uk-UA" w:eastAsia="ru-RU" w:bidi="ru-RU"/>
        </w:rPr>
        <w:t>чоткова</w:t>
      </w:r>
      <w:proofErr w:type="spellEnd"/>
      <w:r w:rsidRPr="0024559C">
        <w:rPr>
          <w:rFonts w:ascii="Times New Roman" w:eastAsia="Times New Roman" w:hAnsi="Times New Roman" w:cs="Times New Roman"/>
          <w:i/>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надзвичай</w:t>
      </w:r>
      <w:r w:rsidR="00144FCE" w:rsidRPr="0024559C">
        <w:rPr>
          <w:rFonts w:ascii="Times New Roman" w:eastAsia="Times New Roman" w:hAnsi="Times New Roman" w:cs="Times New Roman"/>
          <w:sz w:val="20"/>
          <w:szCs w:val="20"/>
          <w:lang w:val="uk-UA" w:eastAsia="ru-RU" w:bidi="ru-RU"/>
        </w:rPr>
        <w:t xml:space="preserve">но рідкісна форма блискавки, як </w:t>
      </w:r>
      <w:r w:rsidRPr="0024559C">
        <w:rPr>
          <w:rFonts w:ascii="Times New Roman" w:eastAsia="Times New Roman" w:hAnsi="Times New Roman" w:cs="Times New Roman"/>
          <w:sz w:val="20"/>
          <w:szCs w:val="20"/>
          <w:lang w:val="uk-UA" w:eastAsia="ru-RU" w:bidi="ru-RU"/>
        </w:rPr>
        <w:t>перехідний тип від лінійної до кульової блискавки.</w:t>
      </w:r>
    </w:p>
    <w:p w14:paraId="05ABCA7A"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Блискавковідвід</w:t>
      </w:r>
      <w:r w:rsidRPr="0024559C">
        <w:rPr>
          <w:rFonts w:ascii="Times New Roman" w:eastAsia="Times New Roman" w:hAnsi="Times New Roman" w:cs="Times New Roman"/>
          <w:sz w:val="20"/>
          <w:szCs w:val="20"/>
          <w:lang w:val="uk-UA" w:eastAsia="ru-RU" w:bidi="ru-RU"/>
        </w:rPr>
        <w:t xml:space="preserve"> – пристрій для захисту будинків та інш</w:t>
      </w:r>
      <w:r w:rsidR="00144FCE" w:rsidRPr="0024559C">
        <w:rPr>
          <w:rFonts w:ascii="Times New Roman" w:eastAsia="Times New Roman" w:hAnsi="Times New Roman" w:cs="Times New Roman"/>
          <w:sz w:val="20"/>
          <w:szCs w:val="20"/>
          <w:lang w:val="uk-UA" w:eastAsia="ru-RU" w:bidi="ru-RU"/>
        </w:rPr>
        <w:t xml:space="preserve">их споруд від </w:t>
      </w:r>
      <w:r w:rsidRPr="0024559C">
        <w:rPr>
          <w:rFonts w:ascii="Times New Roman" w:eastAsia="Times New Roman" w:hAnsi="Times New Roman" w:cs="Times New Roman"/>
          <w:sz w:val="20"/>
          <w:szCs w:val="20"/>
          <w:lang w:val="uk-UA" w:eastAsia="ru-RU" w:bidi="ru-RU"/>
        </w:rPr>
        <w:t>руйнівної дії блискавки.</w:t>
      </w:r>
    </w:p>
    <w:p w14:paraId="2A836331"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Буря</w:t>
      </w:r>
      <w:r w:rsidRPr="0024559C">
        <w:rPr>
          <w:rFonts w:ascii="Times New Roman" w:eastAsia="Times New Roman" w:hAnsi="Times New Roman" w:cs="Times New Roman"/>
          <w:sz w:val="20"/>
          <w:szCs w:val="20"/>
          <w:lang w:val="uk-UA" w:eastAsia="ru-RU" w:bidi="ru-RU"/>
        </w:rPr>
        <w:t xml:space="preserve"> – тривалий сильний вітер, швидк</w:t>
      </w:r>
      <w:r w:rsidR="00144FCE" w:rsidRPr="0024559C">
        <w:rPr>
          <w:rFonts w:ascii="Times New Roman" w:eastAsia="Times New Roman" w:hAnsi="Times New Roman" w:cs="Times New Roman"/>
          <w:sz w:val="20"/>
          <w:szCs w:val="20"/>
          <w:lang w:val="uk-UA" w:eastAsia="ru-RU" w:bidi="ru-RU"/>
        </w:rPr>
        <w:t xml:space="preserve">ість якого перевищує 15 м/с. На </w:t>
      </w:r>
      <w:r w:rsidRPr="0024559C">
        <w:rPr>
          <w:rFonts w:ascii="Times New Roman" w:eastAsia="Times New Roman" w:hAnsi="Times New Roman" w:cs="Times New Roman"/>
          <w:sz w:val="20"/>
          <w:szCs w:val="20"/>
          <w:lang w:val="uk-UA" w:eastAsia="ru-RU" w:bidi="ru-RU"/>
        </w:rPr>
        <w:t>суходолі вітер нерівномірний і за швидкістю,</w:t>
      </w:r>
      <w:r w:rsidR="00144FCE" w:rsidRPr="0024559C">
        <w:rPr>
          <w:rFonts w:ascii="Times New Roman" w:eastAsia="Times New Roman" w:hAnsi="Times New Roman" w:cs="Times New Roman"/>
          <w:sz w:val="20"/>
          <w:szCs w:val="20"/>
          <w:lang w:val="uk-UA" w:eastAsia="ru-RU" w:bidi="ru-RU"/>
        </w:rPr>
        <w:t xml:space="preserve"> і за напрямком внаслідок тертя </w:t>
      </w:r>
      <w:r w:rsidRPr="0024559C">
        <w:rPr>
          <w:rFonts w:ascii="Times New Roman" w:eastAsia="Times New Roman" w:hAnsi="Times New Roman" w:cs="Times New Roman"/>
          <w:sz w:val="20"/>
          <w:szCs w:val="20"/>
          <w:lang w:val="uk-UA" w:eastAsia="ru-RU" w:bidi="ru-RU"/>
        </w:rPr>
        <w:t>об земну поверхню. В ньому з’являються д</w:t>
      </w:r>
      <w:r w:rsidR="00144FCE" w:rsidRPr="0024559C">
        <w:rPr>
          <w:rFonts w:ascii="Times New Roman" w:eastAsia="Times New Roman" w:hAnsi="Times New Roman" w:cs="Times New Roman"/>
          <w:sz w:val="20"/>
          <w:szCs w:val="20"/>
          <w:lang w:val="uk-UA" w:eastAsia="ru-RU" w:bidi="ru-RU"/>
        </w:rPr>
        <w:t xml:space="preserve">рібні вихори й окремі струмені. </w:t>
      </w:r>
      <w:r w:rsidRPr="0024559C">
        <w:rPr>
          <w:rFonts w:ascii="Times New Roman" w:eastAsia="Times New Roman" w:hAnsi="Times New Roman" w:cs="Times New Roman"/>
          <w:sz w:val="20"/>
          <w:szCs w:val="20"/>
          <w:lang w:val="uk-UA" w:eastAsia="ru-RU" w:bidi="ru-RU"/>
        </w:rPr>
        <w:t xml:space="preserve">Чим більша швидкість вітру, тим він </w:t>
      </w:r>
      <w:proofErr w:type="spellStart"/>
      <w:r w:rsidRPr="0024559C">
        <w:rPr>
          <w:rFonts w:ascii="Times New Roman" w:eastAsia="Times New Roman" w:hAnsi="Times New Roman" w:cs="Times New Roman"/>
          <w:sz w:val="20"/>
          <w:szCs w:val="20"/>
          <w:lang w:val="uk-UA" w:eastAsia="ru-RU" w:bidi="ru-RU"/>
        </w:rPr>
        <w:t>рвуч</w:t>
      </w:r>
      <w:r w:rsidR="00144FCE" w:rsidRPr="0024559C">
        <w:rPr>
          <w:rFonts w:ascii="Times New Roman" w:eastAsia="Times New Roman" w:hAnsi="Times New Roman" w:cs="Times New Roman"/>
          <w:sz w:val="20"/>
          <w:szCs w:val="20"/>
          <w:lang w:val="uk-UA" w:eastAsia="ru-RU" w:bidi="ru-RU"/>
        </w:rPr>
        <w:t>кіший</w:t>
      </w:r>
      <w:proofErr w:type="spellEnd"/>
      <w:r w:rsidR="00144FCE" w:rsidRPr="0024559C">
        <w:rPr>
          <w:rFonts w:ascii="Times New Roman" w:eastAsia="Times New Roman" w:hAnsi="Times New Roman" w:cs="Times New Roman"/>
          <w:sz w:val="20"/>
          <w:szCs w:val="20"/>
          <w:lang w:val="uk-UA" w:eastAsia="ru-RU" w:bidi="ru-RU"/>
        </w:rPr>
        <w:t xml:space="preserve">. У відкритому океані буря </w:t>
      </w:r>
      <w:r w:rsidRPr="0024559C">
        <w:rPr>
          <w:rFonts w:ascii="Times New Roman" w:eastAsia="Times New Roman" w:hAnsi="Times New Roman" w:cs="Times New Roman"/>
          <w:sz w:val="20"/>
          <w:szCs w:val="20"/>
          <w:lang w:val="uk-UA" w:eastAsia="ru-RU" w:bidi="ru-RU"/>
        </w:rPr>
        <w:t>значно сильніша, ніж на суші, вітер ще с</w:t>
      </w:r>
      <w:r w:rsidR="00144FCE" w:rsidRPr="0024559C">
        <w:rPr>
          <w:rFonts w:ascii="Times New Roman" w:eastAsia="Times New Roman" w:hAnsi="Times New Roman" w:cs="Times New Roman"/>
          <w:sz w:val="20"/>
          <w:szCs w:val="20"/>
          <w:lang w:val="uk-UA" w:eastAsia="ru-RU" w:bidi="ru-RU"/>
        </w:rPr>
        <w:t xml:space="preserve">ильніший. На морі вітер силою 9 </w:t>
      </w:r>
      <w:r w:rsidRPr="0024559C">
        <w:rPr>
          <w:rFonts w:ascii="Times New Roman" w:eastAsia="Times New Roman" w:hAnsi="Times New Roman" w:cs="Times New Roman"/>
          <w:sz w:val="20"/>
          <w:szCs w:val="20"/>
          <w:lang w:val="uk-UA" w:eastAsia="ru-RU" w:bidi="ru-RU"/>
        </w:rPr>
        <w:t>балів – шторм, 10 балів – сильний шторм, 11 балів – жорстокий шторм.</w:t>
      </w:r>
    </w:p>
    <w:p w14:paraId="0D812379"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Буря вихрова </w:t>
      </w:r>
      <w:r w:rsidRPr="0024559C">
        <w:rPr>
          <w:rFonts w:ascii="Times New Roman" w:eastAsia="Times New Roman" w:hAnsi="Times New Roman" w:cs="Times New Roman"/>
          <w:sz w:val="20"/>
          <w:szCs w:val="20"/>
          <w:lang w:val="uk-UA" w:eastAsia="ru-RU" w:bidi="ru-RU"/>
        </w:rPr>
        <w:t>– складні вихрові утворення, зу</w:t>
      </w:r>
      <w:r w:rsidR="00144FCE" w:rsidRPr="0024559C">
        <w:rPr>
          <w:rFonts w:ascii="Times New Roman" w:eastAsia="Times New Roman" w:hAnsi="Times New Roman" w:cs="Times New Roman"/>
          <w:sz w:val="20"/>
          <w:szCs w:val="20"/>
          <w:lang w:val="uk-UA" w:eastAsia="ru-RU" w:bidi="ru-RU"/>
        </w:rPr>
        <w:t xml:space="preserve">мовлені циклонічною </w:t>
      </w:r>
      <w:r w:rsidRPr="0024559C">
        <w:rPr>
          <w:rFonts w:ascii="Times New Roman" w:eastAsia="Times New Roman" w:hAnsi="Times New Roman" w:cs="Times New Roman"/>
          <w:sz w:val="20"/>
          <w:szCs w:val="20"/>
          <w:lang w:val="uk-UA" w:eastAsia="ru-RU" w:bidi="ru-RU"/>
        </w:rPr>
        <w:t>діяльністю, які поширюються на великі площі.</w:t>
      </w:r>
    </w:p>
    <w:p w14:paraId="2E3A962D"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Буря пилова </w:t>
      </w:r>
      <w:r w:rsidRPr="0024559C">
        <w:rPr>
          <w:rFonts w:ascii="Times New Roman" w:eastAsia="Times New Roman" w:hAnsi="Times New Roman" w:cs="Times New Roman"/>
          <w:sz w:val="20"/>
          <w:szCs w:val="20"/>
          <w:lang w:val="uk-UA" w:eastAsia="ru-RU" w:bidi="ru-RU"/>
        </w:rPr>
        <w:t>– явище, характер</w:t>
      </w:r>
      <w:r w:rsidR="00144FCE" w:rsidRPr="0024559C">
        <w:rPr>
          <w:rFonts w:ascii="Times New Roman" w:eastAsia="Times New Roman" w:hAnsi="Times New Roman" w:cs="Times New Roman"/>
          <w:sz w:val="20"/>
          <w:szCs w:val="20"/>
          <w:lang w:val="uk-UA" w:eastAsia="ru-RU" w:bidi="ru-RU"/>
        </w:rPr>
        <w:t xml:space="preserve">не для України. Це – атмосферні </w:t>
      </w:r>
      <w:r w:rsidRPr="0024559C">
        <w:rPr>
          <w:rFonts w:ascii="Times New Roman" w:eastAsia="Times New Roman" w:hAnsi="Times New Roman" w:cs="Times New Roman"/>
          <w:sz w:val="20"/>
          <w:szCs w:val="20"/>
          <w:lang w:val="uk-UA" w:eastAsia="ru-RU" w:bidi="ru-RU"/>
        </w:rPr>
        <w:t>збурення, за яких у повітря піднімається вели</w:t>
      </w:r>
      <w:r w:rsidR="00144FCE" w:rsidRPr="0024559C">
        <w:rPr>
          <w:rFonts w:ascii="Times New Roman" w:eastAsia="Times New Roman" w:hAnsi="Times New Roman" w:cs="Times New Roman"/>
          <w:sz w:val="20"/>
          <w:szCs w:val="20"/>
          <w:lang w:val="uk-UA" w:eastAsia="ru-RU" w:bidi="ru-RU"/>
        </w:rPr>
        <w:t xml:space="preserve">ка кількість пилу, перенесеного </w:t>
      </w:r>
      <w:r w:rsidRPr="0024559C">
        <w:rPr>
          <w:rFonts w:ascii="Times New Roman" w:eastAsia="Times New Roman" w:hAnsi="Times New Roman" w:cs="Times New Roman"/>
          <w:sz w:val="20"/>
          <w:szCs w:val="20"/>
          <w:lang w:val="uk-UA" w:eastAsia="ru-RU" w:bidi="ru-RU"/>
        </w:rPr>
        <w:t>на значну відстань; викликають задуху і хвороби, шкод</w:t>
      </w:r>
      <w:r w:rsidR="00144FCE" w:rsidRPr="0024559C">
        <w:rPr>
          <w:rFonts w:ascii="Times New Roman" w:eastAsia="Times New Roman" w:hAnsi="Times New Roman" w:cs="Times New Roman"/>
          <w:sz w:val="20"/>
          <w:szCs w:val="20"/>
          <w:lang w:val="uk-UA" w:eastAsia="ru-RU" w:bidi="ru-RU"/>
        </w:rPr>
        <w:t xml:space="preserve">ять техніці, розносять </w:t>
      </w:r>
      <w:r w:rsidRPr="0024559C">
        <w:rPr>
          <w:rFonts w:ascii="Times New Roman" w:eastAsia="Times New Roman" w:hAnsi="Times New Roman" w:cs="Times New Roman"/>
          <w:sz w:val="20"/>
          <w:szCs w:val="20"/>
          <w:lang w:val="uk-UA" w:eastAsia="ru-RU" w:bidi="ru-RU"/>
        </w:rPr>
        <w:t>небезпечних паразитів, характерні для пустель.</w:t>
      </w:r>
    </w:p>
    <w:p w14:paraId="189FFF30"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Буря потокова </w:t>
      </w:r>
      <w:r w:rsidRPr="0024559C">
        <w:rPr>
          <w:rFonts w:ascii="Times New Roman" w:eastAsia="Times New Roman" w:hAnsi="Times New Roman" w:cs="Times New Roman"/>
          <w:sz w:val="20"/>
          <w:szCs w:val="20"/>
          <w:lang w:val="uk-UA" w:eastAsia="ru-RU" w:bidi="ru-RU"/>
        </w:rPr>
        <w:t>– місцеве явище нев</w:t>
      </w:r>
      <w:r w:rsidR="00144FCE" w:rsidRPr="0024559C">
        <w:rPr>
          <w:rFonts w:ascii="Times New Roman" w:eastAsia="Times New Roman" w:hAnsi="Times New Roman" w:cs="Times New Roman"/>
          <w:sz w:val="20"/>
          <w:szCs w:val="20"/>
          <w:lang w:val="uk-UA" w:eastAsia="ru-RU" w:bidi="ru-RU"/>
        </w:rPr>
        <w:t xml:space="preserve">еликої зони поширення. Потокові </w:t>
      </w:r>
      <w:r w:rsidRPr="0024559C">
        <w:rPr>
          <w:rFonts w:ascii="Times New Roman" w:eastAsia="Times New Roman" w:hAnsi="Times New Roman" w:cs="Times New Roman"/>
          <w:sz w:val="20"/>
          <w:szCs w:val="20"/>
          <w:lang w:val="uk-UA" w:eastAsia="ru-RU" w:bidi="ru-RU"/>
        </w:rPr>
        <w:t>бурі бувають пиловими, сніговими та шквальними (буран).</w:t>
      </w:r>
    </w:p>
    <w:p w14:paraId="4D0D88D0"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Вибух</w:t>
      </w:r>
      <w:r w:rsidRPr="0024559C">
        <w:rPr>
          <w:rFonts w:ascii="Times New Roman" w:eastAsia="Times New Roman" w:hAnsi="Times New Roman" w:cs="Times New Roman"/>
          <w:sz w:val="20"/>
          <w:szCs w:val="20"/>
          <w:lang w:val="uk-UA" w:eastAsia="ru-RU" w:bidi="ru-RU"/>
        </w:rPr>
        <w:t xml:space="preserve"> – надзвичайно шв</w:t>
      </w:r>
      <w:r w:rsidR="00144FCE" w:rsidRPr="0024559C">
        <w:rPr>
          <w:rFonts w:ascii="Times New Roman" w:eastAsia="Times New Roman" w:hAnsi="Times New Roman" w:cs="Times New Roman"/>
          <w:sz w:val="20"/>
          <w:szCs w:val="20"/>
          <w:lang w:val="uk-UA" w:eastAsia="ru-RU" w:bidi="ru-RU"/>
        </w:rPr>
        <w:t xml:space="preserve">идке перетворення речовини, яке </w:t>
      </w:r>
      <w:r w:rsidRPr="0024559C">
        <w:rPr>
          <w:rFonts w:ascii="Times New Roman" w:eastAsia="Times New Roman" w:hAnsi="Times New Roman" w:cs="Times New Roman"/>
          <w:sz w:val="20"/>
          <w:szCs w:val="20"/>
          <w:lang w:val="uk-UA" w:eastAsia="ru-RU" w:bidi="ru-RU"/>
        </w:rPr>
        <w:t>супроводжується миттєвим виділенням велик</w:t>
      </w:r>
      <w:r w:rsidR="00144FCE" w:rsidRPr="0024559C">
        <w:rPr>
          <w:rFonts w:ascii="Times New Roman" w:eastAsia="Times New Roman" w:hAnsi="Times New Roman" w:cs="Times New Roman"/>
          <w:sz w:val="20"/>
          <w:szCs w:val="20"/>
          <w:lang w:val="uk-UA" w:eastAsia="ru-RU" w:bidi="ru-RU"/>
        </w:rPr>
        <w:t xml:space="preserve">ої енергії в невеликому об’ємі. </w:t>
      </w:r>
      <w:r w:rsidRPr="0024559C">
        <w:rPr>
          <w:rFonts w:ascii="Times New Roman" w:eastAsia="Times New Roman" w:hAnsi="Times New Roman" w:cs="Times New Roman"/>
          <w:sz w:val="20"/>
          <w:szCs w:val="20"/>
          <w:lang w:val="uk-UA" w:eastAsia="ru-RU" w:bidi="ru-RU"/>
        </w:rPr>
        <w:t>Суттєвою ознакою вибуху є різке з</w:t>
      </w:r>
      <w:r w:rsidR="00144FCE" w:rsidRPr="0024559C">
        <w:rPr>
          <w:rFonts w:ascii="Times New Roman" w:eastAsia="Times New Roman" w:hAnsi="Times New Roman" w:cs="Times New Roman"/>
          <w:sz w:val="20"/>
          <w:szCs w:val="20"/>
          <w:lang w:val="uk-UA" w:eastAsia="ru-RU" w:bidi="ru-RU"/>
        </w:rPr>
        <w:t xml:space="preserve">більшення тиску, яке викликає у </w:t>
      </w:r>
      <w:r w:rsidRPr="0024559C">
        <w:rPr>
          <w:rFonts w:ascii="Times New Roman" w:eastAsia="Times New Roman" w:hAnsi="Times New Roman" w:cs="Times New Roman"/>
          <w:sz w:val="20"/>
          <w:szCs w:val="20"/>
          <w:lang w:val="uk-UA" w:eastAsia="ru-RU" w:bidi="ru-RU"/>
        </w:rPr>
        <w:t>навколишньому середовищі ударну хвилю.</w:t>
      </w:r>
    </w:p>
    <w:p w14:paraId="1B466C21"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Вибухові речовини </w:t>
      </w:r>
      <w:r w:rsidRPr="0024559C">
        <w:rPr>
          <w:rFonts w:ascii="Times New Roman" w:eastAsia="Times New Roman" w:hAnsi="Times New Roman" w:cs="Times New Roman"/>
          <w:sz w:val="20"/>
          <w:szCs w:val="20"/>
          <w:lang w:val="uk-UA" w:eastAsia="ru-RU" w:bidi="ru-RU"/>
        </w:rPr>
        <w:t>– хімічні сполук</w:t>
      </w:r>
      <w:r w:rsidR="00144FCE" w:rsidRPr="0024559C">
        <w:rPr>
          <w:rFonts w:ascii="Times New Roman" w:eastAsia="Times New Roman" w:hAnsi="Times New Roman" w:cs="Times New Roman"/>
          <w:sz w:val="20"/>
          <w:szCs w:val="20"/>
          <w:lang w:val="uk-UA" w:eastAsia="ru-RU" w:bidi="ru-RU"/>
        </w:rPr>
        <w:t xml:space="preserve">и або механічні суміші речовин, </w:t>
      </w:r>
      <w:r w:rsidRPr="0024559C">
        <w:rPr>
          <w:rFonts w:ascii="Times New Roman" w:eastAsia="Times New Roman" w:hAnsi="Times New Roman" w:cs="Times New Roman"/>
          <w:sz w:val="20"/>
          <w:szCs w:val="20"/>
          <w:lang w:val="uk-UA" w:eastAsia="ru-RU" w:bidi="ru-RU"/>
        </w:rPr>
        <w:t>здатні під впливом зовнішньої дії (по</w:t>
      </w:r>
      <w:r w:rsidR="00144FCE" w:rsidRPr="0024559C">
        <w:rPr>
          <w:rFonts w:ascii="Times New Roman" w:eastAsia="Times New Roman" w:hAnsi="Times New Roman" w:cs="Times New Roman"/>
          <w:sz w:val="20"/>
          <w:szCs w:val="20"/>
          <w:lang w:val="uk-UA" w:eastAsia="ru-RU" w:bidi="ru-RU"/>
        </w:rPr>
        <w:t xml:space="preserve">чаткового імпульсу) до швидкого </w:t>
      </w:r>
      <w:proofErr w:type="spellStart"/>
      <w:r w:rsidRPr="0024559C">
        <w:rPr>
          <w:rFonts w:ascii="Times New Roman" w:eastAsia="Times New Roman" w:hAnsi="Times New Roman" w:cs="Times New Roman"/>
          <w:sz w:val="20"/>
          <w:szCs w:val="20"/>
          <w:lang w:val="uk-UA" w:eastAsia="ru-RU" w:bidi="ru-RU"/>
        </w:rPr>
        <w:t>самопоширюваного</w:t>
      </w:r>
      <w:proofErr w:type="spellEnd"/>
      <w:r w:rsidRPr="0024559C">
        <w:rPr>
          <w:rFonts w:ascii="Times New Roman" w:eastAsia="Times New Roman" w:hAnsi="Times New Roman" w:cs="Times New Roman"/>
          <w:sz w:val="20"/>
          <w:szCs w:val="20"/>
          <w:lang w:val="uk-UA" w:eastAsia="ru-RU" w:bidi="ru-RU"/>
        </w:rPr>
        <w:t xml:space="preserve"> перетворення (вибуху)</w:t>
      </w:r>
      <w:r w:rsidR="00144FCE" w:rsidRPr="0024559C">
        <w:rPr>
          <w:rFonts w:ascii="Times New Roman" w:eastAsia="Times New Roman" w:hAnsi="Times New Roman" w:cs="Times New Roman"/>
          <w:sz w:val="20"/>
          <w:szCs w:val="20"/>
          <w:lang w:val="uk-UA" w:eastAsia="ru-RU" w:bidi="ru-RU"/>
        </w:rPr>
        <w:t xml:space="preserve"> з виділенням великої кількості </w:t>
      </w:r>
      <w:r w:rsidRPr="0024559C">
        <w:rPr>
          <w:rFonts w:ascii="Times New Roman" w:eastAsia="Times New Roman" w:hAnsi="Times New Roman" w:cs="Times New Roman"/>
          <w:sz w:val="20"/>
          <w:szCs w:val="20"/>
          <w:lang w:val="uk-UA" w:eastAsia="ru-RU" w:bidi="ru-RU"/>
        </w:rPr>
        <w:t>теплоти й утворенням газів, здатних сприч</w:t>
      </w:r>
      <w:r w:rsidR="00144FCE" w:rsidRPr="0024559C">
        <w:rPr>
          <w:rFonts w:ascii="Times New Roman" w:eastAsia="Times New Roman" w:hAnsi="Times New Roman" w:cs="Times New Roman"/>
          <w:sz w:val="20"/>
          <w:szCs w:val="20"/>
          <w:lang w:val="uk-UA" w:eastAsia="ru-RU" w:bidi="ru-RU"/>
        </w:rPr>
        <w:t xml:space="preserve">иняти руйнування та переміщення </w:t>
      </w:r>
      <w:r w:rsidRPr="0024559C">
        <w:rPr>
          <w:rFonts w:ascii="Times New Roman" w:eastAsia="Times New Roman" w:hAnsi="Times New Roman" w:cs="Times New Roman"/>
          <w:sz w:val="20"/>
          <w:szCs w:val="20"/>
          <w:lang w:val="uk-UA" w:eastAsia="ru-RU" w:bidi="ru-RU"/>
        </w:rPr>
        <w:t>навколишнього середовища.</w:t>
      </w:r>
    </w:p>
    <w:p w14:paraId="77AEFC49"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Вулкан</w:t>
      </w:r>
      <w:r w:rsidRPr="0024559C">
        <w:rPr>
          <w:rFonts w:ascii="Times New Roman" w:eastAsia="Times New Roman" w:hAnsi="Times New Roman" w:cs="Times New Roman"/>
          <w:sz w:val="20"/>
          <w:szCs w:val="20"/>
          <w:lang w:val="uk-UA" w:eastAsia="ru-RU" w:bidi="ru-RU"/>
        </w:rPr>
        <w:t xml:space="preserve"> – геологічне утворення (геоте</w:t>
      </w:r>
      <w:r w:rsidR="00144FCE" w:rsidRPr="0024559C">
        <w:rPr>
          <w:rFonts w:ascii="Times New Roman" w:eastAsia="Times New Roman" w:hAnsi="Times New Roman" w:cs="Times New Roman"/>
          <w:sz w:val="20"/>
          <w:szCs w:val="20"/>
          <w:lang w:val="uk-UA" w:eastAsia="ru-RU" w:bidi="ru-RU"/>
        </w:rPr>
        <w:t xml:space="preserve">ктонічне явище), що виникає над </w:t>
      </w:r>
      <w:r w:rsidRPr="0024559C">
        <w:rPr>
          <w:rFonts w:ascii="Times New Roman" w:eastAsia="Times New Roman" w:hAnsi="Times New Roman" w:cs="Times New Roman"/>
          <w:sz w:val="20"/>
          <w:szCs w:val="20"/>
          <w:lang w:val="uk-UA" w:eastAsia="ru-RU" w:bidi="ru-RU"/>
        </w:rPr>
        <w:t xml:space="preserve">каналами та </w:t>
      </w:r>
      <w:proofErr w:type="spellStart"/>
      <w:r w:rsidRPr="0024559C">
        <w:rPr>
          <w:rFonts w:ascii="Times New Roman" w:eastAsia="Times New Roman" w:hAnsi="Times New Roman" w:cs="Times New Roman"/>
          <w:sz w:val="20"/>
          <w:szCs w:val="20"/>
          <w:lang w:val="uk-UA" w:eastAsia="ru-RU" w:bidi="ru-RU"/>
        </w:rPr>
        <w:t>тріщинами</w:t>
      </w:r>
      <w:proofErr w:type="spellEnd"/>
      <w:r w:rsidRPr="0024559C">
        <w:rPr>
          <w:rFonts w:ascii="Times New Roman" w:eastAsia="Times New Roman" w:hAnsi="Times New Roman" w:cs="Times New Roman"/>
          <w:sz w:val="20"/>
          <w:szCs w:val="20"/>
          <w:lang w:val="uk-UA" w:eastAsia="ru-RU" w:bidi="ru-RU"/>
        </w:rPr>
        <w:t xml:space="preserve"> в земній корі, якими на поверхню викидаються л</w:t>
      </w:r>
      <w:r w:rsidR="00144FCE" w:rsidRPr="0024559C">
        <w:rPr>
          <w:rFonts w:ascii="Times New Roman" w:eastAsia="Times New Roman" w:hAnsi="Times New Roman" w:cs="Times New Roman"/>
          <w:sz w:val="20"/>
          <w:szCs w:val="20"/>
          <w:lang w:val="uk-UA" w:eastAsia="ru-RU" w:bidi="ru-RU"/>
        </w:rPr>
        <w:t xml:space="preserve">ава, </w:t>
      </w:r>
      <w:r w:rsidRPr="0024559C">
        <w:rPr>
          <w:rFonts w:ascii="Times New Roman" w:eastAsia="Times New Roman" w:hAnsi="Times New Roman" w:cs="Times New Roman"/>
          <w:sz w:val="20"/>
          <w:szCs w:val="20"/>
          <w:lang w:val="uk-UA" w:eastAsia="ru-RU" w:bidi="ru-RU"/>
        </w:rPr>
        <w:t>попіл, гарячі гази, водяна пара й уламки гірських порід.</w:t>
      </w:r>
    </w:p>
    <w:p w14:paraId="0F11759B"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Вулканізм грязьовий</w:t>
      </w:r>
      <w:r w:rsidRPr="0024559C">
        <w:rPr>
          <w:rFonts w:ascii="Times New Roman" w:eastAsia="Times New Roman" w:hAnsi="Times New Roman" w:cs="Times New Roman"/>
          <w:sz w:val="20"/>
          <w:szCs w:val="20"/>
          <w:lang w:val="uk-UA" w:eastAsia="ru-RU" w:bidi="ru-RU"/>
        </w:rPr>
        <w:t xml:space="preserve"> – природн</w:t>
      </w:r>
      <w:r w:rsidR="00144FCE" w:rsidRPr="0024559C">
        <w:rPr>
          <w:rFonts w:ascii="Times New Roman" w:eastAsia="Times New Roman" w:hAnsi="Times New Roman" w:cs="Times New Roman"/>
          <w:sz w:val="20"/>
          <w:szCs w:val="20"/>
          <w:lang w:val="uk-UA" w:eastAsia="ru-RU" w:bidi="ru-RU"/>
        </w:rPr>
        <w:t xml:space="preserve">е геологічне явище, пов’язане з </w:t>
      </w:r>
      <w:r w:rsidRPr="0024559C">
        <w:rPr>
          <w:rFonts w:ascii="Times New Roman" w:eastAsia="Times New Roman" w:hAnsi="Times New Roman" w:cs="Times New Roman"/>
          <w:sz w:val="20"/>
          <w:szCs w:val="20"/>
          <w:lang w:val="uk-UA" w:eastAsia="ru-RU" w:bidi="ru-RU"/>
        </w:rPr>
        <w:t>глибинними процесами, названими псев</w:t>
      </w:r>
      <w:r w:rsidR="00144FCE" w:rsidRPr="0024559C">
        <w:rPr>
          <w:rFonts w:ascii="Times New Roman" w:eastAsia="Times New Roman" w:hAnsi="Times New Roman" w:cs="Times New Roman"/>
          <w:sz w:val="20"/>
          <w:szCs w:val="20"/>
          <w:lang w:val="uk-UA" w:eastAsia="ru-RU" w:bidi="ru-RU"/>
        </w:rPr>
        <w:t xml:space="preserve">довулканічними (через коливні й </w:t>
      </w:r>
      <w:r w:rsidRPr="0024559C">
        <w:rPr>
          <w:rFonts w:ascii="Times New Roman" w:eastAsia="Times New Roman" w:hAnsi="Times New Roman" w:cs="Times New Roman"/>
          <w:sz w:val="20"/>
          <w:szCs w:val="20"/>
          <w:lang w:val="uk-UA" w:eastAsia="ru-RU" w:bidi="ru-RU"/>
        </w:rPr>
        <w:t>тектонічні рухи, що призводять до утворення складок у ділянках те</w:t>
      </w:r>
      <w:r w:rsidR="00144FCE" w:rsidRPr="0024559C">
        <w:rPr>
          <w:rFonts w:ascii="Times New Roman" w:eastAsia="Times New Roman" w:hAnsi="Times New Roman" w:cs="Times New Roman"/>
          <w:sz w:val="20"/>
          <w:szCs w:val="20"/>
          <w:lang w:val="uk-UA" w:eastAsia="ru-RU" w:bidi="ru-RU"/>
        </w:rPr>
        <w:t xml:space="preserve">ктонічних </w:t>
      </w:r>
      <w:r w:rsidRPr="0024559C">
        <w:rPr>
          <w:rFonts w:ascii="Times New Roman" w:eastAsia="Times New Roman" w:hAnsi="Times New Roman" w:cs="Times New Roman"/>
          <w:sz w:val="20"/>
          <w:szCs w:val="20"/>
          <w:lang w:val="uk-UA" w:eastAsia="ru-RU" w:bidi="ru-RU"/>
        </w:rPr>
        <w:lastRenderedPageBreak/>
        <w:t>западин, де переміщуються нафта, газ і вода)</w:t>
      </w:r>
      <w:r w:rsidR="00144FCE" w:rsidRPr="0024559C">
        <w:rPr>
          <w:rFonts w:ascii="Times New Roman" w:eastAsia="Times New Roman" w:hAnsi="Times New Roman" w:cs="Times New Roman"/>
          <w:sz w:val="20"/>
          <w:szCs w:val="20"/>
          <w:lang w:val="uk-UA" w:eastAsia="ru-RU" w:bidi="ru-RU"/>
        </w:rPr>
        <w:t xml:space="preserve">. З’являється аномально високий </w:t>
      </w:r>
      <w:r w:rsidRPr="0024559C">
        <w:rPr>
          <w:rFonts w:ascii="Times New Roman" w:eastAsia="Times New Roman" w:hAnsi="Times New Roman" w:cs="Times New Roman"/>
          <w:sz w:val="20"/>
          <w:szCs w:val="20"/>
          <w:lang w:val="uk-UA" w:eastAsia="ru-RU" w:bidi="ru-RU"/>
        </w:rPr>
        <w:t>тиск і тектонічні розриви, якими рідина потрапляє на поверхню.</w:t>
      </w:r>
    </w:p>
    <w:p w14:paraId="2BD9832B"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Вулканізм магматичний</w:t>
      </w:r>
      <w:r w:rsidRPr="0024559C">
        <w:rPr>
          <w:rFonts w:ascii="Times New Roman" w:eastAsia="Times New Roman" w:hAnsi="Times New Roman" w:cs="Times New Roman"/>
          <w:sz w:val="20"/>
          <w:szCs w:val="20"/>
          <w:lang w:val="uk-UA" w:eastAsia="ru-RU" w:bidi="ru-RU"/>
        </w:rPr>
        <w:t xml:space="preserve"> виник</w:t>
      </w:r>
      <w:r w:rsidR="00144FCE" w:rsidRPr="0024559C">
        <w:rPr>
          <w:rFonts w:ascii="Times New Roman" w:eastAsia="Times New Roman" w:hAnsi="Times New Roman" w:cs="Times New Roman"/>
          <w:sz w:val="20"/>
          <w:szCs w:val="20"/>
          <w:lang w:val="uk-UA" w:eastAsia="ru-RU" w:bidi="ru-RU"/>
        </w:rPr>
        <w:t xml:space="preserve">ає внаслідок переміщення магми, </w:t>
      </w:r>
      <w:r w:rsidRPr="0024559C">
        <w:rPr>
          <w:rFonts w:ascii="Times New Roman" w:eastAsia="Times New Roman" w:hAnsi="Times New Roman" w:cs="Times New Roman"/>
          <w:sz w:val="20"/>
          <w:szCs w:val="20"/>
          <w:lang w:val="uk-UA" w:eastAsia="ru-RU" w:bidi="ru-RU"/>
        </w:rPr>
        <w:t>порушення рівноваги між енергією магми й опору к</w:t>
      </w:r>
      <w:r w:rsidR="00144FCE" w:rsidRPr="0024559C">
        <w:rPr>
          <w:rFonts w:ascii="Times New Roman" w:eastAsia="Times New Roman" w:hAnsi="Times New Roman" w:cs="Times New Roman"/>
          <w:sz w:val="20"/>
          <w:szCs w:val="20"/>
          <w:lang w:val="uk-UA" w:eastAsia="ru-RU" w:bidi="ru-RU"/>
        </w:rPr>
        <w:t xml:space="preserve">ам’яної оболонки Землі </w:t>
      </w:r>
      <w:r w:rsidRPr="0024559C">
        <w:rPr>
          <w:rFonts w:ascii="Times New Roman" w:eastAsia="Times New Roman" w:hAnsi="Times New Roman" w:cs="Times New Roman"/>
          <w:sz w:val="20"/>
          <w:szCs w:val="20"/>
          <w:lang w:val="uk-UA" w:eastAsia="ru-RU" w:bidi="ru-RU"/>
        </w:rPr>
        <w:t>(діючі вулкани ті, що можуть діяти протягом</w:t>
      </w:r>
      <w:r w:rsidR="00144FCE" w:rsidRPr="0024559C">
        <w:rPr>
          <w:rFonts w:ascii="Times New Roman" w:eastAsia="Times New Roman" w:hAnsi="Times New Roman" w:cs="Times New Roman"/>
          <w:sz w:val="20"/>
          <w:szCs w:val="20"/>
          <w:lang w:val="uk-UA" w:eastAsia="ru-RU" w:bidi="ru-RU"/>
        </w:rPr>
        <w:t xml:space="preserve"> тисячі років; згаслі – недіючі тисячі років).</w:t>
      </w:r>
    </w:p>
    <w:p w14:paraId="5289C384"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Горіння</w:t>
      </w:r>
      <w:r w:rsidRPr="0024559C">
        <w:rPr>
          <w:rFonts w:ascii="Times New Roman" w:eastAsia="Times New Roman" w:hAnsi="Times New Roman" w:cs="Times New Roman"/>
          <w:sz w:val="20"/>
          <w:szCs w:val="20"/>
          <w:lang w:val="uk-UA" w:eastAsia="ru-RU" w:bidi="ru-RU"/>
        </w:rPr>
        <w:t xml:space="preserve"> – екзотермічна</w:t>
      </w:r>
      <w:r w:rsidR="00144FCE" w:rsidRPr="0024559C">
        <w:rPr>
          <w:rFonts w:ascii="Times New Roman" w:eastAsia="Times New Roman" w:hAnsi="Times New Roman" w:cs="Times New Roman"/>
          <w:sz w:val="20"/>
          <w:szCs w:val="20"/>
          <w:lang w:val="uk-UA" w:eastAsia="ru-RU" w:bidi="ru-RU"/>
        </w:rPr>
        <w:t xml:space="preserve"> реакція окислення речовин, яка </w:t>
      </w:r>
      <w:r w:rsidRPr="0024559C">
        <w:rPr>
          <w:rFonts w:ascii="Times New Roman" w:eastAsia="Times New Roman" w:hAnsi="Times New Roman" w:cs="Times New Roman"/>
          <w:sz w:val="20"/>
          <w:szCs w:val="20"/>
          <w:lang w:val="uk-UA" w:eastAsia="ru-RU" w:bidi="ru-RU"/>
        </w:rPr>
        <w:t>супроводжується виділенням диму та</w:t>
      </w:r>
      <w:r w:rsidR="00144FCE" w:rsidRPr="0024559C">
        <w:rPr>
          <w:rFonts w:ascii="Times New Roman" w:eastAsia="Times New Roman" w:hAnsi="Times New Roman" w:cs="Times New Roman"/>
          <w:sz w:val="20"/>
          <w:szCs w:val="20"/>
          <w:lang w:val="uk-UA" w:eastAsia="ru-RU" w:bidi="ru-RU"/>
        </w:rPr>
        <w:t xml:space="preserve">/або виникненням полум’я та/або </w:t>
      </w:r>
      <w:r w:rsidRPr="0024559C">
        <w:rPr>
          <w:rFonts w:ascii="Times New Roman" w:eastAsia="Times New Roman" w:hAnsi="Times New Roman" w:cs="Times New Roman"/>
          <w:sz w:val="20"/>
          <w:szCs w:val="20"/>
          <w:lang w:val="uk-UA" w:eastAsia="ru-RU" w:bidi="ru-RU"/>
        </w:rPr>
        <w:t>світінням.</w:t>
      </w:r>
    </w:p>
    <w:p w14:paraId="0A1E6FF4"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Град</w:t>
      </w:r>
      <w:r w:rsidRPr="0024559C">
        <w:rPr>
          <w:rFonts w:ascii="Times New Roman" w:eastAsia="Times New Roman" w:hAnsi="Times New Roman" w:cs="Times New Roman"/>
          <w:sz w:val="20"/>
          <w:szCs w:val="20"/>
          <w:lang w:val="uk-UA" w:eastAsia="ru-RU" w:bidi="ru-RU"/>
        </w:rPr>
        <w:t xml:space="preserve"> – атмосферні опади у вигляді час</w:t>
      </w:r>
      <w:r w:rsidR="00144FCE" w:rsidRPr="0024559C">
        <w:rPr>
          <w:rFonts w:ascii="Times New Roman" w:eastAsia="Times New Roman" w:hAnsi="Times New Roman" w:cs="Times New Roman"/>
          <w:sz w:val="20"/>
          <w:szCs w:val="20"/>
          <w:lang w:val="uk-UA" w:eastAsia="ru-RU" w:bidi="ru-RU"/>
        </w:rPr>
        <w:t xml:space="preserve">тинок льоду неправильної форми, </w:t>
      </w:r>
      <w:r w:rsidRPr="0024559C">
        <w:rPr>
          <w:rFonts w:ascii="Times New Roman" w:eastAsia="Times New Roman" w:hAnsi="Times New Roman" w:cs="Times New Roman"/>
          <w:sz w:val="20"/>
          <w:szCs w:val="20"/>
          <w:lang w:val="uk-UA" w:eastAsia="ru-RU" w:bidi="ru-RU"/>
        </w:rPr>
        <w:t xml:space="preserve">завбільшки від 5 до 55 мм і більше. Град </w:t>
      </w:r>
      <w:r w:rsidR="00144FCE" w:rsidRPr="0024559C">
        <w:rPr>
          <w:rFonts w:ascii="Times New Roman" w:eastAsia="Times New Roman" w:hAnsi="Times New Roman" w:cs="Times New Roman"/>
          <w:sz w:val="20"/>
          <w:szCs w:val="20"/>
          <w:lang w:val="uk-UA" w:eastAsia="ru-RU" w:bidi="ru-RU"/>
        </w:rPr>
        <w:t xml:space="preserve">завдає значної шкоди сільському </w:t>
      </w:r>
      <w:r w:rsidRPr="0024559C">
        <w:rPr>
          <w:rFonts w:ascii="Times New Roman" w:eastAsia="Times New Roman" w:hAnsi="Times New Roman" w:cs="Times New Roman"/>
          <w:sz w:val="20"/>
          <w:szCs w:val="20"/>
          <w:lang w:val="uk-UA" w:eastAsia="ru-RU" w:bidi="ru-RU"/>
        </w:rPr>
        <w:t>господарству, знищуючи посіви, та пром</w:t>
      </w:r>
      <w:r w:rsidR="00144FCE" w:rsidRPr="0024559C">
        <w:rPr>
          <w:rFonts w:ascii="Times New Roman" w:eastAsia="Times New Roman" w:hAnsi="Times New Roman" w:cs="Times New Roman"/>
          <w:sz w:val="20"/>
          <w:szCs w:val="20"/>
          <w:lang w:val="uk-UA" w:eastAsia="ru-RU" w:bidi="ru-RU"/>
        </w:rPr>
        <w:t xml:space="preserve">исловому овочівництву, знищуючи </w:t>
      </w:r>
      <w:r w:rsidRPr="0024559C">
        <w:rPr>
          <w:rFonts w:ascii="Times New Roman" w:eastAsia="Times New Roman" w:hAnsi="Times New Roman" w:cs="Times New Roman"/>
          <w:sz w:val="20"/>
          <w:szCs w:val="20"/>
          <w:lang w:val="uk-UA" w:eastAsia="ru-RU" w:bidi="ru-RU"/>
        </w:rPr>
        <w:t>скло у теплицях.</w:t>
      </w:r>
    </w:p>
    <w:p w14:paraId="4CB9A4AE"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Гроза</w:t>
      </w:r>
      <w:r w:rsidRPr="0024559C">
        <w:rPr>
          <w:rFonts w:ascii="Times New Roman" w:eastAsia="Times New Roman" w:hAnsi="Times New Roman" w:cs="Times New Roman"/>
          <w:sz w:val="20"/>
          <w:szCs w:val="20"/>
          <w:lang w:val="uk-UA" w:eastAsia="ru-RU" w:bidi="ru-RU"/>
        </w:rPr>
        <w:t xml:space="preserve"> – атмосферне явище, пов’язане з</w:t>
      </w:r>
      <w:r w:rsidR="00144FCE" w:rsidRPr="0024559C">
        <w:rPr>
          <w:rFonts w:ascii="Times New Roman" w:eastAsia="Times New Roman" w:hAnsi="Times New Roman" w:cs="Times New Roman"/>
          <w:sz w:val="20"/>
          <w:szCs w:val="20"/>
          <w:lang w:val="uk-UA" w:eastAsia="ru-RU" w:bidi="ru-RU"/>
        </w:rPr>
        <w:t xml:space="preserve"> електричними розрядами в </w:t>
      </w:r>
      <w:r w:rsidRPr="0024559C">
        <w:rPr>
          <w:rFonts w:ascii="Times New Roman" w:eastAsia="Times New Roman" w:hAnsi="Times New Roman" w:cs="Times New Roman"/>
          <w:sz w:val="20"/>
          <w:szCs w:val="20"/>
          <w:lang w:val="uk-UA" w:eastAsia="ru-RU" w:bidi="ru-RU"/>
        </w:rPr>
        <w:t>купчасто-дощових хмарах. Супроводжуєть</w:t>
      </w:r>
      <w:r w:rsidR="00144FCE" w:rsidRPr="0024559C">
        <w:rPr>
          <w:rFonts w:ascii="Times New Roman" w:eastAsia="Times New Roman" w:hAnsi="Times New Roman" w:cs="Times New Roman"/>
          <w:sz w:val="20"/>
          <w:szCs w:val="20"/>
          <w:lang w:val="uk-UA" w:eastAsia="ru-RU" w:bidi="ru-RU"/>
        </w:rPr>
        <w:t xml:space="preserve">ся блискавкою, громом, значними </w:t>
      </w:r>
      <w:r w:rsidRPr="0024559C">
        <w:rPr>
          <w:rFonts w:ascii="Times New Roman" w:eastAsia="Times New Roman" w:hAnsi="Times New Roman" w:cs="Times New Roman"/>
          <w:sz w:val="20"/>
          <w:szCs w:val="20"/>
          <w:lang w:val="uk-UA" w:eastAsia="ru-RU" w:bidi="ru-RU"/>
        </w:rPr>
        <w:t xml:space="preserve">опадами й часто градом. Гроза належить </w:t>
      </w:r>
      <w:r w:rsidR="00144FCE" w:rsidRPr="0024559C">
        <w:rPr>
          <w:rFonts w:ascii="Times New Roman" w:eastAsia="Times New Roman" w:hAnsi="Times New Roman" w:cs="Times New Roman"/>
          <w:sz w:val="20"/>
          <w:szCs w:val="20"/>
          <w:lang w:val="uk-UA" w:eastAsia="ru-RU" w:bidi="ru-RU"/>
        </w:rPr>
        <w:t xml:space="preserve">до небезпечних явищ, дія котрих </w:t>
      </w:r>
      <w:r w:rsidRPr="0024559C">
        <w:rPr>
          <w:rFonts w:ascii="Times New Roman" w:eastAsia="Times New Roman" w:hAnsi="Times New Roman" w:cs="Times New Roman"/>
          <w:sz w:val="20"/>
          <w:szCs w:val="20"/>
          <w:lang w:val="uk-UA" w:eastAsia="ru-RU" w:bidi="ru-RU"/>
        </w:rPr>
        <w:t>може завдавати значних збитків діяльно</w:t>
      </w:r>
      <w:r w:rsidR="00144FCE" w:rsidRPr="0024559C">
        <w:rPr>
          <w:rFonts w:ascii="Times New Roman" w:eastAsia="Times New Roman" w:hAnsi="Times New Roman" w:cs="Times New Roman"/>
          <w:sz w:val="20"/>
          <w:szCs w:val="20"/>
          <w:lang w:val="uk-UA" w:eastAsia="ru-RU" w:bidi="ru-RU"/>
        </w:rPr>
        <w:t>сті й загрожувати життю людини.</w:t>
      </w:r>
    </w:p>
    <w:p w14:paraId="08EF742A"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Дезінфекція</w:t>
      </w:r>
      <w:r w:rsidRPr="0024559C">
        <w:rPr>
          <w:rFonts w:ascii="Times New Roman" w:eastAsia="Times New Roman" w:hAnsi="Times New Roman" w:cs="Times New Roman"/>
          <w:sz w:val="20"/>
          <w:szCs w:val="20"/>
          <w:lang w:val="uk-UA" w:eastAsia="ru-RU" w:bidi="ru-RU"/>
        </w:rPr>
        <w:t xml:space="preserve"> має на меті зн</w:t>
      </w:r>
      <w:r w:rsidR="00144FCE" w:rsidRPr="0024559C">
        <w:rPr>
          <w:rFonts w:ascii="Times New Roman" w:eastAsia="Times New Roman" w:hAnsi="Times New Roman" w:cs="Times New Roman"/>
          <w:sz w:val="20"/>
          <w:szCs w:val="20"/>
          <w:lang w:val="uk-UA" w:eastAsia="ru-RU" w:bidi="ru-RU"/>
        </w:rPr>
        <w:t xml:space="preserve">езараження об’єктів зовнішнього </w:t>
      </w:r>
      <w:r w:rsidRPr="0024559C">
        <w:rPr>
          <w:rFonts w:ascii="Times New Roman" w:eastAsia="Times New Roman" w:hAnsi="Times New Roman" w:cs="Times New Roman"/>
          <w:sz w:val="20"/>
          <w:szCs w:val="20"/>
          <w:lang w:val="uk-UA" w:eastAsia="ru-RU" w:bidi="ru-RU"/>
        </w:rPr>
        <w:t>середовища, необхідні для нормальної діяль</w:t>
      </w:r>
      <w:r w:rsidR="00144FCE" w:rsidRPr="0024559C">
        <w:rPr>
          <w:rFonts w:ascii="Times New Roman" w:eastAsia="Times New Roman" w:hAnsi="Times New Roman" w:cs="Times New Roman"/>
          <w:sz w:val="20"/>
          <w:szCs w:val="20"/>
          <w:lang w:val="uk-UA" w:eastAsia="ru-RU" w:bidi="ru-RU"/>
        </w:rPr>
        <w:t>ності та безпечного перебування людей</w:t>
      </w:r>
      <w:r w:rsidRPr="0024559C">
        <w:rPr>
          <w:rFonts w:ascii="Times New Roman" w:eastAsia="Times New Roman" w:hAnsi="Times New Roman" w:cs="Times New Roman"/>
          <w:sz w:val="20"/>
          <w:szCs w:val="20"/>
          <w:lang w:val="uk-UA" w:eastAsia="ru-RU" w:bidi="ru-RU"/>
        </w:rPr>
        <w:t>.</w:t>
      </w:r>
    </w:p>
    <w:p w14:paraId="654837A3"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Дощ </w:t>
      </w:r>
      <w:r w:rsidRPr="0024559C">
        <w:rPr>
          <w:rFonts w:ascii="Times New Roman" w:eastAsia="Times New Roman" w:hAnsi="Times New Roman" w:cs="Times New Roman"/>
          <w:sz w:val="20"/>
          <w:szCs w:val="20"/>
          <w:lang w:val="uk-UA" w:eastAsia="ru-RU" w:bidi="ru-RU"/>
        </w:rPr>
        <w:t>– атмосферні опади, що випадають</w:t>
      </w:r>
      <w:r w:rsidR="00144FCE" w:rsidRPr="0024559C">
        <w:rPr>
          <w:rFonts w:ascii="Times New Roman" w:eastAsia="Times New Roman" w:hAnsi="Times New Roman" w:cs="Times New Roman"/>
          <w:sz w:val="20"/>
          <w:szCs w:val="20"/>
          <w:lang w:val="uk-UA" w:eastAsia="ru-RU" w:bidi="ru-RU"/>
        </w:rPr>
        <w:t xml:space="preserve"> із хмар у вигляді крапель води </w:t>
      </w:r>
      <w:r w:rsidRPr="0024559C">
        <w:rPr>
          <w:rFonts w:ascii="Times New Roman" w:eastAsia="Times New Roman" w:hAnsi="Times New Roman" w:cs="Times New Roman"/>
          <w:sz w:val="20"/>
          <w:szCs w:val="20"/>
          <w:lang w:val="uk-UA" w:eastAsia="ru-RU" w:bidi="ru-RU"/>
        </w:rPr>
        <w:t>діаметром від 0,5 мм і більше.</w:t>
      </w:r>
    </w:p>
    <w:p w14:paraId="1E8B53E4"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Дощі кислотні </w:t>
      </w:r>
      <w:r w:rsidRPr="0024559C">
        <w:rPr>
          <w:rFonts w:ascii="Times New Roman" w:eastAsia="Times New Roman" w:hAnsi="Times New Roman" w:cs="Times New Roman"/>
          <w:sz w:val="20"/>
          <w:szCs w:val="20"/>
          <w:lang w:val="uk-UA" w:eastAsia="ru-RU" w:bidi="ru-RU"/>
        </w:rPr>
        <w:t>– дощі, тумани, сн</w:t>
      </w:r>
      <w:r w:rsidR="00144FCE" w:rsidRPr="0024559C">
        <w:rPr>
          <w:rFonts w:ascii="Times New Roman" w:eastAsia="Times New Roman" w:hAnsi="Times New Roman" w:cs="Times New Roman"/>
          <w:sz w:val="20"/>
          <w:szCs w:val="20"/>
          <w:lang w:val="uk-UA" w:eastAsia="ru-RU" w:bidi="ru-RU"/>
        </w:rPr>
        <w:t xml:space="preserve">іги, кислотність яких перевищує </w:t>
      </w:r>
      <w:r w:rsidRPr="0024559C">
        <w:rPr>
          <w:rFonts w:ascii="Times New Roman" w:eastAsia="Times New Roman" w:hAnsi="Times New Roman" w:cs="Times New Roman"/>
          <w:sz w:val="20"/>
          <w:szCs w:val="20"/>
          <w:lang w:val="uk-UA" w:eastAsia="ru-RU" w:bidi="ru-RU"/>
        </w:rPr>
        <w:t>норму. Над розвинутими країнами їхня ки</w:t>
      </w:r>
      <w:r w:rsidR="00144FCE" w:rsidRPr="0024559C">
        <w:rPr>
          <w:rFonts w:ascii="Times New Roman" w:eastAsia="Times New Roman" w:hAnsi="Times New Roman" w:cs="Times New Roman"/>
          <w:sz w:val="20"/>
          <w:szCs w:val="20"/>
          <w:lang w:val="uk-UA" w:eastAsia="ru-RU" w:bidi="ru-RU"/>
        </w:rPr>
        <w:t xml:space="preserve">слотність перевищує нормальну в </w:t>
      </w:r>
      <w:r w:rsidRPr="0024559C">
        <w:rPr>
          <w:rFonts w:ascii="Times New Roman" w:eastAsia="Times New Roman" w:hAnsi="Times New Roman" w:cs="Times New Roman"/>
          <w:sz w:val="20"/>
          <w:szCs w:val="20"/>
          <w:lang w:val="uk-UA" w:eastAsia="ru-RU" w:bidi="ru-RU"/>
        </w:rPr>
        <w:t xml:space="preserve">10...1000 разів. Кислотні дощі утворюються в </w:t>
      </w:r>
      <w:r w:rsidR="00144FCE" w:rsidRPr="0024559C">
        <w:rPr>
          <w:rFonts w:ascii="Times New Roman" w:eastAsia="Times New Roman" w:hAnsi="Times New Roman" w:cs="Times New Roman"/>
          <w:sz w:val="20"/>
          <w:szCs w:val="20"/>
          <w:lang w:val="uk-UA" w:eastAsia="ru-RU" w:bidi="ru-RU"/>
        </w:rPr>
        <w:t xml:space="preserve">результаті реакції між водою та </w:t>
      </w:r>
      <w:r w:rsidRPr="0024559C">
        <w:rPr>
          <w:rFonts w:ascii="Times New Roman" w:eastAsia="Times New Roman" w:hAnsi="Times New Roman" w:cs="Times New Roman"/>
          <w:sz w:val="20"/>
          <w:szCs w:val="20"/>
          <w:lang w:val="uk-UA" w:eastAsia="ru-RU" w:bidi="ru-RU"/>
        </w:rPr>
        <w:t>різними окисами, найчастіше це окиси сірки та азоту.</w:t>
      </w:r>
    </w:p>
    <w:p w14:paraId="621E05FA"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Екологічне лихо </w:t>
      </w:r>
      <w:r w:rsidRPr="0024559C">
        <w:rPr>
          <w:rFonts w:ascii="Times New Roman" w:eastAsia="Times New Roman" w:hAnsi="Times New Roman" w:cs="Times New Roman"/>
          <w:sz w:val="20"/>
          <w:szCs w:val="20"/>
          <w:lang w:val="uk-UA" w:eastAsia="ru-RU" w:bidi="ru-RU"/>
        </w:rPr>
        <w:t>– екологічне небла</w:t>
      </w:r>
      <w:r w:rsidR="00144FCE" w:rsidRPr="0024559C">
        <w:rPr>
          <w:rFonts w:ascii="Times New Roman" w:eastAsia="Times New Roman" w:hAnsi="Times New Roman" w:cs="Times New Roman"/>
          <w:sz w:val="20"/>
          <w:szCs w:val="20"/>
          <w:lang w:val="uk-UA" w:eastAsia="ru-RU" w:bidi="ru-RU"/>
        </w:rPr>
        <w:t xml:space="preserve">гополуччя, яке характеризується </w:t>
      </w:r>
      <w:r w:rsidRPr="0024559C">
        <w:rPr>
          <w:rFonts w:ascii="Times New Roman" w:eastAsia="Times New Roman" w:hAnsi="Times New Roman" w:cs="Times New Roman"/>
          <w:sz w:val="20"/>
          <w:szCs w:val="20"/>
          <w:lang w:val="uk-UA" w:eastAsia="ru-RU" w:bidi="ru-RU"/>
        </w:rPr>
        <w:t>глибокими незворотними змінами навко</w:t>
      </w:r>
      <w:r w:rsidR="00144FCE" w:rsidRPr="0024559C">
        <w:rPr>
          <w:rFonts w:ascii="Times New Roman" w:eastAsia="Times New Roman" w:hAnsi="Times New Roman" w:cs="Times New Roman"/>
          <w:sz w:val="20"/>
          <w:szCs w:val="20"/>
          <w:lang w:val="uk-UA" w:eastAsia="ru-RU" w:bidi="ru-RU"/>
        </w:rPr>
        <w:t>лишнього середовища та суттєвим погіршенням здоров’я населення.</w:t>
      </w:r>
    </w:p>
    <w:p w14:paraId="34D831D8"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Електромагнітний імпульс </w:t>
      </w:r>
      <w:r w:rsidRPr="0024559C">
        <w:rPr>
          <w:rFonts w:ascii="Times New Roman" w:eastAsia="Times New Roman" w:hAnsi="Times New Roman" w:cs="Times New Roman"/>
          <w:sz w:val="20"/>
          <w:szCs w:val="20"/>
          <w:lang w:val="uk-UA" w:eastAsia="ru-RU" w:bidi="ru-RU"/>
        </w:rPr>
        <w:t>– ко</w:t>
      </w:r>
      <w:r w:rsidR="00144FCE" w:rsidRPr="0024559C">
        <w:rPr>
          <w:rFonts w:ascii="Times New Roman" w:eastAsia="Times New Roman" w:hAnsi="Times New Roman" w:cs="Times New Roman"/>
          <w:sz w:val="20"/>
          <w:szCs w:val="20"/>
          <w:lang w:val="uk-UA" w:eastAsia="ru-RU" w:bidi="ru-RU"/>
        </w:rPr>
        <w:t xml:space="preserve">роткочасний сплеск напруженості </w:t>
      </w:r>
      <w:r w:rsidRPr="0024559C">
        <w:rPr>
          <w:rFonts w:ascii="Times New Roman" w:eastAsia="Times New Roman" w:hAnsi="Times New Roman" w:cs="Times New Roman"/>
          <w:sz w:val="20"/>
          <w:szCs w:val="20"/>
          <w:lang w:val="uk-UA" w:eastAsia="ru-RU" w:bidi="ru-RU"/>
        </w:rPr>
        <w:t>електричного та магнітного полів і струмі</w:t>
      </w:r>
      <w:r w:rsidR="00144FCE" w:rsidRPr="0024559C">
        <w:rPr>
          <w:rFonts w:ascii="Times New Roman" w:eastAsia="Times New Roman" w:hAnsi="Times New Roman" w:cs="Times New Roman"/>
          <w:sz w:val="20"/>
          <w:szCs w:val="20"/>
          <w:lang w:val="uk-UA" w:eastAsia="ru-RU" w:bidi="ru-RU"/>
        </w:rPr>
        <w:t xml:space="preserve">в унаслідок руху електронів від </w:t>
      </w:r>
      <w:r w:rsidRPr="0024559C">
        <w:rPr>
          <w:rFonts w:ascii="Times New Roman" w:eastAsia="Times New Roman" w:hAnsi="Times New Roman" w:cs="Times New Roman"/>
          <w:sz w:val="20"/>
          <w:szCs w:val="20"/>
          <w:lang w:val="uk-UA" w:eastAsia="ru-RU" w:bidi="ru-RU"/>
        </w:rPr>
        <w:t>центру вибуху, що виникають внаслідок іонізації повітря.</w:t>
      </w:r>
    </w:p>
    <w:p w14:paraId="64FD0621"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Епідемія</w:t>
      </w:r>
      <w:r w:rsidRPr="0024559C">
        <w:rPr>
          <w:rFonts w:ascii="Times New Roman" w:eastAsia="Times New Roman" w:hAnsi="Times New Roman" w:cs="Times New Roman"/>
          <w:sz w:val="20"/>
          <w:szCs w:val="20"/>
          <w:lang w:val="uk-UA" w:eastAsia="ru-RU" w:bidi="ru-RU"/>
        </w:rPr>
        <w:t xml:space="preserve"> – масове розповсюдження</w:t>
      </w:r>
      <w:r w:rsidR="00144FCE" w:rsidRPr="0024559C">
        <w:rPr>
          <w:rFonts w:ascii="Times New Roman" w:eastAsia="Times New Roman" w:hAnsi="Times New Roman" w:cs="Times New Roman"/>
          <w:sz w:val="20"/>
          <w:szCs w:val="20"/>
          <w:lang w:val="uk-UA" w:eastAsia="ru-RU" w:bidi="ru-RU"/>
        </w:rPr>
        <w:t xml:space="preserve"> інфекційних захворювань людей, </w:t>
      </w:r>
      <w:r w:rsidRPr="0024559C">
        <w:rPr>
          <w:rFonts w:ascii="Times New Roman" w:eastAsia="Times New Roman" w:hAnsi="Times New Roman" w:cs="Times New Roman"/>
          <w:sz w:val="20"/>
          <w:szCs w:val="20"/>
          <w:lang w:val="uk-UA" w:eastAsia="ru-RU" w:bidi="ru-RU"/>
        </w:rPr>
        <w:t>яке суттєво перевищує загальний рівень захворюваності.</w:t>
      </w:r>
    </w:p>
    <w:p w14:paraId="59E117F2"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Епізоотія</w:t>
      </w:r>
      <w:r w:rsidRPr="0024559C">
        <w:rPr>
          <w:rFonts w:ascii="Times New Roman" w:eastAsia="Times New Roman" w:hAnsi="Times New Roman" w:cs="Times New Roman"/>
          <w:sz w:val="20"/>
          <w:szCs w:val="20"/>
          <w:lang w:val="uk-UA" w:eastAsia="ru-RU" w:bidi="ru-RU"/>
        </w:rPr>
        <w:t xml:space="preserve"> – одночасне поширення ін</w:t>
      </w:r>
      <w:r w:rsidR="00144FCE" w:rsidRPr="0024559C">
        <w:rPr>
          <w:rFonts w:ascii="Times New Roman" w:eastAsia="Times New Roman" w:hAnsi="Times New Roman" w:cs="Times New Roman"/>
          <w:sz w:val="20"/>
          <w:szCs w:val="20"/>
          <w:lang w:val="uk-UA" w:eastAsia="ru-RU" w:bidi="ru-RU"/>
        </w:rPr>
        <w:t xml:space="preserve">фекційної хвороби серед великої </w:t>
      </w:r>
      <w:r w:rsidRPr="0024559C">
        <w:rPr>
          <w:rFonts w:ascii="Times New Roman" w:eastAsia="Times New Roman" w:hAnsi="Times New Roman" w:cs="Times New Roman"/>
          <w:sz w:val="20"/>
          <w:szCs w:val="20"/>
          <w:lang w:val="uk-UA" w:eastAsia="ru-RU" w:bidi="ru-RU"/>
        </w:rPr>
        <w:t>кількості одного чи багатьох видів тварин</w:t>
      </w:r>
      <w:r w:rsidR="00144FCE" w:rsidRPr="0024559C">
        <w:rPr>
          <w:rFonts w:ascii="Times New Roman" w:eastAsia="Times New Roman" w:hAnsi="Times New Roman" w:cs="Times New Roman"/>
          <w:sz w:val="20"/>
          <w:szCs w:val="20"/>
          <w:lang w:val="uk-UA" w:eastAsia="ru-RU" w:bidi="ru-RU"/>
        </w:rPr>
        <w:t xml:space="preserve">, що значно перевищує звичайний </w:t>
      </w:r>
      <w:r w:rsidRPr="0024559C">
        <w:rPr>
          <w:rFonts w:ascii="Times New Roman" w:eastAsia="Times New Roman" w:hAnsi="Times New Roman" w:cs="Times New Roman"/>
          <w:sz w:val="20"/>
          <w:szCs w:val="20"/>
          <w:lang w:val="uk-UA" w:eastAsia="ru-RU" w:bidi="ru-RU"/>
        </w:rPr>
        <w:t>зареєстрований рівень захворюваності на певній території.</w:t>
      </w:r>
    </w:p>
    <w:p w14:paraId="2B6097B3" w14:textId="77777777" w:rsidR="00144FCE"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Епіфітотія</w:t>
      </w:r>
      <w:r w:rsidRPr="0024559C">
        <w:rPr>
          <w:rFonts w:ascii="Times New Roman" w:eastAsia="Times New Roman" w:hAnsi="Times New Roman" w:cs="Times New Roman"/>
          <w:sz w:val="20"/>
          <w:szCs w:val="20"/>
          <w:lang w:val="uk-UA" w:eastAsia="ru-RU" w:bidi="ru-RU"/>
        </w:rPr>
        <w:t xml:space="preserve"> – масове інф</w:t>
      </w:r>
      <w:r w:rsidR="00144FCE" w:rsidRPr="0024559C">
        <w:rPr>
          <w:rFonts w:ascii="Times New Roman" w:eastAsia="Times New Roman" w:hAnsi="Times New Roman" w:cs="Times New Roman"/>
          <w:sz w:val="20"/>
          <w:szCs w:val="20"/>
          <w:lang w:val="uk-UA" w:eastAsia="ru-RU" w:bidi="ru-RU"/>
        </w:rPr>
        <w:t xml:space="preserve">екційне захворювання рослин, що </w:t>
      </w:r>
      <w:r w:rsidRPr="0024559C">
        <w:rPr>
          <w:rFonts w:ascii="Times New Roman" w:eastAsia="Times New Roman" w:hAnsi="Times New Roman" w:cs="Times New Roman"/>
          <w:sz w:val="20"/>
          <w:szCs w:val="20"/>
          <w:lang w:val="uk-UA" w:eastAsia="ru-RU" w:bidi="ru-RU"/>
        </w:rPr>
        <w:t xml:space="preserve">супроводжується численною </w:t>
      </w:r>
      <w:r w:rsidR="00144FCE" w:rsidRPr="0024559C">
        <w:rPr>
          <w:rFonts w:ascii="Times New Roman" w:eastAsia="Times New Roman" w:hAnsi="Times New Roman" w:cs="Times New Roman"/>
          <w:sz w:val="20"/>
          <w:szCs w:val="20"/>
          <w:lang w:val="uk-UA" w:eastAsia="ru-RU" w:bidi="ru-RU"/>
        </w:rPr>
        <w:t>загибеллю культур і зниження їх продуктивності.</w:t>
      </w:r>
    </w:p>
    <w:p w14:paraId="33A88060"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Заболочення, замулення </w:t>
      </w:r>
      <w:r w:rsidRPr="0024559C">
        <w:rPr>
          <w:rFonts w:ascii="Times New Roman" w:eastAsia="Times New Roman" w:hAnsi="Times New Roman" w:cs="Times New Roman"/>
          <w:sz w:val="20"/>
          <w:szCs w:val="20"/>
          <w:lang w:val="uk-UA" w:eastAsia="ru-RU" w:bidi="ru-RU"/>
        </w:rPr>
        <w:t>– нагромадження мулистих</w:t>
      </w:r>
      <w:r w:rsidR="00144FCE" w:rsidRPr="0024559C">
        <w:rPr>
          <w:rFonts w:ascii="Times New Roman" w:eastAsia="Times New Roman" w:hAnsi="Times New Roman" w:cs="Times New Roman"/>
          <w:sz w:val="20"/>
          <w:szCs w:val="20"/>
          <w:lang w:val="uk-UA" w:eastAsia="ru-RU" w:bidi="ru-RU"/>
        </w:rPr>
        <w:t xml:space="preserve"> і піщаних </w:t>
      </w:r>
      <w:r w:rsidRPr="0024559C">
        <w:rPr>
          <w:rFonts w:ascii="Times New Roman" w:eastAsia="Times New Roman" w:hAnsi="Times New Roman" w:cs="Times New Roman"/>
          <w:sz w:val="20"/>
          <w:szCs w:val="20"/>
          <w:lang w:val="uk-UA" w:eastAsia="ru-RU" w:bidi="ru-RU"/>
        </w:rPr>
        <w:t xml:space="preserve">частинок на </w:t>
      </w:r>
      <w:r w:rsidRPr="0024559C">
        <w:rPr>
          <w:rFonts w:ascii="Times New Roman" w:eastAsia="Times New Roman" w:hAnsi="Times New Roman" w:cs="Times New Roman"/>
          <w:sz w:val="20"/>
          <w:szCs w:val="20"/>
          <w:lang w:val="uk-UA" w:eastAsia="ru-RU" w:bidi="ru-RU"/>
        </w:rPr>
        <w:lastRenderedPageBreak/>
        <w:t>дні водойм. Карстові проце</w:t>
      </w:r>
      <w:r w:rsidR="00144FCE" w:rsidRPr="0024559C">
        <w:rPr>
          <w:rFonts w:ascii="Times New Roman" w:eastAsia="Times New Roman" w:hAnsi="Times New Roman" w:cs="Times New Roman"/>
          <w:sz w:val="20"/>
          <w:szCs w:val="20"/>
          <w:lang w:val="uk-UA" w:eastAsia="ru-RU" w:bidi="ru-RU"/>
        </w:rPr>
        <w:t xml:space="preserve">си пов’язані з дією підземних і </w:t>
      </w:r>
      <w:r w:rsidRPr="0024559C">
        <w:rPr>
          <w:rFonts w:ascii="Times New Roman" w:eastAsia="Times New Roman" w:hAnsi="Times New Roman" w:cs="Times New Roman"/>
          <w:sz w:val="20"/>
          <w:szCs w:val="20"/>
          <w:lang w:val="uk-UA" w:eastAsia="ru-RU" w:bidi="ru-RU"/>
        </w:rPr>
        <w:t>поверхневих вод на породи (вапняк, гіпс, д</w:t>
      </w:r>
      <w:r w:rsidR="00144FCE" w:rsidRPr="0024559C">
        <w:rPr>
          <w:rFonts w:ascii="Times New Roman" w:eastAsia="Times New Roman" w:hAnsi="Times New Roman" w:cs="Times New Roman"/>
          <w:sz w:val="20"/>
          <w:szCs w:val="20"/>
          <w:lang w:val="uk-UA" w:eastAsia="ru-RU" w:bidi="ru-RU"/>
        </w:rPr>
        <w:t xml:space="preserve">оломіт, кам’яна сіль), що легко </w:t>
      </w:r>
      <w:r w:rsidRPr="0024559C">
        <w:rPr>
          <w:rFonts w:ascii="Times New Roman" w:eastAsia="Times New Roman" w:hAnsi="Times New Roman" w:cs="Times New Roman"/>
          <w:sz w:val="20"/>
          <w:szCs w:val="20"/>
          <w:lang w:val="uk-UA" w:eastAsia="ru-RU" w:bidi="ru-RU"/>
        </w:rPr>
        <w:t>розмиваються.</w:t>
      </w:r>
    </w:p>
    <w:p w14:paraId="6251AE40"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Загорання</w:t>
      </w:r>
      <w:r w:rsidRPr="0024559C">
        <w:rPr>
          <w:rFonts w:ascii="Times New Roman" w:eastAsia="Times New Roman" w:hAnsi="Times New Roman" w:cs="Times New Roman"/>
          <w:sz w:val="20"/>
          <w:szCs w:val="20"/>
          <w:lang w:val="uk-UA" w:eastAsia="ru-RU" w:bidi="ru-RU"/>
        </w:rPr>
        <w:t xml:space="preserve"> – виникнення горіння під впливом джерела запалювання.</w:t>
      </w:r>
    </w:p>
    <w:p w14:paraId="7296C31C"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Запалення</w:t>
      </w:r>
      <w:r w:rsidRPr="0024559C">
        <w:rPr>
          <w:rFonts w:ascii="Times New Roman" w:eastAsia="Times New Roman" w:hAnsi="Times New Roman" w:cs="Times New Roman"/>
          <w:sz w:val="20"/>
          <w:szCs w:val="20"/>
          <w:lang w:val="uk-UA" w:eastAsia="ru-RU" w:bidi="ru-RU"/>
        </w:rPr>
        <w:t xml:space="preserve"> – загорання, яке супроводжується полум’ям.</w:t>
      </w:r>
    </w:p>
    <w:p w14:paraId="1CC7FEA9"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Землетрус</w:t>
      </w:r>
      <w:r w:rsidRPr="0024559C">
        <w:rPr>
          <w:rFonts w:ascii="Times New Roman" w:eastAsia="Times New Roman" w:hAnsi="Times New Roman" w:cs="Times New Roman"/>
          <w:sz w:val="20"/>
          <w:szCs w:val="20"/>
          <w:lang w:val="uk-UA" w:eastAsia="ru-RU" w:bidi="ru-RU"/>
        </w:rPr>
        <w:t xml:space="preserve"> – коливання земної кори, вихідний ц</w:t>
      </w:r>
      <w:r w:rsidR="00144FCE" w:rsidRPr="0024559C">
        <w:rPr>
          <w:rFonts w:ascii="Times New Roman" w:eastAsia="Times New Roman" w:hAnsi="Times New Roman" w:cs="Times New Roman"/>
          <w:sz w:val="20"/>
          <w:szCs w:val="20"/>
          <w:lang w:val="uk-UA" w:eastAsia="ru-RU" w:bidi="ru-RU"/>
        </w:rPr>
        <w:t xml:space="preserve">ентр якої перебуває на </w:t>
      </w:r>
      <w:r w:rsidRPr="0024559C">
        <w:rPr>
          <w:rFonts w:ascii="Times New Roman" w:eastAsia="Times New Roman" w:hAnsi="Times New Roman" w:cs="Times New Roman"/>
          <w:sz w:val="20"/>
          <w:szCs w:val="20"/>
          <w:lang w:val="uk-UA" w:eastAsia="ru-RU" w:bidi="ru-RU"/>
        </w:rPr>
        <w:t>певній глибині Землі. Землетруси трапляю</w:t>
      </w:r>
      <w:r w:rsidR="00144FCE" w:rsidRPr="0024559C">
        <w:rPr>
          <w:rFonts w:ascii="Times New Roman" w:eastAsia="Times New Roman" w:hAnsi="Times New Roman" w:cs="Times New Roman"/>
          <w:sz w:val="20"/>
          <w:szCs w:val="20"/>
          <w:lang w:val="uk-UA" w:eastAsia="ru-RU" w:bidi="ru-RU"/>
        </w:rPr>
        <w:t xml:space="preserve">ться у тих місцях, де є гірські </w:t>
      </w:r>
      <w:r w:rsidRPr="0024559C">
        <w:rPr>
          <w:rFonts w:ascii="Times New Roman" w:eastAsia="Times New Roman" w:hAnsi="Times New Roman" w:cs="Times New Roman"/>
          <w:sz w:val="20"/>
          <w:szCs w:val="20"/>
          <w:lang w:val="uk-UA" w:eastAsia="ru-RU" w:bidi="ru-RU"/>
        </w:rPr>
        <w:t>пасма, западини, штати, плити, які р</w:t>
      </w:r>
      <w:r w:rsidR="00144FCE" w:rsidRPr="0024559C">
        <w:rPr>
          <w:rFonts w:ascii="Times New Roman" w:eastAsia="Times New Roman" w:hAnsi="Times New Roman" w:cs="Times New Roman"/>
          <w:sz w:val="20"/>
          <w:szCs w:val="20"/>
          <w:lang w:val="uk-UA" w:eastAsia="ru-RU" w:bidi="ru-RU"/>
        </w:rPr>
        <w:t xml:space="preserve">ухаються по розривах, а розриви </w:t>
      </w:r>
      <w:r w:rsidRPr="0024559C">
        <w:rPr>
          <w:rFonts w:ascii="Times New Roman" w:eastAsia="Times New Roman" w:hAnsi="Times New Roman" w:cs="Times New Roman"/>
          <w:sz w:val="20"/>
          <w:szCs w:val="20"/>
          <w:lang w:val="uk-UA" w:eastAsia="ru-RU" w:bidi="ru-RU"/>
        </w:rPr>
        <w:t>зазвичай бувають у місцях стику структ</w:t>
      </w:r>
      <w:r w:rsidR="00144FCE" w:rsidRPr="0024559C">
        <w:rPr>
          <w:rFonts w:ascii="Times New Roman" w:eastAsia="Times New Roman" w:hAnsi="Times New Roman" w:cs="Times New Roman"/>
          <w:sz w:val="20"/>
          <w:szCs w:val="20"/>
          <w:lang w:val="uk-UA" w:eastAsia="ru-RU" w:bidi="ru-RU"/>
        </w:rPr>
        <w:t xml:space="preserve">ур. Сейсмічні хвилі, викликаючи </w:t>
      </w:r>
      <w:r w:rsidRPr="0024559C">
        <w:rPr>
          <w:rFonts w:ascii="Times New Roman" w:eastAsia="Times New Roman" w:hAnsi="Times New Roman" w:cs="Times New Roman"/>
          <w:sz w:val="20"/>
          <w:szCs w:val="20"/>
          <w:lang w:val="uk-UA" w:eastAsia="ru-RU" w:bidi="ru-RU"/>
        </w:rPr>
        <w:t>землетрус, поширюються в усі боки.</w:t>
      </w:r>
    </w:p>
    <w:p w14:paraId="3F816C0A"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Землетруси вулканічні </w:t>
      </w:r>
      <w:r w:rsidRPr="0024559C">
        <w:rPr>
          <w:rFonts w:ascii="Times New Roman" w:eastAsia="Times New Roman" w:hAnsi="Times New Roman" w:cs="Times New Roman"/>
          <w:sz w:val="20"/>
          <w:szCs w:val="20"/>
          <w:lang w:val="uk-UA" w:eastAsia="ru-RU" w:bidi="ru-RU"/>
        </w:rPr>
        <w:t>виникають біл</w:t>
      </w:r>
      <w:r w:rsidR="00144FCE" w:rsidRPr="0024559C">
        <w:rPr>
          <w:rFonts w:ascii="Times New Roman" w:eastAsia="Times New Roman" w:hAnsi="Times New Roman" w:cs="Times New Roman"/>
          <w:sz w:val="20"/>
          <w:szCs w:val="20"/>
          <w:lang w:val="uk-UA" w:eastAsia="ru-RU" w:bidi="ru-RU"/>
        </w:rPr>
        <w:t xml:space="preserve">я діючих вулканів і пов’язані з </w:t>
      </w:r>
      <w:r w:rsidRPr="0024559C">
        <w:rPr>
          <w:rFonts w:ascii="Times New Roman" w:eastAsia="Times New Roman" w:hAnsi="Times New Roman" w:cs="Times New Roman"/>
          <w:sz w:val="20"/>
          <w:szCs w:val="20"/>
          <w:lang w:val="uk-UA" w:eastAsia="ru-RU" w:bidi="ru-RU"/>
        </w:rPr>
        <w:t>рухом магми і газів каналом вулкана. Т</w:t>
      </w:r>
      <w:r w:rsidR="00144FCE" w:rsidRPr="0024559C">
        <w:rPr>
          <w:rFonts w:ascii="Times New Roman" w:eastAsia="Times New Roman" w:hAnsi="Times New Roman" w:cs="Times New Roman"/>
          <w:sz w:val="20"/>
          <w:szCs w:val="20"/>
          <w:lang w:val="uk-UA" w:eastAsia="ru-RU" w:bidi="ru-RU"/>
        </w:rPr>
        <w:t xml:space="preserve">ам, де розміщені вулкани, часто </w:t>
      </w:r>
      <w:r w:rsidRPr="0024559C">
        <w:rPr>
          <w:rFonts w:ascii="Times New Roman" w:eastAsia="Times New Roman" w:hAnsi="Times New Roman" w:cs="Times New Roman"/>
          <w:sz w:val="20"/>
          <w:szCs w:val="20"/>
          <w:lang w:val="uk-UA" w:eastAsia="ru-RU" w:bidi="ru-RU"/>
        </w:rPr>
        <w:t>сейсмічність є дуже високою, велика й</w:t>
      </w:r>
      <w:r w:rsidR="00144FCE" w:rsidRPr="0024559C">
        <w:rPr>
          <w:rFonts w:ascii="Times New Roman" w:eastAsia="Times New Roman" w:hAnsi="Times New Roman" w:cs="Times New Roman"/>
          <w:sz w:val="20"/>
          <w:szCs w:val="20"/>
          <w:lang w:val="uk-UA" w:eastAsia="ru-RU" w:bidi="ru-RU"/>
        </w:rPr>
        <w:t xml:space="preserve">мовірність землетрусів у момент </w:t>
      </w:r>
      <w:r w:rsidRPr="0024559C">
        <w:rPr>
          <w:rFonts w:ascii="Times New Roman" w:eastAsia="Times New Roman" w:hAnsi="Times New Roman" w:cs="Times New Roman"/>
          <w:sz w:val="20"/>
          <w:szCs w:val="20"/>
          <w:lang w:val="uk-UA" w:eastAsia="ru-RU" w:bidi="ru-RU"/>
        </w:rPr>
        <w:t>посилення активності вулкану.</w:t>
      </w:r>
    </w:p>
    <w:p w14:paraId="631AA2E2"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Землетруси тектонічні </w:t>
      </w:r>
      <w:r w:rsidRPr="0024559C">
        <w:rPr>
          <w:rFonts w:ascii="Times New Roman" w:eastAsia="Times New Roman" w:hAnsi="Times New Roman" w:cs="Times New Roman"/>
          <w:sz w:val="20"/>
          <w:szCs w:val="20"/>
          <w:lang w:val="uk-UA" w:eastAsia="ru-RU" w:bidi="ru-RU"/>
        </w:rPr>
        <w:t>– найчисле</w:t>
      </w:r>
      <w:r w:rsidR="00144FCE" w:rsidRPr="0024559C">
        <w:rPr>
          <w:rFonts w:ascii="Times New Roman" w:eastAsia="Times New Roman" w:hAnsi="Times New Roman" w:cs="Times New Roman"/>
          <w:sz w:val="20"/>
          <w:szCs w:val="20"/>
          <w:lang w:val="uk-UA" w:eastAsia="ru-RU" w:bidi="ru-RU"/>
        </w:rPr>
        <w:t xml:space="preserve">нніші та найсильніші землетруси </w:t>
      </w:r>
      <w:r w:rsidRPr="0024559C">
        <w:rPr>
          <w:rFonts w:ascii="Times New Roman" w:eastAsia="Times New Roman" w:hAnsi="Times New Roman" w:cs="Times New Roman"/>
          <w:sz w:val="20"/>
          <w:szCs w:val="20"/>
          <w:lang w:val="uk-UA" w:eastAsia="ru-RU" w:bidi="ru-RU"/>
        </w:rPr>
        <w:t>серед зафіксованих на Землі; вони м</w:t>
      </w:r>
      <w:r w:rsidR="00144FCE" w:rsidRPr="0024559C">
        <w:rPr>
          <w:rFonts w:ascii="Times New Roman" w:eastAsia="Times New Roman" w:hAnsi="Times New Roman" w:cs="Times New Roman"/>
          <w:sz w:val="20"/>
          <w:szCs w:val="20"/>
          <w:lang w:val="uk-UA" w:eastAsia="ru-RU" w:bidi="ru-RU"/>
        </w:rPr>
        <w:t xml:space="preserve">ають різну глибину розташування </w:t>
      </w:r>
      <w:r w:rsidRPr="0024559C">
        <w:rPr>
          <w:rFonts w:ascii="Times New Roman" w:eastAsia="Times New Roman" w:hAnsi="Times New Roman" w:cs="Times New Roman"/>
          <w:sz w:val="20"/>
          <w:szCs w:val="20"/>
          <w:lang w:val="uk-UA" w:eastAsia="ru-RU" w:bidi="ru-RU"/>
        </w:rPr>
        <w:t>осередків, так звані нормальні – землетру</w:t>
      </w:r>
      <w:r w:rsidR="00144FCE" w:rsidRPr="0024559C">
        <w:rPr>
          <w:rFonts w:ascii="Times New Roman" w:eastAsia="Times New Roman" w:hAnsi="Times New Roman" w:cs="Times New Roman"/>
          <w:sz w:val="20"/>
          <w:szCs w:val="20"/>
          <w:lang w:val="uk-UA" w:eastAsia="ru-RU" w:bidi="ru-RU"/>
        </w:rPr>
        <w:t xml:space="preserve">си, за яких поштовх стається на </w:t>
      </w:r>
      <w:r w:rsidRPr="0024559C">
        <w:rPr>
          <w:rFonts w:ascii="Times New Roman" w:eastAsia="Times New Roman" w:hAnsi="Times New Roman" w:cs="Times New Roman"/>
          <w:sz w:val="20"/>
          <w:szCs w:val="20"/>
          <w:lang w:val="uk-UA" w:eastAsia="ru-RU" w:bidi="ru-RU"/>
        </w:rPr>
        <w:t>глибині не більше 60 км; проміжні землетруси – з глибиною ос</w:t>
      </w:r>
      <w:r w:rsidR="00144FCE" w:rsidRPr="0024559C">
        <w:rPr>
          <w:rFonts w:ascii="Times New Roman" w:eastAsia="Times New Roman" w:hAnsi="Times New Roman" w:cs="Times New Roman"/>
          <w:sz w:val="20"/>
          <w:szCs w:val="20"/>
          <w:lang w:val="uk-UA" w:eastAsia="ru-RU" w:bidi="ru-RU"/>
        </w:rPr>
        <w:t xml:space="preserve">ередків від 60 </w:t>
      </w:r>
      <w:r w:rsidRPr="0024559C">
        <w:rPr>
          <w:rFonts w:ascii="Times New Roman" w:eastAsia="Times New Roman" w:hAnsi="Times New Roman" w:cs="Times New Roman"/>
          <w:sz w:val="20"/>
          <w:szCs w:val="20"/>
          <w:lang w:val="uk-UA" w:eastAsia="ru-RU" w:bidi="ru-RU"/>
        </w:rPr>
        <w:t>до 300 км; глибокофокусні землетруси – від 300 до 700 км.</w:t>
      </w:r>
    </w:p>
    <w:p w14:paraId="0FE79D7C"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Злива </w:t>
      </w:r>
      <w:r w:rsidRPr="0024559C">
        <w:rPr>
          <w:rFonts w:ascii="Times New Roman" w:eastAsia="Times New Roman" w:hAnsi="Times New Roman" w:cs="Times New Roman"/>
          <w:sz w:val="20"/>
          <w:szCs w:val="20"/>
          <w:lang w:val="uk-UA" w:eastAsia="ru-RU" w:bidi="ru-RU"/>
        </w:rPr>
        <w:t>– дощ такої сили, коли за одну хви</w:t>
      </w:r>
      <w:r w:rsidR="008235CA" w:rsidRPr="0024559C">
        <w:rPr>
          <w:rFonts w:ascii="Times New Roman" w:eastAsia="Times New Roman" w:hAnsi="Times New Roman" w:cs="Times New Roman"/>
          <w:sz w:val="20"/>
          <w:szCs w:val="20"/>
          <w:lang w:val="uk-UA" w:eastAsia="ru-RU" w:bidi="ru-RU"/>
        </w:rPr>
        <w:t xml:space="preserve">лину буває 1 мм опадів. Під час </w:t>
      </w:r>
      <w:r w:rsidRPr="0024559C">
        <w:rPr>
          <w:rFonts w:ascii="Times New Roman" w:eastAsia="Times New Roman" w:hAnsi="Times New Roman" w:cs="Times New Roman"/>
          <w:sz w:val="20"/>
          <w:szCs w:val="20"/>
          <w:lang w:val="uk-UA" w:eastAsia="ru-RU" w:bidi="ru-RU"/>
        </w:rPr>
        <w:t>сильної зливи вода не просочується в з</w:t>
      </w:r>
      <w:r w:rsidR="008235CA" w:rsidRPr="0024559C">
        <w:rPr>
          <w:rFonts w:ascii="Times New Roman" w:eastAsia="Times New Roman" w:hAnsi="Times New Roman" w:cs="Times New Roman"/>
          <w:sz w:val="20"/>
          <w:szCs w:val="20"/>
          <w:lang w:val="uk-UA" w:eastAsia="ru-RU" w:bidi="ru-RU"/>
        </w:rPr>
        <w:t xml:space="preserve">емлю, стікає поверхнею, зносить </w:t>
      </w:r>
      <w:r w:rsidRPr="0024559C">
        <w:rPr>
          <w:rFonts w:ascii="Times New Roman" w:eastAsia="Times New Roman" w:hAnsi="Times New Roman" w:cs="Times New Roman"/>
          <w:sz w:val="20"/>
          <w:szCs w:val="20"/>
          <w:lang w:val="uk-UA" w:eastAsia="ru-RU" w:bidi="ru-RU"/>
        </w:rPr>
        <w:t>найцінніші поживні речовини, гумус і завдя</w:t>
      </w:r>
      <w:r w:rsidR="008235CA" w:rsidRPr="0024559C">
        <w:rPr>
          <w:rFonts w:ascii="Times New Roman" w:eastAsia="Times New Roman" w:hAnsi="Times New Roman" w:cs="Times New Roman"/>
          <w:sz w:val="20"/>
          <w:szCs w:val="20"/>
          <w:lang w:val="uk-UA" w:eastAsia="ru-RU" w:bidi="ru-RU"/>
        </w:rPr>
        <w:t xml:space="preserve">ки цьому утворює глибокі рови й </w:t>
      </w:r>
      <w:r w:rsidRPr="0024559C">
        <w:rPr>
          <w:rFonts w:ascii="Times New Roman" w:eastAsia="Times New Roman" w:hAnsi="Times New Roman" w:cs="Times New Roman"/>
          <w:sz w:val="20"/>
          <w:szCs w:val="20"/>
          <w:lang w:val="uk-UA" w:eastAsia="ru-RU" w:bidi="ru-RU"/>
        </w:rPr>
        <w:t>яри.</w:t>
      </w:r>
    </w:p>
    <w:p w14:paraId="4391484E"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Злочинність</w:t>
      </w:r>
      <w:r w:rsidRPr="0024559C">
        <w:rPr>
          <w:rFonts w:ascii="Times New Roman" w:eastAsia="Times New Roman" w:hAnsi="Times New Roman" w:cs="Times New Roman"/>
          <w:sz w:val="20"/>
          <w:szCs w:val="20"/>
          <w:lang w:val="uk-UA" w:eastAsia="ru-RU" w:bidi="ru-RU"/>
        </w:rPr>
        <w:t xml:space="preserve"> – відносно масове, </w:t>
      </w:r>
      <w:r w:rsidR="008235CA" w:rsidRPr="0024559C">
        <w:rPr>
          <w:rFonts w:ascii="Times New Roman" w:eastAsia="Times New Roman" w:hAnsi="Times New Roman" w:cs="Times New Roman"/>
          <w:sz w:val="20"/>
          <w:szCs w:val="20"/>
          <w:lang w:val="uk-UA" w:eastAsia="ru-RU" w:bidi="ru-RU"/>
        </w:rPr>
        <w:t xml:space="preserve">історично мінливе, соціальне та </w:t>
      </w:r>
      <w:r w:rsidRPr="0024559C">
        <w:rPr>
          <w:rFonts w:ascii="Times New Roman" w:eastAsia="Times New Roman" w:hAnsi="Times New Roman" w:cs="Times New Roman"/>
          <w:sz w:val="20"/>
          <w:szCs w:val="20"/>
          <w:lang w:val="uk-UA" w:eastAsia="ru-RU" w:bidi="ru-RU"/>
        </w:rPr>
        <w:t>кримінально-правове явище, що є ціл</w:t>
      </w:r>
      <w:r w:rsidR="008235CA" w:rsidRPr="0024559C">
        <w:rPr>
          <w:rFonts w:ascii="Times New Roman" w:eastAsia="Times New Roman" w:hAnsi="Times New Roman" w:cs="Times New Roman"/>
          <w:sz w:val="20"/>
          <w:szCs w:val="20"/>
          <w:lang w:val="uk-UA" w:eastAsia="ru-RU" w:bidi="ru-RU"/>
        </w:rPr>
        <w:t xml:space="preserve">існою сукупністю всіх злочинів, </w:t>
      </w:r>
      <w:r w:rsidRPr="0024559C">
        <w:rPr>
          <w:rFonts w:ascii="Times New Roman" w:eastAsia="Times New Roman" w:hAnsi="Times New Roman" w:cs="Times New Roman"/>
          <w:sz w:val="20"/>
          <w:szCs w:val="20"/>
          <w:lang w:val="uk-UA" w:eastAsia="ru-RU" w:bidi="ru-RU"/>
        </w:rPr>
        <w:t>вчинених на певній території за відповідний період часу.</w:t>
      </w:r>
    </w:p>
    <w:p w14:paraId="378FC342"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Зсуви</w:t>
      </w:r>
      <w:r w:rsidRPr="0024559C">
        <w:rPr>
          <w:rFonts w:ascii="Times New Roman" w:eastAsia="Times New Roman" w:hAnsi="Times New Roman" w:cs="Times New Roman"/>
          <w:sz w:val="20"/>
          <w:szCs w:val="20"/>
          <w:lang w:val="uk-UA" w:eastAsia="ru-RU" w:bidi="ru-RU"/>
        </w:rPr>
        <w:t xml:space="preserve"> – катастрофічні порушення рівно</w:t>
      </w:r>
      <w:r w:rsidR="008235CA" w:rsidRPr="0024559C">
        <w:rPr>
          <w:rFonts w:ascii="Times New Roman" w:eastAsia="Times New Roman" w:hAnsi="Times New Roman" w:cs="Times New Roman"/>
          <w:sz w:val="20"/>
          <w:szCs w:val="20"/>
          <w:lang w:val="uk-UA" w:eastAsia="ru-RU" w:bidi="ru-RU"/>
        </w:rPr>
        <w:t xml:space="preserve">ваги в заляганні гірських порід </w:t>
      </w:r>
      <w:r w:rsidRPr="0024559C">
        <w:rPr>
          <w:rFonts w:ascii="Times New Roman" w:eastAsia="Times New Roman" w:hAnsi="Times New Roman" w:cs="Times New Roman"/>
          <w:sz w:val="20"/>
          <w:szCs w:val="20"/>
          <w:lang w:val="uk-UA" w:eastAsia="ru-RU" w:bidi="ru-RU"/>
        </w:rPr>
        <w:t>на схилах. Зсуви залежать від таких причин:</w:t>
      </w:r>
      <w:r w:rsidR="008235CA" w:rsidRPr="0024559C">
        <w:rPr>
          <w:rFonts w:ascii="Times New Roman" w:eastAsia="Times New Roman" w:hAnsi="Times New Roman" w:cs="Times New Roman"/>
          <w:sz w:val="20"/>
          <w:szCs w:val="20"/>
          <w:lang w:val="uk-UA" w:eastAsia="ru-RU" w:bidi="ru-RU"/>
        </w:rPr>
        <w:t xml:space="preserve"> наявність пластів глини, якими </w:t>
      </w:r>
      <w:r w:rsidRPr="0024559C">
        <w:rPr>
          <w:rFonts w:ascii="Times New Roman" w:eastAsia="Times New Roman" w:hAnsi="Times New Roman" w:cs="Times New Roman"/>
          <w:sz w:val="20"/>
          <w:szCs w:val="20"/>
          <w:lang w:val="uk-UA" w:eastAsia="ru-RU" w:bidi="ru-RU"/>
        </w:rPr>
        <w:t>відбувається сковзання від глобальної будо</w:t>
      </w:r>
      <w:r w:rsidR="008235CA" w:rsidRPr="0024559C">
        <w:rPr>
          <w:rFonts w:ascii="Times New Roman" w:eastAsia="Times New Roman" w:hAnsi="Times New Roman" w:cs="Times New Roman"/>
          <w:sz w:val="20"/>
          <w:szCs w:val="20"/>
          <w:lang w:val="uk-UA" w:eastAsia="ru-RU" w:bidi="ru-RU"/>
        </w:rPr>
        <w:t xml:space="preserve">ви; зволоження порід, що лежать </w:t>
      </w:r>
      <w:r w:rsidRPr="0024559C">
        <w:rPr>
          <w:rFonts w:ascii="Times New Roman" w:eastAsia="Times New Roman" w:hAnsi="Times New Roman" w:cs="Times New Roman"/>
          <w:sz w:val="20"/>
          <w:szCs w:val="20"/>
          <w:lang w:val="uk-UA" w:eastAsia="ru-RU" w:bidi="ru-RU"/>
        </w:rPr>
        <w:t>вище від водотривкого шару – порушенн</w:t>
      </w:r>
      <w:r w:rsidR="008235CA" w:rsidRPr="0024559C">
        <w:rPr>
          <w:rFonts w:ascii="Times New Roman" w:eastAsia="Times New Roman" w:hAnsi="Times New Roman" w:cs="Times New Roman"/>
          <w:sz w:val="20"/>
          <w:szCs w:val="20"/>
          <w:lang w:val="uk-UA" w:eastAsia="ru-RU" w:bidi="ru-RU"/>
        </w:rPr>
        <w:t xml:space="preserve">я гідрологічних умов; порушення </w:t>
      </w:r>
      <w:r w:rsidRPr="0024559C">
        <w:rPr>
          <w:rFonts w:ascii="Times New Roman" w:eastAsia="Times New Roman" w:hAnsi="Times New Roman" w:cs="Times New Roman"/>
          <w:sz w:val="20"/>
          <w:szCs w:val="20"/>
          <w:lang w:val="uk-UA" w:eastAsia="ru-RU" w:bidi="ru-RU"/>
        </w:rPr>
        <w:t>рівноваги схилу під дією ерозії; через необач</w:t>
      </w:r>
      <w:r w:rsidR="008235CA" w:rsidRPr="0024559C">
        <w:rPr>
          <w:rFonts w:ascii="Times New Roman" w:eastAsia="Times New Roman" w:hAnsi="Times New Roman" w:cs="Times New Roman"/>
          <w:sz w:val="20"/>
          <w:szCs w:val="20"/>
          <w:lang w:val="uk-UA" w:eastAsia="ru-RU" w:bidi="ru-RU"/>
        </w:rPr>
        <w:t xml:space="preserve">ні дії людини (підрізання схилу </w:t>
      </w:r>
      <w:r w:rsidRPr="0024559C">
        <w:rPr>
          <w:rFonts w:ascii="Times New Roman" w:eastAsia="Times New Roman" w:hAnsi="Times New Roman" w:cs="Times New Roman"/>
          <w:sz w:val="20"/>
          <w:szCs w:val="20"/>
          <w:lang w:val="uk-UA" w:eastAsia="ru-RU" w:bidi="ru-RU"/>
        </w:rPr>
        <w:t>дороги).</w:t>
      </w:r>
    </w:p>
    <w:p w14:paraId="21429C89"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Карантин</w:t>
      </w:r>
      <w:r w:rsidRPr="0024559C">
        <w:rPr>
          <w:rFonts w:ascii="Times New Roman" w:eastAsia="Times New Roman" w:hAnsi="Times New Roman" w:cs="Times New Roman"/>
          <w:sz w:val="20"/>
          <w:szCs w:val="20"/>
          <w:lang w:val="uk-UA" w:eastAsia="ru-RU" w:bidi="ru-RU"/>
        </w:rPr>
        <w:t xml:space="preserve"> – система протиепід</w:t>
      </w:r>
      <w:r w:rsidR="008235CA" w:rsidRPr="0024559C">
        <w:rPr>
          <w:rFonts w:ascii="Times New Roman" w:eastAsia="Times New Roman" w:hAnsi="Times New Roman" w:cs="Times New Roman"/>
          <w:sz w:val="20"/>
          <w:szCs w:val="20"/>
          <w:lang w:val="uk-UA" w:eastAsia="ru-RU" w:bidi="ru-RU"/>
        </w:rPr>
        <w:t xml:space="preserve">емічних і </w:t>
      </w:r>
      <w:proofErr w:type="spellStart"/>
      <w:r w:rsidR="008235CA" w:rsidRPr="0024559C">
        <w:rPr>
          <w:rFonts w:ascii="Times New Roman" w:eastAsia="Times New Roman" w:hAnsi="Times New Roman" w:cs="Times New Roman"/>
          <w:sz w:val="20"/>
          <w:szCs w:val="20"/>
          <w:lang w:val="uk-UA" w:eastAsia="ru-RU" w:bidi="ru-RU"/>
        </w:rPr>
        <w:t>режимно</w:t>
      </w:r>
      <w:proofErr w:type="spellEnd"/>
      <w:r w:rsidR="008235CA" w:rsidRPr="0024559C">
        <w:rPr>
          <w:rFonts w:ascii="Times New Roman" w:eastAsia="Times New Roman" w:hAnsi="Times New Roman" w:cs="Times New Roman"/>
          <w:sz w:val="20"/>
          <w:szCs w:val="20"/>
          <w:lang w:val="uk-UA" w:eastAsia="ru-RU" w:bidi="ru-RU"/>
        </w:rPr>
        <w:t xml:space="preserve">-обмежувальних </w:t>
      </w:r>
      <w:r w:rsidRPr="0024559C">
        <w:rPr>
          <w:rFonts w:ascii="Times New Roman" w:eastAsia="Times New Roman" w:hAnsi="Times New Roman" w:cs="Times New Roman"/>
          <w:sz w:val="20"/>
          <w:szCs w:val="20"/>
          <w:lang w:val="uk-UA" w:eastAsia="ru-RU" w:bidi="ru-RU"/>
        </w:rPr>
        <w:t>заходів, спрямованих на цілковиту ізоля</w:t>
      </w:r>
      <w:r w:rsidR="008235CA" w:rsidRPr="0024559C">
        <w:rPr>
          <w:rFonts w:ascii="Times New Roman" w:eastAsia="Times New Roman" w:hAnsi="Times New Roman" w:cs="Times New Roman"/>
          <w:sz w:val="20"/>
          <w:szCs w:val="20"/>
          <w:lang w:val="uk-UA" w:eastAsia="ru-RU" w:bidi="ru-RU"/>
        </w:rPr>
        <w:t xml:space="preserve">цію всього осередку ураження та </w:t>
      </w:r>
      <w:r w:rsidRPr="0024559C">
        <w:rPr>
          <w:rFonts w:ascii="Times New Roman" w:eastAsia="Times New Roman" w:hAnsi="Times New Roman" w:cs="Times New Roman"/>
          <w:sz w:val="20"/>
          <w:szCs w:val="20"/>
          <w:lang w:val="uk-UA" w:eastAsia="ru-RU" w:bidi="ru-RU"/>
        </w:rPr>
        <w:t>ліквідацію в ньому інфекційних захворювань</w:t>
      </w:r>
      <w:r w:rsidR="008235CA" w:rsidRPr="0024559C">
        <w:rPr>
          <w:rFonts w:ascii="Times New Roman" w:eastAsia="Times New Roman" w:hAnsi="Times New Roman" w:cs="Times New Roman"/>
          <w:sz w:val="20"/>
          <w:szCs w:val="20"/>
          <w:lang w:val="uk-UA" w:eastAsia="ru-RU" w:bidi="ru-RU"/>
        </w:rPr>
        <w:t xml:space="preserve">, що передбачає: повну ізоляцію </w:t>
      </w:r>
      <w:r w:rsidRPr="0024559C">
        <w:rPr>
          <w:rFonts w:ascii="Times New Roman" w:eastAsia="Times New Roman" w:hAnsi="Times New Roman" w:cs="Times New Roman"/>
          <w:sz w:val="20"/>
          <w:szCs w:val="20"/>
          <w:lang w:val="uk-UA" w:eastAsia="ru-RU" w:bidi="ru-RU"/>
        </w:rPr>
        <w:t>осередку ураження; встановлення на зовні</w:t>
      </w:r>
      <w:r w:rsidR="008235CA" w:rsidRPr="0024559C">
        <w:rPr>
          <w:rFonts w:ascii="Times New Roman" w:eastAsia="Times New Roman" w:hAnsi="Times New Roman" w:cs="Times New Roman"/>
          <w:sz w:val="20"/>
          <w:szCs w:val="20"/>
          <w:lang w:val="uk-UA" w:eastAsia="ru-RU" w:bidi="ru-RU"/>
        </w:rPr>
        <w:t xml:space="preserve">шніх кордонах охорони; заборону </w:t>
      </w:r>
      <w:r w:rsidRPr="0024559C">
        <w:rPr>
          <w:rFonts w:ascii="Times New Roman" w:eastAsia="Times New Roman" w:hAnsi="Times New Roman" w:cs="Times New Roman"/>
          <w:sz w:val="20"/>
          <w:szCs w:val="20"/>
          <w:lang w:val="uk-UA" w:eastAsia="ru-RU" w:bidi="ru-RU"/>
        </w:rPr>
        <w:t>виходу людей, тварин чи вивезення майна.</w:t>
      </w:r>
    </w:p>
    <w:p w14:paraId="137BFA48"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Катастрофа</w:t>
      </w:r>
      <w:r w:rsidRPr="0024559C">
        <w:rPr>
          <w:rFonts w:ascii="Times New Roman" w:eastAsia="Times New Roman" w:hAnsi="Times New Roman" w:cs="Times New Roman"/>
          <w:sz w:val="20"/>
          <w:szCs w:val="20"/>
          <w:lang w:val="uk-UA" w:eastAsia="ru-RU" w:bidi="ru-RU"/>
        </w:rPr>
        <w:t xml:space="preserve"> – подія з трагічними</w:t>
      </w:r>
      <w:r w:rsidR="008235CA" w:rsidRPr="0024559C">
        <w:rPr>
          <w:rFonts w:ascii="Times New Roman" w:eastAsia="Times New Roman" w:hAnsi="Times New Roman" w:cs="Times New Roman"/>
          <w:sz w:val="20"/>
          <w:szCs w:val="20"/>
          <w:lang w:val="uk-UA" w:eastAsia="ru-RU" w:bidi="ru-RU"/>
        </w:rPr>
        <w:t xml:space="preserve"> наслідками; непередбачувана та </w:t>
      </w:r>
      <w:r w:rsidRPr="0024559C">
        <w:rPr>
          <w:rFonts w:ascii="Times New Roman" w:eastAsia="Times New Roman" w:hAnsi="Times New Roman" w:cs="Times New Roman"/>
          <w:sz w:val="20"/>
          <w:szCs w:val="20"/>
          <w:lang w:val="uk-UA" w:eastAsia="ru-RU" w:bidi="ru-RU"/>
        </w:rPr>
        <w:t>несподівана ситуація, з якою постражд</w:t>
      </w:r>
      <w:r w:rsidR="008235CA" w:rsidRPr="0024559C">
        <w:rPr>
          <w:rFonts w:ascii="Times New Roman" w:eastAsia="Times New Roman" w:hAnsi="Times New Roman" w:cs="Times New Roman"/>
          <w:sz w:val="20"/>
          <w:szCs w:val="20"/>
          <w:lang w:val="uk-UA" w:eastAsia="ru-RU" w:bidi="ru-RU"/>
        </w:rPr>
        <w:t xml:space="preserve">але населення не може впоратися </w:t>
      </w:r>
      <w:r w:rsidRPr="0024559C">
        <w:rPr>
          <w:rFonts w:ascii="Times New Roman" w:eastAsia="Times New Roman" w:hAnsi="Times New Roman" w:cs="Times New Roman"/>
          <w:sz w:val="20"/>
          <w:szCs w:val="20"/>
          <w:lang w:val="uk-UA" w:eastAsia="ru-RU" w:bidi="ru-RU"/>
        </w:rPr>
        <w:t>самостійно. Це – злам, переворот, важлив</w:t>
      </w:r>
      <w:r w:rsidR="008235CA" w:rsidRPr="0024559C">
        <w:rPr>
          <w:rFonts w:ascii="Times New Roman" w:eastAsia="Times New Roman" w:hAnsi="Times New Roman" w:cs="Times New Roman"/>
          <w:sz w:val="20"/>
          <w:szCs w:val="20"/>
          <w:lang w:val="uk-UA" w:eastAsia="ru-RU" w:bidi="ru-RU"/>
        </w:rPr>
        <w:t xml:space="preserve">а подія, яка вирішує долю. Це – </w:t>
      </w:r>
      <w:r w:rsidRPr="0024559C">
        <w:rPr>
          <w:rFonts w:ascii="Times New Roman" w:eastAsia="Times New Roman" w:hAnsi="Times New Roman" w:cs="Times New Roman"/>
          <w:sz w:val="20"/>
          <w:szCs w:val="20"/>
          <w:lang w:val="uk-UA" w:eastAsia="ru-RU" w:bidi="ru-RU"/>
        </w:rPr>
        <w:lastRenderedPageBreak/>
        <w:t>раптове лихо чи велика подія, яка сприч</w:t>
      </w:r>
      <w:r w:rsidR="008235CA" w:rsidRPr="0024559C">
        <w:rPr>
          <w:rFonts w:ascii="Times New Roman" w:eastAsia="Times New Roman" w:hAnsi="Times New Roman" w:cs="Times New Roman"/>
          <w:sz w:val="20"/>
          <w:szCs w:val="20"/>
          <w:lang w:val="uk-UA" w:eastAsia="ru-RU" w:bidi="ru-RU"/>
        </w:rPr>
        <w:t xml:space="preserve">иняє важкі наслідки для людини, </w:t>
      </w:r>
      <w:r w:rsidRPr="0024559C">
        <w:rPr>
          <w:rFonts w:ascii="Times New Roman" w:eastAsia="Times New Roman" w:hAnsi="Times New Roman" w:cs="Times New Roman"/>
          <w:sz w:val="20"/>
          <w:szCs w:val="20"/>
          <w:lang w:val="uk-UA" w:eastAsia="ru-RU" w:bidi="ru-RU"/>
        </w:rPr>
        <w:t>тваринного чи рослинного світу, змінюючи умови середовища існування.</w:t>
      </w:r>
    </w:p>
    <w:p w14:paraId="163D4CB6"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Конфлікт</w:t>
      </w:r>
      <w:r w:rsidRPr="0024559C">
        <w:rPr>
          <w:rFonts w:ascii="Times New Roman" w:eastAsia="Times New Roman" w:hAnsi="Times New Roman" w:cs="Times New Roman"/>
          <w:sz w:val="20"/>
          <w:szCs w:val="20"/>
          <w:lang w:val="uk-UA" w:eastAsia="ru-RU" w:bidi="ru-RU"/>
        </w:rPr>
        <w:t xml:space="preserve"> – ситуація, в якій кожн</w:t>
      </w:r>
      <w:r w:rsidR="008235CA" w:rsidRPr="0024559C">
        <w:rPr>
          <w:rFonts w:ascii="Times New Roman" w:eastAsia="Times New Roman" w:hAnsi="Times New Roman" w:cs="Times New Roman"/>
          <w:sz w:val="20"/>
          <w:szCs w:val="20"/>
          <w:lang w:val="uk-UA" w:eastAsia="ru-RU" w:bidi="ru-RU"/>
        </w:rPr>
        <w:t xml:space="preserve">а зі сторін намагається зайняти </w:t>
      </w:r>
      <w:r w:rsidRPr="0024559C">
        <w:rPr>
          <w:rFonts w:ascii="Times New Roman" w:eastAsia="Times New Roman" w:hAnsi="Times New Roman" w:cs="Times New Roman"/>
          <w:sz w:val="20"/>
          <w:szCs w:val="20"/>
          <w:lang w:val="uk-UA" w:eastAsia="ru-RU" w:bidi="ru-RU"/>
        </w:rPr>
        <w:t>позицію, несумісну з інтересами іншої сторони.</w:t>
      </w:r>
    </w:p>
    <w:p w14:paraId="48B4B091"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Лавини</w:t>
      </w:r>
      <w:r w:rsidRPr="0024559C">
        <w:rPr>
          <w:rFonts w:ascii="Times New Roman" w:eastAsia="Times New Roman" w:hAnsi="Times New Roman" w:cs="Times New Roman"/>
          <w:sz w:val="20"/>
          <w:szCs w:val="20"/>
          <w:lang w:val="uk-UA" w:eastAsia="ru-RU" w:bidi="ru-RU"/>
        </w:rPr>
        <w:t xml:space="preserve"> – руйнівний процес у горах, </w:t>
      </w:r>
      <w:r w:rsidR="008235CA" w:rsidRPr="0024559C">
        <w:rPr>
          <w:rFonts w:ascii="Times New Roman" w:eastAsia="Times New Roman" w:hAnsi="Times New Roman" w:cs="Times New Roman"/>
          <w:sz w:val="20"/>
          <w:szCs w:val="20"/>
          <w:lang w:val="uk-UA" w:eastAsia="ru-RU" w:bidi="ru-RU"/>
        </w:rPr>
        <w:t xml:space="preserve">який пов’язаний із падінням або </w:t>
      </w:r>
      <w:r w:rsidRPr="0024559C">
        <w:rPr>
          <w:rFonts w:ascii="Times New Roman" w:eastAsia="Times New Roman" w:hAnsi="Times New Roman" w:cs="Times New Roman"/>
          <w:sz w:val="20"/>
          <w:szCs w:val="20"/>
          <w:lang w:val="uk-UA" w:eastAsia="ru-RU" w:bidi="ru-RU"/>
        </w:rPr>
        <w:t>сповзанням мас із крутих схилів гір.</w:t>
      </w:r>
    </w:p>
    <w:p w14:paraId="56E68B55"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Льодові затори</w:t>
      </w:r>
      <w:r w:rsidRPr="0024559C">
        <w:rPr>
          <w:rFonts w:ascii="Times New Roman" w:eastAsia="Times New Roman" w:hAnsi="Times New Roman" w:cs="Times New Roman"/>
          <w:sz w:val="20"/>
          <w:szCs w:val="20"/>
          <w:lang w:val="uk-UA" w:eastAsia="ru-RU" w:bidi="ru-RU"/>
        </w:rPr>
        <w:t xml:space="preserve"> – скупчення льоду в руслі річк</w:t>
      </w:r>
      <w:r w:rsidR="008235CA" w:rsidRPr="0024559C">
        <w:rPr>
          <w:rFonts w:ascii="Times New Roman" w:eastAsia="Times New Roman" w:hAnsi="Times New Roman" w:cs="Times New Roman"/>
          <w:sz w:val="20"/>
          <w:szCs w:val="20"/>
          <w:lang w:val="uk-UA" w:eastAsia="ru-RU" w:bidi="ru-RU"/>
        </w:rPr>
        <w:t xml:space="preserve">и, яке обмежує її течію. </w:t>
      </w:r>
      <w:r w:rsidRPr="0024559C">
        <w:rPr>
          <w:rFonts w:ascii="Times New Roman" w:eastAsia="Times New Roman" w:hAnsi="Times New Roman" w:cs="Times New Roman"/>
          <w:sz w:val="20"/>
          <w:szCs w:val="20"/>
          <w:lang w:val="uk-UA" w:eastAsia="ru-RU" w:bidi="ru-RU"/>
        </w:rPr>
        <w:t>Підіймається вода та</w:t>
      </w:r>
      <w:r w:rsidR="008235CA" w:rsidRPr="0024559C">
        <w:rPr>
          <w:rFonts w:ascii="Times New Roman" w:eastAsia="Times New Roman" w:hAnsi="Times New Roman" w:cs="Times New Roman"/>
          <w:sz w:val="20"/>
          <w:szCs w:val="20"/>
          <w:lang w:val="uk-UA" w:eastAsia="ru-RU" w:bidi="ru-RU"/>
        </w:rPr>
        <w:t xml:space="preserve"> розливається поза її берегами.</w:t>
      </w:r>
    </w:p>
    <w:p w14:paraId="657C21DB"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 воєнного х</w:t>
      </w:r>
      <w:r w:rsidR="008235CA" w:rsidRPr="0024559C">
        <w:rPr>
          <w:rFonts w:ascii="Times New Roman" w:eastAsia="Times New Roman" w:hAnsi="Times New Roman" w:cs="Times New Roman"/>
          <w:i/>
          <w:sz w:val="20"/>
          <w:szCs w:val="20"/>
          <w:lang w:val="uk-UA" w:eastAsia="ru-RU" w:bidi="ru-RU"/>
        </w:rPr>
        <w:t>арактеру</w:t>
      </w:r>
      <w:r w:rsidR="008235CA" w:rsidRPr="0024559C">
        <w:rPr>
          <w:rFonts w:ascii="Times New Roman" w:eastAsia="Times New Roman" w:hAnsi="Times New Roman" w:cs="Times New Roman"/>
          <w:sz w:val="20"/>
          <w:szCs w:val="20"/>
          <w:lang w:val="uk-UA" w:eastAsia="ru-RU" w:bidi="ru-RU"/>
        </w:rPr>
        <w:t xml:space="preserve"> – порушення нормальних </w:t>
      </w:r>
      <w:r w:rsidRPr="0024559C">
        <w:rPr>
          <w:rFonts w:ascii="Times New Roman" w:eastAsia="Times New Roman" w:hAnsi="Times New Roman" w:cs="Times New Roman"/>
          <w:sz w:val="20"/>
          <w:szCs w:val="20"/>
          <w:lang w:val="uk-UA" w:eastAsia="ru-RU" w:bidi="ru-RU"/>
        </w:rPr>
        <w:t>умов життя та діяльності людей на окремій тери</w:t>
      </w:r>
      <w:r w:rsidR="008235CA" w:rsidRPr="0024559C">
        <w:rPr>
          <w:rFonts w:ascii="Times New Roman" w:eastAsia="Times New Roman" w:hAnsi="Times New Roman" w:cs="Times New Roman"/>
          <w:sz w:val="20"/>
          <w:szCs w:val="20"/>
          <w:lang w:val="uk-UA" w:eastAsia="ru-RU" w:bidi="ru-RU"/>
        </w:rPr>
        <w:t xml:space="preserve">торії чи об’єкті на ній, або на </w:t>
      </w:r>
      <w:r w:rsidRPr="0024559C">
        <w:rPr>
          <w:rFonts w:ascii="Times New Roman" w:eastAsia="Times New Roman" w:hAnsi="Times New Roman" w:cs="Times New Roman"/>
          <w:sz w:val="20"/>
          <w:szCs w:val="20"/>
          <w:lang w:val="uk-UA" w:eastAsia="ru-RU" w:bidi="ru-RU"/>
        </w:rPr>
        <w:t>водному об’єкті, спричинене застосува</w:t>
      </w:r>
      <w:r w:rsidR="008235CA" w:rsidRPr="0024559C">
        <w:rPr>
          <w:rFonts w:ascii="Times New Roman" w:eastAsia="Times New Roman" w:hAnsi="Times New Roman" w:cs="Times New Roman"/>
          <w:sz w:val="20"/>
          <w:szCs w:val="20"/>
          <w:lang w:val="uk-UA" w:eastAsia="ru-RU" w:bidi="ru-RU"/>
        </w:rPr>
        <w:t xml:space="preserve">нням звичайної зброї, або зброї </w:t>
      </w:r>
      <w:r w:rsidRPr="0024559C">
        <w:rPr>
          <w:rFonts w:ascii="Times New Roman" w:eastAsia="Times New Roman" w:hAnsi="Times New Roman" w:cs="Times New Roman"/>
          <w:sz w:val="20"/>
          <w:szCs w:val="20"/>
          <w:lang w:val="uk-UA" w:eastAsia="ru-RU" w:bidi="ru-RU"/>
        </w:rPr>
        <w:t>масового ураження, під час якого вини</w:t>
      </w:r>
      <w:r w:rsidR="008235CA" w:rsidRPr="0024559C">
        <w:rPr>
          <w:rFonts w:ascii="Times New Roman" w:eastAsia="Times New Roman" w:hAnsi="Times New Roman" w:cs="Times New Roman"/>
          <w:sz w:val="20"/>
          <w:szCs w:val="20"/>
          <w:lang w:val="uk-UA" w:eastAsia="ru-RU" w:bidi="ru-RU"/>
        </w:rPr>
        <w:t xml:space="preserve">кають вторинні чинники ураження </w:t>
      </w:r>
      <w:r w:rsidRPr="0024559C">
        <w:rPr>
          <w:rFonts w:ascii="Times New Roman" w:eastAsia="Times New Roman" w:hAnsi="Times New Roman" w:cs="Times New Roman"/>
          <w:sz w:val="20"/>
          <w:szCs w:val="20"/>
          <w:lang w:val="uk-UA" w:eastAsia="ru-RU" w:bidi="ru-RU"/>
        </w:rPr>
        <w:t>населення, що її визначають в окремих нормативних документах.</w:t>
      </w:r>
    </w:p>
    <w:p w14:paraId="662BB090"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 загальн</w:t>
      </w:r>
      <w:r w:rsidR="008235CA" w:rsidRPr="0024559C">
        <w:rPr>
          <w:rFonts w:ascii="Times New Roman" w:eastAsia="Times New Roman" w:hAnsi="Times New Roman" w:cs="Times New Roman"/>
          <w:i/>
          <w:sz w:val="20"/>
          <w:szCs w:val="20"/>
          <w:lang w:val="uk-UA" w:eastAsia="ru-RU" w:bidi="ru-RU"/>
        </w:rPr>
        <w:t>одержавного рівня</w:t>
      </w:r>
      <w:r w:rsidR="008235CA" w:rsidRPr="0024559C">
        <w:rPr>
          <w:rFonts w:ascii="Times New Roman" w:eastAsia="Times New Roman" w:hAnsi="Times New Roman" w:cs="Times New Roman"/>
          <w:sz w:val="20"/>
          <w:szCs w:val="20"/>
          <w:lang w:val="uk-UA" w:eastAsia="ru-RU" w:bidi="ru-RU"/>
        </w:rPr>
        <w:t xml:space="preserve"> – надзвичайна </w:t>
      </w:r>
      <w:r w:rsidRPr="0024559C">
        <w:rPr>
          <w:rFonts w:ascii="Times New Roman" w:eastAsia="Times New Roman" w:hAnsi="Times New Roman" w:cs="Times New Roman"/>
          <w:sz w:val="20"/>
          <w:szCs w:val="20"/>
          <w:lang w:val="uk-UA" w:eastAsia="ru-RU" w:bidi="ru-RU"/>
        </w:rPr>
        <w:t>ситуація, яка виникає на території дво</w:t>
      </w:r>
      <w:r w:rsidR="008235CA" w:rsidRPr="0024559C">
        <w:rPr>
          <w:rFonts w:ascii="Times New Roman" w:eastAsia="Times New Roman" w:hAnsi="Times New Roman" w:cs="Times New Roman"/>
          <w:sz w:val="20"/>
          <w:szCs w:val="20"/>
          <w:lang w:val="uk-UA" w:eastAsia="ru-RU" w:bidi="ru-RU"/>
        </w:rPr>
        <w:t xml:space="preserve">х і більше областей (Автономної </w:t>
      </w:r>
      <w:r w:rsidRPr="0024559C">
        <w:rPr>
          <w:rFonts w:ascii="Times New Roman" w:eastAsia="Times New Roman" w:hAnsi="Times New Roman" w:cs="Times New Roman"/>
          <w:sz w:val="20"/>
          <w:szCs w:val="20"/>
          <w:lang w:val="uk-UA" w:eastAsia="ru-RU" w:bidi="ru-RU"/>
        </w:rPr>
        <w:t>Республіки Крим, міст Києва та Севастопо</w:t>
      </w:r>
      <w:r w:rsidR="008235CA" w:rsidRPr="0024559C">
        <w:rPr>
          <w:rFonts w:ascii="Times New Roman" w:eastAsia="Times New Roman" w:hAnsi="Times New Roman" w:cs="Times New Roman"/>
          <w:sz w:val="20"/>
          <w:szCs w:val="20"/>
          <w:lang w:val="uk-UA" w:eastAsia="ru-RU" w:bidi="ru-RU"/>
        </w:rPr>
        <w:t xml:space="preserve">ля) або загрожує транскордонним </w:t>
      </w:r>
      <w:r w:rsidRPr="0024559C">
        <w:rPr>
          <w:rFonts w:ascii="Times New Roman" w:eastAsia="Times New Roman" w:hAnsi="Times New Roman" w:cs="Times New Roman"/>
          <w:sz w:val="20"/>
          <w:szCs w:val="20"/>
          <w:lang w:val="uk-UA" w:eastAsia="ru-RU" w:bidi="ru-RU"/>
        </w:rPr>
        <w:t>перенесенням, а також у разі, коли для її лі</w:t>
      </w:r>
      <w:r w:rsidR="008235CA" w:rsidRPr="0024559C">
        <w:rPr>
          <w:rFonts w:ascii="Times New Roman" w:eastAsia="Times New Roman" w:hAnsi="Times New Roman" w:cs="Times New Roman"/>
          <w:sz w:val="20"/>
          <w:szCs w:val="20"/>
          <w:lang w:val="uk-UA" w:eastAsia="ru-RU" w:bidi="ru-RU"/>
        </w:rPr>
        <w:t xml:space="preserve">квідації необхідні матеріали та </w:t>
      </w:r>
      <w:r w:rsidRPr="0024559C">
        <w:rPr>
          <w:rFonts w:ascii="Times New Roman" w:eastAsia="Times New Roman" w:hAnsi="Times New Roman" w:cs="Times New Roman"/>
          <w:sz w:val="20"/>
          <w:szCs w:val="20"/>
          <w:lang w:val="uk-UA" w:eastAsia="ru-RU" w:bidi="ru-RU"/>
        </w:rPr>
        <w:t>технічні ресурси в обсягах, що перевищ</w:t>
      </w:r>
      <w:r w:rsidR="006C5B44" w:rsidRPr="0024559C">
        <w:rPr>
          <w:rFonts w:ascii="Times New Roman" w:eastAsia="Times New Roman" w:hAnsi="Times New Roman" w:cs="Times New Roman"/>
          <w:sz w:val="20"/>
          <w:szCs w:val="20"/>
          <w:lang w:val="uk-UA" w:eastAsia="ru-RU" w:bidi="ru-RU"/>
        </w:rPr>
        <w:t xml:space="preserve">ують можливості окремої області </w:t>
      </w:r>
      <w:r w:rsidRPr="0024559C">
        <w:rPr>
          <w:rFonts w:ascii="Times New Roman" w:eastAsia="Times New Roman" w:hAnsi="Times New Roman" w:cs="Times New Roman"/>
          <w:sz w:val="20"/>
          <w:szCs w:val="20"/>
          <w:lang w:val="uk-UA" w:eastAsia="ru-RU" w:bidi="ru-RU"/>
        </w:rPr>
        <w:t>(Автономної Республіки Крим, міст Києва та</w:t>
      </w:r>
      <w:r w:rsidR="008235CA" w:rsidRPr="0024559C">
        <w:rPr>
          <w:rFonts w:ascii="Times New Roman" w:eastAsia="Times New Roman" w:hAnsi="Times New Roman" w:cs="Times New Roman"/>
          <w:sz w:val="20"/>
          <w:szCs w:val="20"/>
          <w:lang w:val="uk-UA" w:eastAsia="ru-RU" w:bidi="ru-RU"/>
        </w:rPr>
        <w:t xml:space="preserve"> Севастополя), але не менше 1 % </w:t>
      </w:r>
      <w:r w:rsidRPr="0024559C">
        <w:rPr>
          <w:rFonts w:ascii="Times New Roman" w:eastAsia="Times New Roman" w:hAnsi="Times New Roman" w:cs="Times New Roman"/>
          <w:sz w:val="20"/>
          <w:szCs w:val="20"/>
          <w:lang w:val="uk-UA" w:eastAsia="ru-RU" w:bidi="ru-RU"/>
        </w:rPr>
        <w:t>обсягу видатків відповідного бюджету.</w:t>
      </w:r>
    </w:p>
    <w:p w14:paraId="352174A2"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 місцевого рі</w:t>
      </w:r>
      <w:r w:rsidR="008235CA" w:rsidRPr="0024559C">
        <w:rPr>
          <w:rFonts w:ascii="Times New Roman" w:eastAsia="Times New Roman" w:hAnsi="Times New Roman" w:cs="Times New Roman"/>
          <w:i/>
          <w:sz w:val="20"/>
          <w:szCs w:val="20"/>
          <w:lang w:val="uk-UA" w:eastAsia="ru-RU" w:bidi="ru-RU"/>
        </w:rPr>
        <w:t xml:space="preserve">вня – </w:t>
      </w:r>
      <w:r w:rsidR="008235CA" w:rsidRPr="0024559C">
        <w:rPr>
          <w:rFonts w:ascii="Times New Roman" w:eastAsia="Times New Roman" w:hAnsi="Times New Roman" w:cs="Times New Roman"/>
          <w:sz w:val="20"/>
          <w:szCs w:val="20"/>
          <w:lang w:val="uk-UA" w:eastAsia="ru-RU" w:bidi="ru-RU"/>
        </w:rPr>
        <w:t xml:space="preserve">надзвичайна ситуація, яка </w:t>
      </w:r>
      <w:r w:rsidRPr="0024559C">
        <w:rPr>
          <w:rFonts w:ascii="Times New Roman" w:eastAsia="Times New Roman" w:hAnsi="Times New Roman" w:cs="Times New Roman"/>
          <w:sz w:val="20"/>
          <w:szCs w:val="20"/>
          <w:lang w:val="uk-UA" w:eastAsia="ru-RU" w:bidi="ru-RU"/>
        </w:rPr>
        <w:t>виходить за межі потенційно-небезпечно</w:t>
      </w:r>
      <w:r w:rsidR="008235CA" w:rsidRPr="0024559C">
        <w:rPr>
          <w:rFonts w:ascii="Times New Roman" w:eastAsia="Times New Roman" w:hAnsi="Times New Roman" w:cs="Times New Roman"/>
          <w:sz w:val="20"/>
          <w:szCs w:val="20"/>
          <w:lang w:val="uk-UA" w:eastAsia="ru-RU" w:bidi="ru-RU"/>
        </w:rPr>
        <w:t xml:space="preserve">го об’єкта, загрожує поширенням </w:t>
      </w:r>
      <w:r w:rsidRPr="0024559C">
        <w:rPr>
          <w:rFonts w:ascii="Times New Roman" w:eastAsia="Times New Roman" w:hAnsi="Times New Roman" w:cs="Times New Roman"/>
          <w:sz w:val="20"/>
          <w:szCs w:val="20"/>
          <w:lang w:val="uk-UA" w:eastAsia="ru-RU" w:bidi="ru-RU"/>
        </w:rPr>
        <w:t>самої ситуації, або її вторинних наслідкі</w:t>
      </w:r>
      <w:r w:rsidR="008235CA" w:rsidRPr="0024559C">
        <w:rPr>
          <w:rFonts w:ascii="Times New Roman" w:eastAsia="Times New Roman" w:hAnsi="Times New Roman" w:cs="Times New Roman"/>
          <w:sz w:val="20"/>
          <w:szCs w:val="20"/>
          <w:lang w:val="uk-UA" w:eastAsia="ru-RU" w:bidi="ru-RU"/>
        </w:rPr>
        <w:t xml:space="preserve">в на довкілля, сусідні населені </w:t>
      </w:r>
      <w:r w:rsidRPr="0024559C">
        <w:rPr>
          <w:rFonts w:ascii="Times New Roman" w:eastAsia="Times New Roman" w:hAnsi="Times New Roman" w:cs="Times New Roman"/>
          <w:sz w:val="20"/>
          <w:szCs w:val="20"/>
          <w:lang w:val="uk-UA" w:eastAsia="ru-RU" w:bidi="ru-RU"/>
        </w:rPr>
        <w:t>пункти, інженерні споруди, а також у разі, к</w:t>
      </w:r>
      <w:r w:rsidR="008235CA" w:rsidRPr="0024559C">
        <w:rPr>
          <w:rFonts w:ascii="Times New Roman" w:eastAsia="Times New Roman" w:hAnsi="Times New Roman" w:cs="Times New Roman"/>
          <w:sz w:val="20"/>
          <w:szCs w:val="20"/>
          <w:lang w:val="uk-UA" w:eastAsia="ru-RU" w:bidi="ru-RU"/>
        </w:rPr>
        <w:t xml:space="preserve">оли для її ліквідації необхідні </w:t>
      </w:r>
      <w:r w:rsidRPr="0024559C">
        <w:rPr>
          <w:rFonts w:ascii="Times New Roman" w:eastAsia="Times New Roman" w:hAnsi="Times New Roman" w:cs="Times New Roman"/>
          <w:sz w:val="20"/>
          <w:szCs w:val="20"/>
          <w:lang w:val="uk-UA" w:eastAsia="ru-RU" w:bidi="ru-RU"/>
        </w:rPr>
        <w:t>матеріальні та технічні ресурси в обс</w:t>
      </w:r>
      <w:r w:rsidR="008235CA" w:rsidRPr="0024559C">
        <w:rPr>
          <w:rFonts w:ascii="Times New Roman" w:eastAsia="Times New Roman" w:hAnsi="Times New Roman" w:cs="Times New Roman"/>
          <w:sz w:val="20"/>
          <w:szCs w:val="20"/>
          <w:lang w:val="uk-UA" w:eastAsia="ru-RU" w:bidi="ru-RU"/>
        </w:rPr>
        <w:t xml:space="preserve">ягах, що перевищують можливості </w:t>
      </w:r>
      <w:r w:rsidRPr="0024559C">
        <w:rPr>
          <w:rFonts w:ascii="Times New Roman" w:eastAsia="Times New Roman" w:hAnsi="Times New Roman" w:cs="Times New Roman"/>
          <w:sz w:val="20"/>
          <w:szCs w:val="20"/>
          <w:lang w:val="uk-UA" w:eastAsia="ru-RU" w:bidi="ru-RU"/>
        </w:rPr>
        <w:t>потенційно небезпечного об’єкта, але не м</w:t>
      </w:r>
      <w:r w:rsidR="008235CA" w:rsidRPr="0024559C">
        <w:rPr>
          <w:rFonts w:ascii="Times New Roman" w:eastAsia="Times New Roman" w:hAnsi="Times New Roman" w:cs="Times New Roman"/>
          <w:sz w:val="20"/>
          <w:szCs w:val="20"/>
          <w:lang w:val="uk-UA" w:eastAsia="ru-RU" w:bidi="ru-RU"/>
        </w:rPr>
        <w:t xml:space="preserve">енше 1 % обсягу видатків </w:t>
      </w:r>
      <w:r w:rsidRPr="0024559C">
        <w:rPr>
          <w:rFonts w:ascii="Times New Roman" w:eastAsia="Times New Roman" w:hAnsi="Times New Roman" w:cs="Times New Roman"/>
          <w:sz w:val="20"/>
          <w:szCs w:val="20"/>
          <w:lang w:val="uk-UA" w:eastAsia="ru-RU" w:bidi="ru-RU"/>
        </w:rPr>
        <w:t>відповідного бюджету.</w:t>
      </w:r>
    </w:p>
    <w:p w14:paraId="5F84290A"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 об’єктового рі</w:t>
      </w:r>
      <w:r w:rsidR="008235CA" w:rsidRPr="0024559C">
        <w:rPr>
          <w:rFonts w:ascii="Times New Roman" w:eastAsia="Times New Roman" w:hAnsi="Times New Roman" w:cs="Times New Roman"/>
          <w:i/>
          <w:sz w:val="20"/>
          <w:szCs w:val="20"/>
          <w:lang w:val="uk-UA" w:eastAsia="ru-RU" w:bidi="ru-RU"/>
        </w:rPr>
        <w:t>вня</w:t>
      </w:r>
      <w:r w:rsidR="008235CA" w:rsidRPr="0024559C">
        <w:rPr>
          <w:rFonts w:ascii="Times New Roman" w:eastAsia="Times New Roman" w:hAnsi="Times New Roman" w:cs="Times New Roman"/>
          <w:sz w:val="20"/>
          <w:szCs w:val="20"/>
          <w:lang w:val="uk-UA" w:eastAsia="ru-RU" w:bidi="ru-RU"/>
        </w:rPr>
        <w:t xml:space="preserve"> – надзвичайна ситуація, яка </w:t>
      </w:r>
      <w:r w:rsidRPr="0024559C">
        <w:rPr>
          <w:rFonts w:ascii="Times New Roman" w:eastAsia="Times New Roman" w:hAnsi="Times New Roman" w:cs="Times New Roman"/>
          <w:sz w:val="20"/>
          <w:szCs w:val="20"/>
          <w:lang w:val="uk-UA" w:eastAsia="ru-RU" w:bidi="ru-RU"/>
        </w:rPr>
        <w:t>розгортається на території об’єкта, або на сам</w:t>
      </w:r>
      <w:r w:rsidR="008235CA" w:rsidRPr="0024559C">
        <w:rPr>
          <w:rFonts w:ascii="Times New Roman" w:eastAsia="Times New Roman" w:hAnsi="Times New Roman" w:cs="Times New Roman"/>
          <w:sz w:val="20"/>
          <w:szCs w:val="20"/>
          <w:lang w:val="uk-UA" w:eastAsia="ru-RU" w:bidi="ru-RU"/>
        </w:rPr>
        <w:t xml:space="preserve">ому об’єкті та наслідки якої не </w:t>
      </w:r>
      <w:r w:rsidRPr="0024559C">
        <w:rPr>
          <w:rFonts w:ascii="Times New Roman" w:eastAsia="Times New Roman" w:hAnsi="Times New Roman" w:cs="Times New Roman"/>
          <w:sz w:val="20"/>
          <w:szCs w:val="20"/>
          <w:lang w:val="uk-UA" w:eastAsia="ru-RU" w:bidi="ru-RU"/>
        </w:rPr>
        <w:t>виходять за межі об’єкта його санітарно-захисної зони.</w:t>
      </w:r>
    </w:p>
    <w:p w14:paraId="6C275BB1"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 п</w:t>
      </w:r>
      <w:r w:rsidR="008235CA" w:rsidRPr="0024559C">
        <w:rPr>
          <w:rFonts w:ascii="Times New Roman" w:eastAsia="Times New Roman" w:hAnsi="Times New Roman" w:cs="Times New Roman"/>
          <w:i/>
          <w:sz w:val="20"/>
          <w:szCs w:val="20"/>
          <w:lang w:val="uk-UA" w:eastAsia="ru-RU" w:bidi="ru-RU"/>
        </w:rPr>
        <w:t>риродного характеру</w:t>
      </w:r>
      <w:r w:rsidR="008235CA" w:rsidRPr="0024559C">
        <w:rPr>
          <w:rFonts w:ascii="Times New Roman" w:eastAsia="Times New Roman" w:hAnsi="Times New Roman" w:cs="Times New Roman"/>
          <w:sz w:val="20"/>
          <w:szCs w:val="20"/>
          <w:lang w:val="uk-UA" w:eastAsia="ru-RU" w:bidi="ru-RU"/>
        </w:rPr>
        <w:t xml:space="preserve"> – порушення </w:t>
      </w:r>
      <w:r w:rsidRPr="0024559C">
        <w:rPr>
          <w:rFonts w:ascii="Times New Roman" w:eastAsia="Times New Roman" w:hAnsi="Times New Roman" w:cs="Times New Roman"/>
          <w:sz w:val="20"/>
          <w:szCs w:val="20"/>
          <w:lang w:val="uk-UA" w:eastAsia="ru-RU" w:bidi="ru-RU"/>
        </w:rPr>
        <w:t xml:space="preserve">нормальних умов життя та діяльності людей </w:t>
      </w:r>
      <w:r w:rsidR="008235CA" w:rsidRPr="0024559C">
        <w:rPr>
          <w:rFonts w:ascii="Times New Roman" w:eastAsia="Times New Roman" w:hAnsi="Times New Roman" w:cs="Times New Roman"/>
          <w:sz w:val="20"/>
          <w:szCs w:val="20"/>
          <w:lang w:val="uk-UA" w:eastAsia="ru-RU" w:bidi="ru-RU"/>
        </w:rPr>
        <w:t xml:space="preserve">на окремій території об’єкті на </w:t>
      </w:r>
      <w:r w:rsidRPr="0024559C">
        <w:rPr>
          <w:rFonts w:ascii="Times New Roman" w:eastAsia="Times New Roman" w:hAnsi="Times New Roman" w:cs="Times New Roman"/>
          <w:sz w:val="20"/>
          <w:szCs w:val="20"/>
          <w:lang w:val="uk-UA" w:eastAsia="ru-RU" w:bidi="ru-RU"/>
        </w:rPr>
        <w:t>ній або на водному об’єкті, пов’я</w:t>
      </w:r>
      <w:r w:rsidR="008235CA" w:rsidRPr="0024559C">
        <w:rPr>
          <w:rFonts w:ascii="Times New Roman" w:eastAsia="Times New Roman" w:hAnsi="Times New Roman" w:cs="Times New Roman"/>
          <w:sz w:val="20"/>
          <w:szCs w:val="20"/>
          <w:lang w:val="uk-UA" w:eastAsia="ru-RU" w:bidi="ru-RU"/>
        </w:rPr>
        <w:t xml:space="preserve">зане з небезпечним геофізичним, </w:t>
      </w:r>
      <w:r w:rsidRPr="0024559C">
        <w:rPr>
          <w:rFonts w:ascii="Times New Roman" w:eastAsia="Times New Roman" w:hAnsi="Times New Roman" w:cs="Times New Roman"/>
          <w:sz w:val="20"/>
          <w:szCs w:val="20"/>
          <w:lang w:val="uk-UA" w:eastAsia="ru-RU" w:bidi="ru-RU"/>
        </w:rPr>
        <w:t>геологічним, метеорологічним, або гідрологічним явищем.</w:t>
      </w:r>
    </w:p>
    <w:p w14:paraId="3CF58731"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 регіональног</w:t>
      </w:r>
      <w:r w:rsidR="008235CA" w:rsidRPr="0024559C">
        <w:rPr>
          <w:rFonts w:ascii="Times New Roman" w:eastAsia="Times New Roman" w:hAnsi="Times New Roman" w:cs="Times New Roman"/>
          <w:i/>
          <w:sz w:val="20"/>
          <w:szCs w:val="20"/>
          <w:lang w:val="uk-UA" w:eastAsia="ru-RU" w:bidi="ru-RU"/>
        </w:rPr>
        <w:t>о рівня</w:t>
      </w:r>
      <w:r w:rsidR="008235CA" w:rsidRPr="0024559C">
        <w:rPr>
          <w:rFonts w:ascii="Times New Roman" w:eastAsia="Times New Roman" w:hAnsi="Times New Roman" w:cs="Times New Roman"/>
          <w:sz w:val="20"/>
          <w:szCs w:val="20"/>
          <w:lang w:val="uk-UA" w:eastAsia="ru-RU" w:bidi="ru-RU"/>
        </w:rPr>
        <w:t xml:space="preserve"> – надзвичайна ситуація, </w:t>
      </w:r>
      <w:r w:rsidRPr="0024559C">
        <w:rPr>
          <w:rFonts w:ascii="Times New Roman" w:eastAsia="Times New Roman" w:hAnsi="Times New Roman" w:cs="Times New Roman"/>
          <w:sz w:val="20"/>
          <w:szCs w:val="20"/>
          <w:lang w:val="uk-UA" w:eastAsia="ru-RU" w:bidi="ru-RU"/>
        </w:rPr>
        <w:t>яка виникає на території двох або більше</w:t>
      </w:r>
      <w:r w:rsidR="008235CA" w:rsidRPr="0024559C">
        <w:rPr>
          <w:rFonts w:ascii="Times New Roman" w:eastAsia="Times New Roman" w:hAnsi="Times New Roman" w:cs="Times New Roman"/>
          <w:sz w:val="20"/>
          <w:szCs w:val="20"/>
          <w:lang w:val="uk-UA" w:eastAsia="ru-RU" w:bidi="ru-RU"/>
        </w:rPr>
        <w:t xml:space="preserve"> адміністративних районів (міст </w:t>
      </w:r>
      <w:r w:rsidRPr="0024559C">
        <w:rPr>
          <w:rFonts w:ascii="Times New Roman" w:eastAsia="Times New Roman" w:hAnsi="Times New Roman" w:cs="Times New Roman"/>
          <w:sz w:val="20"/>
          <w:szCs w:val="20"/>
          <w:lang w:val="uk-UA" w:eastAsia="ru-RU" w:bidi="ru-RU"/>
        </w:rPr>
        <w:t>обласного значення), Автономної Республік</w:t>
      </w:r>
      <w:r w:rsidR="008235CA" w:rsidRPr="0024559C">
        <w:rPr>
          <w:rFonts w:ascii="Times New Roman" w:eastAsia="Times New Roman" w:hAnsi="Times New Roman" w:cs="Times New Roman"/>
          <w:sz w:val="20"/>
          <w:szCs w:val="20"/>
          <w:lang w:val="uk-UA" w:eastAsia="ru-RU" w:bidi="ru-RU"/>
        </w:rPr>
        <w:t xml:space="preserve">и Крим, областей, міст Києва та </w:t>
      </w:r>
      <w:r w:rsidRPr="0024559C">
        <w:rPr>
          <w:rFonts w:ascii="Times New Roman" w:eastAsia="Times New Roman" w:hAnsi="Times New Roman" w:cs="Times New Roman"/>
          <w:sz w:val="20"/>
          <w:szCs w:val="20"/>
          <w:lang w:val="uk-UA" w:eastAsia="ru-RU" w:bidi="ru-RU"/>
        </w:rPr>
        <w:t>Севастополя, або загрожує перенесення</w:t>
      </w:r>
      <w:r w:rsidR="008235CA" w:rsidRPr="0024559C">
        <w:rPr>
          <w:rFonts w:ascii="Times New Roman" w:eastAsia="Times New Roman" w:hAnsi="Times New Roman" w:cs="Times New Roman"/>
          <w:sz w:val="20"/>
          <w:szCs w:val="20"/>
          <w:lang w:val="uk-UA" w:eastAsia="ru-RU" w:bidi="ru-RU"/>
        </w:rPr>
        <w:t xml:space="preserve">м на територію суміжної області </w:t>
      </w:r>
      <w:r w:rsidRPr="0024559C">
        <w:rPr>
          <w:rFonts w:ascii="Times New Roman" w:eastAsia="Times New Roman" w:hAnsi="Times New Roman" w:cs="Times New Roman"/>
          <w:sz w:val="20"/>
          <w:szCs w:val="20"/>
          <w:lang w:val="uk-UA" w:eastAsia="ru-RU" w:bidi="ru-RU"/>
        </w:rPr>
        <w:t>України, а також у разі, коли для її лікв</w:t>
      </w:r>
      <w:r w:rsidR="008235CA" w:rsidRPr="0024559C">
        <w:rPr>
          <w:rFonts w:ascii="Times New Roman" w:eastAsia="Times New Roman" w:hAnsi="Times New Roman" w:cs="Times New Roman"/>
          <w:sz w:val="20"/>
          <w:szCs w:val="20"/>
          <w:lang w:val="uk-UA" w:eastAsia="ru-RU" w:bidi="ru-RU"/>
        </w:rPr>
        <w:t xml:space="preserve">ідації необхідні матеріальні та </w:t>
      </w:r>
      <w:r w:rsidRPr="0024559C">
        <w:rPr>
          <w:rFonts w:ascii="Times New Roman" w:eastAsia="Times New Roman" w:hAnsi="Times New Roman" w:cs="Times New Roman"/>
          <w:sz w:val="20"/>
          <w:szCs w:val="20"/>
          <w:lang w:val="uk-UA" w:eastAsia="ru-RU" w:bidi="ru-RU"/>
        </w:rPr>
        <w:lastRenderedPageBreak/>
        <w:t>технічні ресурси в обсягах, що перевищу</w:t>
      </w:r>
      <w:r w:rsidR="008235CA" w:rsidRPr="0024559C">
        <w:rPr>
          <w:rFonts w:ascii="Times New Roman" w:eastAsia="Times New Roman" w:hAnsi="Times New Roman" w:cs="Times New Roman"/>
          <w:sz w:val="20"/>
          <w:szCs w:val="20"/>
          <w:lang w:val="uk-UA" w:eastAsia="ru-RU" w:bidi="ru-RU"/>
        </w:rPr>
        <w:t xml:space="preserve">ють можливості окремого району, </w:t>
      </w:r>
      <w:r w:rsidRPr="0024559C">
        <w:rPr>
          <w:rFonts w:ascii="Times New Roman" w:eastAsia="Times New Roman" w:hAnsi="Times New Roman" w:cs="Times New Roman"/>
          <w:sz w:val="20"/>
          <w:szCs w:val="20"/>
          <w:lang w:val="uk-UA" w:eastAsia="ru-RU" w:bidi="ru-RU"/>
        </w:rPr>
        <w:t>але не менше 1 % обсягу видатків відповідного бюджету.</w:t>
      </w:r>
    </w:p>
    <w:p w14:paraId="3250403D"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 со</w:t>
      </w:r>
      <w:r w:rsidR="008235CA" w:rsidRPr="0024559C">
        <w:rPr>
          <w:rFonts w:ascii="Times New Roman" w:eastAsia="Times New Roman" w:hAnsi="Times New Roman" w:cs="Times New Roman"/>
          <w:i/>
          <w:sz w:val="20"/>
          <w:szCs w:val="20"/>
          <w:lang w:val="uk-UA" w:eastAsia="ru-RU" w:bidi="ru-RU"/>
        </w:rPr>
        <w:t xml:space="preserve">ціального характеру </w:t>
      </w:r>
      <w:r w:rsidR="008235CA" w:rsidRPr="0024559C">
        <w:rPr>
          <w:rFonts w:ascii="Times New Roman" w:eastAsia="Times New Roman" w:hAnsi="Times New Roman" w:cs="Times New Roman"/>
          <w:sz w:val="20"/>
          <w:szCs w:val="20"/>
          <w:lang w:val="uk-UA" w:eastAsia="ru-RU" w:bidi="ru-RU"/>
        </w:rPr>
        <w:t xml:space="preserve">– порушення </w:t>
      </w:r>
      <w:r w:rsidRPr="0024559C">
        <w:rPr>
          <w:rFonts w:ascii="Times New Roman" w:eastAsia="Times New Roman" w:hAnsi="Times New Roman" w:cs="Times New Roman"/>
          <w:sz w:val="20"/>
          <w:szCs w:val="20"/>
          <w:lang w:val="uk-UA" w:eastAsia="ru-RU" w:bidi="ru-RU"/>
        </w:rPr>
        <w:t xml:space="preserve">нормальних умов життя та діяльності людей </w:t>
      </w:r>
      <w:r w:rsidR="008235CA" w:rsidRPr="0024559C">
        <w:rPr>
          <w:rFonts w:ascii="Times New Roman" w:eastAsia="Times New Roman" w:hAnsi="Times New Roman" w:cs="Times New Roman"/>
          <w:sz w:val="20"/>
          <w:szCs w:val="20"/>
          <w:lang w:val="uk-UA" w:eastAsia="ru-RU" w:bidi="ru-RU"/>
        </w:rPr>
        <w:t xml:space="preserve">на окремій території чи об’єкті </w:t>
      </w:r>
      <w:r w:rsidRPr="0024559C">
        <w:rPr>
          <w:rFonts w:ascii="Times New Roman" w:eastAsia="Times New Roman" w:hAnsi="Times New Roman" w:cs="Times New Roman"/>
          <w:sz w:val="20"/>
          <w:szCs w:val="20"/>
          <w:lang w:val="uk-UA" w:eastAsia="ru-RU" w:bidi="ru-RU"/>
        </w:rPr>
        <w:t>на ній, або на водному об’єкті,</w:t>
      </w:r>
      <w:r w:rsidR="008235CA" w:rsidRPr="0024559C">
        <w:rPr>
          <w:rFonts w:ascii="Times New Roman" w:eastAsia="Times New Roman" w:hAnsi="Times New Roman" w:cs="Times New Roman"/>
          <w:sz w:val="20"/>
          <w:szCs w:val="20"/>
          <w:lang w:val="uk-UA" w:eastAsia="ru-RU" w:bidi="ru-RU"/>
        </w:rPr>
        <w:t xml:space="preserve"> спричинене протиправними діями </w:t>
      </w:r>
      <w:r w:rsidRPr="0024559C">
        <w:rPr>
          <w:rFonts w:ascii="Times New Roman" w:eastAsia="Times New Roman" w:hAnsi="Times New Roman" w:cs="Times New Roman"/>
          <w:sz w:val="20"/>
          <w:szCs w:val="20"/>
          <w:lang w:val="uk-UA" w:eastAsia="ru-RU" w:bidi="ru-RU"/>
        </w:rPr>
        <w:t>терористичного й антиконституційног</w:t>
      </w:r>
      <w:r w:rsidR="008235CA" w:rsidRPr="0024559C">
        <w:rPr>
          <w:rFonts w:ascii="Times New Roman" w:eastAsia="Times New Roman" w:hAnsi="Times New Roman" w:cs="Times New Roman"/>
          <w:sz w:val="20"/>
          <w:szCs w:val="20"/>
          <w:lang w:val="uk-UA" w:eastAsia="ru-RU" w:bidi="ru-RU"/>
        </w:rPr>
        <w:t xml:space="preserve">о спрямування, або пов’язане зі </w:t>
      </w:r>
      <w:r w:rsidRPr="0024559C">
        <w:rPr>
          <w:rFonts w:ascii="Times New Roman" w:eastAsia="Times New Roman" w:hAnsi="Times New Roman" w:cs="Times New Roman"/>
          <w:sz w:val="20"/>
          <w:szCs w:val="20"/>
          <w:lang w:val="uk-UA" w:eastAsia="ru-RU" w:bidi="ru-RU"/>
        </w:rPr>
        <w:t>зникненням, викраденням зброї та</w:t>
      </w:r>
      <w:r w:rsidR="008235CA" w:rsidRPr="0024559C">
        <w:rPr>
          <w:rFonts w:ascii="Times New Roman" w:eastAsia="Times New Roman" w:hAnsi="Times New Roman" w:cs="Times New Roman"/>
          <w:sz w:val="20"/>
          <w:szCs w:val="20"/>
          <w:lang w:val="uk-UA" w:eastAsia="ru-RU" w:bidi="ru-RU"/>
        </w:rPr>
        <w:t xml:space="preserve"> небезпечних речовин, нещасними </w:t>
      </w:r>
      <w:r w:rsidRPr="0024559C">
        <w:rPr>
          <w:rFonts w:ascii="Times New Roman" w:eastAsia="Times New Roman" w:hAnsi="Times New Roman" w:cs="Times New Roman"/>
          <w:sz w:val="20"/>
          <w:szCs w:val="20"/>
          <w:lang w:val="uk-UA" w:eastAsia="ru-RU" w:bidi="ru-RU"/>
        </w:rPr>
        <w:t>випадками з людьми тощо.</w:t>
      </w:r>
    </w:p>
    <w:p w14:paraId="4BBD2B0B"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 тех</w:t>
      </w:r>
      <w:r w:rsidR="008235CA" w:rsidRPr="0024559C">
        <w:rPr>
          <w:rFonts w:ascii="Times New Roman" w:eastAsia="Times New Roman" w:hAnsi="Times New Roman" w:cs="Times New Roman"/>
          <w:i/>
          <w:sz w:val="20"/>
          <w:szCs w:val="20"/>
          <w:lang w:val="uk-UA" w:eastAsia="ru-RU" w:bidi="ru-RU"/>
        </w:rPr>
        <w:t xml:space="preserve">ногенного характеру </w:t>
      </w:r>
      <w:r w:rsidR="008235CA" w:rsidRPr="0024559C">
        <w:rPr>
          <w:rFonts w:ascii="Times New Roman" w:eastAsia="Times New Roman" w:hAnsi="Times New Roman" w:cs="Times New Roman"/>
          <w:sz w:val="20"/>
          <w:szCs w:val="20"/>
          <w:lang w:val="uk-UA" w:eastAsia="ru-RU" w:bidi="ru-RU"/>
        </w:rPr>
        <w:t xml:space="preserve">– порушення </w:t>
      </w:r>
      <w:r w:rsidRPr="0024559C">
        <w:rPr>
          <w:rFonts w:ascii="Times New Roman" w:eastAsia="Times New Roman" w:hAnsi="Times New Roman" w:cs="Times New Roman"/>
          <w:sz w:val="20"/>
          <w:szCs w:val="20"/>
          <w:lang w:val="uk-UA" w:eastAsia="ru-RU" w:bidi="ru-RU"/>
        </w:rPr>
        <w:t xml:space="preserve">нормальних умов життя та діяльності людей </w:t>
      </w:r>
      <w:r w:rsidR="008235CA" w:rsidRPr="0024559C">
        <w:rPr>
          <w:rFonts w:ascii="Times New Roman" w:eastAsia="Times New Roman" w:hAnsi="Times New Roman" w:cs="Times New Roman"/>
          <w:sz w:val="20"/>
          <w:szCs w:val="20"/>
          <w:lang w:val="uk-UA" w:eastAsia="ru-RU" w:bidi="ru-RU"/>
        </w:rPr>
        <w:t xml:space="preserve">на окремій території чи об’єкті </w:t>
      </w:r>
      <w:r w:rsidRPr="0024559C">
        <w:rPr>
          <w:rFonts w:ascii="Times New Roman" w:eastAsia="Times New Roman" w:hAnsi="Times New Roman" w:cs="Times New Roman"/>
          <w:sz w:val="20"/>
          <w:szCs w:val="20"/>
          <w:lang w:val="uk-UA" w:eastAsia="ru-RU" w:bidi="ru-RU"/>
        </w:rPr>
        <w:t>на ній, або на водному об’єкті унаслідок тр</w:t>
      </w:r>
      <w:r w:rsidR="008235CA" w:rsidRPr="0024559C">
        <w:rPr>
          <w:rFonts w:ascii="Times New Roman" w:eastAsia="Times New Roman" w:hAnsi="Times New Roman" w:cs="Times New Roman"/>
          <w:sz w:val="20"/>
          <w:szCs w:val="20"/>
          <w:lang w:val="uk-UA" w:eastAsia="ru-RU" w:bidi="ru-RU"/>
        </w:rPr>
        <w:t xml:space="preserve">анспортної аварії (катастрофи), </w:t>
      </w:r>
      <w:r w:rsidRPr="0024559C">
        <w:rPr>
          <w:rFonts w:ascii="Times New Roman" w:eastAsia="Times New Roman" w:hAnsi="Times New Roman" w:cs="Times New Roman"/>
          <w:sz w:val="20"/>
          <w:szCs w:val="20"/>
          <w:lang w:val="uk-UA" w:eastAsia="ru-RU" w:bidi="ru-RU"/>
        </w:rPr>
        <w:t>пожежі, вибуху, аварії з викиданням (</w:t>
      </w:r>
      <w:r w:rsidR="008235CA" w:rsidRPr="0024559C">
        <w:rPr>
          <w:rFonts w:ascii="Times New Roman" w:eastAsia="Times New Roman" w:hAnsi="Times New Roman" w:cs="Times New Roman"/>
          <w:sz w:val="20"/>
          <w:szCs w:val="20"/>
          <w:lang w:val="uk-UA" w:eastAsia="ru-RU" w:bidi="ru-RU"/>
        </w:rPr>
        <w:t xml:space="preserve">загрозою викидання) небезпечних </w:t>
      </w:r>
      <w:r w:rsidRPr="0024559C">
        <w:rPr>
          <w:rFonts w:ascii="Times New Roman" w:eastAsia="Times New Roman" w:hAnsi="Times New Roman" w:cs="Times New Roman"/>
          <w:sz w:val="20"/>
          <w:szCs w:val="20"/>
          <w:lang w:val="uk-UA" w:eastAsia="ru-RU" w:bidi="ru-RU"/>
        </w:rPr>
        <w:t>хімічних, радіоактивних і біологічно</w:t>
      </w:r>
      <w:r w:rsidR="008235CA" w:rsidRPr="0024559C">
        <w:rPr>
          <w:rFonts w:ascii="Times New Roman" w:eastAsia="Times New Roman" w:hAnsi="Times New Roman" w:cs="Times New Roman"/>
          <w:sz w:val="20"/>
          <w:szCs w:val="20"/>
          <w:lang w:val="uk-UA" w:eastAsia="ru-RU" w:bidi="ru-RU"/>
        </w:rPr>
        <w:t xml:space="preserve"> небезпечних речовин, раптового </w:t>
      </w:r>
      <w:r w:rsidRPr="0024559C">
        <w:rPr>
          <w:rFonts w:ascii="Times New Roman" w:eastAsia="Times New Roman" w:hAnsi="Times New Roman" w:cs="Times New Roman"/>
          <w:sz w:val="20"/>
          <w:szCs w:val="20"/>
          <w:lang w:val="uk-UA" w:eastAsia="ru-RU" w:bidi="ru-RU"/>
        </w:rPr>
        <w:t>руйнування споруд; аварії в електро</w:t>
      </w:r>
      <w:r w:rsidR="008235CA" w:rsidRPr="0024559C">
        <w:rPr>
          <w:rFonts w:ascii="Times New Roman" w:eastAsia="Times New Roman" w:hAnsi="Times New Roman" w:cs="Times New Roman"/>
          <w:sz w:val="20"/>
          <w:szCs w:val="20"/>
          <w:lang w:val="uk-UA" w:eastAsia="ru-RU" w:bidi="ru-RU"/>
        </w:rPr>
        <w:t xml:space="preserve">енергетичних системах, системах </w:t>
      </w:r>
      <w:r w:rsidRPr="0024559C">
        <w:rPr>
          <w:rFonts w:ascii="Times New Roman" w:eastAsia="Times New Roman" w:hAnsi="Times New Roman" w:cs="Times New Roman"/>
          <w:sz w:val="20"/>
          <w:szCs w:val="20"/>
          <w:lang w:val="uk-UA" w:eastAsia="ru-RU" w:bidi="ru-RU"/>
        </w:rPr>
        <w:t>життєзабезпечення, системах телекому</w:t>
      </w:r>
      <w:r w:rsidR="008235CA" w:rsidRPr="0024559C">
        <w:rPr>
          <w:rFonts w:ascii="Times New Roman" w:eastAsia="Times New Roman" w:hAnsi="Times New Roman" w:cs="Times New Roman"/>
          <w:sz w:val="20"/>
          <w:szCs w:val="20"/>
          <w:lang w:val="uk-UA" w:eastAsia="ru-RU" w:bidi="ru-RU"/>
        </w:rPr>
        <w:t xml:space="preserve">нікацій, на очисних спорудах, у </w:t>
      </w:r>
      <w:r w:rsidRPr="0024559C">
        <w:rPr>
          <w:rFonts w:ascii="Times New Roman" w:eastAsia="Times New Roman" w:hAnsi="Times New Roman" w:cs="Times New Roman"/>
          <w:sz w:val="20"/>
          <w:szCs w:val="20"/>
          <w:lang w:val="uk-UA" w:eastAsia="ru-RU" w:bidi="ru-RU"/>
        </w:rPr>
        <w:t>системах нафтогазового промислового ко</w:t>
      </w:r>
      <w:r w:rsidR="008235CA" w:rsidRPr="0024559C">
        <w:rPr>
          <w:rFonts w:ascii="Times New Roman" w:eastAsia="Times New Roman" w:hAnsi="Times New Roman" w:cs="Times New Roman"/>
          <w:sz w:val="20"/>
          <w:szCs w:val="20"/>
          <w:lang w:val="uk-UA" w:eastAsia="ru-RU" w:bidi="ru-RU"/>
        </w:rPr>
        <w:t>мплексу, гідродинамічних аварій тощо.</w:t>
      </w:r>
    </w:p>
    <w:p w14:paraId="33291864"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Об</w:t>
      </w:r>
      <w:r w:rsidRPr="0024559C">
        <w:rPr>
          <w:rFonts w:ascii="Times New Roman" w:eastAsia="Times New Roman" w:hAnsi="Times New Roman" w:cs="Times New Roman"/>
          <w:sz w:val="20"/>
          <w:szCs w:val="20"/>
          <w:lang w:val="uk-UA" w:eastAsia="ru-RU" w:bidi="ru-RU"/>
        </w:rPr>
        <w:t>сервація – спецзаходи, які запобі</w:t>
      </w:r>
      <w:r w:rsidR="008235CA" w:rsidRPr="0024559C">
        <w:rPr>
          <w:rFonts w:ascii="Times New Roman" w:eastAsia="Times New Roman" w:hAnsi="Times New Roman" w:cs="Times New Roman"/>
          <w:sz w:val="20"/>
          <w:szCs w:val="20"/>
          <w:lang w:val="uk-UA" w:eastAsia="ru-RU" w:bidi="ru-RU"/>
        </w:rPr>
        <w:t xml:space="preserve">гають розповсюдженню інфекції в </w:t>
      </w:r>
      <w:r w:rsidRPr="0024559C">
        <w:rPr>
          <w:rFonts w:ascii="Times New Roman" w:eastAsia="Times New Roman" w:hAnsi="Times New Roman" w:cs="Times New Roman"/>
          <w:sz w:val="20"/>
          <w:szCs w:val="20"/>
          <w:lang w:val="uk-UA" w:eastAsia="ru-RU" w:bidi="ru-RU"/>
        </w:rPr>
        <w:t xml:space="preserve">інші райони. Це – менш суворі </w:t>
      </w:r>
      <w:proofErr w:type="spellStart"/>
      <w:r w:rsidRPr="0024559C">
        <w:rPr>
          <w:rFonts w:ascii="Times New Roman" w:eastAsia="Times New Roman" w:hAnsi="Times New Roman" w:cs="Times New Roman"/>
          <w:sz w:val="20"/>
          <w:szCs w:val="20"/>
          <w:lang w:val="uk-UA" w:eastAsia="ru-RU" w:bidi="ru-RU"/>
        </w:rPr>
        <w:t>ізоляційно</w:t>
      </w:r>
      <w:proofErr w:type="spellEnd"/>
      <w:r w:rsidRPr="0024559C">
        <w:rPr>
          <w:rFonts w:ascii="Times New Roman" w:eastAsia="Times New Roman" w:hAnsi="Times New Roman" w:cs="Times New Roman"/>
          <w:sz w:val="20"/>
          <w:szCs w:val="20"/>
          <w:lang w:val="uk-UA" w:eastAsia="ru-RU" w:bidi="ru-RU"/>
        </w:rPr>
        <w:t>-обмежувальні заход</w:t>
      </w:r>
      <w:r w:rsidR="008235CA" w:rsidRPr="0024559C">
        <w:rPr>
          <w:rFonts w:ascii="Times New Roman" w:eastAsia="Times New Roman" w:hAnsi="Times New Roman" w:cs="Times New Roman"/>
          <w:sz w:val="20"/>
          <w:szCs w:val="20"/>
          <w:lang w:val="uk-UA" w:eastAsia="ru-RU" w:bidi="ru-RU"/>
        </w:rPr>
        <w:t xml:space="preserve">и, які </w:t>
      </w:r>
      <w:r w:rsidRPr="0024559C">
        <w:rPr>
          <w:rFonts w:ascii="Times New Roman" w:eastAsia="Times New Roman" w:hAnsi="Times New Roman" w:cs="Times New Roman"/>
          <w:sz w:val="20"/>
          <w:szCs w:val="20"/>
          <w:lang w:val="uk-UA" w:eastAsia="ru-RU" w:bidi="ru-RU"/>
        </w:rPr>
        <w:t>зводяться до таких дій: максимально обмежує</w:t>
      </w:r>
      <w:r w:rsidR="008235CA" w:rsidRPr="0024559C">
        <w:rPr>
          <w:rFonts w:ascii="Times New Roman" w:eastAsia="Times New Roman" w:hAnsi="Times New Roman" w:cs="Times New Roman"/>
          <w:sz w:val="20"/>
          <w:szCs w:val="20"/>
          <w:lang w:val="uk-UA" w:eastAsia="ru-RU" w:bidi="ru-RU"/>
        </w:rPr>
        <w:t xml:space="preserve">ться виїзд населення, вивезення </w:t>
      </w:r>
      <w:r w:rsidRPr="0024559C">
        <w:rPr>
          <w:rFonts w:ascii="Times New Roman" w:eastAsia="Times New Roman" w:hAnsi="Times New Roman" w:cs="Times New Roman"/>
          <w:sz w:val="20"/>
          <w:szCs w:val="20"/>
          <w:lang w:val="uk-UA" w:eastAsia="ru-RU" w:bidi="ru-RU"/>
        </w:rPr>
        <w:t>з осередку майна чи будь-чого доз</w:t>
      </w:r>
      <w:r w:rsidR="006C5B44" w:rsidRPr="0024559C">
        <w:rPr>
          <w:rFonts w:ascii="Times New Roman" w:eastAsia="Times New Roman" w:hAnsi="Times New Roman" w:cs="Times New Roman"/>
          <w:sz w:val="20"/>
          <w:szCs w:val="20"/>
          <w:lang w:val="uk-UA" w:eastAsia="ru-RU" w:bidi="ru-RU"/>
        </w:rPr>
        <w:t xml:space="preserve">волено після його знезараження, </w:t>
      </w:r>
      <w:r w:rsidRPr="0024559C">
        <w:rPr>
          <w:rFonts w:ascii="Times New Roman" w:eastAsia="Times New Roman" w:hAnsi="Times New Roman" w:cs="Times New Roman"/>
          <w:sz w:val="20"/>
          <w:szCs w:val="20"/>
          <w:lang w:val="uk-UA" w:eastAsia="ru-RU" w:bidi="ru-RU"/>
        </w:rPr>
        <w:t>посилюється медичний контроль</w:t>
      </w:r>
      <w:r w:rsidR="008235CA" w:rsidRPr="0024559C">
        <w:rPr>
          <w:rFonts w:ascii="Times New Roman" w:eastAsia="Times New Roman" w:hAnsi="Times New Roman" w:cs="Times New Roman"/>
          <w:sz w:val="20"/>
          <w:szCs w:val="20"/>
          <w:lang w:val="uk-UA" w:eastAsia="ru-RU" w:bidi="ru-RU"/>
        </w:rPr>
        <w:t>, обмежуються масові культурно-</w:t>
      </w:r>
      <w:r w:rsidRPr="0024559C">
        <w:rPr>
          <w:rFonts w:ascii="Times New Roman" w:eastAsia="Times New Roman" w:hAnsi="Times New Roman" w:cs="Times New Roman"/>
          <w:sz w:val="20"/>
          <w:szCs w:val="20"/>
          <w:lang w:val="uk-UA" w:eastAsia="ru-RU" w:bidi="ru-RU"/>
        </w:rPr>
        <w:t>просвітницькі заходи.</w:t>
      </w:r>
    </w:p>
    <w:p w14:paraId="4A999489"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Опади</w:t>
      </w:r>
      <w:r w:rsidRPr="0024559C">
        <w:rPr>
          <w:rFonts w:ascii="Times New Roman" w:eastAsia="Times New Roman" w:hAnsi="Times New Roman" w:cs="Times New Roman"/>
          <w:sz w:val="20"/>
          <w:szCs w:val="20"/>
          <w:lang w:val="uk-UA" w:eastAsia="ru-RU" w:bidi="ru-RU"/>
        </w:rPr>
        <w:t xml:space="preserve"> – продукти конденсації водяної</w:t>
      </w:r>
      <w:r w:rsidR="008235CA" w:rsidRPr="0024559C">
        <w:rPr>
          <w:rFonts w:ascii="Times New Roman" w:eastAsia="Times New Roman" w:hAnsi="Times New Roman" w:cs="Times New Roman"/>
          <w:sz w:val="20"/>
          <w:szCs w:val="20"/>
          <w:lang w:val="uk-UA" w:eastAsia="ru-RU" w:bidi="ru-RU"/>
        </w:rPr>
        <w:t xml:space="preserve"> пари, що випадають з атмосфери </w:t>
      </w:r>
      <w:r w:rsidRPr="0024559C">
        <w:rPr>
          <w:rFonts w:ascii="Times New Roman" w:eastAsia="Times New Roman" w:hAnsi="Times New Roman" w:cs="Times New Roman"/>
          <w:sz w:val="20"/>
          <w:szCs w:val="20"/>
          <w:lang w:val="uk-UA" w:eastAsia="ru-RU" w:bidi="ru-RU"/>
        </w:rPr>
        <w:t>у твердому або рідкому стані (сніг, дощ, град).</w:t>
      </w:r>
    </w:p>
    <w:p w14:paraId="00E42E4E"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Отруєння (інтоксикація) </w:t>
      </w:r>
      <w:r w:rsidRPr="0024559C">
        <w:rPr>
          <w:rFonts w:ascii="Times New Roman" w:eastAsia="Times New Roman" w:hAnsi="Times New Roman" w:cs="Times New Roman"/>
          <w:sz w:val="20"/>
          <w:szCs w:val="20"/>
          <w:lang w:val="uk-UA" w:eastAsia="ru-RU" w:bidi="ru-RU"/>
        </w:rPr>
        <w:t>– порушення функцій чи ушкодження органів</w:t>
      </w:r>
      <w:r w:rsidR="008235CA"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унаслідок дії отрут чи токсинів, що прон</w:t>
      </w:r>
      <w:r w:rsidR="008235CA" w:rsidRPr="0024559C">
        <w:rPr>
          <w:rFonts w:ascii="Times New Roman" w:eastAsia="Times New Roman" w:hAnsi="Times New Roman" w:cs="Times New Roman"/>
          <w:sz w:val="20"/>
          <w:szCs w:val="20"/>
          <w:lang w:val="uk-UA" w:eastAsia="ru-RU" w:bidi="ru-RU"/>
        </w:rPr>
        <w:t>икли в організм чи утворилися в ньому.</w:t>
      </w:r>
    </w:p>
    <w:p w14:paraId="4CD11457"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Повінь </w:t>
      </w:r>
      <w:r w:rsidRPr="0024559C">
        <w:rPr>
          <w:rFonts w:ascii="Times New Roman" w:eastAsia="Times New Roman" w:hAnsi="Times New Roman" w:cs="Times New Roman"/>
          <w:sz w:val="20"/>
          <w:szCs w:val="20"/>
          <w:lang w:val="uk-UA" w:eastAsia="ru-RU" w:bidi="ru-RU"/>
        </w:rPr>
        <w:t>– тимчасове затоплення знач</w:t>
      </w:r>
      <w:r w:rsidR="008235CA" w:rsidRPr="0024559C">
        <w:rPr>
          <w:rFonts w:ascii="Times New Roman" w:eastAsia="Times New Roman" w:hAnsi="Times New Roman" w:cs="Times New Roman"/>
          <w:sz w:val="20"/>
          <w:szCs w:val="20"/>
          <w:lang w:val="uk-UA" w:eastAsia="ru-RU" w:bidi="ru-RU"/>
        </w:rPr>
        <w:t xml:space="preserve">них ділянок суші водою під дією </w:t>
      </w:r>
      <w:r w:rsidRPr="0024559C">
        <w:rPr>
          <w:rFonts w:ascii="Times New Roman" w:eastAsia="Times New Roman" w:hAnsi="Times New Roman" w:cs="Times New Roman"/>
          <w:sz w:val="20"/>
          <w:szCs w:val="20"/>
          <w:lang w:val="uk-UA" w:eastAsia="ru-RU" w:bidi="ru-RU"/>
        </w:rPr>
        <w:t>сил стихії.</w:t>
      </w:r>
    </w:p>
    <w:p w14:paraId="0C063BAE"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Пожежа </w:t>
      </w:r>
      <w:r w:rsidRPr="0024559C">
        <w:rPr>
          <w:rFonts w:ascii="Times New Roman" w:eastAsia="Times New Roman" w:hAnsi="Times New Roman" w:cs="Times New Roman"/>
          <w:sz w:val="20"/>
          <w:szCs w:val="20"/>
          <w:lang w:val="uk-UA" w:eastAsia="ru-RU" w:bidi="ru-RU"/>
        </w:rPr>
        <w:t>– неконтрольований проце</w:t>
      </w:r>
      <w:r w:rsidR="008235CA" w:rsidRPr="0024559C">
        <w:rPr>
          <w:rFonts w:ascii="Times New Roman" w:eastAsia="Times New Roman" w:hAnsi="Times New Roman" w:cs="Times New Roman"/>
          <w:sz w:val="20"/>
          <w:szCs w:val="20"/>
          <w:lang w:val="uk-UA" w:eastAsia="ru-RU" w:bidi="ru-RU"/>
        </w:rPr>
        <w:t xml:space="preserve">с горіння, який супроводжується </w:t>
      </w:r>
      <w:r w:rsidRPr="0024559C">
        <w:rPr>
          <w:rFonts w:ascii="Times New Roman" w:eastAsia="Times New Roman" w:hAnsi="Times New Roman" w:cs="Times New Roman"/>
          <w:sz w:val="20"/>
          <w:szCs w:val="20"/>
          <w:lang w:val="uk-UA" w:eastAsia="ru-RU" w:bidi="ru-RU"/>
        </w:rPr>
        <w:t>знищенням матеріальних цінностей і може призвести до загибелі людей.</w:t>
      </w:r>
    </w:p>
    <w:p w14:paraId="662C3AA1"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Пожежа верхова побіжна</w:t>
      </w:r>
      <w:r w:rsidRPr="0024559C">
        <w:rPr>
          <w:rFonts w:ascii="Times New Roman" w:eastAsia="Times New Roman" w:hAnsi="Times New Roman" w:cs="Times New Roman"/>
          <w:sz w:val="20"/>
          <w:szCs w:val="20"/>
          <w:lang w:val="uk-UA" w:eastAsia="ru-RU" w:bidi="ru-RU"/>
        </w:rPr>
        <w:t xml:space="preserve"> виникає ті</w:t>
      </w:r>
      <w:r w:rsidR="008235CA" w:rsidRPr="0024559C">
        <w:rPr>
          <w:rFonts w:ascii="Times New Roman" w:eastAsia="Times New Roman" w:hAnsi="Times New Roman" w:cs="Times New Roman"/>
          <w:sz w:val="20"/>
          <w:szCs w:val="20"/>
          <w:lang w:val="uk-UA" w:eastAsia="ru-RU" w:bidi="ru-RU"/>
        </w:rPr>
        <w:t xml:space="preserve">льки при сильному </w:t>
      </w:r>
      <w:proofErr w:type="spellStart"/>
      <w:r w:rsidR="008235CA" w:rsidRPr="0024559C">
        <w:rPr>
          <w:rFonts w:ascii="Times New Roman" w:eastAsia="Times New Roman" w:hAnsi="Times New Roman" w:cs="Times New Roman"/>
          <w:sz w:val="20"/>
          <w:szCs w:val="20"/>
          <w:lang w:val="uk-UA" w:eastAsia="ru-RU" w:bidi="ru-RU"/>
        </w:rPr>
        <w:t>вітрі</w:t>
      </w:r>
      <w:proofErr w:type="spellEnd"/>
      <w:r w:rsidR="008235CA" w:rsidRPr="0024559C">
        <w:rPr>
          <w:rFonts w:ascii="Times New Roman" w:eastAsia="Times New Roman" w:hAnsi="Times New Roman" w:cs="Times New Roman"/>
          <w:sz w:val="20"/>
          <w:szCs w:val="20"/>
          <w:lang w:val="uk-UA" w:eastAsia="ru-RU" w:bidi="ru-RU"/>
        </w:rPr>
        <w:t xml:space="preserve">. Вогонь </w:t>
      </w:r>
      <w:r w:rsidRPr="0024559C">
        <w:rPr>
          <w:rFonts w:ascii="Times New Roman" w:eastAsia="Times New Roman" w:hAnsi="Times New Roman" w:cs="Times New Roman"/>
          <w:sz w:val="20"/>
          <w:szCs w:val="20"/>
          <w:lang w:val="uk-UA" w:eastAsia="ru-RU" w:bidi="ru-RU"/>
        </w:rPr>
        <w:t>схилами розповсюджується «стрибка</w:t>
      </w:r>
      <w:r w:rsidR="008235CA" w:rsidRPr="0024559C">
        <w:rPr>
          <w:rFonts w:ascii="Times New Roman" w:eastAsia="Times New Roman" w:hAnsi="Times New Roman" w:cs="Times New Roman"/>
          <w:sz w:val="20"/>
          <w:szCs w:val="20"/>
          <w:lang w:val="uk-UA" w:eastAsia="ru-RU" w:bidi="ru-RU"/>
        </w:rPr>
        <w:t xml:space="preserve">ми», випереджаючи фронт низової </w:t>
      </w:r>
      <w:r w:rsidRPr="0024559C">
        <w:rPr>
          <w:rFonts w:ascii="Times New Roman" w:eastAsia="Times New Roman" w:hAnsi="Times New Roman" w:cs="Times New Roman"/>
          <w:sz w:val="20"/>
          <w:szCs w:val="20"/>
          <w:lang w:val="uk-UA" w:eastAsia="ru-RU" w:bidi="ru-RU"/>
        </w:rPr>
        <w:t>пожежі, бо тепло від крон, які горять, піднім</w:t>
      </w:r>
      <w:r w:rsidR="008235CA" w:rsidRPr="0024559C">
        <w:rPr>
          <w:rFonts w:ascii="Times New Roman" w:eastAsia="Times New Roman" w:hAnsi="Times New Roman" w:cs="Times New Roman"/>
          <w:sz w:val="20"/>
          <w:szCs w:val="20"/>
          <w:lang w:val="uk-UA" w:eastAsia="ru-RU" w:bidi="ru-RU"/>
        </w:rPr>
        <w:t xml:space="preserve">ається за вітром, лише частково </w:t>
      </w:r>
      <w:r w:rsidRPr="0024559C">
        <w:rPr>
          <w:rFonts w:ascii="Times New Roman" w:eastAsia="Times New Roman" w:hAnsi="Times New Roman" w:cs="Times New Roman"/>
          <w:sz w:val="20"/>
          <w:szCs w:val="20"/>
          <w:lang w:val="uk-UA" w:eastAsia="ru-RU" w:bidi="ru-RU"/>
        </w:rPr>
        <w:t>потрапляючи на сусідні крони.</w:t>
      </w:r>
    </w:p>
    <w:p w14:paraId="49D22A13"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Пожежа підземна</w:t>
      </w:r>
      <w:r w:rsidRPr="0024559C">
        <w:rPr>
          <w:rFonts w:ascii="Times New Roman" w:eastAsia="Times New Roman" w:hAnsi="Times New Roman" w:cs="Times New Roman"/>
          <w:sz w:val="20"/>
          <w:szCs w:val="20"/>
          <w:lang w:val="uk-UA" w:eastAsia="ru-RU" w:bidi="ru-RU"/>
        </w:rPr>
        <w:t xml:space="preserve"> – горить торф аб</w:t>
      </w:r>
      <w:r w:rsidR="008235CA" w:rsidRPr="0024559C">
        <w:rPr>
          <w:rFonts w:ascii="Times New Roman" w:eastAsia="Times New Roman" w:hAnsi="Times New Roman" w:cs="Times New Roman"/>
          <w:sz w:val="20"/>
          <w:szCs w:val="20"/>
          <w:lang w:val="uk-UA" w:eastAsia="ru-RU" w:bidi="ru-RU"/>
        </w:rPr>
        <w:t xml:space="preserve">о частково, або повністю на всю </w:t>
      </w:r>
      <w:r w:rsidRPr="0024559C">
        <w:rPr>
          <w:rFonts w:ascii="Times New Roman" w:eastAsia="Times New Roman" w:hAnsi="Times New Roman" w:cs="Times New Roman"/>
          <w:sz w:val="20"/>
          <w:szCs w:val="20"/>
          <w:lang w:val="uk-UA" w:eastAsia="ru-RU" w:bidi="ru-RU"/>
        </w:rPr>
        <w:t xml:space="preserve">глибину до мінерального шару ґрунту. Її </w:t>
      </w:r>
      <w:r w:rsidR="008235CA" w:rsidRPr="0024559C">
        <w:rPr>
          <w:rFonts w:ascii="Times New Roman" w:eastAsia="Times New Roman" w:hAnsi="Times New Roman" w:cs="Times New Roman"/>
          <w:sz w:val="20"/>
          <w:szCs w:val="20"/>
          <w:lang w:val="uk-UA" w:eastAsia="ru-RU" w:bidi="ru-RU"/>
        </w:rPr>
        <w:t xml:space="preserve">виникнення пов’язане з низовими </w:t>
      </w:r>
      <w:r w:rsidRPr="0024559C">
        <w:rPr>
          <w:rFonts w:ascii="Times New Roman" w:eastAsia="Times New Roman" w:hAnsi="Times New Roman" w:cs="Times New Roman"/>
          <w:sz w:val="20"/>
          <w:szCs w:val="20"/>
          <w:lang w:val="uk-UA" w:eastAsia="ru-RU" w:bidi="ru-RU"/>
        </w:rPr>
        <w:t>пожежами. Горіння – безполум’яне, особли</w:t>
      </w:r>
      <w:r w:rsidR="008235CA" w:rsidRPr="0024559C">
        <w:rPr>
          <w:rFonts w:ascii="Times New Roman" w:eastAsia="Times New Roman" w:hAnsi="Times New Roman" w:cs="Times New Roman"/>
          <w:sz w:val="20"/>
          <w:szCs w:val="20"/>
          <w:lang w:val="uk-UA" w:eastAsia="ru-RU" w:bidi="ru-RU"/>
        </w:rPr>
        <w:t>во небезпечне в засушливе літо.</w:t>
      </w:r>
    </w:p>
    <w:p w14:paraId="1EA4F0D9"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Посуха</w:t>
      </w:r>
      <w:r w:rsidRPr="0024559C">
        <w:rPr>
          <w:rFonts w:ascii="Times New Roman" w:eastAsia="Times New Roman" w:hAnsi="Times New Roman" w:cs="Times New Roman"/>
          <w:sz w:val="20"/>
          <w:szCs w:val="20"/>
          <w:lang w:val="uk-UA" w:eastAsia="ru-RU" w:bidi="ru-RU"/>
        </w:rPr>
        <w:t xml:space="preserve"> – тривала та значна нестача</w:t>
      </w:r>
      <w:r w:rsidR="008235CA" w:rsidRPr="0024559C">
        <w:rPr>
          <w:rFonts w:ascii="Times New Roman" w:eastAsia="Times New Roman" w:hAnsi="Times New Roman" w:cs="Times New Roman"/>
          <w:sz w:val="20"/>
          <w:szCs w:val="20"/>
          <w:lang w:val="uk-UA" w:eastAsia="ru-RU" w:bidi="ru-RU"/>
        </w:rPr>
        <w:t xml:space="preserve"> опадів, виникає при підвищеній </w:t>
      </w:r>
      <w:r w:rsidRPr="0024559C">
        <w:rPr>
          <w:rFonts w:ascii="Times New Roman" w:eastAsia="Times New Roman" w:hAnsi="Times New Roman" w:cs="Times New Roman"/>
          <w:sz w:val="20"/>
          <w:szCs w:val="20"/>
          <w:lang w:val="uk-UA" w:eastAsia="ru-RU" w:bidi="ru-RU"/>
        </w:rPr>
        <w:lastRenderedPageBreak/>
        <w:t>температурі та низькій вологості повітря, що спричиняє зменшен</w:t>
      </w:r>
      <w:r w:rsidR="008235CA" w:rsidRPr="0024559C">
        <w:rPr>
          <w:rFonts w:ascii="Times New Roman" w:eastAsia="Times New Roman" w:hAnsi="Times New Roman" w:cs="Times New Roman"/>
          <w:sz w:val="20"/>
          <w:szCs w:val="20"/>
          <w:lang w:val="uk-UA" w:eastAsia="ru-RU" w:bidi="ru-RU"/>
        </w:rPr>
        <w:t xml:space="preserve">ня запасів </w:t>
      </w:r>
      <w:r w:rsidRPr="0024559C">
        <w:rPr>
          <w:rFonts w:ascii="Times New Roman" w:eastAsia="Times New Roman" w:hAnsi="Times New Roman" w:cs="Times New Roman"/>
          <w:sz w:val="20"/>
          <w:szCs w:val="20"/>
          <w:lang w:val="uk-UA" w:eastAsia="ru-RU" w:bidi="ru-RU"/>
        </w:rPr>
        <w:t>вологи у ґрунті, й як наслідок – погірше</w:t>
      </w:r>
      <w:r w:rsidR="008235CA" w:rsidRPr="0024559C">
        <w:rPr>
          <w:rFonts w:ascii="Times New Roman" w:eastAsia="Times New Roman" w:hAnsi="Times New Roman" w:cs="Times New Roman"/>
          <w:sz w:val="20"/>
          <w:szCs w:val="20"/>
          <w:lang w:val="uk-UA" w:eastAsia="ru-RU" w:bidi="ru-RU"/>
        </w:rPr>
        <w:t>ння росту, а іноді – й загибель рослин.</w:t>
      </w:r>
    </w:p>
    <w:p w14:paraId="38B8756C"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Селі</w:t>
      </w:r>
      <w:r w:rsidRPr="0024559C">
        <w:rPr>
          <w:rFonts w:ascii="Times New Roman" w:eastAsia="Times New Roman" w:hAnsi="Times New Roman" w:cs="Times New Roman"/>
          <w:sz w:val="20"/>
          <w:szCs w:val="20"/>
          <w:lang w:val="uk-UA" w:eastAsia="ru-RU" w:bidi="ru-RU"/>
        </w:rPr>
        <w:t xml:space="preserve"> – </w:t>
      </w:r>
      <w:proofErr w:type="spellStart"/>
      <w:r w:rsidRPr="0024559C">
        <w:rPr>
          <w:rFonts w:ascii="Times New Roman" w:eastAsia="Times New Roman" w:hAnsi="Times New Roman" w:cs="Times New Roman"/>
          <w:sz w:val="20"/>
          <w:szCs w:val="20"/>
          <w:lang w:val="uk-UA" w:eastAsia="ru-RU" w:bidi="ru-RU"/>
        </w:rPr>
        <w:t>грязьово</w:t>
      </w:r>
      <w:proofErr w:type="spellEnd"/>
      <w:r w:rsidRPr="0024559C">
        <w:rPr>
          <w:rFonts w:ascii="Times New Roman" w:eastAsia="Times New Roman" w:hAnsi="Times New Roman" w:cs="Times New Roman"/>
          <w:sz w:val="20"/>
          <w:szCs w:val="20"/>
          <w:lang w:val="uk-UA" w:eastAsia="ru-RU" w:bidi="ru-RU"/>
        </w:rPr>
        <w:t>-кам’яні потоки тимча</w:t>
      </w:r>
      <w:r w:rsidR="008235CA" w:rsidRPr="0024559C">
        <w:rPr>
          <w:rFonts w:ascii="Times New Roman" w:eastAsia="Times New Roman" w:hAnsi="Times New Roman" w:cs="Times New Roman"/>
          <w:sz w:val="20"/>
          <w:szCs w:val="20"/>
          <w:lang w:val="uk-UA" w:eastAsia="ru-RU" w:bidi="ru-RU"/>
        </w:rPr>
        <w:t xml:space="preserve">сового характеру, короткочасний </w:t>
      </w:r>
      <w:r w:rsidRPr="0024559C">
        <w:rPr>
          <w:rFonts w:ascii="Times New Roman" w:eastAsia="Times New Roman" w:hAnsi="Times New Roman" w:cs="Times New Roman"/>
          <w:sz w:val="20"/>
          <w:szCs w:val="20"/>
          <w:lang w:val="uk-UA" w:eastAsia="ru-RU" w:bidi="ru-RU"/>
        </w:rPr>
        <w:t>густий паводок, утворений на крутих сх</w:t>
      </w:r>
      <w:r w:rsidR="008235CA" w:rsidRPr="0024559C">
        <w:rPr>
          <w:rFonts w:ascii="Times New Roman" w:eastAsia="Times New Roman" w:hAnsi="Times New Roman" w:cs="Times New Roman"/>
          <w:sz w:val="20"/>
          <w:szCs w:val="20"/>
          <w:lang w:val="uk-UA" w:eastAsia="ru-RU" w:bidi="ru-RU"/>
        </w:rPr>
        <w:t xml:space="preserve">илах і в долинах гірських річок </w:t>
      </w:r>
      <w:r w:rsidRPr="0024559C">
        <w:rPr>
          <w:rFonts w:ascii="Times New Roman" w:eastAsia="Times New Roman" w:hAnsi="Times New Roman" w:cs="Times New Roman"/>
          <w:sz w:val="20"/>
          <w:szCs w:val="20"/>
          <w:lang w:val="uk-UA" w:eastAsia="ru-RU" w:bidi="ru-RU"/>
        </w:rPr>
        <w:t>(Карпати, Закарпаття, Автономна Республіка</w:t>
      </w:r>
      <w:r w:rsidR="008235CA" w:rsidRPr="0024559C">
        <w:rPr>
          <w:rFonts w:ascii="Times New Roman" w:eastAsia="Times New Roman" w:hAnsi="Times New Roman" w:cs="Times New Roman"/>
          <w:sz w:val="20"/>
          <w:szCs w:val="20"/>
          <w:lang w:val="uk-UA" w:eastAsia="ru-RU" w:bidi="ru-RU"/>
        </w:rPr>
        <w:t xml:space="preserve"> Крим) після значних злив. Їхня </w:t>
      </w:r>
      <w:r w:rsidRPr="0024559C">
        <w:rPr>
          <w:rFonts w:ascii="Times New Roman" w:eastAsia="Times New Roman" w:hAnsi="Times New Roman" w:cs="Times New Roman"/>
          <w:sz w:val="20"/>
          <w:szCs w:val="20"/>
          <w:lang w:val="uk-UA" w:eastAsia="ru-RU" w:bidi="ru-RU"/>
        </w:rPr>
        <w:t xml:space="preserve">причина: вирубування лісів, випасання худоби </w:t>
      </w:r>
      <w:r w:rsidR="008235CA" w:rsidRPr="0024559C">
        <w:rPr>
          <w:rFonts w:ascii="Times New Roman" w:eastAsia="Times New Roman" w:hAnsi="Times New Roman" w:cs="Times New Roman"/>
          <w:sz w:val="20"/>
          <w:szCs w:val="20"/>
          <w:lang w:val="uk-UA" w:eastAsia="ru-RU" w:bidi="ru-RU"/>
        </w:rPr>
        <w:t xml:space="preserve">тощо. Сель руйнує будинки </w:t>
      </w:r>
      <w:r w:rsidRPr="0024559C">
        <w:rPr>
          <w:rFonts w:ascii="Times New Roman" w:eastAsia="Times New Roman" w:hAnsi="Times New Roman" w:cs="Times New Roman"/>
          <w:sz w:val="20"/>
          <w:szCs w:val="20"/>
          <w:lang w:val="uk-UA" w:eastAsia="ru-RU" w:bidi="ru-RU"/>
        </w:rPr>
        <w:t>знищує сади, ліси, посіви. На рівнина</w:t>
      </w:r>
      <w:r w:rsidR="008235CA" w:rsidRPr="0024559C">
        <w:rPr>
          <w:rFonts w:ascii="Times New Roman" w:eastAsia="Times New Roman" w:hAnsi="Times New Roman" w:cs="Times New Roman"/>
          <w:sz w:val="20"/>
          <w:szCs w:val="20"/>
          <w:lang w:val="uk-UA" w:eastAsia="ru-RU" w:bidi="ru-RU"/>
        </w:rPr>
        <w:t xml:space="preserve">х залишається багато уламкового </w:t>
      </w:r>
      <w:r w:rsidRPr="0024559C">
        <w:rPr>
          <w:rFonts w:ascii="Times New Roman" w:eastAsia="Times New Roman" w:hAnsi="Times New Roman" w:cs="Times New Roman"/>
          <w:sz w:val="20"/>
          <w:szCs w:val="20"/>
          <w:lang w:val="uk-UA" w:eastAsia="ru-RU" w:bidi="ru-RU"/>
        </w:rPr>
        <w:t>матеріалу.</w:t>
      </w:r>
    </w:p>
    <w:p w14:paraId="177D79BE"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Смерч</w:t>
      </w:r>
      <w:r w:rsidRPr="0024559C">
        <w:rPr>
          <w:rFonts w:ascii="Times New Roman" w:eastAsia="Times New Roman" w:hAnsi="Times New Roman" w:cs="Times New Roman"/>
          <w:sz w:val="20"/>
          <w:szCs w:val="20"/>
          <w:lang w:val="uk-UA" w:eastAsia="ru-RU" w:bidi="ru-RU"/>
        </w:rPr>
        <w:t xml:space="preserve"> – атмосферний вихор із вертик</w:t>
      </w:r>
      <w:r w:rsidR="008235CA" w:rsidRPr="0024559C">
        <w:rPr>
          <w:rFonts w:ascii="Times New Roman" w:eastAsia="Times New Roman" w:hAnsi="Times New Roman" w:cs="Times New Roman"/>
          <w:sz w:val="20"/>
          <w:szCs w:val="20"/>
          <w:lang w:val="uk-UA" w:eastAsia="ru-RU" w:bidi="ru-RU"/>
        </w:rPr>
        <w:t xml:space="preserve">альною віссю, вітер колосальної </w:t>
      </w:r>
      <w:r w:rsidRPr="0024559C">
        <w:rPr>
          <w:rFonts w:ascii="Times New Roman" w:eastAsia="Times New Roman" w:hAnsi="Times New Roman" w:cs="Times New Roman"/>
          <w:sz w:val="20"/>
          <w:szCs w:val="20"/>
          <w:lang w:val="uk-UA" w:eastAsia="ru-RU" w:bidi="ru-RU"/>
        </w:rPr>
        <w:t>швидкості, який виникає в грозовій хмарі</w:t>
      </w:r>
      <w:r w:rsidR="008235CA" w:rsidRPr="0024559C">
        <w:rPr>
          <w:rFonts w:ascii="Times New Roman" w:eastAsia="Times New Roman" w:hAnsi="Times New Roman" w:cs="Times New Roman"/>
          <w:sz w:val="20"/>
          <w:szCs w:val="20"/>
          <w:lang w:val="uk-UA" w:eastAsia="ru-RU" w:bidi="ru-RU"/>
        </w:rPr>
        <w:t xml:space="preserve"> та потім поширюється у вигляді </w:t>
      </w:r>
      <w:r w:rsidRPr="0024559C">
        <w:rPr>
          <w:rFonts w:ascii="Times New Roman" w:eastAsia="Times New Roman" w:hAnsi="Times New Roman" w:cs="Times New Roman"/>
          <w:sz w:val="20"/>
          <w:szCs w:val="20"/>
          <w:lang w:val="uk-UA" w:eastAsia="ru-RU" w:bidi="ru-RU"/>
        </w:rPr>
        <w:t>темного рукава, або хобота в напрямку</w:t>
      </w:r>
      <w:r w:rsidR="008235CA" w:rsidRPr="0024559C">
        <w:rPr>
          <w:rFonts w:ascii="Times New Roman" w:eastAsia="Times New Roman" w:hAnsi="Times New Roman" w:cs="Times New Roman"/>
          <w:sz w:val="20"/>
          <w:szCs w:val="20"/>
          <w:lang w:val="uk-UA" w:eastAsia="ru-RU" w:bidi="ru-RU"/>
        </w:rPr>
        <w:t xml:space="preserve"> до поверхні суходолу або моря.</w:t>
      </w:r>
    </w:p>
    <w:p w14:paraId="43B428C4"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Спека</w:t>
      </w:r>
      <w:r w:rsidRPr="0024559C">
        <w:rPr>
          <w:rFonts w:ascii="Times New Roman" w:eastAsia="Times New Roman" w:hAnsi="Times New Roman" w:cs="Times New Roman"/>
          <w:sz w:val="20"/>
          <w:szCs w:val="20"/>
          <w:lang w:val="uk-UA" w:eastAsia="ru-RU" w:bidi="ru-RU"/>
        </w:rPr>
        <w:t xml:space="preserve"> – утримання високої температури тривалий час, щ</w:t>
      </w:r>
      <w:r w:rsidR="008235CA" w:rsidRPr="0024559C">
        <w:rPr>
          <w:rFonts w:ascii="Times New Roman" w:eastAsia="Times New Roman" w:hAnsi="Times New Roman" w:cs="Times New Roman"/>
          <w:sz w:val="20"/>
          <w:szCs w:val="20"/>
          <w:lang w:val="uk-UA" w:eastAsia="ru-RU" w:bidi="ru-RU"/>
        </w:rPr>
        <w:t xml:space="preserve">о </w:t>
      </w:r>
      <w:r w:rsidRPr="0024559C">
        <w:rPr>
          <w:rFonts w:ascii="Times New Roman" w:eastAsia="Times New Roman" w:hAnsi="Times New Roman" w:cs="Times New Roman"/>
          <w:sz w:val="20"/>
          <w:szCs w:val="20"/>
          <w:lang w:val="uk-UA" w:eastAsia="ru-RU" w:bidi="ru-RU"/>
        </w:rPr>
        <w:t>супроводжується температурою пона</w:t>
      </w:r>
      <w:r w:rsidR="008235CA" w:rsidRPr="0024559C">
        <w:rPr>
          <w:rFonts w:ascii="Times New Roman" w:eastAsia="Times New Roman" w:hAnsi="Times New Roman" w:cs="Times New Roman"/>
          <w:sz w:val="20"/>
          <w:szCs w:val="20"/>
          <w:lang w:val="uk-UA" w:eastAsia="ru-RU" w:bidi="ru-RU"/>
        </w:rPr>
        <w:t xml:space="preserve">д 30 °С. Такі температури мають </w:t>
      </w:r>
      <w:r w:rsidRPr="0024559C">
        <w:rPr>
          <w:rFonts w:ascii="Times New Roman" w:eastAsia="Times New Roman" w:hAnsi="Times New Roman" w:cs="Times New Roman"/>
          <w:sz w:val="20"/>
          <w:szCs w:val="20"/>
          <w:lang w:val="uk-UA" w:eastAsia="ru-RU" w:bidi="ru-RU"/>
        </w:rPr>
        <w:t>негативний вплив на стан здоров’я люде</w:t>
      </w:r>
      <w:r w:rsidR="008235CA" w:rsidRPr="0024559C">
        <w:rPr>
          <w:rFonts w:ascii="Times New Roman" w:eastAsia="Times New Roman" w:hAnsi="Times New Roman" w:cs="Times New Roman"/>
          <w:sz w:val="20"/>
          <w:szCs w:val="20"/>
          <w:lang w:val="uk-UA" w:eastAsia="ru-RU" w:bidi="ru-RU"/>
        </w:rPr>
        <w:t xml:space="preserve">й, особливо з серцево-судинними </w:t>
      </w:r>
      <w:r w:rsidRPr="0024559C">
        <w:rPr>
          <w:rFonts w:ascii="Times New Roman" w:eastAsia="Times New Roman" w:hAnsi="Times New Roman" w:cs="Times New Roman"/>
          <w:sz w:val="20"/>
          <w:szCs w:val="20"/>
          <w:lang w:val="uk-UA" w:eastAsia="ru-RU" w:bidi="ru-RU"/>
        </w:rPr>
        <w:t>захворюваннями.</w:t>
      </w:r>
    </w:p>
    <w:p w14:paraId="718CD0A0"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Стихійне лихо </w:t>
      </w:r>
      <w:r w:rsidRPr="0024559C">
        <w:rPr>
          <w:rFonts w:ascii="Times New Roman" w:eastAsia="Times New Roman" w:hAnsi="Times New Roman" w:cs="Times New Roman"/>
          <w:sz w:val="20"/>
          <w:szCs w:val="20"/>
          <w:lang w:val="uk-UA" w:eastAsia="ru-RU" w:bidi="ru-RU"/>
        </w:rPr>
        <w:t xml:space="preserve">– явище природи, </w:t>
      </w:r>
      <w:r w:rsidR="008235CA" w:rsidRPr="0024559C">
        <w:rPr>
          <w:rFonts w:ascii="Times New Roman" w:eastAsia="Times New Roman" w:hAnsi="Times New Roman" w:cs="Times New Roman"/>
          <w:sz w:val="20"/>
          <w:szCs w:val="20"/>
          <w:lang w:val="uk-UA" w:eastAsia="ru-RU" w:bidi="ru-RU"/>
        </w:rPr>
        <w:t xml:space="preserve">яке має надзвичайний характер і </w:t>
      </w:r>
      <w:r w:rsidRPr="0024559C">
        <w:rPr>
          <w:rFonts w:ascii="Times New Roman" w:eastAsia="Times New Roman" w:hAnsi="Times New Roman" w:cs="Times New Roman"/>
          <w:sz w:val="20"/>
          <w:szCs w:val="20"/>
          <w:lang w:val="uk-UA" w:eastAsia="ru-RU" w:bidi="ru-RU"/>
        </w:rPr>
        <w:t>призводить до різкого порушення нормальн</w:t>
      </w:r>
      <w:r w:rsidR="008235CA" w:rsidRPr="0024559C">
        <w:rPr>
          <w:rFonts w:ascii="Times New Roman" w:eastAsia="Times New Roman" w:hAnsi="Times New Roman" w:cs="Times New Roman"/>
          <w:sz w:val="20"/>
          <w:szCs w:val="20"/>
          <w:lang w:val="uk-UA" w:eastAsia="ru-RU" w:bidi="ru-RU"/>
        </w:rPr>
        <w:t xml:space="preserve">ого способу життя великих груп </w:t>
      </w:r>
      <w:r w:rsidRPr="0024559C">
        <w:rPr>
          <w:rFonts w:ascii="Times New Roman" w:eastAsia="Times New Roman" w:hAnsi="Times New Roman" w:cs="Times New Roman"/>
          <w:sz w:val="20"/>
          <w:szCs w:val="20"/>
          <w:lang w:val="uk-UA" w:eastAsia="ru-RU" w:bidi="ru-RU"/>
        </w:rPr>
        <w:t xml:space="preserve">людей, до пошкодження, а часом </w:t>
      </w:r>
      <w:r w:rsidR="008235CA" w:rsidRPr="0024559C">
        <w:rPr>
          <w:rFonts w:ascii="Times New Roman" w:eastAsia="Times New Roman" w:hAnsi="Times New Roman" w:cs="Times New Roman"/>
          <w:sz w:val="20"/>
          <w:szCs w:val="20"/>
          <w:lang w:val="uk-UA" w:eastAsia="ru-RU" w:bidi="ru-RU"/>
        </w:rPr>
        <w:t xml:space="preserve">і знищення значних матеріальних </w:t>
      </w:r>
      <w:r w:rsidRPr="0024559C">
        <w:rPr>
          <w:rFonts w:ascii="Times New Roman" w:eastAsia="Times New Roman" w:hAnsi="Times New Roman" w:cs="Times New Roman"/>
          <w:sz w:val="20"/>
          <w:szCs w:val="20"/>
          <w:lang w:val="uk-UA" w:eastAsia="ru-RU" w:bidi="ru-RU"/>
        </w:rPr>
        <w:t>цінностей, до загибелі людей або суттєвих збитків їхньому здоров’ю.</w:t>
      </w:r>
    </w:p>
    <w:p w14:paraId="422C79C5"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Суховії</w:t>
      </w:r>
      <w:r w:rsidRPr="0024559C">
        <w:rPr>
          <w:rFonts w:ascii="Times New Roman" w:eastAsia="Times New Roman" w:hAnsi="Times New Roman" w:cs="Times New Roman"/>
          <w:sz w:val="20"/>
          <w:szCs w:val="20"/>
          <w:lang w:val="uk-UA" w:eastAsia="ru-RU" w:bidi="ru-RU"/>
        </w:rPr>
        <w:t xml:space="preserve"> – вітри з високою те</w:t>
      </w:r>
      <w:r w:rsidR="008235CA" w:rsidRPr="0024559C">
        <w:rPr>
          <w:rFonts w:ascii="Times New Roman" w:eastAsia="Times New Roman" w:hAnsi="Times New Roman" w:cs="Times New Roman"/>
          <w:sz w:val="20"/>
          <w:szCs w:val="20"/>
          <w:lang w:val="uk-UA" w:eastAsia="ru-RU" w:bidi="ru-RU"/>
        </w:rPr>
        <w:t xml:space="preserve">мпературою та низькою відносною </w:t>
      </w:r>
      <w:r w:rsidRPr="0024559C">
        <w:rPr>
          <w:rFonts w:ascii="Times New Roman" w:eastAsia="Times New Roman" w:hAnsi="Times New Roman" w:cs="Times New Roman"/>
          <w:sz w:val="20"/>
          <w:szCs w:val="20"/>
          <w:lang w:val="uk-UA" w:eastAsia="ru-RU" w:bidi="ru-RU"/>
        </w:rPr>
        <w:t>вологістю повітря. При цьому посилюєтьс</w:t>
      </w:r>
      <w:r w:rsidR="008235CA" w:rsidRPr="0024559C">
        <w:rPr>
          <w:rFonts w:ascii="Times New Roman" w:eastAsia="Times New Roman" w:hAnsi="Times New Roman" w:cs="Times New Roman"/>
          <w:sz w:val="20"/>
          <w:szCs w:val="20"/>
          <w:lang w:val="uk-UA" w:eastAsia="ru-RU" w:bidi="ru-RU"/>
        </w:rPr>
        <w:t xml:space="preserve">я випаровування, що при нестачі </w:t>
      </w:r>
      <w:r w:rsidRPr="0024559C">
        <w:rPr>
          <w:rFonts w:ascii="Times New Roman" w:eastAsia="Times New Roman" w:hAnsi="Times New Roman" w:cs="Times New Roman"/>
          <w:sz w:val="20"/>
          <w:szCs w:val="20"/>
          <w:lang w:val="uk-UA" w:eastAsia="ru-RU" w:bidi="ru-RU"/>
        </w:rPr>
        <w:t>вологи у фунті часто призводить до в’янення та загибелі рослин.</w:t>
      </w:r>
    </w:p>
    <w:p w14:paraId="3F4846EB"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Торнадо</w:t>
      </w:r>
      <w:r w:rsidRPr="0024559C">
        <w:rPr>
          <w:rFonts w:ascii="Times New Roman" w:eastAsia="Times New Roman" w:hAnsi="Times New Roman" w:cs="Times New Roman"/>
          <w:sz w:val="20"/>
          <w:szCs w:val="20"/>
          <w:lang w:val="uk-UA" w:eastAsia="ru-RU" w:bidi="ru-RU"/>
        </w:rPr>
        <w:t xml:space="preserve"> – смерч гігантської руйн</w:t>
      </w:r>
      <w:r w:rsidR="008235CA" w:rsidRPr="0024559C">
        <w:rPr>
          <w:rFonts w:ascii="Times New Roman" w:eastAsia="Times New Roman" w:hAnsi="Times New Roman" w:cs="Times New Roman"/>
          <w:sz w:val="20"/>
          <w:szCs w:val="20"/>
          <w:lang w:val="uk-UA" w:eastAsia="ru-RU" w:bidi="ru-RU"/>
        </w:rPr>
        <w:t xml:space="preserve">івної сили, великий за розміром </w:t>
      </w:r>
      <w:r w:rsidRPr="0024559C">
        <w:rPr>
          <w:rFonts w:ascii="Times New Roman" w:eastAsia="Times New Roman" w:hAnsi="Times New Roman" w:cs="Times New Roman"/>
          <w:sz w:val="20"/>
          <w:szCs w:val="20"/>
          <w:lang w:val="uk-UA" w:eastAsia="ru-RU" w:bidi="ru-RU"/>
        </w:rPr>
        <w:t>атмосферний катаклізм руйнує все на своєму шляху.</w:t>
      </w:r>
    </w:p>
    <w:p w14:paraId="52D582BB"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Тероризм</w:t>
      </w:r>
      <w:r w:rsidRPr="0024559C">
        <w:rPr>
          <w:rFonts w:ascii="Times New Roman" w:eastAsia="Times New Roman" w:hAnsi="Times New Roman" w:cs="Times New Roman"/>
          <w:sz w:val="20"/>
          <w:szCs w:val="20"/>
          <w:lang w:val="uk-UA" w:eastAsia="ru-RU" w:bidi="ru-RU"/>
        </w:rPr>
        <w:t xml:space="preserve"> – суспільно небезпечна діяль</w:t>
      </w:r>
      <w:r w:rsidR="008235CA" w:rsidRPr="0024559C">
        <w:rPr>
          <w:rFonts w:ascii="Times New Roman" w:eastAsia="Times New Roman" w:hAnsi="Times New Roman" w:cs="Times New Roman"/>
          <w:sz w:val="20"/>
          <w:szCs w:val="20"/>
          <w:lang w:val="uk-UA" w:eastAsia="ru-RU" w:bidi="ru-RU"/>
        </w:rPr>
        <w:t xml:space="preserve">ність, яка полягає у свідомому, </w:t>
      </w:r>
      <w:r w:rsidRPr="0024559C">
        <w:rPr>
          <w:rFonts w:ascii="Times New Roman" w:eastAsia="Times New Roman" w:hAnsi="Times New Roman" w:cs="Times New Roman"/>
          <w:sz w:val="20"/>
          <w:szCs w:val="20"/>
          <w:lang w:val="uk-UA" w:eastAsia="ru-RU" w:bidi="ru-RU"/>
        </w:rPr>
        <w:t>цілеспрямованому застосуванні насильств</w:t>
      </w:r>
      <w:r w:rsidR="008235CA" w:rsidRPr="0024559C">
        <w:rPr>
          <w:rFonts w:ascii="Times New Roman" w:eastAsia="Times New Roman" w:hAnsi="Times New Roman" w:cs="Times New Roman"/>
          <w:sz w:val="20"/>
          <w:szCs w:val="20"/>
          <w:lang w:val="uk-UA" w:eastAsia="ru-RU" w:bidi="ru-RU"/>
        </w:rPr>
        <w:t xml:space="preserve">а шляхом захоплення заручників, </w:t>
      </w:r>
      <w:r w:rsidRPr="0024559C">
        <w:rPr>
          <w:rFonts w:ascii="Times New Roman" w:eastAsia="Times New Roman" w:hAnsi="Times New Roman" w:cs="Times New Roman"/>
          <w:sz w:val="20"/>
          <w:szCs w:val="20"/>
          <w:lang w:val="uk-UA" w:eastAsia="ru-RU" w:bidi="ru-RU"/>
        </w:rPr>
        <w:t>підпалів, убивств, тортур, залякування</w:t>
      </w:r>
      <w:r w:rsidR="008235CA" w:rsidRPr="0024559C">
        <w:rPr>
          <w:rFonts w:ascii="Times New Roman" w:eastAsia="Times New Roman" w:hAnsi="Times New Roman" w:cs="Times New Roman"/>
          <w:sz w:val="20"/>
          <w:szCs w:val="20"/>
          <w:lang w:val="uk-UA" w:eastAsia="ru-RU" w:bidi="ru-RU"/>
        </w:rPr>
        <w:t xml:space="preserve"> населення й органів влади, або </w:t>
      </w:r>
      <w:r w:rsidRPr="0024559C">
        <w:rPr>
          <w:rFonts w:ascii="Times New Roman" w:eastAsia="Times New Roman" w:hAnsi="Times New Roman" w:cs="Times New Roman"/>
          <w:sz w:val="20"/>
          <w:szCs w:val="20"/>
          <w:lang w:val="uk-UA" w:eastAsia="ru-RU" w:bidi="ru-RU"/>
        </w:rPr>
        <w:t>вчинення інших посягань на життя чи здоров</w:t>
      </w:r>
      <w:r w:rsidR="008235CA" w:rsidRPr="0024559C">
        <w:rPr>
          <w:rFonts w:ascii="Times New Roman" w:eastAsia="Times New Roman" w:hAnsi="Times New Roman" w:cs="Times New Roman"/>
          <w:sz w:val="20"/>
          <w:szCs w:val="20"/>
          <w:lang w:val="uk-UA" w:eastAsia="ru-RU" w:bidi="ru-RU"/>
        </w:rPr>
        <w:t xml:space="preserve">’я ні в чому не повинних людей, </w:t>
      </w:r>
      <w:r w:rsidRPr="0024559C">
        <w:rPr>
          <w:rFonts w:ascii="Times New Roman" w:eastAsia="Times New Roman" w:hAnsi="Times New Roman" w:cs="Times New Roman"/>
          <w:sz w:val="20"/>
          <w:szCs w:val="20"/>
          <w:lang w:val="uk-UA" w:eastAsia="ru-RU" w:bidi="ru-RU"/>
        </w:rPr>
        <w:t>або погрози вчинення злочинних дій із метою досягнення злочинних цілей.</w:t>
      </w:r>
    </w:p>
    <w:p w14:paraId="64052635"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Туберкульоз (сухоти) </w:t>
      </w:r>
      <w:r w:rsidRPr="0024559C">
        <w:rPr>
          <w:rFonts w:ascii="Times New Roman" w:eastAsia="Times New Roman" w:hAnsi="Times New Roman" w:cs="Times New Roman"/>
          <w:sz w:val="20"/>
          <w:szCs w:val="20"/>
          <w:lang w:val="uk-UA" w:eastAsia="ru-RU" w:bidi="ru-RU"/>
        </w:rPr>
        <w:t>– соціальна нед</w:t>
      </w:r>
      <w:r w:rsidR="008235CA" w:rsidRPr="0024559C">
        <w:rPr>
          <w:rFonts w:ascii="Times New Roman" w:eastAsia="Times New Roman" w:hAnsi="Times New Roman" w:cs="Times New Roman"/>
          <w:sz w:val="20"/>
          <w:szCs w:val="20"/>
          <w:lang w:val="uk-UA" w:eastAsia="ru-RU" w:bidi="ru-RU"/>
        </w:rPr>
        <w:t xml:space="preserve">уга, паличка Коха переважно (на </w:t>
      </w:r>
      <w:r w:rsidRPr="0024559C">
        <w:rPr>
          <w:rFonts w:ascii="Times New Roman" w:eastAsia="Times New Roman" w:hAnsi="Times New Roman" w:cs="Times New Roman"/>
          <w:sz w:val="20"/>
          <w:szCs w:val="20"/>
          <w:lang w:val="uk-UA" w:eastAsia="ru-RU" w:bidi="ru-RU"/>
        </w:rPr>
        <w:t>80...90 % уражає легені, але може ви</w:t>
      </w:r>
      <w:r w:rsidR="008235CA" w:rsidRPr="0024559C">
        <w:rPr>
          <w:rFonts w:ascii="Times New Roman" w:eastAsia="Times New Roman" w:hAnsi="Times New Roman" w:cs="Times New Roman"/>
          <w:sz w:val="20"/>
          <w:szCs w:val="20"/>
          <w:lang w:val="uk-UA" w:eastAsia="ru-RU" w:bidi="ru-RU"/>
        </w:rPr>
        <w:t xml:space="preserve">кликати також ураження бронхів, </w:t>
      </w:r>
      <w:r w:rsidRPr="0024559C">
        <w:rPr>
          <w:rFonts w:ascii="Times New Roman" w:eastAsia="Times New Roman" w:hAnsi="Times New Roman" w:cs="Times New Roman"/>
          <w:sz w:val="20"/>
          <w:szCs w:val="20"/>
          <w:lang w:val="uk-UA" w:eastAsia="ru-RU" w:bidi="ru-RU"/>
        </w:rPr>
        <w:t>гортані, кишечника, сечостатевих орган</w:t>
      </w:r>
      <w:r w:rsidR="008235CA" w:rsidRPr="0024559C">
        <w:rPr>
          <w:rFonts w:ascii="Times New Roman" w:eastAsia="Times New Roman" w:hAnsi="Times New Roman" w:cs="Times New Roman"/>
          <w:sz w:val="20"/>
          <w:szCs w:val="20"/>
          <w:lang w:val="uk-UA" w:eastAsia="ru-RU" w:bidi="ru-RU"/>
        </w:rPr>
        <w:t xml:space="preserve">ів, наднирників, шкіри, кісток, </w:t>
      </w:r>
      <w:r w:rsidRPr="0024559C">
        <w:rPr>
          <w:rFonts w:ascii="Times New Roman" w:eastAsia="Times New Roman" w:hAnsi="Times New Roman" w:cs="Times New Roman"/>
          <w:sz w:val="20"/>
          <w:szCs w:val="20"/>
          <w:lang w:val="uk-UA" w:eastAsia="ru-RU" w:bidi="ru-RU"/>
        </w:rPr>
        <w:t>суглобів та головного мозку.</w:t>
      </w:r>
    </w:p>
    <w:p w14:paraId="3497BD22"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Тютюнокуріння </w:t>
      </w:r>
      <w:r w:rsidRPr="0024559C">
        <w:rPr>
          <w:rFonts w:ascii="Times New Roman" w:eastAsia="Times New Roman" w:hAnsi="Times New Roman" w:cs="Times New Roman"/>
          <w:sz w:val="20"/>
          <w:szCs w:val="20"/>
          <w:lang w:val="uk-UA" w:eastAsia="ru-RU" w:bidi="ru-RU"/>
        </w:rPr>
        <w:t>– вдихання диму тл</w:t>
      </w:r>
      <w:r w:rsidR="008235CA" w:rsidRPr="0024559C">
        <w:rPr>
          <w:rFonts w:ascii="Times New Roman" w:eastAsia="Times New Roman" w:hAnsi="Times New Roman" w:cs="Times New Roman"/>
          <w:sz w:val="20"/>
          <w:szCs w:val="20"/>
          <w:lang w:val="uk-UA" w:eastAsia="ru-RU" w:bidi="ru-RU"/>
        </w:rPr>
        <w:t xml:space="preserve">іючого висушеного листя тютюну. </w:t>
      </w:r>
      <w:r w:rsidRPr="0024559C">
        <w:rPr>
          <w:rFonts w:ascii="Times New Roman" w:eastAsia="Times New Roman" w:hAnsi="Times New Roman" w:cs="Times New Roman"/>
          <w:sz w:val="20"/>
          <w:szCs w:val="20"/>
          <w:lang w:val="uk-UA" w:eastAsia="ru-RU" w:bidi="ru-RU"/>
        </w:rPr>
        <w:t>Найважливішим компонентом тютюн</w:t>
      </w:r>
      <w:r w:rsidR="008235CA" w:rsidRPr="0024559C">
        <w:rPr>
          <w:rFonts w:ascii="Times New Roman" w:eastAsia="Times New Roman" w:hAnsi="Times New Roman" w:cs="Times New Roman"/>
          <w:sz w:val="20"/>
          <w:szCs w:val="20"/>
          <w:lang w:val="uk-UA" w:eastAsia="ru-RU" w:bidi="ru-RU"/>
        </w:rPr>
        <w:t xml:space="preserve">ового диму є нікотин. Регулярне </w:t>
      </w:r>
      <w:r w:rsidRPr="0024559C">
        <w:rPr>
          <w:rFonts w:ascii="Times New Roman" w:eastAsia="Times New Roman" w:hAnsi="Times New Roman" w:cs="Times New Roman"/>
          <w:sz w:val="20"/>
          <w:szCs w:val="20"/>
          <w:lang w:val="uk-UA" w:eastAsia="ru-RU" w:bidi="ru-RU"/>
        </w:rPr>
        <w:t>вживання нікотину викликає тютюнову зале</w:t>
      </w:r>
      <w:r w:rsidR="008235CA" w:rsidRPr="0024559C">
        <w:rPr>
          <w:rFonts w:ascii="Times New Roman" w:eastAsia="Times New Roman" w:hAnsi="Times New Roman" w:cs="Times New Roman"/>
          <w:sz w:val="20"/>
          <w:szCs w:val="20"/>
          <w:lang w:val="uk-UA" w:eastAsia="ru-RU" w:bidi="ru-RU"/>
        </w:rPr>
        <w:t xml:space="preserve">жність. Тривале і часте куріння </w:t>
      </w:r>
      <w:r w:rsidRPr="0024559C">
        <w:rPr>
          <w:rFonts w:ascii="Times New Roman" w:eastAsia="Times New Roman" w:hAnsi="Times New Roman" w:cs="Times New Roman"/>
          <w:sz w:val="20"/>
          <w:szCs w:val="20"/>
          <w:lang w:val="uk-UA" w:eastAsia="ru-RU" w:bidi="ru-RU"/>
        </w:rPr>
        <w:t>тютюну завдає значної шкоди здоров’ю курц</w:t>
      </w:r>
      <w:r w:rsidR="008235CA" w:rsidRPr="0024559C">
        <w:rPr>
          <w:rFonts w:ascii="Times New Roman" w:eastAsia="Times New Roman" w:hAnsi="Times New Roman" w:cs="Times New Roman"/>
          <w:sz w:val="20"/>
          <w:szCs w:val="20"/>
          <w:lang w:val="uk-UA" w:eastAsia="ru-RU" w:bidi="ru-RU"/>
        </w:rPr>
        <w:t xml:space="preserve">ів та навколишніх людей, які не </w:t>
      </w:r>
      <w:r w:rsidRPr="0024559C">
        <w:rPr>
          <w:rFonts w:ascii="Times New Roman" w:eastAsia="Times New Roman" w:hAnsi="Times New Roman" w:cs="Times New Roman"/>
          <w:sz w:val="20"/>
          <w:szCs w:val="20"/>
          <w:lang w:val="uk-UA" w:eastAsia="ru-RU" w:bidi="ru-RU"/>
        </w:rPr>
        <w:t xml:space="preserve">курять, і тварин. Від хвороб, розвиток </w:t>
      </w:r>
      <w:r w:rsidR="008235CA" w:rsidRPr="0024559C">
        <w:rPr>
          <w:rFonts w:ascii="Times New Roman" w:eastAsia="Times New Roman" w:hAnsi="Times New Roman" w:cs="Times New Roman"/>
          <w:sz w:val="20"/>
          <w:szCs w:val="20"/>
          <w:lang w:val="uk-UA" w:eastAsia="ru-RU" w:bidi="ru-RU"/>
        </w:rPr>
        <w:t xml:space="preserve">яких є наслідком тютюнокуріння, </w:t>
      </w:r>
      <w:r w:rsidRPr="0024559C">
        <w:rPr>
          <w:rFonts w:ascii="Times New Roman" w:eastAsia="Times New Roman" w:hAnsi="Times New Roman" w:cs="Times New Roman"/>
          <w:sz w:val="20"/>
          <w:szCs w:val="20"/>
          <w:lang w:val="uk-UA" w:eastAsia="ru-RU" w:bidi="ru-RU"/>
        </w:rPr>
        <w:lastRenderedPageBreak/>
        <w:t>щорічно помирає 5,4 млн. осіб.</w:t>
      </w:r>
    </w:p>
    <w:p w14:paraId="3C3FA12F"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Ураган</w:t>
      </w:r>
      <w:r w:rsidRPr="0024559C">
        <w:rPr>
          <w:rFonts w:ascii="Times New Roman" w:eastAsia="Times New Roman" w:hAnsi="Times New Roman" w:cs="Times New Roman"/>
          <w:sz w:val="20"/>
          <w:szCs w:val="20"/>
          <w:lang w:val="uk-UA" w:eastAsia="ru-RU" w:bidi="ru-RU"/>
        </w:rPr>
        <w:t xml:space="preserve"> – вітер руйнівної сили та вели</w:t>
      </w:r>
      <w:r w:rsidR="008235CA" w:rsidRPr="0024559C">
        <w:rPr>
          <w:rFonts w:ascii="Times New Roman" w:eastAsia="Times New Roman" w:hAnsi="Times New Roman" w:cs="Times New Roman"/>
          <w:sz w:val="20"/>
          <w:szCs w:val="20"/>
          <w:lang w:val="uk-UA" w:eastAsia="ru-RU" w:bidi="ru-RU"/>
        </w:rPr>
        <w:t xml:space="preserve">кої тривалості, швидкість якого </w:t>
      </w:r>
      <w:r w:rsidRPr="0024559C">
        <w:rPr>
          <w:rFonts w:ascii="Times New Roman" w:eastAsia="Times New Roman" w:hAnsi="Times New Roman" w:cs="Times New Roman"/>
          <w:sz w:val="20"/>
          <w:szCs w:val="20"/>
          <w:lang w:val="uk-UA" w:eastAsia="ru-RU" w:bidi="ru-RU"/>
        </w:rPr>
        <w:t>сягає понад 32 м/с. Найважливішими</w:t>
      </w:r>
      <w:r w:rsidR="008235CA" w:rsidRPr="0024559C">
        <w:rPr>
          <w:rFonts w:ascii="Times New Roman" w:eastAsia="Times New Roman" w:hAnsi="Times New Roman" w:cs="Times New Roman"/>
          <w:sz w:val="20"/>
          <w:szCs w:val="20"/>
          <w:lang w:val="uk-UA" w:eastAsia="ru-RU" w:bidi="ru-RU"/>
        </w:rPr>
        <w:t xml:space="preserve"> характеристиками цієї стихії є </w:t>
      </w:r>
      <w:r w:rsidRPr="0024559C">
        <w:rPr>
          <w:rFonts w:ascii="Times New Roman" w:eastAsia="Times New Roman" w:hAnsi="Times New Roman" w:cs="Times New Roman"/>
          <w:sz w:val="20"/>
          <w:szCs w:val="20"/>
          <w:lang w:val="uk-UA" w:eastAsia="ru-RU" w:bidi="ru-RU"/>
        </w:rPr>
        <w:t>швидкість вітру, шляхи руху, розміри та</w:t>
      </w:r>
      <w:r w:rsidR="008235CA" w:rsidRPr="0024559C">
        <w:rPr>
          <w:rFonts w:ascii="Times New Roman" w:eastAsia="Times New Roman" w:hAnsi="Times New Roman" w:cs="Times New Roman"/>
          <w:sz w:val="20"/>
          <w:szCs w:val="20"/>
          <w:lang w:val="uk-UA" w:eastAsia="ru-RU" w:bidi="ru-RU"/>
        </w:rPr>
        <w:t xml:space="preserve"> побудова урагану, його середня </w:t>
      </w:r>
      <w:r w:rsidRPr="0024559C">
        <w:rPr>
          <w:rFonts w:ascii="Times New Roman" w:eastAsia="Times New Roman" w:hAnsi="Times New Roman" w:cs="Times New Roman"/>
          <w:sz w:val="20"/>
          <w:szCs w:val="20"/>
          <w:lang w:val="uk-UA" w:eastAsia="ru-RU" w:bidi="ru-RU"/>
        </w:rPr>
        <w:t>тривалість дії.</w:t>
      </w:r>
    </w:p>
    <w:p w14:paraId="70176E20"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Харчові інфекції</w:t>
      </w:r>
      <w:r w:rsidRPr="0024559C">
        <w:rPr>
          <w:rFonts w:ascii="Times New Roman" w:eastAsia="Times New Roman" w:hAnsi="Times New Roman" w:cs="Times New Roman"/>
          <w:sz w:val="20"/>
          <w:szCs w:val="20"/>
          <w:lang w:val="uk-UA" w:eastAsia="ru-RU" w:bidi="ru-RU"/>
        </w:rPr>
        <w:t xml:space="preserve"> – дизентерія та х</w:t>
      </w:r>
      <w:r w:rsidR="008235CA" w:rsidRPr="0024559C">
        <w:rPr>
          <w:rFonts w:ascii="Times New Roman" w:eastAsia="Times New Roman" w:hAnsi="Times New Roman" w:cs="Times New Roman"/>
          <w:sz w:val="20"/>
          <w:szCs w:val="20"/>
          <w:lang w:val="uk-UA" w:eastAsia="ru-RU" w:bidi="ru-RU"/>
        </w:rPr>
        <w:t xml:space="preserve">олера, найнебезпечніші збудники </w:t>
      </w:r>
      <w:proofErr w:type="spellStart"/>
      <w:r w:rsidRPr="0024559C">
        <w:rPr>
          <w:rFonts w:ascii="Times New Roman" w:eastAsia="Times New Roman" w:hAnsi="Times New Roman" w:cs="Times New Roman"/>
          <w:sz w:val="20"/>
          <w:szCs w:val="20"/>
          <w:lang w:val="uk-UA" w:eastAsia="ru-RU" w:bidi="ru-RU"/>
        </w:rPr>
        <w:t>кишково</w:t>
      </w:r>
      <w:proofErr w:type="spellEnd"/>
      <w:r w:rsidRPr="0024559C">
        <w:rPr>
          <w:rFonts w:ascii="Times New Roman" w:eastAsia="Times New Roman" w:hAnsi="Times New Roman" w:cs="Times New Roman"/>
          <w:sz w:val="20"/>
          <w:szCs w:val="20"/>
          <w:lang w:val="uk-UA" w:eastAsia="ru-RU" w:bidi="ru-RU"/>
        </w:rPr>
        <w:t>-шлункових захворювань. Виника</w:t>
      </w:r>
      <w:r w:rsidR="008235CA" w:rsidRPr="0024559C">
        <w:rPr>
          <w:rFonts w:ascii="Times New Roman" w:eastAsia="Times New Roman" w:hAnsi="Times New Roman" w:cs="Times New Roman"/>
          <w:sz w:val="20"/>
          <w:szCs w:val="20"/>
          <w:lang w:val="uk-UA" w:eastAsia="ru-RU" w:bidi="ru-RU"/>
        </w:rPr>
        <w:t xml:space="preserve">ють при активному розмноженні й </w:t>
      </w:r>
      <w:r w:rsidRPr="0024559C">
        <w:rPr>
          <w:rFonts w:ascii="Times New Roman" w:eastAsia="Times New Roman" w:hAnsi="Times New Roman" w:cs="Times New Roman"/>
          <w:sz w:val="20"/>
          <w:szCs w:val="20"/>
          <w:lang w:val="uk-UA" w:eastAsia="ru-RU" w:bidi="ru-RU"/>
        </w:rPr>
        <w:t>утворенні токсинів збудників в організм</w:t>
      </w:r>
      <w:r w:rsidR="008235CA" w:rsidRPr="0024559C">
        <w:rPr>
          <w:rFonts w:ascii="Times New Roman" w:eastAsia="Times New Roman" w:hAnsi="Times New Roman" w:cs="Times New Roman"/>
          <w:sz w:val="20"/>
          <w:szCs w:val="20"/>
          <w:lang w:val="uk-UA" w:eastAsia="ru-RU" w:bidi="ru-RU"/>
        </w:rPr>
        <w:t xml:space="preserve">і, хвороби заразні, передаються </w:t>
      </w:r>
      <w:r w:rsidRPr="0024559C">
        <w:rPr>
          <w:rFonts w:ascii="Times New Roman" w:eastAsia="Times New Roman" w:hAnsi="Times New Roman" w:cs="Times New Roman"/>
          <w:sz w:val="20"/>
          <w:szCs w:val="20"/>
          <w:lang w:val="uk-UA" w:eastAsia="ru-RU" w:bidi="ru-RU"/>
        </w:rPr>
        <w:t>людям через продукти харчування, воду.</w:t>
      </w:r>
    </w:p>
    <w:p w14:paraId="4DE8AA99"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Харчові отруєння</w:t>
      </w:r>
      <w:r w:rsidRPr="0024559C">
        <w:rPr>
          <w:rFonts w:ascii="Times New Roman" w:eastAsia="Times New Roman" w:hAnsi="Times New Roman" w:cs="Times New Roman"/>
          <w:sz w:val="20"/>
          <w:szCs w:val="20"/>
          <w:lang w:val="uk-UA" w:eastAsia="ru-RU" w:bidi="ru-RU"/>
        </w:rPr>
        <w:t xml:space="preserve"> – їхні збудники з</w:t>
      </w:r>
      <w:r w:rsidR="008235CA" w:rsidRPr="0024559C">
        <w:rPr>
          <w:rFonts w:ascii="Times New Roman" w:eastAsia="Times New Roman" w:hAnsi="Times New Roman" w:cs="Times New Roman"/>
          <w:sz w:val="20"/>
          <w:szCs w:val="20"/>
          <w:lang w:val="uk-UA" w:eastAsia="ru-RU" w:bidi="ru-RU"/>
        </w:rPr>
        <w:t xml:space="preserve">датні жити та розмножуватися на </w:t>
      </w:r>
      <w:r w:rsidRPr="0024559C">
        <w:rPr>
          <w:rFonts w:ascii="Times New Roman" w:eastAsia="Times New Roman" w:hAnsi="Times New Roman" w:cs="Times New Roman"/>
          <w:sz w:val="20"/>
          <w:szCs w:val="20"/>
          <w:lang w:val="uk-UA" w:eastAsia="ru-RU" w:bidi="ru-RU"/>
        </w:rPr>
        <w:t>продуктах, накопичують у них токсини, хво</w:t>
      </w:r>
      <w:r w:rsidR="008235CA" w:rsidRPr="0024559C">
        <w:rPr>
          <w:rFonts w:ascii="Times New Roman" w:eastAsia="Times New Roman" w:hAnsi="Times New Roman" w:cs="Times New Roman"/>
          <w:sz w:val="20"/>
          <w:szCs w:val="20"/>
          <w:lang w:val="uk-UA" w:eastAsia="ru-RU" w:bidi="ru-RU"/>
        </w:rPr>
        <w:t xml:space="preserve">роба швидко проявляється. Через </w:t>
      </w:r>
      <w:r w:rsidRPr="0024559C">
        <w:rPr>
          <w:rFonts w:ascii="Times New Roman" w:eastAsia="Times New Roman" w:hAnsi="Times New Roman" w:cs="Times New Roman"/>
          <w:sz w:val="20"/>
          <w:szCs w:val="20"/>
          <w:lang w:val="uk-UA" w:eastAsia="ru-RU" w:bidi="ru-RU"/>
        </w:rPr>
        <w:t>24 години після вживання такої їжі можуть в</w:t>
      </w:r>
      <w:r w:rsidR="008235CA" w:rsidRPr="0024559C">
        <w:rPr>
          <w:rFonts w:ascii="Times New Roman" w:eastAsia="Times New Roman" w:hAnsi="Times New Roman" w:cs="Times New Roman"/>
          <w:sz w:val="20"/>
          <w:szCs w:val="20"/>
          <w:lang w:val="uk-UA" w:eastAsia="ru-RU" w:bidi="ru-RU"/>
        </w:rPr>
        <w:t xml:space="preserve">иникнути блювота, болі в </w:t>
      </w:r>
      <w:r w:rsidRPr="0024559C">
        <w:rPr>
          <w:rFonts w:ascii="Times New Roman" w:eastAsia="Times New Roman" w:hAnsi="Times New Roman" w:cs="Times New Roman"/>
          <w:sz w:val="20"/>
          <w:szCs w:val="20"/>
          <w:lang w:val="uk-UA" w:eastAsia="ru-RU" w:bidi="ru-RU"/>
        </w:rPr>
        <w:t>животі, головний біль, загальна слабкіс</w:t>
      </w:r>
      <w:r w:rsidR="008235CA" w:rsidRPr="0024559C">
        <w:rPr>
          <w:rFonts w:ascii="Times New Roman" w:eastAsia="Times New Roman" w:hAnsi="Times New Roman" w:cs="Times New Roman"/>
          <w:sz w:val="20"/>
          <w:szCs w:val="20"/>
          <w:lang w:val="uk-UA" w:eastAsia="ru-RU" w:bidi="ru-RU"/>
        </w:rPr>
        <w:t xml:space="preserve">ть і пронос. Найнебезпечніший – </w:t>
      </w:r>
      <w:r w:rsidRPr="0024559C">
        <w:rPr>
          <w:rFonts w:ascii="Times New Roman" w:eastAsia="Times New Roman" w:hAnsi="Times New Roman" w:cs="Times New Roman"/>
          <w:sz w:val="20"/>
          <w:szCs w:val="20"/>
          <w:lang w:val="uk-UA" w:eastAsia="ru-RU" w:bidi="ru-RU"/>
        </w:rPr>
        <w:t>ботулізм та отруєння, викликані стафілококом.</w:t>
      </w:r>
    </w:p>
    <w:p w14:paraId="71E59BDA"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Хвороби інфекційні</w:t>
      </w:r>
      <w:r w:rsidRPr="0024559C">
        <w:rPr>
          <w:rFonts w:ascii="Times New Roman" w:eastAsia="Times New Roman" w:hAnsi="Times New Roman" w:cs="Times New Roman"/>
          <w:sz w:val="20"/>
          <w:szCs w:val="20"/>
          <w:lang w:val="uk-UA" w:eastAsia="ru-RU" w:bidi="ru-RU"/>
        </w:rPr>
        <w:t xml:space="preserve"> – такі, що переда</w:t>
      </w:r>
      <w:r w:rsidR="008235CA" w:rsidRPr="0024559C">
        <w:rPr>
          <w:rFonts w:ascii="Times New Roman" w:eastAsia="Times New Roman" w:hAnsi="Times New Roman" w:cs="Times New Roman"/>
          <w:sz w:val="20"/>
          <w:szCs w:val="20"/>
          <w:lang w:val="uk-UA" w:eastAsia="ru-RU" w:bidi="ru-RU"/>
        </w:rPr>
        <w:t xml:space="preserve">ються від людини до людини, або </w:t>
      </w:r>
      <w:r w:rsidRPr="0024559C">
        <w:rPr>
          <w:rFonts w:ascii="Times New Roman" w:eastAsia="Times New Roman" w:hAnsi="Times New Roman" w:cs="Times New Roman"/>
          <w:sz w:val="20"/>
          <w:szCs w:val="20"/>
          <w:lang w:val="uk-UA" w:eastAsia="ru-RU" w:bidi="ru-RU"/>
        </w:rPr>
        <w:t>від тварин, птахів до людини через повітря, ха</w:t>
      </w:r>
      <w:r w:rsidR="008235CA" w:rsidRPr="0024559C">
        <w:rPr>
          <w:rFonts w:ascii="Times New Roman" w:eastAsia="Times New Roman" w:hAnsi="Times New Roman" w:cs="Times New Roman"/>
          <w:sz w:val="20"/>
          <w:szCs w:val="20"/>
          <w:lang w:val="uk-UA" w:eastAsia="ru-RU" w:bidi="ru-RU"/>
        </w:rPr>
        <w:t xml:space="preserve">рчовий тракт, через </w:t>
      </w:r>
      <w:r w:rsidRPr="0024559C">
        <w:rPr>
          <w:rFonts w:ascii="Times New Roman" w:eastAsia="Times New Roman" w:hAnsi="Times New Roman" w:cs="Times New Roman"/>
          <w:sz w:val="20"/>
          <w:szCs w:val="20"/>
          <w:lang w:val="uk-UA" w:eastAsia="ru-RU" w:bidi="ru-RU"/>
        </w:rPr>
        <w:t>безпосередній контакт: чума, холера, віс</w:t>
      </w:r>
      <w:r w:rsidR="008235CA" w:rsidRPr="0024559C">
        <w:rPr>
          <w:rFonts w:ascii="Times New Roman" w:eastAsia="Times New Roman" w:hAnsi="Times New Roman" w:cs="Times New Roman"/>
          <w:sz w:val="20"/>
          <w:szCs w:val="20"/>
          <w:lang w:val="uk-UA" w:eastAsia="ru-RU" w:bidi="ru-RU"/>
        </w:rPr>
        <w:t xml:space="preserve">па, тиф, дизентерія, кір, грип, </w:t>
      </w:r>
      <w:r w:rsidRPr="0024559C">
        <w:rPr>
          <w:rFonts w:ascii="Times New Roman" w:eastAsia="Times New Roman" w:hAnsi="Times New Roman" w:cs="Times New Roman"/>
          <w:sz w:val="20"/>
          <w:szCs w:val="20"/>
          <w:lang w:val="uk-UA" w:eastAsia="ru-RU" w:bidi="ru-RU"/>
        </w:rPr>
        <w:t>курячий грип (вірус), вірус нетипової пневмонії, хвороба скажених корів.</w:t>
      </w:r>
    </w:p>
    <w:p w14:paraId="1098E618"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Хвороби соціальні</w:t>
      </w:r>
      <w:r w:rsidRPr="0024559C">
        <w:rPr>
          <w:rFonts w:ascii="Times New Roman" w:eastAsia="Times New Roman" w:hAnsi="Times New Roman" w:cs="Times New Roman"/>
          <w:sz w:val="20"/>
          <w:szCs w:val="20"/>
          <w:lang w:val="uk-UA" w:eastAsia="ru-RU" w:bidi="ru-RU"/>
        </w:rPr>
        <w:t xml:space="preserve"> – зах</w:t>
      </w:r>
      <w:r w:rsidR="008235CA" w:rsidRPr="0024559C">
        <w:rPr>
          <w:rFonts w:ascii="Times New Roman" w:eastAsia="Times New Roman" w:hAnsi="Times New Roman" w:cs="Times New Roman"/>
          <w:sz w:val="20"/>
          <w:szCs w:val="20"/>
          <w:lang w:val="uk-UA" w:eastAsia="ru-RU" w:bidi="ru-RU"/>
        </w:rPr>
        <w:t xml:space="preserve">ворювання людини, виникнення та </w:t>
      </w:r>
      <w:r w:rsidRPr="0024559C">
        <w:rPr>
          <w:rFonts w:ascii="Times New Roman" w:eastAsia="Times New Roman" w:hAnsi="Times New Roman" w:cs="Times New Roman"/>
          <w:sz w:val="20"/>
          <w:szCs w:val="20"/>
          <w:lang w:val="uk-UA" w:eastAsia="ru-RU" w:bidi="ru-RU"/>
        </w:rPr>
        <w:t>розповсюдження яких пов’язане з неспри</w:t>
      </w:r>
      <w:r w:rsidR="008235CA" w:rsidRPr="0024559C">
        <w:rPr>
          <w:rFonts w:ascii="Times New Roman" w:eastAsia="Times New Roman" w:hAnsi="Times New Roman" w:cs="Times New Roman"/>
          <w:sz w:val="20"/>
          <w:szCs w:val="20"/>
          <w:lang w:val="uk-UA" w:eastAsia="ru-RU" w:bidi="ru-RU"/>
        </w:rPr>
        <w:t xml:space="preserve">ятливими соціально-економічними </w:t>
      </w:r>
      <w:r w:rsidRPr="0024559C">
        <w:rPr>
          <w:rFonts w:ascii="Times New Roman" w:eastAsia="Times New Roman" w:hAnsi="Times New Roman" w:cs="Times New Roman"/>
          <w:sz w:val="20"/>
          <w:szCs w:val="20"/>
          <w:lang w:val="uk-UA" w:eastAsia="ru-RU" w:bidi="ru-RU"/>
        </w:rPr>
        <w:t>умовами.</w:t>
      </w:r>
    </w:p>
    <w:p w14:paraId="54BFEFC6"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Хімічна зброя</w:t>
      </w:r>
      <w:r w:rsidRPr="0024559C">
        <w:rPr>
          <w:rFonts w:ascii="Times New Roman" w:eastAsia="Times New Roman" w:hAnsi="Times New Roman" w:cs="Times New Roman"/>
          <w:sz w:val="20"/>
          <w:szCs w:val="20"/>
          <w:lang w:val="uk-UA" w:eastAsia="ru-RU" w:bidi="ru-RU"/>
        </w:rPr>
        <w:t xml:space="preserve"> – вид зброї масового </w:t>
      </w:r>
      <w:r w:rsidR="008235CA" w:rsidRPr="0024559C">
        <w:rPr>
          <w:rFonts w:ascii="Times New Roman" w:eastAsia="Times New Roman" w:hAnsi="Times New Roman" w:cs="Times New Roman"/>
          <w:sz w:val="20"/>
          <w:szCs w:val="20"/>
          <w:lang w:val="uk-UA" w:eastAsia="ru-RU" w:bidi="ru-RU"/>
        </w:rPr>
        <w:t xml:space="preserve">ураження, дія якої заснована на </w:t>
      </w:r>
      <w:r w:rsidRPr="0024559C">
        <w:rPr>
          <w:rFonts w:ascii="Times New Roman" w:eastAsia="Times New Roman" w:hAnsi="Times New Roman" w:cs="Times New Roman"/>
          <w:sz w:val="20"/>
          <w:szCs w:val="20"/>
          <w:lang w:val="uk-UA" w:eastAsia="ru-RU" w:bidi="ru-RU"/>
        </w:rPr>
        <w:t xml:space="preserve">токсичних властивостях хімічних </w:t>
      </w:r>
      <w:r w:rsidR="008235CA" w:rsidRPr="0024559C">
        <w:rPr>
          <w:rFonts w:ascii="Times New Roman" w:eastAsia="Times New Roman" w:hAnsi="Times New Roman" w:cs="Times New Roman"/>
          <w:sz w:val="20"/>
          <w:szCs w:val="20"/>
          <w:lang w:val="uk-UA" w:eastAsia="ru-RU" w:bidi="ru-RU"/>
        </w:rPr>
        <w:t xml:space="preserve">речовин. Головними компонентами </w:t>
      </w:r>
      <w:r w:rsidRPr="0024559C">
        <w:rPr>
          <w:rFonts w:ascii="Times New Roman" w:eastAsia="Times New Roman" w:hAnsi="Times New Roman" w:cs="Times New Roman"/>
          <w:sz w:val="20"/>
          <w:szCs w:val="20"/>
          <w:lang w:val="uk-UA" w:eastAsia="ru-RU" w:bidi="ru-RU"/>
        </w:rPr>
        <w:t>хімічної зброї є бойові отруйні засоби та їхнє</w:t>
      </w:r>
      <w:r w:rsidR="008235CA" w:rsidRPr="0024559C">
        <w:rPr>
          <w:rFonts w:ascii="Times New Roman" w:eastAsia="Times New Roman" w:hAnsi="Times New Roman" w:cs="Times New Roman"/>
          <w:sz w:val="20"/>
          <w:szCs w:val="20"/>
          <w:lang w:val="uk-UA" w:eastAsia="ru-RU" w:bidi="ru-RU"/>
        </w:rPr>
        <w:t xml:space="preserve"> застосування, включаючи носії, </w:t>
      </w:r>
      <w:r w:rsidRPr="0024559C">
        <w:rPr>
          <w:rFonts w:ascii="Times New Roman" w:eastAsia="Times New Roman" w:hAnsi="Times New Roman" w:cs="Times New Roman"/>
          <w:sz w:val="20"/>
          <w:szCs w:val="20"/>
          <w:lang w:val="uk-UA" w:eastAsia="ru-RU" w:bidi="ru-RU"/>
        </w:rPr>
        <w:t>прилади та пристрої керування, які в</w:t>
      </w:r>
      <w:r w:rsidR="008235CA" w:rsidRPr="0024559C">
        <w:rPr>
          <w:rFonts w:ascii="Times New Roman" w:eastAsia="Times New Roman" w:hAnsi="Times New Roman" w:cs="Times New Roman"/>
          <w:sz w:val="20"/>
          <w:szCs w:val="20"/>
          <w:lang w:val="uk-UA" w:eastAsia="ru-RU" w:bidi="ru-RU"/>
        </w:rPr>
        <w:t xml:space="preserve">икористовуються для доставляння </w:t>
      </w:r>
      <w:r w:rsidRPr="0024559C">
        <w:rPr>
          <w:rFonts w:ascii="Times New Roman" w:eastAsia="Times New Roman" w:hAnsi="Times New Roman" w:cs="Times New Roman"/>
          <w:sz w:val="20"/>
          <w:szCs w:val="20"/>
          <w:lang w:val="uk-UA" w:eastAsia="ru-RU" w:bidi="ru-RU"/>
        </w:rPr>
        <w:t>хімічних боєприпасів до цілі.</w:t>
      </w:r>
    </w:p>
    <w:p w14:paraId="625E5C97"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Циклон</w:t>
      </w:r>
      <w:r w:rsidRPr="0024559C">
        <w:rPr>
          <w:rFonts w:ascii="Times New Roman" w:eastAsia="Times New Roman" w:hAnsi="Times New Roman" w:cs="Times New Roman"/>
          <w:sz w:val="20"/>
          <w:szCs w:val="20"/>
          <w:lang w:val="uk-UA" w:eastAsia="ru-RU" w:bidi="ru-RU"/>
        </w:rPr>
        <w:t xml:space="preserve"> – колова система вітрів, як</w:t>
      </w:r>
      <w:r w:rsidR="008235CA" w:rsidRPr="0024559C">
        <w:rPr>
          <w:rFonts w:ascii="Times New Roman" w:eastAsia="Times New Roman" w:hAnsi="Times New Roman" w:cs="Times New Roman"/>
          <w:sz w:val="20"/>
          <w:szCs w:val="20"/>
          <w:lang w:val="uk-UA" w:eastAsia="ru-RU" w:bidi="ru-RU"/>
        </w:rPr>
        <w:t xml:space="preserve">і рухаються під певним кутом до </w:t>
      </w:r>
      <w:r w:rsidRPr="0024559C">
        <w:rPr>
          <w:rFonts w:ascii="Times New Roman" w:eastAsia="Times New Roman" w:hAnsi="Times New Roman" w:cs="Times New Roman"/>
          <w:sz w:val="20"/>
          <w:szCs w:val="20"/>
          <w:lang w:val="uk-UA" w:eastAsia="ru-RU" w:bidi="ru-RU"/>
        </w:rPr>
        <w:t xml:space="preserve">центра </w:t>
      </w:r>
      <w:proofErr w:type="spellStart"/>
      <w:r w:rsidRPr="0024559C">
        <w:rPr>
          <w:rFonts w:ascii="Times New Roman" w:eastAsia="Times New Roman" w:hAnsi="Times New Roman" w:cs="Times New Roman"/>
          <w:sz w:val="20"/>
          <w:szCs w:val="20"/>
          <w:lang w:val="uk-UA" w:eastAsia="ru-RU" w:bidi="ru-RU"/>
        </w:rPr>
        <w:t>ви</w:t>
      </w:r>
      <w:r w:rsidR="008235CA" w:rsidRPr="0024559C">
        <w:rPr>
          <w:rFonts w:ascii="Times New Roman" w:eastAsia="Times New Roman" w:hAnsi="Times New Roman" w:cs="Times New Roman"/>
          <w:sz w:val="20"/>
          <w:szCs w:val="20"/>
          <w:lang w:val="uk-UA" w:eastAsia="ru-RU" w:bidi="ru-RU"/>
        </w:rPr>
        <w:t>хра</w:t>
      </w:r>
      <w:proofErr w:type="spellEnd"/>
      <w:r w:rsidR="008235CA" w:rsidRPr="0024559C">
        <w:rPr>
          <w:rFonts w:ascii="Times New Roman" w:eastAsia="Times New Roman" w:hAnsi="Times New Roman" w:cs="Times New Roman"/>
          <w:sz w:val="20"/>
          <w:szCs w:val="20"/>
          <w:lang w:val="uk-UA" w:eastAsia="ru-RU" w:bidi="ru-RU"/>
        </w:rPr>
        <w:t xml:space="preserve"> проти годинникової стрілки.</w:t>
      </w:r>
    </w:p>
    <w:p w14:paraId="5912E8A4"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Цунамі</w:t>
      </w:r>
      <w:r w:rsidRPr="0024559C">
        <w:rPr>
          <w:rFonts w:ascii="Times New Roman" w:eastAsia="Times New Roman" w:hAnsi="Times New Roman" w:cs="Times New Roman"/>
          <w:sz w:val="20"/>
          <w:szCs w:val="20"/>
          <w:lang w:val="uk-UA" w:eastAsia="ru-RU" w:bidi="ru-RU"/>
        </w:rPr>
        <w:t xml:space="preserve"> – гравітаційні хвилі дуже вели</w:t>
      </w:r>
      <w:r w:rsidR="008235CA" w:rsidRPr="0024559C">
        <w:rPr>
          <w:rFonts w:ascii="Times New Roman" w:eastAsia="Times New Roman" w:hAnsi="Times New Roman" w:cs="Times New Roman"/>
          <w:sz w:val="20"/>
          <w:szCs w:val="20"/>
          <w:lang w:val="uk-UA" w:eastAsia="ru-RU" w:bidi="ru-RU"/>
        </w:rPr>
        <w:t xml:space="preserve">кої довжини, що виникають </w:t>
      </w:r>
      <w:r w:rsidRPr="0024559C">
        <w:rPr>
          <w:rFonts w:ascii="Times New Roman" w:eastAsia="Times New Roman" w:hAnsi="Times New Roman" w:cs="Times New Roman"/>
          <w:sz w:val="20"/>
          <w:szCs w:val="20"/>
          <w:lang w:val="uk-UA" w:eastAsia="ru-RU" w:bidi="ru-RU"/>
        </w:rPr>
        <w:t xml:space="preserve">унаслідок підводного землетрусу (зсув вгору чи донизу великої ділянки </w:t>
      </w:r>
      <w:proofErr w:type="spellStart"/>
      <w:r w:rsidRPr="0024559C">
        <w:rPr>
          <w:rFonts w:ascii="Times New Roman" w:eastAsia="Times New Roman" w:hAnsi="Times New Roman" w:cs="Times New Roman"/>
          <w:sz w:val="20"/>
          <w:szCs w:val="20"/>
          <w:lang w:val="uk-UA" w:eastAsia="ru-RU" w:bidi="ru-RU"/>
        </w:rPr>
        <w:t>дна</w:t>
      </w:r>
      <w:proofErr w:type="spellEnd"/>
      <w:r w:rsidRPr="0024559C">
        <w:rPr>
          <w:rFonts w:ascii="Times New Roman" w:eastAsia="Times New Roman" w:hAnsi="Times New Roman" w:cs="Times New Roman"/>
          <w:sz w:val="20"/>
          <w:szCs w:val="20"/>
          <w:lang w:val="uk-UA" w:eastAsia="ru-RU" w:bidi="ru-RU"/>
        </w:rPr>
        <w:t>),</w:t>
      </w:r>
      <w:r w:rsidR="008235CA"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або внаслідок дії вулканів. Швидкість поширен</w:t>
      </w:r>
      <w:r w:rsidR="008235CA" w:rsidRPr="0024559C">
        <w:rPr>
          <w:rFonts w:ascii="Times New Roman" w:eastAsia="Times New Roman" w:hAnsi="Times New Roman" w:cs="Times New Roman"/>
          <w:sz w:val="20"/>
          <w:szCs w:val="20"/>
          <w:lang w:val="uk-UA" w:eastAsia="ru-RU" w:bidi="ru-RU"/>
        </w:rPr>
        <w:t xml:space="preserve">ня – 50... 100 км/год. Відстань </w:t>
      </w:r>
      <w:r w:rsidRPr="0024559C">
        <w:rPr>
          <w:rFonts w:ascii="Times New Roman" w:eastAsia="Times New Roman" w:hAnsi="Times New Roman" w:cs="Times New Roman"/>
          <w:sz w:val="20"/>
          <w:szCs w:val="20"/>
          <w:lang w:val="uk-UA" w:eastAsia="ru-RU" w:bidi="ru-RU"/>
        </w:rPr>
        <w:t>між хвилями – 5...100 км. У глибину суход</w:t>
      </w:r>
      <w:r w:rsidR="008235CA" w:rsidRPr="0024559C">
        <w:rPr>
          <w:rFonts w:ascii="Times New Roman" w:eastAsia="Times New Roman" w:hAnsi="Times New Roman" w:cs="Times New Roman"/>
          <w:sz w:val="20"/>
          <w:szCs w:val="20"/>
          <w:lang w:val="uk-UA" w:eastAsia="ru-RU" w:bidi="ru-RU"/>
        </w:rPr>
        <w:t xml:space="preserve">олу цунамі може поширюватися до </w:t>
      </w:r>
      <w:r w:rsidRPr="0024559C">
        <w:rPr>
          <w:rFonts w:ascii="Times New Roman" w:eastAsia="Times New Roman" w:hAnsi="Times New Roman" w:cs="Times New Roman"/>
          <w:sz w:val="20"/>
          <w:szCs w:val="20"/>
          <w:lang w:val="uk-UA" w:eastAsia="ru-RU" w:bidi="ru-RU"/>
        </w:rPr>
        <w:t>3 км</w:t>
      </w:r>
      <w:r w:rsidR="008235CA" w:rsidRPr="0024559C">
        <w:rPr>
          <w:rFonts w:ascii="Times New Roman" w:eastAsia="Times New Roman" w:hAnsi="Times New Roman" w:cs="Times New Roman"/>
          <w:sz w:val="20"/>
          <w:szCs w:val="20"/>
          <w:lang w:val="uk-UA" w:eastAsia="ru-RU" w:bidi="ru-RU"/>
        </w:rPr>
        <w:t>.</w:t>
      </w:r>
    </w:p>
    <w:p w14:paraId="4573C8F9"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Шквал – </w:t>
      </w:r>
      <w:r w:rsidRPr="0024559C">
        <w:rPr>
          <w:rFonts w:ascii="Times New Roman" w:eastAsia="Times New Roman" w:hAnsi="Times New Roman" w:cs="Times New Roman"/>
          <w:sz w:val="20"/>
          <w:szCs w:val="20"/>
          <w:lang w:val="uk-UA" w:eastAsia="ru-RU" w:bidi="ru-RU"/>
        </w:rPr>
        <w:t>раптове посилення вітру з різкою зміною напрямку.</w:t>
      </w:r>
    </w:p>
    <w:p w14:paraId="05F1D9CB"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Шквальний вітер</w:t>
      </w:r>
      <w:r w:rsidRPr="0024559C">
        <w:rPr>
          <w:rFonts w:ascii="Times New Roman" w:eastAsia="Times New Roman" w:hAnsi="Times New Roman" w:cs="Times New Roman"/>
          <w:sz w:val="20"/>
          <w:szCs w:val="20"/>
          <w:lang w:val="uk-UA" w:eastAsia="ru-RU" w:bidi="ru-RU"/>
        </w:rPr>
        <w:t xml:space="preserve"> – як удар, який завжди налі</w:t>
      </w:r>
      <w:r w:rsidR="008235CA" w:rsidRPr="0024559C">
        <w:rPr>
          <w:rFonts w:ascii="Times New Roman" w:eastAsia="Times New Roman" w:hAnsi="Times New Roman" w:cs="Times New Roman"/>
          <w:sz w:val="20"/>
          <w:szCs w:val="20"/>
          <w:lang w:val="uk-UA" w:eastAsia="ru-RU" w:bidi="ru-RU"/>
        </w:rPr>
        <w:t xml:space="preserve">тає раптово і раптово йде далі. </w:t>
      </w:r>
      <w:r w:rsidRPr="0024559C">
        <w:rPr>
          <w:rFonts w:ascii="Times New Roman" w:eastAsia="Times New Roman" w:hAnsi="Times New Roman" w:cs="Times New Roman"/>
          <w:sz w:val="20"/>
          <w:szCs w:val="20"/>
          <w:lang w:val="uk-UA" w:eastAsia="ru-RU" w:bidi="ru-RU"/>
        </w:rPr>
        <w:t>За своєю силою шквальний вітер п</w:t>
      </w:r>
      <w:r w:rsidR="008235CA" w:rsidRPr="0024559C">
        <w:rPr>
          <w:rFonts w:ascii="Times New Roman" w:eastAsia="Times New Roman" w:hAnsi="Times New Roman" w:cs="Times New Roman"/>
          <w:sz w:val="20"/>
          <w:szCs w:val="20"/>
          <w:lang w:val="uk-UA" w:eastAsia="ru-RU" w:bidi="ru-RU"/>
        </w:rPr>
        <w:t xml:space="preserve">еревищує ураган. Шквал зазвичай </w:t>
      </w:r>
      <w:r w:rsidRPr="0024559C">
        <w:rPr>
          <w:rFonts w:ascii="Times New Roman" w:eastAsia="Times New Roman" w:hAnsi="Times New Roman" w:cs="Times New Roman"/>
          <w:sz w:val="20"/>
          <w:szCs w:val="20"/>
          <w:lang w:val="uk-UA" w:eastAsia="ru-RU" w:bidi="ru-RU"/>
        </w:rPr>
        <w:t>супроводжується сильним короткочасним дощем. Йог висота</w:t>
      </w:r>
      <w:r w:rsidR="008235CA" w:rsidRPr="0024559C">
        <w:rPr>
          <w:rFonts w:ascii="Times New Roman" w:eastAsia="Times New Roman" w:hAnsi="Times New Roman" w:cs="Times New Roman"/>
          <w:sz w:val="20"/>
          <w:szCs w:val="20"/>
          <w:lang w:val="uk-UA" w:eastAsia="ru-RU" w:bidi="ru-RU"/>
        </w:rPr>
        <w:t xml:space="preserve"> становить </w:t>
      </w:r>
      <w:r w:rsidRPr="0024559C">
        <w:rPr>
          <w:rFonts w:ascii="Times New Roman" w:eastAsia="Times New Roman" w:hAnsi="Times New Roman" w:cs="Times New Roman"/>
          <w:sz w:val="20"/>
          <w:szCs w:val="20"/>
          <w:lang w:val="uk-UA" w:eastAsia="ru-RU" w:bidi="ru-RU"/>
        </w:rPr>
        <w:t>2000...3000 м, а завихрення повітря особливо сильні та небезпечні при землі.</w:t>
      </w:r>
    </w:p>
    <w:p w14:paraId="2A3CF25A"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Шумове забруднення</w:t>
      </w:r>
      <w:r w:rsidRPr="0024559C">
        <w:rPr>
          <w:rFonts w:ascii="Times New Roman" w:eastAsia="Times New Roman" w:hAnsi="Times New Roman" w:cs="Times New Roman"/>
          <w:sz w:val="20"/>
          <w:szCs w:val="20"/>
          <w:lang w:val="uk-UA" w:eastAsia="ru-RU" w:bidi="ru-RU"/>
        </w:rPr>
        <w:t xml:space="preserve"> – утворені в </w:t>
      </w:r>
      <w:r w:rsidR="008235CA" w:rsidRPr="0024559C">
        <w:rPr>
          <w:rFonts w:ascii="Times New Roman" w:eastAsia="Times New Roman" w:hAnsi="Times New Roman" w:cs="Times New Roman"/>
          <w:sz w:val="20"/>
          <w:szCs w:val="20"/>
          <w:lang w:val="uk-UA" w:eastAsia="ru-RU" w:bidi="ru-RU"/>
        </w:rPr>
        <w:t xml:space="preserve">пружному повітряному середовищі </w:t>
      </w:r>
      <w:r w:rsidRPr="0024559C">
        <w:rPr>
          <w:rFonts w:ascii="Times New Roman" w:eastAsia="Times New Roman" w:hAnsi="Times New Roman" w:cs="Times New Roman"/>
          <w:sz w:val="20"/>
          <w:szCs w:val="20"/>
          <w:lang w:val="uk-UA" w:eastAsia="ru-RU" w:bidi="ru-RU"/>
        </w:rPr>
        <w:lastRenderedPageBreak/>
        <w:t>звукові хвилі внаслідок фізичних і фізіол</w:t>
      </w:r>
      <w:r w:rsidR="008235CA" w:rsidRPr="0024559C">
        <w:rPr>
          <w:rFonts w:ascii="Times New Roman" w:eastAsia="Times New Roman" w:hAnsi="Times New Roman" w:cs="Times New Roman"/>
          <w:sz w:val="20"/>
          <w:szCs w:val="20"/>
          <w:lang w:val="uk-UA" w:eastAsia="ru-RU" w:bidi="ru-RU"/>
        </w:rPr>
        <w:t>огічних перетворень забруднюють зовнішнє середовище.</w:t>
      </w:r>
    </w:p>
    <w:p w14:paraId="7F2A239C"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Ядерна зброя</w:t>
      </w:r>
      <w:r w:rsidRPr="0024559C">
        <w:rPr>
          <w:rFonts w:ascii="Times New Roman" w:eastAsia="Times New Roman" w:hAnsi="Times New Roman" w:cs="Times New Roman"/>
          <w:sz w:val="20"/>
          <w:szCs w:val="20"/>
          <w:lang w:val="uk-UA" w:eastAsia="ru-RU" w:bidi="ru-RU"/>
        </w:rPr>
        <w:t xml:space="preserve"> – зброя, дія якої заснов</w:t>
      </w:r>
      <w:r w:rsidR="008235CA" w:rsidRPr="0024559C">
        <w:rPr>
          <w:rFonts w:ascii="Times New Roman" w:eastAsia="Times New Roman" w:hAnsi="Times New Roman" w:cs="Times New Roman"/>
          <w:sz w:val="20"/>
          <w:szCs w:val="20"/>
          <w:lang w:val="uk-UA" w:eastAsia="ru-RU" w:bidi="ru-RU"/>
        </w:rPr>
        <w:t xml:space="preserve">ана на використанні енергії, що </w:t>
      </w:r>
      <w:r w:rsidRPr="0024559C">
        <w:rPr>
          <w:rFonts w:ascii="Times New Roman" w:eastAsia="Times New Roman" w:hAnsi="Times New Roman" w:cs="Times New Roman"/>
          <w:sz w:val="20"/>
          <w:szCs w:val="20"/>
          <w:lang w:val="uk-UA" w:eastAsia="ru-RU" w:bidi="ru-RU"/>
        </w:rPr>
        <w:t>вивільняється під час ядерних реак</w:t>
      </w:r>
      <w:r w:rsidR="008235CA" w:rsidRPr="0024559C">
        <w:rPr>
          <w:rFonts w:ascii="Times New Roman" w:eastAsia="Times New Roman" w:hAnsi="Times New Roman" w:cs="Times New Roman"/>
          <w:sz w:val="20"/>
          <w:szCs w:val="20"/>
          <w:lang w:val="uk-UA" w:eastAsia="ru-RU" w:bidi="ru-RU"/>
        </w:rPr>
        <w:t xml:space="preserve">цій. Належить до зброї масового </w:t>
      </w:r>
      <w:r w:rsidR="006C5B44" w:rsidRPr="0024559C">
        <w:rPr>
          <w:rFonts w:ascii="Times New Roman" w:eastAsia="Times New Roman" w:hAnsi="Times New Roman" w:cs="Times New Roman"/>
          <w:sz w:val="20"/>
          <w:szCs w:val="20"/>
          <w:lang w:val="uk-UA" w:eastAsia="ru-RU" w:bidi="ru-RU"/>
        </w:rPr>
        <w:t>ураження.</w:t>
      </w:r>
    </w:p>
    <w:p w14:paraId="0EA50B5D" w14:textId="77777777" w:rsidR="00052D18" w:rsidRPr="00040467" w:rsidRDefault="00E35CD8" w:rsidP="00052D18">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040467">
        <w:rPr>
          <w:rFonts w:ascii="Times New Roman" w:eastAsia="Times New Roman" w:hAnsi="Times New Roman" w:cs="Times New Roman"/>
          <w:sz w:val="20"/>
          <w:szCs w:val="20"/>
          <w:lang w:val="uk-UA" w:eastAsia="ru-RU" w:bidi="ru-RU"/>
        </w:rPr>
        <w:t xml:space="preserve">Практичне завдання. </w:t>
      </w:r>
    </w:p>
    <w:p w14:paraId="6CB1B3A4" w14:textId="77777777" w:rsidR="00E35CD8" w:rsidRPr="0024559C" w:rsidRDefault="00E35CD8"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Група студентів має сформуватися в підгрупи та розробити презентації щодо характеристики надзвичайних ситуацій за схемою:</w:t>
      </w:r>
      <w:r w:rsidRPr="0024559C">
        <w:rPr>
          <w:rFonts w:ascii="Times New Roman" w:hAnsi="Times New Roman" w:cs="Times New Roman"/>
          <w:sz w:val="20"/>
          <w:szCs w:val="20"/>
          <w:lang w:val="uk-UA"/>
        </w:rPr>
        <w:t xml:space="preserve"> </w:t>
      </w:r>
      <w:r w:rsidRPr="0024559C">
        <w:rPr>
          <w:rFonts w:ascii="Times New Roman" w:eastAsia="Times New Roman" w:hAnsi="Times New Roman" w:cs="Times New Roman"/>
          <w:sz w:val="20"/>
          <w:szCs w:val="20"/>
          <w:lang w:val="uk-UA" w:eastAsia="ru-RU" w:bidi="ru-RU"/>
        </w:rPr>
        <w:t>визначення НС → причини виникнення НС → класифікація НС→ принципи та заходи захисту в умовах НС → ліквідація наслідків НС.</w:t>
      </w:r>
    </w:p>
    <w:p w14:paraId="78459801" w14:textId="77777777" w:rsidR="000F42D1" w:rsidRPr="00775406" w:rsidRDefault="00510353" w:rsidP="00510353">
      <w:pPr>
        <w:widowControl w:val="0"/>
        <w:autoSpaceDE w:val="0"/>
        <w:autoSpaceDN w:val="0"/>
        <w:spacing w:after="0" w:line="240" w:lineRule="auto"/>
        <w:jc w:val="both"/>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Контрольні питання</w:t>
      </w:r>
    </w:p>
    <w:p w14:paraId="20E56144" w14:textId="77777777" w:rsidR="00510353" w:rsidRPr="00510353" w:rsidRDefault="00510353" w:rsidP="0051035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1. </w:t>
      </w:r>
      <w:r w:rsidRPr="00510353">
        <w:rPr>
          <w:rFonts w:ascii="Times New Roman" w:eastAsia="Times New Roman" w:hAnsi="Times New Roman" w:cs="Times New Roman"/>
          <w:sz w:val="20"/>
          <w:szCs w:val="20"/>
          <w:lang w:val="uk-UA" w:eastAsia="ru-RU" w:bidi="ru-RU"/>
        </w:rPr>
        <w:t>На які основні типи поділяються надзвичайні ситуації залежно від їх походження?</w:t>
      </w:r>
    </w:p>
    <w:p w14:paraId="1AD12DC5" w14:textId="77777777" w:rsidR="00510353" w:rsidRPr="00510353" w:rsidRDefault="00510353" w:rsidP="0051035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2. </w:t>
      </w:r>
      <w:r w:rsidRPr="00510353">
        <w:rPr>
          <w:rFonts w:ascii="Times New Roman" w:eastAsia="Times New Roman" w:hAnsi="Times New Roman" w:cs="Times New Roman"/>
          <w:sz w:val="20"/>
          <w:szCs w:val="20"/>
          <w:lang w:val="uk-UA" w:eastAsia="ru-RU" w:bidi="ru-RU"/>
        </w:rPr>
        <w:t>Чим відрізняються техногенні надзвичайні ситуації від природних? Наведіть приклади.</w:t>
      </w:r>
    </w:p>
    <w:p w14:paraId="65D59DA7" w14:textId="77777777" w:rsidR="00510353" w:rsidRPr="00510353" w:rsidRDefault="00510353" w:rsidP="0051035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3. </w:t>
      </w:r>
      <w:r w:rsidRPr="00510353">
        <w:rPr>
          <w:rFonts w:ascii="Times New Roman" w:eastAsia="Times New Roman" w:hAnsi="Times New Roman" w:cs="Times New Roman"/>
          <w:sz w:val="20"/>
          <w:szCs w:val="20"/>
          <w:lang w:val="uk-UA" w:eastAsia="ru-RU" w:bidi="ru-RU"/>
        </w:rPr>
        <w:t>Які категорії надзвичайних ситуацій належать до соціальних?</w:t>
      </w:r>
    </w:p>
    <w:p w14:paraId="4F0E0D9F" w14:textId="77777777" w:rsidR="00510353" w:rsidRPr="00510353" w:rsidRDefault="00510353" w:rsidP="0051035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4. </w:t>
      </w:r>
      <w:r w:rsidRPr="00510353">
        <w:rPr>
          <w:rFonts w:ascii="Times New Roman" w:eastAsia="Times New Roman" w:hAnsi="Times New Roman" w:cs="Times New Roman"/>
          <w:sz w:val="20"/>
          <w:szCs w:val="20"/>
          <w:lang w:val="uk-UA" w:eastAsia="ru-RU" w:bidi="ru-RU"/>
        </w:rPr>
        <w:t>Що таке біологічно-соціальні надзвичайні ситуації, і які приклади можна навести?</w:t>
      </w:r>
    </w:p>
    <w:p w14:paraId="692D7390" w14:textId="77777777" w:rsidR="00510353" w:rsidRPr="00510353" w:rsidRDefault="00510353" w:rsidP="0051035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5. </w:t>
      </w:r>
      <w:r w:rsidRPr="00510353">
        <w:rPr>
          <w:rFonts w:ascii="Times New Roman" w:eastAsia="Times New Roman" w:hAnsi="Times New Roman" w:cs="Times New Roman"/>
          <w:sz w:val="20"/>
          <w:szCs w:val="20"/>
          <w:lang w:val="uk-UA" w:eastAsia="ru-RU" w:bidi="ru-RU"/>
        </w:rPr>
        <w:t>Які критерії використовуються для визначення рівня надзвичайної ситуації (місцевий, регіональний, державний)?</w:t>
      </w:r>
      <w:r>
        <w:rPr>
          <w:rFonts w:ascii="Times New Roman" w:eastAsia="Times New Roman" w:hAnsi="Times New Roman" w:cs="Times New Roman"/>
          <w:sz w:val="20"/>
          <w:szCs w:val="20"/>
          <w:lang w:val="uk-UA" w:eastAsia="ru-RU" w:bidi="ru-RU"/>
        </w:rPr>
        <w:t xml:space="preserve"> </w:t>
      </w:r>
    </w:p>
    <w:p w14:paraId="0FB73D3F" w14:textId="77777777" w:rsidR="00510353" w:rsidRDefault="00510353" w:rsidP="0051035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sz w:val="20"/>
          <w:szCs w:val="20"/>
          <w:lang w:val="uk-UA" w:eastAsia="ru-RU" w:bidi="ru-RU"/>
        </w:rPr>
        <w:t xml:space="preserve">6. </w:t>
      </w:r>
      <w:r w:rsidRPr="00510353">
        <w:rPr>
          <w:rFonts w:ascii="Times New Roman" w:eastAsia="Times New Roman" w:hAnsi="Times New Roman" w:cs="Times New Roman"/>
          <w:sz w:val="20"/>
          <w:szCs w:val="20"/>
          <w:lang w:val="uk-UA" w:eastAsia="ru-RU" w:bidi="ru-RU"/>
        </w:rPr>
        <w:t>Як класифікація надзвичайних ситуацій допомагає у плануванні заходів з їх ліквідації та попередження?</w:t>
      </w:r>
      <w:r w:rsidRPr="00510353">
        <w:rPr>
          <w:rFonts w:ascii="Times New Roman" w:eastAsia="Times New Roman" w:hAnsi="Times New Roman" w:cs="Times New Roman"/>
          <w:b/>
          <w:sz w:val="20"/>
          <w:szCs w:val="20"/>
          <w:lang w:val="uk-UA" w:eastAsia="ru-RU" w:bidi="ru-RU"/>
        </w:rPr>
        <w:t xml:space="preserve"> </w:t>
      </w:r>
    </w:p>
    <w:p w14:paraId="03B55CE0" w14:textId="77777777" w:rsidR="00510353" w:rsidRDefault="00510353" w:rsidP="0051035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14:paraId="5FB8BFAF" w14:textId="77777777" w:rsidR="00450EA6" w:rsidRPr="0024559C" w:rsidRDefault="00450EA6" w:rsidP="00510353">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ПРАКТИЧНА РОБОТА №</w:t>
      </w:r>
      <w:r w:rsidR="00510353">
        <w:rPr>
          <w:rFonts w:ascii="Times New Roman" w:eastAsia="Times New Roman" w:hAnsi="Times New Roman" w:cs="Times New Roman"/>
          <w:b/>
          <w:sz w:val="20"/>
          <w:szCs w:val="20"/>
          <w:lang w:val="uk-UA" w:eastAsia="ru-RU" w:bidi="ru-RU"/>
        </w:rPr>
        <w:t>1</w:t>
      </w:r>
      <w:r w:rsidR="00040467">
        <w:rPr>
          <w:rFonts w:ascii="Times New Roman" w:eastAsia="Times New Roman" w:hAnsi="Times New Roman" w:cs="Times New Roman"/>
          <w:b/>
          <w:sz w:val="20"/>
          <w:szCs w:val="20"/>
          <w:lang w:val="uk-UA" w:eastAsia="ru-RU" w:bidi="ru-RU"/>
        </w:rPr>
        <w:t>4</w:t>
      </w:r>
    </w:p>
    <w:p w14:paraId="4D9E9343" w14:textId="77777777" w:rsidR="00450EA6" w:rsidRPr="0024559C" w:rsidRDefault="00F152F3"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Тема: </w:t>
      </w:r>
      <w:r w:rsidRPr="0024559C">
        <w:rPr>
          <w:rFonts w:ascii="Times New Roman" w:eastAsia="Times New Roman" w:hAnsi="Times New Roman" w:cs="Times New Roman"/>
          <w:sz w:val="20"/>
          <w:szCs w:val="20"/>
          <w:lang w:val="uk-UA" w:eastAsia="ru-RU" w:bidi="ru-RU"/>
        </w:rPr>
        <w:t xml:space="preserve">Прилади радіаційного, хімічного та </w:t>
      </w:r>
      <w:proofErr w:type="spellStart"/>
      <w:r w:rsidRPr="0024559C">
        <w:rPr>
          <w:rFonts w:ascii="Times New Roman" w:eastAsia="Times New Roman" w:hAnsi="Times New Roman" w:cs="Times New Roman"/>
          <w:sz w:val="20"/>
          <w:szCs w:val="20"/>
          <w:lang w:val="uk-UA" w:eastAsia="ru-RU" w:bidi="ru-RU"/>
        </w:rPr>
        <w:t>дозимитричного</w:t>
      </w:r>
      <w:proofErr w:type="spellEnd"/>
      <w:r w:rsidRPr="0024559C">
        <w:rPr>
          <w:rFonts w:ascii="Times New Roman" w:eastAsia="Times New Roman" w:hAnsi="Times New Roman" w:cs="Times New Roman"/>
          <w:sz w:val="20"/>
          <w:szCs w:val="20"/>
          <w:lang w:val="uk-UA" w:eastAsia="ru-RU" w:bidi="ru-RU"/>
        </w:rPr>
        <w:t xml:space="preserve"> контролю. Оцінка радіаційної та хімічної обстановки</w:t>
      </w:r>
    </w:p>
    <w:p w14:paraId="57844063" w14:textId="77777777" w:rsidR="00F152F3" w:rsidRPr="0024559C" w:rsidRDefault="00997D0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Мета:</w:t>
      </w:r>
      <w:r w:rsidRPr="0024559C">
        <w:rPr>
          <w:rFonts w:ascii="Times New Roman" w:eastAsia="Times New Roman" w:hAnsi="Times New Roman" w:cs="Times New Roman"/>
          <w:sz w:val="20"/>
          <w:szCs w:val="20"/>
          <w:lang w:val="uk-UA" w:eastAsia="ru-RU" w:bidi="ru-RU"/>
        </w:rPr>
        <w:t xml:space="preserve"> </w:t>
      </w:r>
      <w:r w:rsidR="00F152F3" w:rsidRPr="0024559C">
        <w:rPr>
          <w:rFonts w:ascii="Times New Roman" w:eastAsia="Times New Roman" w:hAnsi="Times New Roman" w:cs="Times New Roman"/>
          <w:sz w:val="20"/>
          <w:szCs w:val="20"/>
          <w:lang w:val="uk-UA" w:eastAsia="ru-RU" w:bidi="ru-RU"/>
        </w:rPr>
        <w:t>н</w:t>
      </w:r>
      <w:r w:rsidRPr="0024559C">
        <w:rPr>
          <w:rFonts w:ascii="Times New Roman" w:eastAsia="Times New Roman" w:hAnsi="Times New Roman" w:cs="Times New Roman"/>
          <w:sz w:val="20"/>
          <w:szCs w:val="20"/>
          <w:lang w:val="uk-UA" w:eastAsia="ru-RU" w:bidi="ru-RU"/>
        </w:rPr>
        <w:t>авчити студентів працювати з дозиметричними приладами та приладами хімічної розвідки та правильно інтерпретувати результати і показання приладів. Навчити майбутніх фахівців швидко виявляти небезпеку ураження людей радіоактивними, отруйними та сильнодіючими отруйними речовинами і оцінювати радіаційну, хімічну обстановку з урахуванням її впливу</w:t>
      </w:r>
      <w:r w:rsidR="005F13BF" w:rsidRPr="0024559C">
        <w:rPr>
          <w:rFonts w:ascii="Times New Roman" w:eastAsia="Times New Roman" w:hAnsi="Times New Roman" w:cs="Times New Roman"/>
          <w:sz w:val="20"/>
          <w:szCs w:val="20"/>
          <w:lang w:val="uk-UA" w:eastAsia="ru-RU" w:bidi="ru-RU"/>
        </w:rPr>
        <w:t xml:space="preserve"> на організацію спасіння людей.</w:t>
      </w:r>
    </w:p>
    <w:p w14:paraId="07A70802" w14:textId="77777777" w:rsidR="00775406" w:rsidRPr="00775406" w:rsidRDefault="00775406" w:rsidP="00775406">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14:paraId="2DEAF9BD" w14:textId="77777777" w:rsidR="00241727" w:rsidRPr="0024559C" w:rsidRDefault="00241727"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Радіаційна обстановка</w:t>
      </w:r>
      <w:r w:rsidRPr="0024559C">
        <w:rPr>
          <w:rFonts w:ascii="Times New Roman" w:eastAsia="Times New Roman" w:hAnsi="Times New Roman" w:cs="Times New Roman"/>
          <w:sz w:val="20"/>
          <w:szCs w:val="20"/>
          <w:lang w:val="uk-UA" w:eastAsia="ru-RU" w:bidi="ru-RU"/>
        </w:rPr>
        <w:t xml:space="preserve"> – це масштаб і ступінь радіоактивного забруднення місцевості, які впливають на дії формувань ЦО, населення і роботу о</w:t>
      </w:r>
      <w:r w:rsidR="002E4B87" w:rsidRPr="0024559C">
        <w:rPr>
          <w:rFonts w:ascii="Times New Roman" w:eastAsia="Times New Roman" w:hAnsi="Times New Roman" w:cs="Times New Roman"/>
          <w:sz w:val="20"/>
          <w:szCs w:val="20"/>
          <w:lang w:val="uk-UA" w:eastAsia="ru-RU" w:bidi="ru-RU"/>
        </w:rPr>
        <w:t xml:space="preserve">б'єктів народного господарства. </w:t>
      </w:r>
      <w:r w:rsidRPr="0024559C">
        <w:rPr>
          <w:rFonts w:ascii="Times New Roman" w:eastAsia="Times New Roman" w:hAnsi="Times New Roman" w:cs="Times New Roman"/>
          <w:sz w:val="20"/>
          <w:szCs w:val="20"/>
          <w:lang w:val="uk-UA" w:eastAsia="ru-RU" w:bidi="ru-RU"/>
        </w:rPr>
        <w:t>Радіаційна обстановка може бути виявлена і оцінена</w:t>
      </w:r>
      <w:r w:rsidR="002E4B87" w:rsidRPr="0024559C">
        <w:rPr>
          <w:rFonts w:ascii="Times New Roman" w:eastAsia="Times New Roman" w:hAnsi="Times New Roman" w:cs="Times New Roman"/>
          <w:sz w:val="20"/>
          <w:szCs w:val="20"/>
          <w:lang w:val="uk-UA" w:eastAsia="ru-RU" w:bidi="ru-RU"/>
        </w:rPr>
        <w:t xml:space="preserve"> за даними прогнозу і розвідки.</w:t>
      </w:r>
    </w:p>
    <w:p w14:paraId="2A7B864D" w14:textId="77777777" w:rsidR="008235CA" w:rsidRPr="0024559C" w:rsidRDefault="008235CA"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Хімічна зброя</w:t>
      </w:r>
      <w:r w:rsidRPr="0024559C">
        <w:rPr>
          <w:rFonts w:ascii="Times New Roman" w:eastAsia="Times New Roman" w:hAnsi="Times New Roman" w:cs="Times New Roman"/>
          <w:sz w:val="20"/>
          <w:szCs w:val="20"/>
          <w:lang w:val="uk-UA" w:eastAsia="ru-RU" w:bidi="ru-RU"/>
        </w:rPr>
        <w:t xml:space="preserve"> – вид зброї масового ураження, дія якої заснована на токсичних властивостях хімічних речовин. Головними компонентами </w:t>
      </w:r>
      <w:r w:rsidRPr="0024559C">
        <w:rPr>
          <w:rFonts w:ascii="Times New Roman" w:eastAsia="Times New Roman" w:hAnsi="Times New Roman" w:cs="Times New Roman"/>
          <w:sz w:val="20"/>
          <w:szCs w:val="20"/>
          <w:lang w:val="uk-UA" w:eastAsia="ru-RU" w:bidi="ru-RU"/>
        </w:rPr>
        <w:lastRenderedPageBreak/>
        <w:t>хімічної зброї є бойові отруйні засоби та їхнє застосування, включаючи носії, прилади та пристрої керування, які використовуються для доставляння хімічних боєприпасів до цілі.</w:t>
      </w:r>
    </w:p>
    <w:p w14:paraId="5FDC0C1E" w14:textId="77777777" w:rsidR="008235CA" w:rsidRPr="0024559C" w:rsidRDefault="008235CA"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Ядерна зброя</w:t>
      </w:r>
      <w:r w:rsidRPr="0024559C">
        <w:rPr>
          <w:rFonts w:ascii="Times New Roman" w:eastAsia="Times New Roman" w:hAnsi="Times New Roman" w:cs="Times New Roman"/>
          <w:sz w:val="20"/>
          <w:szCs w:val="20"/>
          <w:lang w:val="uk-UA" w:eastAsia="ru-RU" w:bidi="ru-RU"/>
        </w:rPr>
        <w:t xml:space="preserve"> – зброя, дія якої заснована на використанні енергії, що вивільняється під час ядерних реакцій. Належить до зброї масового ураження.</w:t>
      </w:r>
    </w:p>
    <w:p w14:paraId="17C9B411" w14:textId="77777777" w:rsidR="00F36ABC" w:rsidRPr="0024559C" w:rsidRDefault="00144FCE"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Дозиметр</w:t>
      </w:r>
      <w:r w:rsidRPr="0024559C">
        <w:rPr>
          <w:rFonts w:ascii="Times New Roman" w:eastAsia="Times New Roman" w:hAnsi="Times New Roman" w:cs="Times New Roman"/>
          <w:sz w:val="20"/>
          <w:szCs w:val="20"/>
          <w:lang w:val="uk-UA" w:eastAsia="ru-RU" w:bidi="ru-RU"/>
        </w:rPr>
        <w:t xml:space="preserve"> – прилад для вимір</w:t>
      </w:r>
      <w:r w:rsidR="005F13BF" w:rsidRPr="0024559C">
        <w:rPr>
          <w:rFonts w:ascii="Times New Roman" w:eastAsia="Times New Roman" w:hAnsi="Times New Roman" w:cs="Times New Roman"/>
          <w:sz w:val="20"/>
          <w:szCs w:val="20"/>
          <w:lang w:val="uk-UA" w:eastAsia="ru-RU" w:bidi="ru-RU"/>
        </w:rPr>
        <w:t xml:space="preserve">ювання дози або потужності дози </w:t>
      </w:r>
      <w:r w:rsidRPr="0024559C">
        <w:rPr>
          <w:rFonts w:ascii="Times New Roman" w:eastAsia="Times New Roman" w:hAnsi="Times New Roman" w:cs="Times New Roman"/>
          <w:sz w:val="20"/>
          <w:szCs w:val="20"/>
          <w:lang w:val="uk-UA" w:eastAsia="ru-RU" w:bidi="ru-RU"/>
        </w:rPr>
        <w:t>іонізуючого випромінювання, отриманої приладом (і тим, хто ним</w:t>
      </w:r>
      <w:r w:rsidR="005F13BF"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користується) за деякий проміжок часу, наприклад, за період перебування на</w:t>
      </w:r>
      <w:r w:rsidR="005F13BF"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деякій території або за робочу зміну. Вимірювання вищезгаданих величин</w:t>
      </w:r>
      <w:r w:rsidR="005F13BF"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називається дозиметрією.</w:t>
      </w:r>
    </w:p>
    <w:p w14:paraId="300DA97F" w14:textId="77777777" w:rsidR="00144FCE" w:rsidRPr="0024559C" w:rsidRDefault="00144FCE"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Дегазація хімічна</w:t>
      </w:r>
      <w:r w:rsidRPr="0024559C">
        <w:rPr>
          <w:rFonts w:ascii="Times New Roman" w:eastAsia="Times New Roman" w:hAnsi="Times New Roman" w:cs="Times New Roman"/>
          <w:sz w:val="20"/>
          <w:szCs w:val="20"/>
          <w:lang w:val="uk-UA" w:eastAsia="ru-RU" w:bidi="ru-RU"/>
        </w:rPr>
        <w:t xml:space="preserve"> базується на взаємоді</w:t>
      </w:r>
      <w:r w:rsidR="005F13BF" w:rsidRPr="0024559C">
        <w:rPr>
          <w:rFonts w:ascii="Times New Roman" w:eastAsia="Times New Roman" w:hAnsi="Times New Roman" w:cs="Times New Roman"/>
          <w:sz w:val="20"/>
          <w:szCs w:val="20"/>
          <w:lang w:val="uk-UA" w:eastAsia="ru-RU" w:bidi="ru-RU"/>
        </w:rPr>
        <w:t xml:space="preserve">ї хімічних речовин із отруйними </w:t>
      </w:r>
      <w:r w:rsidRPr="0024559C">
        <w:rPr>
          <w:rFonts w:ascii="Times New Roman" w:eastAsia="Times New Roman" w:hAnsi="Times New Roman" w:cs="Times New Roman"/>
          <w:sz w:val="20"/>
          <w:szCs w:val="20"/>
          <w:lang w:val="uk-UA" w:eastAsia="ru-RU" w:bidi="ru-RU"/>
        </w:rPr>
        <w:t>речовинами для створення нетоксичних речовин: протиранням дегазаційним</w:t>
      </w:r>
      <w:r w:rsidR="00BD6C81"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розчином зараженої поверхні, або обробка хлорним вапном.</w:t>
      </w:r>
    </w:p>
    <w:p w14:paraId="172C4541" w14:textId="77777777" w:rsidR="00F36ABC" w:rsidRPr="0024559C" w:rsidRDefault="00144FCE"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Дезактивація</w:t>
      </w:r>
      <w:r w:rsidRPr="0024559C">
        <w:rPr>
          <w:rFonts w:ascii="Times New Roman" w:eastAsia="Times New Roman" w:hAnsi="Times New Roman" w:cs="Times New Roman"/>
          <w:sz w:val="20"/>
          <w:szCs w:val="20"/>
          <w:lang w:val="uk-UA" w:eastAsia="ru-RU" w:bidi="ru-RU"/>
        </w:rPr>
        <w:t xml:space="preserve"> – знешкоджен</w:t>
      </w:r>
      <w:r w:rsidR="005F13BF" w:rsidRPr="0024559C">
        <w:rPr>
          <w:rFonts w:ascii="Times New Roman" w:eastAsia="Times New Roman" w:hAnsi="Times New Roman" w:cs="Times New Roman"/>
          <w:sz w:val="20"/>
          <w:szCs w:val="20"/>
          <w:lang w:val="uk-UA" w:eastAsia="ru-RU" w:bidi="ru-RU"/>
        </w:rPr>
        <w:t>ня радіоактивного або хімічного</w:t>
      </w:r>
      <w:r w:rsidR="00D6357C"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забруднення поверхні ґрунту чи предметів.</w:t>
      </w:r>
    </w:p>
    <w:p w14:paraId="18699978" w14:textId="77777777" w:rsidR="008543A5" w:rsidRPr="0024559C" w:rsidRDefault="008543A5" w:rsidP="008543A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Бекерель </w:t>
      </w:r>
      <w:r w:rsidR="00D6357C"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одиниця активності в системі CI (</w:t>
      </w:r>
      <w:proofErr w:type="spellStart"/>
      <w:r w:rsidRPr="0024559C">
        <w:rPr>
          <w:rFonts w:ascii="Times New Roman" w:eastAsia="Times New Roman" w:hAnsi="Times New Roman" w:cs="Times New Roman"/>
          <w:sz w:val="20"/>
          <w:szCs w:val="20"/>
          <w:lang w:val="uk-UA" w:eastAsia="ru-RU" w:bidi="ru-RU"/>
        </w:rPr>
        <w:t>Бк</w:t>
      </w:r>
      <w:proofErr w:type="spellEnd"/>
      <w:r w:rsidRPr="0024559C">
        <w:rPr>
          <w:rFonts w:ascii="Times New Roman" w:eastAsia="Times New Roman" w:hAnsi="Times New Roman" w:cs="Times New Roman"/>
          <w:sz w:val="20"/>
          <w:szCs w:val="20"/>
          <w:lang w:val="uk-UA" w:eastAsia="ru-RU" w:bidi="ru-RU"/>
        </w:rPr>
        <w:t xml:space="preserve">). Один бекерель дорівнює одному ядерному перетворенню в секунду або 0,027 </w:t>
      </w:r>
      <w:proofErr w:type="spellStart"/>
      <w:r w:rsidRPr="0024559C">
        <w:rPr>
          <w:rFonts w:ascii="Times New Roman" w:eastAsia="Times New Roman" w:hAnsi="Times New Roman" w:cs="Times New Roman"/>
          <w:sz w:val="20"/>
          <w:szCs w:val="20"/>
          <w:lang w:val="uk-UA" w:eastAsia="ru-RU" w:bidi="ru-RU"/>
        </w:rPr>
        <w:t>нКі</w:t>
      </w:r>
      <w:proofErr w:type="spellEnd"/>
      <w:r w:rsidRPr="0024559C">
        <w:rPr>
          <w:rFonts w:ascii="Times New Roman" w:eastAsia="Times New Roman" w:hAnsi="Times New Roman" w:cs="Times New Roman"/>
          <w:sz w:val="20"/>
          <w:szCs w:val="20"/>
          <w:lang w:val="uk-UA" w:eastAsia="ru-RU" w:bidi="ru-RU"/>
        </w:rPr>
        <w:t>.</w:t>
      </w:r>
    </w:p>
    <w:p w14:paraId="263155AE" w14:textId="77777777" w:rsidR="008543A5" w:rsidRPr="0024559C" w:rsidRDefault="008543A5" w:rsidP="008543A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proofErr w:type="spellStart"/>
      <w:r w:rsidRPr="0024559C">
        <w:rPr>
          <w:rFonts w:ascii="Times New Roman" w:eastAsia="Times New Roman" w:hAnsi="Times New Roman" w:cs="Times New Roman"/>
          <w:i/>
          <w:sz w:val="20"/>
          <w:szCs w:val="20"/>
          <w:lang w:val="uk-UA" w:eastAsia="ru-RU" w:bidi="ru-RU"/>
        </w:rPr>
        <w:t>Грей</w:t>
      </w:r>
      <w:proofErr w:type="spellEnd"/>
      <w:r w:rsidRPr="0024559C">
        <w:rPr>
          <w:rFonts w:ascii="Times New Roman" w:eastAsia="Times New Roman" w:hAnsi="Times New Roman" w:cs="Times New Roman"/>
          <w:i/>
          <w:sz w:val="20"/>
          <w:szCs w:val="20"/>
          <w:lang w:val="uk-UA" w:eastAsia="ru-RU" w:bidi="ru-RU"/>
        </w:rPr>
        <w:t xml:space="preserve"> (</w:t>
      </w:r>
      <w:proofErr w:type="spellStart"/>
      <w:r w:rsidRPr="0024559C">
        <w:rPr>
          <w:rFonts w:ascii="Times New Roman" w:eastAsia="Times New Roman" w:hAnsi="Times New Roman" w:cs="Times New Roman"/>
          <w:i/>
          <w:sz w:val="20"/>
          <w:szCs w:val="20"/>
          <w:lang w:val="uk-UA" w:eastAsia="ru-RU" w:bidi="ru-RU"/>
        </w:rPr>
        <w:t>Гр</w:t>
      </w:r>
      <w:proofErr w:type="spellEnd"/>
      <w:r w:rsidRPr="0024559C">
        <w:rPr>
          <w:rFonts w:ascii="Times New Roman" w:eastAsia="Times New Roman" w:hAnsi="Times New Roman" w:cs="Times New Roman"/>
          <w:i/>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w:t>
      </w:r>
      <w:r w:rsidR="00D6357C"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одиниця поглиненої дози іонізуючого випромінювання (у системі CI).</w:t>
      </w:r>
    </w:p>
    <w:p w14:paraId="4DB0B9D2" w14:textId="77777777" w:rsidR="008543A5" w:rsidRPr="0024559C" w:rsidRDefault="008543A5" w:rsidP="001B4DE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Перша група</w:t>
      </w:r>
      <w:r w:rsidRPr="0024559C">
        <w:rPr>
          <w:rFonts w:ascii="Times New Roman" w:eastAsia="Times New Roman" w:hAnsi="Times New Roman" w:cs="Times New Roman"/>
          <w:sz w:val="20"/>
          <w:szCs w:val="20"/>
          <w:lang w:val="uk-UA" w:eastAsia="ru-RU" w:bidi="ru-RU"/>
        </w:rPr>
        <w:t xml:space="preserve"> – регламенти для контролю за практичною діяльністю, метою яких є додержання опромінення персоналу та населення на прийнятному для індивідууму та суспільства рівні, а також підтримання радіаційно-прийнятного стану навколишнього середовища та технологій радіаційно-ядерних об'єктів як з позицій обмеження опромінення персоналу та населення, так і з позицій зниження імовірності виникнення аварій на них. До цієї групи входять: ліміти доз; похідні рівні: допустимі рівні та </w:t>
      </w:r>
      <w:r w:rsidR="001B4DE5" w:rsidRPr="0024559C">
        <w:rPr>
          <w:rFonts w:ascii="Times New Roman" w:eastAsia="Times New Roman" w:hAnsi="Times New Roman" w:cs="Times New Roman"/>
          <w:sz w:val="20"/>
          <w:szCs w:val="20"/>
          <w:lang w:val="uk-UA" w:eastAsia="ru-RU" w:bidi="ru-RU"/>
        </w:rPr>
        <w:t>контрольні рівні.</w:t>
      </w:r>
    </w:p>
    <w:p w14:paraId="0FD57D51" w14:textId="77777777" w:rsidR="008543A5" w:rsidRPr="0024559C" w:rsidRDefault="001B4DE5" w:rsidP="001B4DE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Друга груп</w:t>
      </w:r>
      <w:r w:rsidRPr="0024559C">
        <w:rPr>
          <w:rFonts w:ascii="Times New Roman" w:eastAsia="Times New Roman" w:hAnsi="Times New Roman" w:cs="Times New Roman"/>
          <w:sz w:val="20"/>
          <w:szCs w:val="20"/>
          <w:lang w:val="uk-UA" w:eastAsia="ru-RU" w:bidi="ru-RU"/>
        </w:rPr>
        <w:t xml:space="preserve">а </w:t>
      </w:r>
      <w:r w:rsidR="00D6357C" w:rsidRPr="0024559C">
        <w:rPr>
          <w:rFonts w:ascii="Times New Roman" w:eastAsia="Times New Roman" w:hAnsi="Times New Roman" w:cs="Times New Roman"/>
          <w:sz w:val="20"/>
          <w:szCs w:val="20"/>
          <w:lang w:val="uk-UA" w:eastAsia="ru-RU" w:bidi="ru-RU"/>
        </w:rPr>
        <w:t>–</w:t>
      </w:r>
      <w:r w:rsidR="008543A5" w:rsidRPr="0024559C">
        <w:rPr>
          <w:rFonts w:ascii="Times New Roman" w:eastAsia="Times New Roman" w:hAnsi="Times New Roman" w:cs="Times New Roman"/>
          <w:sz w:val="20"/>
          <w:szCs w:val="20"/>
          <w:lang w:val="uk-UA" w:eastAsia="ru-RU" w:bidi="ru-RU"/>
        </w:rPr>
        <w:t xml:space="preserve"> регламе</w:t>
      </w:r>
      <w:r w:rsidRPr="0024559C">
        <w:rPr>
          <w:rFonts w:ascii="Times New Roman" w:eastAsia="Times New Roman" w:hAnsi="Times New Roman" w:cs="Times New Roman"/>
          <w:sz w:val="20"/>
          <w:szCs w:val="20"/>
          <w:lang w:val="uk-UA" w:eastAsia="ru-RU" w:bidi="ru-RU"/>
        </w:rPr>
        <w:t xml:space="preserve">нти, що мають за мету </w:t>
      </w:r>
      <w:r w:rsidR="008543A5" w:rsidRPr="0024559C">
        <w:rPr>
          <w:rFonts w:ascii="Times New Roman" w:eastAsia="Times New Roman" w:hAnsi="Times New Roman" w:cs="Times New Roman"/>
          <w:sz w:val="20"/>
          <w:szCs w:val="20"/>
          <w:lang w:val="uk-UA" w:eastAsia="ru-RU" w:bidi="ru-RU"/>
        </w:rPr>
        <w:t>обмеження опроміне</w:t>
      </w:r>
      <w:r w:rsidRPr="0024559C">
        <w:rPr>
          <w:rFonts w:ascii="Times New Roman" w:eastAsia="Times New Roman" w:hAnsi="Times New Roman" w:cs="Times New Roman"/>
          <w:sz w:val="20"/>
          <w:szCs w:val="20"/>
          <w:lang w:val="uk-UA" w:eastAsia="ru-RU" w:bidi="ru-RU"/>
        </w:rPr>
        <w:t>ння людини від медичних джерел. До цієї групи входять: рекомендовані рівні.</w:t>
      </w:r>
    </w:p>
    <w:p w14:paraId="0C353F9B" w14:textId="77777777" w:rsidR="008543A5" w:rsidRPr="0024559C" w:rsidRDefault="008543A5" w:rsidP="001B4DE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Третя група</w:t>
      </w:r>
      <w:r w:rsidR="00D6357C"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регламенти щодо відвернутої внаслідок втручання дози опромінення населення в умовах радіаційної ав</w:t>
      </w:r>
      <w:r w:rsidR="001B4DE5" w:rsidRPr="0024559C">
        <w:rPr>
          <w:rFonts w:ascii="Times New Roman" w:eastAsia="Times New Roman" w:hAnsi="Times New Roman" w:cs="Times New Roman"/>
          <w:sz w:val="20"/>
          <w:szCs w:val="20"/>
          <w:lang w:val="uk-UA" w:eastAsia="ru-RU" w:bidi="ru-RU"/>
        </w:rPr>
        <w:t xml:space="preserve">арії. До цієї групи входять: рівні втручання та рівні дії. </w:t>
      </w:r>
    </w:p>
    <w:p w14:paraId="71D5D31B" w14:textId="77777777" w:rsidR="008543A5" w:rsidRPr="0024559C" w:rsidRDefault="001B4DE5"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Четверта група</w:t>
      </w:r>
      <w:r w:rsidR="00D6357C" w:rsidRPr="0024559C">
        <w:rPr>
          <w:rFonts w:ascii="Times New Roman" w:eastAsia="Times New Roman" w:hAnsi="Times New Roman" w:cs="Times New Roman"/>
          <w:sz w:val="20"/>
          <w:szCs w:val="20"/>
          <w:lang w:val="uk-UA" w:eastAsia="ru-RU" w:bidi="ru-RU"/>
        </w:rPr>
        <w:t xml:space="preserve"> – </w:t>
      </w:r>
      <w:r w:rsidR="008543A5" w:rsidRPr="0024559C">
        <w:rPr>
          <w:rFonts w:ascii="Times New Roman" w:eastAsia="Times New Roman" w:hAnsi="Times New Roman" w:cs="Times New Roman"/>
          <w:sz w:val="20"/>
          <w:szCs w:val="20"/>
          <w:lang w:val="uk-UA" w:eastAsia="ru-RU" w:bidi="ru-RU"/>
        </w:rPr>
        <w:t xml:space="preserve">регламенти </w:t>
      </w:r>
      <w:r w:rsidRPr="0024559C">
        <w:rPr>
          <w:rFonts w:ascii="Times New Roman" w:eastAsia="Times New Roman" w:hAnsi="Times New Roman" w:cs="Times New Roman"/>
          <w:sz w:val="20"/>
          <w:szCs w:val="20"/>
          <w:lang w:val="uk-UA" w:eastAsia="ru-RU" w:bidi="ru-RU"/>
        </w:rPr>
        <w:t>щодо відвернутої</w:t>
      </w:r>
      <w:r w:rsidR="008543A5" w:rsidRPr="0024559C">
        <w:rPr>
          <w:rFonts w:ascii="Times New Roman" w:eastAsia="Times New Roman" w:hAnsi="Times New Roman" w:cs="Times New Roman"/>
          <w:sz w:val="20"/>
          <w:szCs w:val="20"/>
          <w:lang w:val="uk-UA" w:eastAsia="ru-RU" w:bidi="ru-RU"/>
        </w:rPr>
        <w:t xml:space="preserve"> внаслідок </w:t>
      </w:r>
      <w:r w:rsidRPr="0024559C">
        <w:rPr>
          <w:rFonts w:ascii="Times New Roman" w:eastAsia="Times New Roman" w:hAnsi="Times New Roman" w:cs="Times New Roman"/>
          <w:sz w:val="20"/>
          <w:szCs w:val="20"/>
          <w:lang w:val="uk-UA" w:eastAsia="ru-RU" w:bidi="ru-RU"/>
        </w:rPr>
        <w:t xml:space="preserve">втручання дози </w:t>
      </w:r>
      <w:r w:rsidR="00F52D52" w:rsidRPr="0024559C">
        <w:rPr>
          <w:rFonts w:ascii="Times New Roman" w:eastAsia="Times New Roman" w:hAnsi="Times New Roman" w:cs="Times New Roman"/>
          <w:sz w:val="20"/>
          <w:szCs w:val="20"/>
          <w:lang w:val="uk-UA" w:eastAsia="ru-RU" w:bidi="ru-RU"/>
        </w:rPr>
        <w:t xml:space="preserve">опромінення населення </w:t>
      </w:r>
      <w:r w:rsidR="008543A5" w:rsidRPr="0024559C">
        <w:rPr>
          <w:rFonts w:ascii="Times New Roman" w:eastAsia="Times New Roman" w:hAnsi="Times New Roman" w:cs="Times New Roman"/>
          <w:sz w:val="20"/>
          <w:szCs w:val="20"/>
          <w:lang w:val="uk-UA" w:eastAsia="ru-RU" w:bidi="ru-RU"/>
        </w:rPr>
        <w:t xml:space="preserve">від техногенно-підсилених </w:t>
      </w:r>
      <w:r w:rsidR="00F52D52" w:rsidRPr="0024559C">
        <w:rPr>
          <w:rFonts w:ascii="Times New Roman" w:eastAsia="Times New Roman" w:hAnsi="Times New Roman" w:cs="Times New Roman"/>
          <w:sz w:val="20"/>
          <w:szCs w:val="20"/>
          <w:lang w:val="uk-UA" w:eastAsia="ru-RU" w:bidi="ru-RU"/>
        </w:rPr>
        <w:t>джерел природного походження. До цієї групи входять: рівні втручання та</w:t>
      </w:r>
      <w:r w:rsidR="008543A5" w:rsidRPr="0024559C">
        <w:rPr>
          <w:rFonts w:ascii="Times New Roman" w:eastAsia="Times New Roman" w:hAnsi="Times New Roman" w:cs="Times New Roman"/>
          <w:sz w:val="20"/>
          <w:szCs w:val="20"/>
          <w:lang w:val="uk-UA" w:eastAsia="ru-RU" w:bidi="ru-RU"/>
        </w:rPr>
        <w:t xml:space="preserve"> рівні дії. </w:t>
      </w:r>
    </w:p>
    <w:p w14:paraId="33109CAF" w14:textId="77777777" w:rsidR="00F52D52" w:rsidRPr="0024559C" w:rsidRDefault="008543A5"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w:t>
      </w:r>
      <w:r w:rsidR="00F52D52" w:rsidRPr="0024559C">
        <w:rPr>
          <w:rFonts w:ascii="Times New Roman" w:eastAsia="Times New Roman" w:hAnsi="Times New Roman" w:cs="Times New Roman"/>
          <w:i/>
          <w:sz w:val="20"/>
          <w:szCs w:val="20"/>
          <w:lang w:val="uk-UA" w:eastAsia="ru-RU" w:bidi="ru-RU"/>
        </w:rPr>
        <w:t xml:space="preserve">атегорія А (персонал) </w:t>
      </w:r>
      <w:r w:rsidR="00D6357C" w:rsidRPr="0024559C">
        <w:rPr>
          <w:rFonts w:ascii="Times New Roman" w:eastAsia="Times New Roman" w:hAnsi="Times New Roman" w:cs="Times New Roman"/>
          <w:sz w:val="20"/>
          <w:szCs w:val="20"/>
          <w:lang w:val="uk-UA" w:eastAsia="ru-RU" w:bidi="ru-RU"/>
        </w:rPr>
        <w:t>–</w:t>
      </w:r>
      <w:r w:rsidR="00F52D52" w:rsidRPr="0024559C">
        <w:rPr>
          <w:rFonts w:ascii="Times New Roman" w:eastAsia="Times New Roman" w:hAnsi="Times New Roman" w:cs="Times New Roman"/>
          <w:sz w:val="20"/>
          <w:szCs w:val="20"/>
          <w:lang w:val="uk-UA" w:eastAsia="ru-RU" w:bidi="ru-RU"/>
        </w:rPr>
        <w:t xml:space="preserve"> особи, які постійно чи </w:t>
      </w:r>
      <w:r w:rsidRPr="0024559C">
        <w:rPr>
          <w:rFonts w:ascii="Times New Roman" w:eastAsia="Times New Roman" w:hAnsi="Times New Roman" w:cs="Times New Roman"/>
          <w:sz w:val="20"/>
          <w:szCs w:val="20"/>
          <w:lang w:val="uk-UA" w:eastAsia="ru-RU" w:bidi="ru-RU"/>
        </w:rPr>
        <w:t xml:space="preserve">тимчасово працюють безпосередньо з джерелами іонізуючих </w:t>
      </w:r>
      <w:proofErr w:type="spellStart"/>
      <w:r w:rsidRPr="0024559C">
        <w:rPr>
          <w:rFonts w:ascii="Times New Roman" w:eastAsia="Times New Roman" w:hAnsi="Times New Roman" w:cs="Times New Roman"/>
          <w:sz w:val="20"/>
          <w:szCs w:val="20"/>
          <w:lang w:val="uk-UA" w:eastAsia="ru-RU" w:bidi="ru-RU"/>
        </w:rPr>
        <w:t>випромінювань</w:t>
      </w:r>
      <w:proofErr w:type="spellEnd"/>
      <w:r w:rsidRPr="0024559C">
        <w:rPr>
          <w:rFonts w:ascii="Times New Roman" w:eastAsia="Times New Roman" w:hAnsi="Times New Roman" w:cs="Times New Roman"/>
          <w:sz w:val="20"/>
          <w:szCs w:val="20"/>
          <w:lang w:val="uk-UA" w:eastAsia="ru-RU" w:bidi="ru-RU"/>
        </w:rPr>
        <w:t>.</w:t>
      </w:r>
    </w:p>
    <w:p w14:paraId="1F57B261" w14:textId="77777777" w:rsidR="00F52D52" w:rsidRPr="0024559C"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Категорія Б (персонал)</w:t>
      </w:r>
      <w:r w:rsidR="00D6357C"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особи, які безпосередньо не зайняті роботою з </w:t>
      </w:r>
      <w:r w:rsidRPr="0024559C">
        <w:rPr>
          <w:rFonts w:ascii="Times New Roman" w:eastAsia="Times New Roman" w:hAnsi="Times New Roman" w:cs="Times New Roman"/>
          <w:sz w:val="20"/>
          <w:szCs w:val="20"/>
          <w:lang w:val="uk-UA" w:eastAsia="ru-RU" w:bidi="ru-RU"/>
        </w:rPr>
        <w:lastRenderedPageBreak/>
        <w:t xml:space="preserve">джерелами іонізуючих </w:t>
      </w:r>
      <w:proofErr w:type="spellStart"/>
      <w:r w:rsidRPr="0024559C">
        <w:rPr>
          <w:rFonts w:ascii="Times New Roman" w:eastAsia="Times New Roman" w:hAnsi="Times New Roman" w:cs="Times New Roman"/>
          <w:sz w:val="20"/>
          <w:szCs w:val="20"/>
          <w:lang w:val="uk-UA" w:eastAsia="ru-RU" w:bidi="ru-RU"/>
        </w:rPr>
        <w:t>випромінювань</w:t>
      </w:r>
      <w:proofErr w:type="spellEnd"/>
      <w:r w:rsidRPr="0024559C">
        <w:rPr>
          <w:rFonts w:ascii="Times New Roman" w:eastAsia="Times New Roman" w:hAnsi="Times New Roman" w:cs="Times New Roman"/>
          <w:sz w:val="20"/>
          <w:szCs w:val="20"/>
          <w:lang w:val="uk-UA" w:eastAsia="ru-RU" w:bidi="ru-RU"/>
        </w:rPr>
        <w:t xml:space="preserve">, </w:t>
      </w:r>
      <w:r w:rsidR="008543A5" w:rsidRPr="0024559C">
        <w:rPr>
          <w:rFonts w:ascii="Times New Roman" w:eastAsia="Times New Roman" w:hAnsi="Times New Roman" w:cs="Times New Roman"/>
          <w:sz w:val="20"/>
          <w:szCs w:val="20"/>
          <w:lang w:val="uk-UA" w:eastAsia="ru-RU" w:bidi="ru-RU"/>
        </w:rPr>
        <w:t xml:space="preserve">але у зв'язку з </w:t>
      </w:r>
      <w:r w:rsidRPr="0024559C">
        <w:rPr>
          <w:rFonts w:ascii="Times New Roman" w:eastAsia="Times New Roman" w:hAnsi="Times New Roman" w:cs="Times New Roman"/>
          <w:sz w:val="20"/>
          <w:szCs w:val="20"/>
          <w:lang w:val="uk-UA" w:eastAsia="ru-RU" w:bidi="ru-RU"/>
        </w:rPr>
        <w:t xml:space="preserve">розташуванням робочих місць </w:t>
      </w:r>
      <w:r w:rsidR="008543A5" w:rsidRPr="0024559C">
        <w:rPr>
          <w:rFonts w:ascii="Times New Roman" w:eastAsia="Times New Roman" w:hAnsi="Times New Roman" w:cs="Times New Roman"/>
          <w:sz w:val="20"/>
          <w:szCs w:val="20"/>
          <w:lang w:val="uk-UA" w:eastAsia="ru-RU" w:bidi="ru-RU"/>
        </w:rPr>
        <w:t xml:space="preserve">в </w:t>
      </w:r>
      <w:r w:rsidRPr="0024559C">
        <w:rPr>
          <w:rFonts w:ascii="Times New Roman" w:eastAsia="Times New Roman" w:hAnsi="Times New Roman" w:cs="Times New Roman"/>
          <w:sz w:val="20"/>
          <w:szCs w:val="20"/>
          <w:lang w:val="uk-UA" w:eastAsia="ru-RU" w:bidi="ru-RU"/>
        </w:rPr>
        <w:t>приміщеннях та</w:t>
      </w:r>
      <w:r w:rsidR="008543A5" w:rsidRPr="0024559C">
        <w:rPr>
          <w:rFonts w:ascii="Times New Roman" w:eastAsia="Times New Roman" w:hAnsi="Times New Roman" w:cs="Times New Roman"/>
          <w:sz w:val="20"/>
          <w:szCs w:val="20"/>
          <w:lang w:val="uk-UA" w:eastAsia="ru-RU" w:bidi="ru-RU"/>
        </w:rPr>
        <w:t xml:space="preserve"> на промислових майд</w:t>
      </w:r>
      <w:r w:rsidRPr="0024559C">
        <w:rPr>
          <w:rFonts w:ascii="Times New Roman" w:eastAsia="Times New Roman" w:hAnsi="Times New Roman" w:cs="Times New Roman"/>
          <w:sz w:val="20"/>
          <w:szCs w:val="20"/>
          <w:lang w:val="uk-UA" w:eastAsia="ru-RU" w:bidi="ru-RU"/>
        </w:rPr>
        <w:t>анчиках об'єктів з</w:t>
      </w:r>
      <w:r w:rsidR="008543A5" w:rsidRPr="0024559C">
        <w:rPr>
          <w:rFonts w:ascii="Times New Roman" w:eastAsia="Times New Roman" w:hAnsi="Times New Roman" w:cs="Times New Roman"/>
          <w:sz w:val="20"/>
          <w:szCs w:val="20"/>
          <w:lang w:val="uk-UA" w:eastAsia="ru-RU" w:bidi="ru-RU"/>
        </w:rPr>
        <w:t xml:space="preserve"> р</w:t>
      </w:r>
      <w:r w:rsidRPr="0024559C">
        <w:rPr>
          <w:rFonts w:ascii="Times New Roman" w:eastAsia="Times New Roman" w:hAnsi="Times New Roman" w:cs="Times New Roman"/>
          <w:sz w:val="20"/>
          <w:szCs w:val="20"/>
          <w:lang w:val="uk-UA" w:eastAsia="ru-RU" w:bidi="ru-RU"/>
        </w:rPr>
        <w:t>адіаційно-ядерними технологіями</w:t>
      </w:r>
      <w:r w:rsidR="008543A5" w:rsidRPr="0024559C">
        <w:rPr>
          <w:rFonts w:ascii="Times New Roman" w:eastAsia="Times New Roman" w:hAnsi="Times New Roman" w:cs="Times New Roman"/>
          <w:sz w:val="20"/>
          <w:szCs w:val="20"/>
          <w:lang w:val="uk-UA" w:eastAsia="ru-RU" w:bidi="ru-RU"/>
        </w:rPr>
        <w:t xml:space="preserve"> можуть от</w:t>
      </w:r>
      <w:r w:rsidRPr="0024559C">
        <w:rPr>
          <w:rFonts w:ascii="Times New Roman" w:eastAsia="Times New Roman" w:hAnsi="Times New Roman" w:cs="Times New Roman"/>
          <w:sz w:val="20"/>
          <w:szCs w:val="20"/>
          <w:lang w:val="uk-UA" w:eastAsia="ru-RU" w:bidi="ru-RU"/>
        </w:rPr>
        <w:t>римувати додаткове опромінення.</w:t>
      </w:r>
    </w:p>
    <w:p w14:paraId="0262EDB0" w14:textId="77777777" w:rsidR="00F36ABC" w:rsidRPr="0024559C" w:rsidRDefault="008543A5"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Категорія В</w:t>
      </w:r>
      <w:r w:rsidR="00D6357C"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все населення.</w:t>
      </w:r>
    </w:p>
    <w:p w14:paraId="28452020" w14:textId="77777777" w:rsidR="00F52D52" w:rsidRPr="0024559C" w:rsidRDefault="00D6357C"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Індикатори</w:t>
      </w:r>
      <w:r w:rsidRPr="0024559C">
        <w:rPr>
          <w:rFonts w:ascii="Times New Roman" w:eastAsia="Times New Roman" w:hAnsi="Times New Roman" w:cs="Times New Roman"/>
          <w:sz w:val="20"/>
          <w:szCs w:val="20"/>
          <w:lang w:val="uk-UA" w:eastAsia="ru-RU" w:bidi="ru-RU"/>
        </w:rPr>
        <w:t xml:space="preserve"> –</w:t>
      </w:r>
      <w:r w:rsidR="00F52D52" w:rsidRPr="0024559C">
        <w:rPr>
          <w:rFonts w:ascii="Times New Roman" w:eastAsia="Times New Roman" w:hAnsi="Times New Roman" w:cs="Times New Roman"/>
          <w:sz w:val="20"/>
          <w:szCs w:val="20"/>
          <w:lang w:val="uk-UA" w:eastAsia="ru-RU" w:bidi="ru-RU"/>
        </w:rPr>
        <w:t xml:space="preserve"> найпростіші прилади радіаційної розвідки. За допомогою цих приладів вирішується завдання виявлення випромінення та орієнтовної оцінки потужності дози, головним чином β- та γ -випромінювання. За допомогою індикаторів можна встановити: збільшується чи зменшується потужність дози. До цієї групи відн</w:t>
      </w:r>
      <w:r w:rsidR="00E73F74" w:rsidRPr="0024559C">
        <w:rPr>
          <w:rFonts w:ascii="Times New Roman" w:eastAsia="Times New Roman" w:hAnsi="Times New Roman" w:cs="Times New Roman"/>
          <w:sz w:val="20"/>
          <w:szCs w:val="20"/>
          <w:lang w:val="uk-UA" w:eastAsia="ru-RU" w:bidi="ru-RU"/>
        </w:rPr>
        <w:t>оситься прилад ДП-64.</w:t>
      </w:r>
    </w:p>
    <w:p w14:paraId="7EEE4563" w14:textId="77777777" w:rsidR="00F52D52" w:rsidRPr="0024559C" w:rsidRDefault="00E73F74"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Рентгенометри</w:t>
      </w:r>
      <w:r w:rsidRPr="0024559C">
        <w:rPr>
          <w:rFonts w:ascii="Times New Roman" w:eastAsia="Times New Roman" w:hAnsi="Times New Roman" w:cs="Times New Roman"/>
          <w:sz w:val="20"/>
          <w:szCs w:val="20"/>
          <w:lang w:val="uk-UA" w:eastAsia="ru-RU" w:bidi="ru-RU"/>
        </w:rPr>
        <w:t xml:space="preserve"> –</w:t>
      </w:r>
      <w:r w:rsidR="00F52D52" w:rsidRPr="0024559C">
        <w:rPr>
          <w:rFonts w:ascii="Times New Roman" w:eastAsia="Times New Roman" w:hAnsi="Times New Roman" w:cs="Times New Roman"/>
          <w:sz w:val="20"/>
          <w:szCs w:val="20"/>
          <w:lang w:val="uk-UA" w:eastAsia="ru-RU" w:bidi="ru-RU"/>
        </w:rPr>
        <w:t xml:space="preserve"> призначені для визначення потужн</w:t>
      </w:r>
      <w:r w:rsidRPr="0024559C">
        <w:rPr>
          <w:rFonts w:ascii="Times New Roman" w:eastAsia="Times New Roman" w:hAnsi="Times New Roman" w:cs="Times New Roman"/>
          <w:sz w:val="20"/>
          <w:szCs w:val="20"/>
          <w:lang w:val="uk-UA" w:eastAsia="ru-RU" w:bidi="ru-RU"/>
        </w:rPr>
        <w:t>ості дози рентгенівського або γ</w:t>
      </w:r>
      <w:r w:rsidR="00F52D52" w:rsidRPr="0024559C">
        <w:rPr>
          <w:rFonts w:ascii="Times New Roman" w:eastAsia="Times New Roman" w:hAnsi="Times New Roman" w:cs="Times New Roman"/>
          <w:sz w:val="20"/>
          <w:szCs w:val="20"/>
          <w:lang w:val="uk-UA" w:eastAsia="ru-RU" w:bidi="ru-RU"/>
        </w:rPr>
        <w:t xml:space="preserve">-випромінювання, їх діапазон виміру від сотих </w:t>
      </w:r>
      <w:proofErr w:type="spellStart"/>
      <w:r w:rsidR="00F52D52" w:rsidRPr="0024559C">
        <w:rPr>
          <w:rFonts w:ascii="Times New Roman" w:eastAsia="Times New Roman" w:hAnsi="Times New Roman" w:cs="Times New Roman"/>
          <w:sz w:val="20"/>
          <w:szCs w:val="20"/>
          <w:lang w:val="uk-UA" w:eastAsia="ru-RU" w:bidi="ru-RU"/>
        </w:rPr>
        <w:t>долей</w:t>
      </w:r>
      <w:proofErr w:type="spellEnd"/>
      <w:r w:rsidR="00F52D52" w:rsidRPr="0024559C">
        <w:rPr>
          <w:rFonts w:ascii="Times New Roman" w:eastAsia="Times New Roman" w:hAnsi="Times New Roman" w:cs="Times New Roman"/>
          <w:sz w:val="20"/>
          <w:szCs w:val="20"/>
          <w:lang w:val="uk-UA" w:eastAsia="ru-RU" w:bidi="ru-RU"/>
        </w:rPr>
        <w:t xml:space="preserve"> </w:t>
      </w:r>
      <w:proofErr w:type="spellStart"/>
      <w:r w:rsidR="00F52D52" w:rsidRPr="0024559C">
        <w:rPr>
          <w:rFonts w:ascii="Times New Roman" w:eastAsia="Times New Roman" w:hAnsi="Times New Roman" w:cs="Times New Roman"/>
          <w:sz w:val="20"/>
          <w:szCs w:val="20"/>
          <w:lang w:val="uk-UA" w:eastAsia="ru-RU" w:bidi="ru-RU"/>
        </w:rPr>
        <w:t>рентгена</w:t>
      </w:r>
      <w:proofErr w:type="spellEnd"/>
      <w:r w:rsidR="00F52D52" w:rsidRPr="0024559C">
        <w:rPr>
          <w:rFonts w:ascii="Times New Roman" w:eastAsia="Times New Roman" w:hAnsi="Times New Roman" w:cs="Times New Roman"/>
          <w:sz w:val="20"/>
          <w:szCs w:val="20"/>
          <w:lang w:val="uk-UA" w:eastAsia="ru-RU" w:bidi="ru-RU"/>
        </w:rPr>
        <w:t xml:space="preserve"> до декількох </w:t>
      </w:r>
      <w:proofErr w:type="spellStart"/>
      <w:r w:rsidR="00F52D52" w:rsidRPr="0024559C">
        <w:rPr>
          <w:rFonts w:ascii="Times New Roman" w:eastAsia="Times New Roman" w:hAnsi="Times New Roman" w:cs="Times New Roman"/>
          <w:sz w:val="20"/>
          <w:szCs w:val="20"/>
          <w:lang w:val="uk-UA" w:eastAsia="ru-RU" w:bidi="ru-RU"/>
        </w:rPr>
        <w:t>сот</w:t>
      </w:r>
      <w:proofErr w:type="spellEnd"/>
      <w:r w:rsidR="00F52D52" w:rsidRPr="0024559C">
        <w:rPr>
          <w:rFonts w:ascii="Times New Roman" w:eastAsia="Times New Roman" w:hAnsi="Times New Roman" w:cs="Times New Roman"/>
          <w:sz w:val="20"/>
          <w:szCs w:val="20"/>
          <w:lang w:val="uk-UA" w:eastAsia="ru-RU" w:bidi="ru-RU"/>
        </w:rPr>
        <w:t xml:space="preserve"> рентгенів на годину. До цієї групи </w:t>
      </w:r>
      <w:r w:rsidRPr="0024559C">
        <w:rPr>
          <w:rFonts w:ascii="Times New Roman" w:eastAsia="Times New Roman" w:hAnsi="Times New Roman" w:cs="Times New Roman"/>
          <w:sz w:val="20"/>
          <w:szCs w:val="20"/>
          <w:lang w:val="uk-UA" w:eastAsia="ru-RU" w:bidi="ru-RU"/>
        </w:rPr>
        <w:t>відносяться прилади ДП-5В.</w:t>
      </w:r>
    </w:p>
    <w:p w14:paraId="15E8EF0A" w14:textId="77777777" w:rsidR="00E73F74" w:rsidRPr="0024559C"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Радіометри (вимірювачі радіоактивності)</w:t>
      </w:r>
      <w:r w:rsidR="00E73F74"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призначені для визначення ступеня радіоактивного забруднення поверхонь обладнання, техніки, одягу, взуття, об'ємів повітря, продуктів харчування, фуражу головним чином альфа та бета частинками. За допомогою радіометрів можливе вимірювання невеликих рівнів гама-</w:t>
      </w:r>
      <w:proofErr w:type="spellStart"/>
      <w:r w:rsidRPr="0024559C">
        <w:rPr>
          <w:rFonts w:ascii="Times New Roman" w:eastAsia="Times New Roman" w:hAnsi="Times New Roman" w:cs="Times New Roman"/>
          <w:sz w:val="20"/>
          <w:szCs w:val="20"/>
          <w:lang w:val="uk-UA" w:eastAsia="ru-RU" w:bidi="ru-RU"/>
        </w:rPr>
        <w:t>випромінювань</w:t>
      </w:r>
      <w:proofErr w:type="spellEnd"/>
      <w:r w:rsidRPr="0024559C">
        <w:rPr>
          <w:rFonts w:ascii="Times New Roman" w:eastAsia="Times New Roman" w:hAnsi="Times New Roman" w:cs="Times New Roman"/>
          <w:sz w:val="20"/>
          <w:szCs w:val="20"/>
          <w:lang w:val="uk-UA" w:eastAsia="ru-RU" w:bidi="ru-RU"/>
        </w:rPr>
        <w:t xml:space="preserve">. </w:t>
      </w:r>
    </w:p>
    <w:p w14:paraId="242700B7" w14:textId="77777777" w:rsidR="00F52D52" w:rsidRPr="0024559C"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Військовий прилад хімічної розвідки (ВПХР)</w:t>
      </w:r>
      <w:r w:rsidRPr="0024559C">
        <w:rPr>
          <w:rFonts w:ascii="Times New Roman" w:eastAsia="Times New Roman" w:hAnsi="Times New Roman" w:cs="Times New Roman"/>
          <w:sz w:val="20"/>
          <w:szCs w:val="20"/>
          <w:lang w:val="uk-UA" w:eastAsia="ru-RU" w:bidi="ru-RU"/>
        </w:rPr>
        <w:t xml:space="preserve"> призначений для визначення у повітрі, на місцевості і на бойовій техніці ОР імовірного противника, таких як: </w:t>
      </w:r>
      <w:proofErr w:type="spellStart"/>
      <w:r w:rsidRPr="0024559C">
        <w:rPr>
          <w:rFonts w:ascii="Times New Roman" w:eastAsia="Times New Roman" w:hAnsi="Times New Roman" w:cs="Times New Roman"/>
          <w:sz w:val="20"/>
          <w:szCs w:val="20"/>
          <w:lang w:val="uk-UA" w:eastAsia="ru-RU" w:bidi="ru-RU"/>
        </w:rPr>
        <w:t>заріна</w:t>
      </w:r>
      <w:proofErr w:type="spellEnd"/>
      <w:r w:rsidRPr="0024559C">
        <w:rPr>
          <w:rFonts w:ascii="Times New Roman" w:eastAsia="Times New Roman" w:hAnsi="Times New Roman" w:cs="Times New Roman"/>
          <w:sz w:val="20"/>
          <w:szCs w:val="20"/>
          <w:lang w:val="uk-UA" w:eastAsia="ru-RU" w:bidi="ru-RU"/>
        </w:rPr>
        <w:t xml:space="preserve">, </w:t>
      </w:r>
      <w:proofErr w:type="spellStart"/>
      <w:r w:rsidRPr="0024559C">
        <w:rPr>
          <w:rFonts w:ascii="Times New Roman" w:eastAsia="Times New Roman" w:hAnsi="Times New Roman" w:cs="Times New Roman"/>
          <w:sz w:val="20"/>
          <w:szCs w:val="20"/>
          <w:lang w:val="uk-UA" w:eastAsia="ru-RU" w:bidi="ru-RU"/>
        </w:rPr>
        <w:t>зомана</w:t>
      </w:r>
      <w:proofErr w:type="spellEnd"/>
      <w:r w:rsidRPr="0024559C">
        <w:rPr>
          <w:rFonts w:ascii="Times New Roman" w:eastAsia="Times New Roman" w:hAnsi="Times New Roman" w:cs="Times New Roman"/>
          <w:sz w:val="20"/>
          <w:szCs w:val="20"/>
          <w:lang w:val="uk-UA" w:eastAsia="ru-RU" w:bidi="ru-RU"/>
        </w:rPr>
        <w:t xml:space="preserve">, </w:t>
      </w:r>
      <w:proofErr w:type="spellStart"/>
      <w:r w:rsidRPr="0024559C">
        <w:rPr>
          <w:rFonts w:ascii="Times New Roman" w:eastAsia="Times New Roman" w:hAnsi="Times New Roman" w:cs="Times New Roman"/>
          <w:sz w:val="20"/>
          <w:szCs w:val="20"/>
          <w:lang w:val="uk-UA" w:eastAsia="ru-RU" w:bidi="ru-RU"/>
        </w:rPr>
        <w:t>іпріта</w:t>
      </w:r>
      <w:proofErr w:type="spellEnd"/>
      <w:r w:rsidRPr="0024559C">
        <w:rPr>
          <w:rFonts w:ascii="Times New Roman" w:eastAsia="Times New Roman" w:hAnsi="Times New Roman" w:cs="Times New Roman"/>
          <w:sz w:val="20"/>
          <w:szCs w:val="20"/>
          <w:lang w:val="uk-UA" w:eastAsia="ru-RU" w:bidi="ru-RU"/>
        </w:rPr>
        <w:t xml:space="preserve">, </w:t>
      </w:r>
      <w:proofErr w:type="spellStart"/>
      <w:r w:rsidRPr="0024559C">
        <w:rPr>
          <w:rFonts w:ascii="Times New Roman" w:eastAsia="Times New Roman" w:hAnsi="Times New Roman" w:cs="Times New Roman"/>
          <w:sz w:val="20"/>
          <w:szCs w:val="20"/>
          <w:lang w:val="uk-UA" w:eastAsia="ru-RU" w:bidi="ru-RU"/>
        </w:rPr>
        <w:t>фосгена</w:t>
      </w:r>
      <w:proofErr w:type="spellEnd"/>
      <w:r w:rsidRPr="0024559C">
        <w:rPr>
          <w:rFonts w:ascii="Times New Roman" w:eastAsia="Times New Roman" w:hAnsi="Times New Roman" w:cs="Times New Roman"/>
          <w:sz w:val="20"/>
          <w:szCs w:val="20"/>
          <w:lang w:val="uk-UA" w:eastAsia="ru-RU" w:bidi="ru-RU"/>
        </w:rPr>
        <w:t xml:space="preserve">, синильної кислоти, </w:t>
      </w:r>
      <w:proofErr w:type="spellStart"/>
      <w:r w:rsidRPr="0024559C">
        <w:rPr>
          <w:rFonts w:ascii="Times New Roman" w:eastAsia="Times New Roman" w:hAnsi="Times New Roman" w:cs="Times New Roman"/>
          <w:sz w:val="20"/>
          <w:szCs w:val="20"/>
          <w:lang w:val="uk-UA" w:eastAsia="ru-RU" w:bidi="ru-RU"/>
        </w:rPr>
        <w:t>хлорциана</w:t>
      </w:r>
      <w:proofErr w:type="spellEnd"/>
      <w:r w:rsidRPr="0024559C">
        <w:rPr>
          <w:rFonts w:ascii="Times New Roman" w:eastAsia="Times New Roman" w:hAnsi="Times New Roman" w:cs="Times New Roman"/>
          <w:sz w:val="20"/>
          <w:szCs w:val="20"/>
          <w:lang w:val="uk-UA" w:eastAsia="ru-RU" w:bidi="ru-RU"/>
        </w:rPr>
        <w:t>, а також парів V-газів. Принцип виявлення та визначення ОР заснований на зміні фарбування індикаторів при взаємодії з ОР. В залежності від того, який був взятий індикатор і як він змінив фарбування, визначають тип ОР, а порівняння інтенсивності отриманого зафарбування з кольоровим еталоном дозволяє судити о приблизній концентрації ОР в повітрі або про щільність зараження.</w:t>
      </w:r>
    </w:p>
    <w:p w14:paraId="07533B29" w14:textId="77777777" w:rsidR="00F52D52" w:rsidRPr="0024559C"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Дегазація</w:t>
      </w:r>
      <w:r w:rsidRPr="0024559C">
        <w:rPr>
          <w:rFonts w:ascii="Times New Roman" w:eastAsia="Times New Roman" w:hAnsi="Times New Roman" w:cs="Times New Roman"/>
          <w:sz w:val="20"/>
          <w:szCs w:val="20"/>
          <w:lang w:val="uk-UA" w:eastAsia="ru-RU" w:bidi="ru-RU"/>
        </w:rPr>
        <w:t xml:space="preserve"> – розкладання отруйних речовин до нетоксичних продуктів і видалення їх із заражених поверхонь. Проводиться за допомогою спеціальних технічних засобів і </w:t>
      </w:r>
      <w:proofErr w:type="spellStart"/>
      <w:r w:rsidRPr="0024559C">
        <w:rPr>
          <w:rFonts w:ascii="Times New Roman" w:eastAsia="Times New Roman" w:hAnsi="Times New Roman" w:cs="Times New Roman"/>
          <w:sz w:val="20"/>
          <w:szCs w:val="20"/>
          <w:lang w:val="uk-UA" w:eastAsia="ru-RU" w:bidi="ru-RU"/>
        </w:rPr>
        <w:t>дегазуючих</w:t>
      </w:r>
      <w:proofErr w:type="spellEnd"/>
      <w:r w:rsidRPr="0024559C">
        <w:rPr>
          <w:rFonts w:ascii="Times New Roman" w:eastAsia="Times New Roman" w:hAnsi="Times New Roman" w:cs="Times New Roman"/>
          <w:sz w:val="20"/>
          <w:szCs w:val="20"/>
          <w:lang w:val="uk-UA" w:eastAsia="ru-RU" w:bidi="ru-RU"/>
        </w:rPr>
        <w:t xml:space="preserve"> речовин. а також за допомогою води, органічних розчинників, </w:t>
      </w:r>
      <w:proofErr w:type="spellStart"/>
      <w:r w:rsidRPr="0024559C">
        <w:rPr>
          <w:rFonts w:ascii="Times New Roman" w:eastAsia="Times New Roman" w:hAnsi="Times New Roman" w:cs="Times New Roman"/>
          <w:sz w:val="20"/>
          <w:szCs w:val="20"/>
          <w:lang w:val="uk-UA" w:eastAsia="ru-RU" w:bidi="ru-RU"/>
        </w:rPr>
        <w:t>миющих</w:t>
      </w:r>
      <w:proofErr w:type="spellEnd"/>
      <w:r w:rsidRPr="0024559C">
        <w:rPr>
          <w:rFonts w:ascii="Times New Roman" w:eastAsia="Times New Roman" w:hAnsi="Times New Roman" w:cs="Times New Roman"/>
          <w:sz w:val="20"/>
          <w:szCs w:val="20"/>
          <w:lang w:val="uk-UA" w:eastAsia="ru-RU" w:bidi="ru-RU"/>
        </w:rPr>
        <w:t xml:space="preserve"> розчинів. До </w:t>
      </w:r>
      <w:proofErr w:type="spellStart"/>
      <w:r w:rsidRPr="0024559C">
        <w:rPr>
          <w:rFonts w:ascii="Times New Roman" w:eastAsia="Times New Roman" w:hAnsi="Times New Roman" w:cs="Times New Roman"/>
          <w:sz w:val="20"/>
          <w:szCs w:val="20"/>
          <w:lang w:val="uk-UA" w:eastAsia="ru-RU" w:bidi="ru-RU"/>
        </w:rPr>
        <w:t>дегазуючих</w:t>
      </w:r>
      <w:proofErr w:type="spellEnd"/>
      <w:r w:rsidRPr="0024559C">
        <w:rPr>
          <w:rFonts w:ascii="Times New Roman" w:eastAsia="Times New Roman" w:hAnsi="Times New Roman" w:cs="Times New Roman"/>
          <w:sz w:val="20"/>
          <w:szCs w:val="20"/>
          <w:lang w:val="uk-UA" w:eastAsia="ru-RU" w:bidi="ru-RU"/>
        </w:rPr>
        <w:t xml:space="preserve"> речовин відносяться хімічні сполуки, що вступають у реакцію з отруйними речовинами і перетворюють їх у нетоксичні сполуки. До них відносяться: </w:t>
      </w:r>
      <w:proofErr w:type="spellStart"/>
      <w:r w:rsidRPr="0024559C">
        <w:rPr>
          <w:rFonts w:ascii="Times New Roman" w:eastAsia="Times New Roman" w:hAnsi="Times New Roman" w:cs="Times New Roman"/>
          <w:sz w:val="20"/>
          <w:szCs w:val="20"/>
          <w:lang w:val="uk-UA" w:eastAsia="ru-RU" w:bidi="ru-RU"/>
        </w:rPr>
        <w:t>хлораміни</w:t>
      </w:r>
      <w:proofErr w:type="spellEnd"/>
      <w:r w:rsidR="00E73F74" w:rsidRPr="0024559C">
        <w:rPr>
          <w:rFonts w:ascii="Times New Roman" w:eastAsia="Times New Roman" w:hAnsi="Times New Roman" w:cs="Times New Roman"/>
          <w:sz w:val="20"/>
          <w:szCs w:val="20"/>
          <w:lang w:val="uk-UA" w:eastAsia="ru-RU" w:bidi="ru-RU"/>
        </w:rPr>
        <w:t>, їдкі луги, сода, аміак та ін.</w:t>
      </w:r>
    </w:p>
    <w:p w14:paraId="1F113CBC" w14:textId="77777777" w:rsidR="00F52D52" w:rsidRPr="0024559C"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Дезінфекція</w:t>
      </w:r>
      <w:r w:rsidRPr="0024559C">
        <w:rPr>
          <w:rFonts w:ascii="Times New Roman" w:eastAsia="Times New Roman" w:hAnsi="Times New Roman" w:cs="Times New Roman"/>
          <w:sz w:val="20"/>
          <w:szCs w:val="20"/>
          <w:lang w:val="uk-UA" w:eastAsia="ru-RU" w:bidi="ru-RU"/>
        </w:rPr>
        <w:t xml:space="preserve"> – знищення в зовнішньому середовищі збудників заразних хвороб.</w:t>
      </w:r>
    </w:p>
    <w:p w14:paraId="7353AB8C" w14:textId="77777777" w:rsidR="00F52D52" w:rsidRPr="0024559C"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Санітарна обробка</w:t>
      </w:r>
      <w:r w:rsidRPr="0024559C">
        <w:rPr>
          <w:rFonts w:ascii="Times New Roman" w:eastAsia="Times New Roman" w:hAnsi="Times New Roman" w:cs="Times New Roman"/>
          <w:sz w:val="20"/>
          <w:szCs w:val="20"/>
          <w:lang w:val="uk-UA" w:eastAsia="ru-RU" w:bidi="ru-RU"/>
        </w:rPr>
        <w:t xml:space="preserve"> – комплекс заходів щодо ліквідації зараження особового складу формувань і населення радіоактивними, отруйними </w:t>
      </w:r>
      <w:r w:rsidRPr="0024559C">
        <w:rPr>
          <w:rFonts w:ascii="Times New Roman" w:eastAsia="Times New Roman" w:hAnsi="Times New Roman" w:cs="Times New Roman"/>
          <w:sz w:val="20"/>
          <w:szCs w:val="20"/>
          <w:lang w:val="uk-UA" w:eastAsia="ru-RU" w:bidi="ru-RU"/>
        </w:rPr>
        <w:lastRenderedPageBreak/>
        <w:t>речовинами або бактеріальними засобами. Підрозділяється на часткову і повну.</w:t>
      </w:r>
    </w:p>
    <w:p w14:paraId="6BE8FCFD" w14:textId="77777777" w:rsidR="00F52D52" w:rsidRPr="0024559C"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Під </w:t>
      </w:r>
      <w:r w:rsidRPr="0024559C">
        <w:rPr>
          <w:rFonts w:ascii="Times New Roman" w:eastAsia="Times New Roman" w:hAnsi="Times New Roman" w:cs="Times New Roman"/>
          <w:i/>
          <w:sz w:val="20"/>
          <w:szCs w:val="20"/>
          <w:lang w:val="uk-UA" w:eastAsia="ru-RU" w:bidi="ru-RU"/>
        </w:rPr>
        <w:t>частковою санітарною обробкою</w:t>
      </w:r>
      <w:r w:rsidRPr="0024559C">
        <w:rPr>
          <w:rFonts w:ascii="Times New Roman" w:eastAsia="Times New Roman" w:hAnsi="Times New Roman" w:cs="Times New Roman"/>
          <w:sz w:val="20"/>
          <w:szCs w:val="20"/>
          <w:lang w:val="uk-UA" w:eastAsia="ru-RU" w:bidi="ru-RU"/>
        </w:rPr>
        <w:t xml:space="preserve"> мається на увазі механічне очищення й обробка відкритих ділянок шкіри, зовнішніх поверхонь одягу, взуття, засобів індивідуального захисту або протирання за допомогою індивідуальних протихімічних пакетів. Вона проводиться в осередку ураження, носить характер тимчасової міри і має на меті запобігти небезп</w:t>
      </w:r>
      <w:r w:rsidR="00E73F74" w:rsidRPr="0024559C">
        <w:rPr>
          <w:rFonts w:ascii="Times New Roman" w:eastAsia="Times New Roman" w:hAnsi="Times New Roman" w:cs="Times New Roman"/>
          <w:sz w:val="20"/>
          <w:szCs w:val="20"/>
          <w:lang w:val="uk-UA" w:eastAsia="ru-RU" w:bidi="ru-RU"/>
        </w:rPr>
        <w:t>еці вторинного зараження людей.</w:t>
      </w:r>
    </w:p>
    <w:p w14:paraId="643E5BBC" w14:textId="77777777" w:rsidR="00E73F74" w:rsidRPr="0024559C"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Повна санітарна обробка</w:t>
      </w:r>
      <w:r w:rsidRPr="0024559C">
        <w:rPr>
          <w:rFonts w:ascii="Times New Roman" w:eastAsia="Times New Roman" w:hAnsi="Times New Roman" w:cs="Times New Roman"/>
          <w:sz w:val="20"/>
          <w:szCs w:val="20"/>
          <w:lang w:val="uk-UA" w:eastAsia="ru-RU" w:bidi="ru-RU"/>
        </w:rPr>
        <w:t xml:space="preserve"> – знезаражування тіла людини </w:t>
      </w:r>
      <w:proofErr w:type="spellStart"/>
      <w:r w:rsidRPr="0024559C">
        <w:rPr>
          <w:rFonts w:ascii="Times New Roman" w:eastAsia="Times New Roman" w:hAnsi="Times New Roman" w:cs="Times New Roman"/>
          <w:sz w:val="20"/>
          <w:szCs w:val="20"/>
          <w:lang w:val="uk-UA" w:eastAsia="ru-RU" w:bidi="ru-RU"/>
        </w:rPr>
        <w:t>дезинфікуючою</w:t>
      </w:r>
      <w:proofErr w:type="spellEnd"/>
      <w:r w:rsidRPr="0024559C">
        <w:rPr>
          <w:rFonts w:ascii="Times New Roman" w:eastAsia="Times New Roman" w:hAnsi="Times New Roman" w:cs="Times New Roman"/>
          <w:sz w:val="20"/>
          <w:szCs w:val="20"/>
          <w:lang w:val="uk-UA" w:eastAsia="ru-RU" w:bidi="ru-RU"/>
        </w:rPr>
        <w:t xml:space="preserve"> рецептурою, обмивка людей зі зміною білизни і одягу, дезінфекція знятого одягу. Мета обробки – повне знезаражування від радіоактивних, отруйних речовин і бактеріальних засобів одягу, взуття. засобів індивідуального захисту, поверхні тіла і слизових оболонок.</w:t>
      </w:r>
    </w:p>
    <w:p w14:paraId="475235CE" w14:textId="77777777" w:rsidR="00F52D52" w:rsidRPr="0024559C"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Гама-випромінювання</w:t>
      </w:r>
      <w:r w:rsidR="00E73F74"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це електромагнітні хвилі, аналогічні рентгенівським променям. Поширюю</w:t>
      </w:r>
      <w:r w:rsidR="00E73F74" w:rsidRPr="0024559C">
        <w:rPr>
          <w:rFonts w:ascii="Times New Roman" w:eastAsia="Times New Roman" w:hAnsi="Times New Roman" w:cs="Times New Roman"/>
          <w:sz w:val="20"/>
          <w:szCs w:val="20"/>
          <w:lang w:val="uk-UA" w:eastAsia="ru-RU" w:bidi="ru-RU"/>
        </w:rPr>
        <w:t>ться в повітрі зі швидкістю 300 </w:t>
      </w:r>
      <w:r w:rsidRPr="0024559C">
        <w:rPr>
          <w:rFonts w:ascii="Times New Roman" w:eastAsia="Times New Roman" w:hAnsi="Times New Roman" w:cs="Times New Roman"/>
          <w:sz w:val="20"/>
          <w:szCs w:val="20"/>
          <w:lang w:val="uk-UA" w:eastAsia="ru-RU" w:bidi="ru-RU"/>
        </w:rPr>
        <w:t>000 км/с. Проникають через товщу різноманітних матеріалів. Небезпечні для людей, іонізують клітини</w:t>
      </w:r>
      <w:r w:rsidR="00E73F74" w:rsidRPr="0024559C">
        <w:rPr>
          <w:rFonts w:ascii="Times New Roman" w:eastAsia="Times New Roman" w:hAnsi="Times New Roman" w:cs="Times New Roman"/>
          <w:sz w:val="20"/>
          <w:szCs w:val="20"/>
          <w:lang w:val="uk-UA" w:eastAsia="ru-RU" w:bidi="ru-RU"/>
        </w:rPr>
        <w:t xml:space="preserve"> організму.</w:t>
      </w:r>
    </w:p>
    <w:p w14:paraId="37E6F900" w14:textId="77777777" w:rsidR="00F52D52" w:rsidRPr="0024559C"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Бета-випромінювання</w:t>
      </w:r>
      <w:r w:rsidRPr="0024559C">
        <w:rPr>
          <w:rFonts w:ascii="Times New Roman" w:eastAsia="Times New Roman" w:hAnsi="Times New Roman" w:cs="Times New Roman"/>
          <w:sz w:val="20"/>
          <w:szCs w:val="20"/>
          <w:lang w:val="uk-UA" w:eastAsia="ru-RU" w:bidi="ru-RU"/>
        </w:rPr>
        <w:t xml:space="preserve"> </w:t>
      </w:r>
      <w:r w:rsidR="00E73F74"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це потік електронів, які називаються бета-частинками. Швидкість їх руху досягає швидкості світла. Проникаюча здатність їх менша за гама-випромінювання, але іоні</w:t>
      </w:r>
      <w:r w:rsidR="00E73F74" w:rsidRPr="0024559C">
        <w:rPr>
          <w:rFonts w:ascii="Times New Roman" w:eastAsia="Times New Roman" w:hAnsi="Times New Roman" w:cs="Times New Roman"/>
          <w:sz w:val="20"/>
          <w:szCs w:val="20"/>
          <w:lang w:val="uk-UA" w:eastAsia="ru-RU" w:bidi="ru-RU"/>
        </w:rPr>
        <w:t>зуюча дія в сотні разів більша.</w:t>
      </w:r>
    </w:p>
    <w:p w14:paraId="32EB54AF" w14:textId="77777777" w:rsidR="00F52D52" w:rsidRPr="0024559C"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Альфа-випромінювання</w:t>
      </w:r>
      <w:r w:rsidRPr="0024559C">
        <w:rPr>
          <w:rFonts w:ascii="Times New Roman" w:eastAsia="Times New Roman" w:hAnsi="Times New Roman" w:cs="Times New Roman"/>
          <w:sz w:val="20"/>
          <w:szCs w:val="20"/>
          <w:lang w:val="uk-UA" w:eastAsia="ru-RU" w:bidi="ru-RU"/>
        </w:rPr>
        <w:t xml:space="preserve"> </w:t>
      </w:r>
      <w:r w:rsidR="00E73F74"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це потік </w:t>
      </w:r>
      <w:proofErr w:type="spellStart"/>
      <w:r w:rsidRPr="0024559C">
        <w:rPr>
          <w:rFonts w:ascii="Times New Roman" w:eastAsia="Times New Roman" w:hAnsi="Times New Roman" w:cs="Times New Roman"/>
          <w:sz w:val="20"/>
          <w:szCs w:val="20"/>
          <w:lang w:val="uk-UA" w:eastAsia="ru-RU" w:bidi="ru-RU"/>
        </w:rPr>
        <w:t>ядер</w:t>
      </w:r>
      <w:proofErr w:type="spellEnd"/>
      <w:r w:rsidRPr="0024559C">
        <w:rPr>
          <w:rFonts w:ascii="Times New Roman" w:eastAsia="Times New Roman" w:hAnsi="Times New Roman" w:cs="Times New Roman"/>
          <w:sz w:val="20"/>
          <w:szCs w:val="20"/>
          <w:lang w:val="uk-UA" w:eastAsia="ru-RU" w:bidi="ru-RU"/>
        </w:rPr>
        <w:t xml:space="preserve"> атомів гелію, які називають альфа-частинками. Висока іонізуюча дія. Область розповсюдження частинок у повітрі сягає всього 10 см, а в твердих та рідких тілах - ще менше. Одяг індивідуального захисту повністю затримує альфа-частинки. Висока іонізуюча дія альфа-частинок небезпечна у разі проникнення всередину організму. В зоні ядерного вибуху іонізуюче випромінювання не має ні кольору, ні запаху - людина їх не відчуває.</w:t>
      </w:r>
    </w:p>
    <w:p w14:paraId="091C95B2" w14:textId="77777777" w:rsidR="00997D06" w:rsidRPr="00040467" w:rsidRDefault="00450EA6" w:rsidP="002F5329">
      <w:pPr>
        <w:widowControl w:val="0"/>
        <w:autoSpaceDE w:val="0"/>
        <w:autoSpaceDN w:val="0"/>
        <w:spacing w:after="0" w:line="240" w:lineRule="auto"/>
        <w:rPr>
          <w:rFonts w:ascii="Times New Roman" w:eastAsia="Times New Roman" w:hAnsi="Times New Roman" w:cs="Times New Roman"/>
          <w:sz w:val="20"/>
          <w:szCs w:val="20"/>
          <w:lang w:val="uk-UA" w:eastAsia="ru-RU" w:bidi="ru-RU"/>
        </w:rPr>
      </w:pPr>
      <w:r w:rsidRPr="00040467">
        <w:rPr>
          <w:rFonts w:ascii="Times New Roman" w:eastAsia="Times New Roman" w:hAnsi="Times New Roman" w:cs="Times New Roman"/>
          <w:sz w:val="20"/>
          <w:szCs w:val="20"/>
          <w:lang w:val="uk-UA" w:eastAsia="ru-RU" w:bidi="ru-RU"/>
        </w:rPr>
        <w:t>Практичне завдання:</w:t>
      </w:r>
    </w:p>
    <w:p w14:paraId="28A77228" w14:textId="77777777" w:rsidR="00450EA6" w:rsidRPr="0024559C" w:rsidRDefault="00450EA6" w:rsidP="002F5329">
      <w:pPr>
        <w:widowControl w:val="0"/>
        <w:autoSpaceDE w:val="0"/>
        <w:autoSpaceDN w:val="0"/>
        <w:spacing w:after="0" w:line="240" w:lineRule="auto"/>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 Записати технічні ха</w:t>
      </w:r>
      <w:r w:rsidR="00997D06" w:rsidRPr="0024559C">
        <w:rPr>
          <w:rFonts w:ascii="Times New Roman" w:eastAsia="Times New Roman" w:hAnsi="Times New Roman" w:cs="Times New Roman"/>
          <w:sz w:val="20"/>
          <w:szCs w:val="20"/>
          <w:lang w:val="uk-UA" w:eastAsia="ru-RU" w:bidi="ru-RU"/>
        </w:rPr>
        <w:t xml:space="preserve">рактеристики та будову приладів </w:t>
      </w:r>
      <w:r w:rsidRPr="0024559C">
        <w:rPr>
          <w:rFonts w:ascii="Times New Roman" w:eastAsia="Times New Roman" w:hAnsi="Times New Roman" w:cs="Times New Roman"/>
          <w:sz w:val="20"/>
          <w:szCs w:val="20"/>
          <w:lang w:val="uk-UA" w:eastAsia="ru-RU" w:bidi="ru-RU"/>
        </w:rPr>
        <w:t>радіаційної розвідки ДП-5А (Б); ДП-70, ІД-11 та ДП-ЗБ.</w:t>
      </w:r>
    </w:p>
    <w:p w14:paraId="3AD32D9E" w14:textId="77777777" w:rsidR="00450EA6" w:rsidRPr="0024559C" w:rsidRDefault="00450EA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 Записати будову та підготувати до роботи прилади</w:t>
      </w:r>
      <w:r w:rsidR="00997D06"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дозиметричного контролю:</w:t>
      </w:r>
      <w:r w:rsidR="00997D06"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дозиметри ДКП-50А (компл</w:t>
      </w:r>
      <w:r w:rsidR="00997D06" w:rsidRPr="0024559C">
        <w:rPr>
          <w:rFonts w:ascii="Times New Roman" w:eastAsia="Times New Roman" w:hAnsi="Times New Roman" w:cs="Times New Roman"/>
          <w:sz w:val="20"/>
          <w:szCs w:val="20"/>
          <w:lang w:val="uk-UA" w:eastAsia="ru-RU" w:bidi="ru-RU"/>
        </w:rPr>
        <w:t xml:space="preserve">екти дозиметрів ДП-24 і ДП-22В) та </w:t>
      </w:r>
      <w:r w:rsidRPr="0024559C">
        <w:rPr>
          <w:rFonts w:ascii="Times New Roman" w:eastAsia="Times New Roman" w:hAnsi="Times New Roman" w:cs="Times New Roman"/>
          <w:sz w:val="20"/>
          <w:szCs w:val="20"/>
          <w:lang w:val="uk-UA" w:eastAsia="ru-RU" w:bidi="ru-RU"/>
        </w:rPr>
        <w:t>індивідуальні дозиметри ІД-1;</w:t>
      </w:r>
    </w:p>
    <w:p w14:paraId="5289CC02" w14:textId="77777777" w:rsidR="00997D06" w:rsidRPr="0024559C" w:rsidRDefault="00997D0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w:t>
      </w:r>
      <w:r w:rsidR="00450EA6" w:rsidRPr="0024559C">
        <w:rPr>
          <w:rFonts w:ascii="Times New Roman" w:eastAsia="Times New Roman" w:hAnsi="Times New Roman" w:cs="Times New Roman"/>
          <w:sz w:val="20"/>
          <w:szCs w:val="20"/>
          <w:lang w:val="uk-UA" w:eastAsia="ru-RU" w:bidi="ru-RU"/>
        </w:rPr>
        <w:t>. Записати будову, технічні характеристики та правилами</w:t>
      </w:r>
      <w:r w:rsidRPr="0024559C">
        <w:rPr>
          <w:rFonts w:ascii="Times New Roman" w:eastAsia="Times New Roman" w:hAnsi="Times New Roman" w:cs="Times New Roman"/>
          <w:sz w:val="20"/>
          <w:szCs w:val="20"/>
          <w:lang w:val="uk-UA" w:eastAsia="ru-RU" w:bidi="ru-RU"/>
        </w:rPr>
        <w:t xml:space="preserve"> </w:t>
      </w:r>
      <w:r w:rsidR="00450EA6" w:rsidRPr="0024559C">
        <w:rPr>
          <w:rFonts w:ascii="Times New Roman" w:eastAsia="Times New Roman" w:hAnsi="Times New Roman" w:cs="Times New Roman"/>
          <w:sz w:val="20"/>
          <w:szCs w:val="20"/>
          <w:lang w:val="uk-UA" w:eastAsia="ru-RU" w:bidi="ru-RU"/>
        </w:rPr>
        <w:t>роботи з приладами хімічної розвідки: ПХР-МВ, автомобільною</w:t>
      </w:r>
      <w:r w:rsidRPr="0024559C">
        <w:rPr>
          <w:rFonts w:ascii="Times New Roman" w:eastAsia="Times New Roman" w:hAnsi="Times New Roman" w:cs="Times New Roman"/>
          <w:sz w:val="20"/>
          <w:szCs w:val="20"/>
          <w:lang w:val="uk-UA" w:eastAsia="ru-RU" w:bidi="ru-RU"/>
        </w:rPr>
        <w:t xml:space="preserve"> </w:t>
      </w:r>
      <w:r w:rsidR="00450EA6" w:rsidRPr="0024559C">
        <w:rPr>
          <w:rFonts w:ascii="Times New Roman" w:eastAsia="Times New Roman" w:hAnsi="Times New Roman" w:cs="Times New Roman"/>
          <w:sz w:val="20"/>
          <w:szCs w:val="20"/>
          <w:lang w:val="uk-UA" w:eastAsia="ru-RU" w:bidi="ru-RU"/>
        </w:rPr>
        <w:t>лабораторією.</w:t>
      </w:r>
    </w:p>
    <w:p w14:paraId="0B6438C1" w14:textId="77777777" w:rsidR="00450EA6" w:rsidRPr="0024559C" w:rsidRDefault="00997D0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4. </w:t>
      </w:r>
      <w:r w:rsidR="00450EA6" w:rsidRPr="0024559C">
        <w:rPr>
          <w:rFonts w:ascii="Times New Roman" w:eastAsia="Times New Roman" w:hAnsi="Times New Roman" w:cs="Times New Roman"/>
          <w:sz w:val="20"/>
          <w:szCs w:val="20"/>
          <w:lang w:val="uk-UA" w:eastAsia="ru-RU" w:bidi="ru-RU"/>
        </w:rPr>
        <w:t>Ознайомлення з методикою оцінки радіаційної обстановки</w:t>
      </w:r>
      <w:r w:rsidRPr="0024559C">
        <w:rPr>
          <w:rFonts w:ascii="Times New Roman" w:eastAsia="Times New Roman" w:hAnsi="Times New Roman" w:cs="Times New Roman"/>
          <w:sz w:val="20"/>
          <w:szCs w:val="20"/>
          <w:lang w:val="uk-UA" w:eastAsia="ru-RU" w:bidi="ru-RU"/>
        </w:rPr>
        <w:t xml:space="preserve"> </w:t>
      </w:r>
      <w:r w:rsidR="00450EA6" w:rsidRPr="0024559C">
        <w:rPr>
          <w:rFonts w:ascii="Times New Roman" w:eastAsia="Times New Roman" w:hAnsi="Times New Roman" w:cs="Times New Roman"/>
          <w:sz w:val="20"/>
          <w:szCs w:val="20"/>
          <w:lang w:val="uk-UA" w:eastAsia="ru-RU" w:bidi="ru-RU"/>
        </w:rPr>
        <w:t>після ядерного вибуху та при аварії на атомній електростанції.</w:t>
      </w:r>
    </w:p>
    <w:p w14:paraId="1EE1F74B" w14:textId="77777777" w:rsidR="00450EA6" w:rsidRPr="0024559C" w:rsidRDefault="00997D0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w:t>
      </w:r>
      <w:r w:rsidR="00450EA6" w:rsidRPr="0024559C">
        <w:rPr>
          <w:rFonts w:ascii="Times New Roman" w:eastAsia="Times New Roman" w:hAnsi="Times New Roman" w:cs="Times New Roman"/>
          <w:sz w:val="20"/>
          <w:szCs w:val="20"/>
          <w:lang w:val="uk-UA" w:eastAsia="ru-RU" w:bidi="ru-RU"/>
        </w:rPr>
        <w:t>. Ознайомлення з методикою оцінки хімічної обстановки</w:t>
      </w:r>
      <w:r w:rsidRPr="0024559C">
        <w:rPr>
          <w:rFonts w:ascii="Times New Roman" w:eastAsia="Times New Roman" w:hAnsi="Times New Roman" w:cs="Times New Roman"/>
          <w:sz w:val="20"/>
          <w:szCs w:val="20"/>
          <w:lang w:val="uk-UA" w:eastAsia="ru-RU" w:bidi="ru-RU"/>
        </w:rPr>
        <w:t xml:space="preserve"> </w:t>
      </w:r>
      <w:r w:rsidR="00450EA6" w:rsidRPr="0024559C">
        <w:rPr>
          <w:rFonts w:ascii="Times New Roman" w:eastAsia="Times New Roman" w:hAnsi="Times New Roman" w:cs="Times New Roman"/>
          <w:sz w:val="20"/>
          <w:szCs w:val="20"/>
          <w:lang w:val="uk-UA" w:eastAsia="ru-RU" w:bidi="ru-RU"/>
        </w:rPr>
        <w:t xml:space="preserve">при аваріях на </w:t>
      </w:r>
      <w:r w:rsidR="00450EA6" w:rsidRPr="0024559C">
        <w:rPr>
          <w:rFonts w:ascii="Times New Roman" w:eastAsia="Times New Roman" w:hAnsi="Times New Roman" w:cs="Times New Roman"/>
          <w:sz w:val="20"/>
          <w:szCs w:val="20"/>
          <w:lang w:val="uk-UA" w:eastAsia="ru-RU" w:bidi="ru-RU"/>
        </w:rPr>
        <w:lastRenderedPageBreak/>
        <w:t xml:space="preserve">хімічно </w:t>
      </w:r>
      <w:r w:rsidRPr="0024559C">
        <w:rPr>
          <w:rFonts w:ascii="Times New Roman" w:eastAsia="Times New Roman" w:hAnsi="Times New Roman" w:cs="Times New Roman"/>
          <w:sz w:val="20"/>
          <w:szCs w:val="20"/>
          <w:lang w:val="uk-UA" w:eastAsia="ru-RU" w:bidi="ru-RU"/>
        </w:rPr>
        <w:t>н</w:t>
      </w:r>
      <w:r w:rsidR="00450EA6" w:rsidRPr="0024559C">
        <w:rPr>
          <w:rFonts w:ascii="Times New Roman" w:eastAsia="Times New Roman" w:hAnsi="Times New Roman" w:cs="Times New Roman"/>
          <w:sz w:val="20"/>
          <w:szCs w:val="20"/>
          <w:lang w:val="uk-UA" w:eastAsia="ru-RU" w:bidi="ru-RU"/>
        </w:rPr>
        <w:t>ебезпечних об'єктах.</w:t>
      </w:r>
    </w:p>
    <w:p w14:paraId="5DD8AE0B" w14:textId="77777777" w:rsidR="00450EA6" w:rsidRPr="00BE56CB" w:rsidRDefault="00775406" w:rsidP="00C666B9">
      <w:pPr>
        <w:widowControl w:val="0"/>
        <w:autoSpaceDE w:val="0"/>
        <w:autoSpaceDN w:val="0"/>
        <w:spacing w:after="0" w:line="240" w:lineRule="auto"/>
        <w:ind w:firstLine="284"/>
        <w:jc w:val="both"/>
        <w:rPr>
          <w:rFonts w:ascii="Times New Roman" w:hAnsi="Times New Roman" w:cs="Times New Roman"/>
          <w:b/>
          <w:i/>
          <w:sz w:val="20"/>
          <w:szCs w:val="20"/>
          <w:lang w:val="uk-UA"/>
        </w:rPr>
      </w:pPr>
      <w:r w:rsidRPr="00BE56CB">
        <w:rPr>
          <w:rFonts w:ascii="Times New Roman" w:hAnsi="Times New Roman" w:cs="Times New Roman"/>
          <w:b/>
          <w:i/>
          <w:sz w:val="20"/>
          <w:szCs w:val="20"/>
          <w:lang w:val="uk-UA"/>
        </w:rPr>
        <w:t xml:space="preserve">Контрольні </w:t>
      </w:r>
      <w:r w:rsidR="0016117E" w:rsidRPr="00BE56CB">
        <w:rPr>
          <w:rFonts w:ascii="Times New Roman" w:hAnsi="Times New Roman" w:cs="Times New Roman"/>
          <w:b/>
          <w:i/>
          <w:sz w:val="20"/>
          <w:szCs w:val="20"/>
          <w:lang w:val="uk-UA"/>
        </w:rPr>
        <w:t>питання</w:t>
      </w:r>
    </w:p>
    <w:p w14:paraId="5C99C5DE" w14:textId="77777777" w:rsidR="0016117E" w:rsidRP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1. </w:t>
      </w:r>
      <w:r w:rsidRPr="0016117E">
        <w:rPr>
          <w:rFonts w:ascii="Times New Roman" w:eastAsia="Times New Roman" w:hAnsi="Times New Roman" w:cs="Times New Roman"/>
          <w:sz w:val="20"/>
          <w:szCs w:val="20"/>
          <w:lang w:val="uk-UA" w:eastAsia="ru-RU" w:bidi="ru-RU"/>
        </w:rPr>
        <w:t>Які основні прилади використовуються для радіаційного контролю, і як вони працюють?</w:t>
      </w:r>
      <w:r>
        <w:rPr>
          <w:rFonts w:ascii="Times New Roman" w:eastAsia="Times New Roman" w:hAnsi="Times New Roman" w:cs="Times New Roman"/>
          <w:sz w:val="20"/>
          <w:szCs w:val="20"/>
          <w:lang w:val="uk-UA" w:eastAsia="ru-RU" w:bidi="ru-RU"/>
        </w:rPr>
        <w:t xml:space="preserve"> </w:t>
      </w:r>
    </w:p>
    <w:p w14:paraId="1248C8BE" w14:textId="77777777" w:rsidR="0016117E" w:rsidRP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2. </w:t>
      </w:r>
      <w:r w:rsidRPr="0016117E">
        <w:rPr>
          <w:rFonts w:ascii="Times New Roman" w:eastAsia="Times New Roman" w:hAnsi="Times New Roman" w:cs="Times New Roman"/>
          <w:sz w:val="20"/>
          <w:szCs w:val="20"/>
          <w:lang w:val="uk-UA" w:eastAsia="ru-RU" w:bidi="ru-RU"/>
        </w:rPr>
        <w:t>Які типи хімічних детекторів застосовуються для виявлення небезпечних речовин у повітрі?</w:t>
      </w:r>
      <w:r>
        <w:rPr>
          <w:rFonts w:ascii="Times New Roman" w:eastAsia="Times New Roman" w:hAnsi="Times New Roman" w:cs="Times New Roman"/>
          <w:sz w:val="20"/>
          <w:szCs w:val="20"/>
          <w:lang w:val="uk-UA" w:eastAsia="ru-RU" w:bidi="ru-RU"/>
        </w:rPr>
        <w:t xml:space="preserve"> </w:t>
      </w:r>
    </w:p>
    <w:p w14:paraId="0D49D481" w14:textId="77777777" w:rsidR="0016117E" w:rsidRP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3. </w:t>
      </w:r>
      <w:r w:rsidRPr="0016117E">
        <w:rPr>
          <w:rFonts w:ascii="Times New Roman" w:eastAsia="Times New Roman" w:hAnsi="Times New Roman" w:cs="Times New Roman"/>
          <w:sz w:val="20"/>
          <w:szCs w:val="20"/>
          <w:lang w:val="uk-UA" w:eastAsia="ru-RU" w:bidi="ru-RU"/>
        </w:rPr>
        <w:t>Що таке дозиметричний контроль, і які параметри вимірюються дозиметрами?</w:t>
      </w:r>
      <w:r>
        <w:rPr>
          <w:rFonts w:ascii="Times New Roman" w:eastAsia="Times New Roman" w:hAnsi="Times New Roman" w:cs="Times New Roman"/>
          <w:sz w:val="20"/>
          <w:szCs w:val="20"/>
          <w:lang w:val="uk-UA" w:eastAsia="ru-RU" w:bidi="ru-RU"/>
        </w:rPr>
        <w:t xml:space="preserve"> </w:t>
      </w:r>
    </w:p>
    <w:p w14:paraId="646A042C" w14:textId="77777777" w:rsidR="0016117E" w:rsidRP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4. </w:t>
      </w:r>
      <w:r w:rsidRPr="0016117E">
        <w:rPr>
          <w:rFonts w:ascii="Times New Roman" w:eastAsia="Times New Roman" w:hAnsi="Times New Roman" w:cs="Times New Roman"/>
          <w:sz w:val="20"/>
          <w:szCs w:val="20"/>
          <w:lang w:val="uk-UA" w:eastAsia="ru-RU" w:bidi="ru-RU"/>
        </w:rPr>
        <w:t>Які основні етапи оцінки радіаційної обстановки на ураженій території?</w:t>
      </w:r>
      <w:r>
        <w:rPr>
          <w:rFonts w:ascii="Times New Roman" w:eastAsia="Times New Roman" w:hAnsi="Times New Roman" w:cs="Times New Roman"/>
          <w:sz w:val="20"/>
          <w:szCs w:val="20"/>
          <w:lang w:val="uk-UA" w:eastAsia="ru-RU" w:bidi="ru-RU"/>
        </w:rPr>
        <w:t xml:space="preserve"> </w:t>
      </w:r>
    </w:p>
    <w:p w14:paraId="522EE55F" w14:textId="77777777" w:rsid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5. </w:t>
      </w:r>
      <w:r w:rsidRPr="0016117E">
        <w:rPr>
          <w:rFonts w:ascii="Times New Roman" w:eastAsia="Times New Roman" w:hAnsi="Times New Roman" w:cs="Times New Roman"/>
          <w:sz w:val="20"/>
          <w:szCs w:val="20"/>
          <w:lang w:val="uk-UA" w:eastAsia="ru-RU" w:bidi="ru-RU"/>
        </w:rPr>
        <w:t>Як проводиться оцінка хімічної обстановки після викиду токсичних речовин, і які дані для цього необхідні?</w:t>
      </w:r>
    </w:p>
    <w:p w14:paraId="6C226219" w14:textId="77777777" w:rsidR="00040467" w:rsidRDefault="00040467">
      <w:pPr>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br w:type="page"/>
      </w:r>
    </w:p>
    <w:p w14:paraId="7E1A4B32" w14:textId="77777777" w:rsidR="00CA0DD6" w:rsidRPr="0024559C" w:rsidRDefault="0016117E" w:rsidP="00052D18">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lastRenderedPageBreak/>
        <w:t xml:space="preserve">ПРАКТИЧНА РОБОТА № </w:t>
      </w:r>
      <w:r w:rsidR="00040467">
        <w:rPr>
          <w:rFonts w:ascii="Times New Roman" w:eastAsia="Times New Roman" w:hAnsi="Times New Roman" w:cs="Times New Roman"/>
          <w:b/>
          <w:sz w:val="20"/>
          <w:szCs w:val="20"/>
          <w:lang w:val="uk-UA" w:eastAsia="ru-RU" w:bidi="ru-RU"/>
        </w:rPr>
        <w:t>15</w:t>
      </w:r>
    </w:p>
    <w:p w14:paraId="51C3AF94" w14:textId="77777777" w:rsidR="005C2ED6" w:rsidRPr="0024559C" w:rsidRDefault="00F36ABC"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Тема: </w:t>
      </w:r>
      <w:r w:rsidRPr="0024559C">
        <w:rPr>
          <w:rFonts w:ascii="Times New Roman" w:eastAsia="Times New Roman" w:hAnsi="Times New Roman" w:cs="Times New Roman"/>
          <w:sz w:val="20"/>
          <w:szCs w:val="20"/>
          <w:lang w:val="uk-UA" w:eastAsia="ru-RU" w:bidi="ru-RU"/>
        </w:rPr>
        <w:t>Медичні та індивідуальні засоби захисту</w:t>
      </w:r>
    </w:p>
    <w:p w14:paraId="5B33A8B1" w14:textId="77777777" w:rsidR="00F36ABC" w:rsidRPr="0024559C" w:rsidRDefault="00CA0DD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Мета: </w:t>
      </w:r>
      <w:r w:rsidR="003705B7" w:rsidRPr="0024559C">
        <w:rPr>
          <w:rFonts w:ascii="Times New Roman" w:eastAsia="Times New Roman" w:hAnsi="Times New Roman" w:cs="Times New Roman"/>
          <w:sz w:val="20"/>
          <w:szCs w:val="20"/>
          <w:lang w:val="uk-UA" w:eastAsia="ru-RU" w:bidi="ru-RU"/>
        </w:rPr>
        <w:t>познайомити студентів з сучасним засоби індивідуального захисту (313) та медичними</w:t>
      </w:r>
      <w:r w:rsidRPr="0024559C">
        <w:rPr>
          <w:rFonts w:ascii="Times New Roman" w:eastAsia="Times New Roman" w:hAnsi="Times New Roman" w:cs="Times New Roman"/>
          <w:sz w:val="20"/>
          <w:szCs w:val="20"/>
          <w:lang w:val="uk-UA" w:eastAsia="ru-RU" w:bidi="ru-RU"/>
        </w:rPr>
        <w:t xml:space="preserve"> засоб</w:t>
      </w:r>
      <w:r w:rsidR="003705B7" w:rsidRPr="0024559C">
        <w:rPr>
          <w:rFonts w:ascii="Times New Roman" w:eastAsia="Times New Roman" w:hAnsi="Times New Roman" w:cs="Times New Roman"/>
          <w:sz w:val="20"/>
          <w:szCs w:val="20"/>
          <w:lang w:val="uk-UA" w:eastAsia="ru-RU" w:bidi="ru-RU"/>
        </w:rPr>
        <w:t>ами</w:t>
      </w:r>
      <w:r w:rsidRPr="0024559C">
        <w:rPr>
          <w:rFonts w:ascii="Times New Roman" w:eastAsia="Times New Roman" w:hAnsi="Times New Roman" w:cs="Times New Roman"/>
          <w:sz w:val="20"/>
          <w:szCs w:val="20"/>
          <w:lang w:val="uk-UA" w:eastAsia="ru-RU" w:bidi="ru-RU"/>
        </w:rPr>
        <w:t xml:space="preserve"> і допом</w:t>
      </w:r>
      <w:r w:rsidR="003705B7" w:rsidRPr="0024559C">
        <w:rPr>
          <w:rFonts w:ascii="Times New Roman" w:eastAsia="Times New Roman" w:hAnsi="Times New Roman" w:cs="Times New Roman"/>
          <w:sz w:val="20"/>
          <w:szCs w:val="20"/>
          <w:lang w:val="uk-UA" w:eastAsia="ru-RU" w:bidi="ru-RU"/>
        </w:rPr>
        <w:t xml:space="preserve">огти їм набути практичних </w:t>
      </w:r>
      <w:r w:rsidRPr="0024559C">
        <w:rPr>
          <w:rFonts w:ascii="Times New Roman" w:eastAsia="Times New Roman" w:hAnsi="Times New Roman" w:cs="Times New Roman"/>
          <w:sz w:val="20"/>
          <w:szCs w:val="20"/>
          <w:lang w:val="uk-UA" w:eastAsia="ru-RU" w:bidi="ru-RU"/>
        </w:rPr>
        <w:t>на</w:t>
      </w:r>
      <w:r w:rsidR="00052D18" w:rsidRPr="0024559C">
        <w:rPr>
          <w:rFonts w:ascii="Times New Roman" w:eastAsia="Times New Roman" w:hAnsi="Times New Roman" w:cs="Times New Roman"/>
          <w:sz w:val="20"/>
          <w:szCs w:val="20"/>
          <w:lang w:val="uk-UA" w:eastAsia="ru-RU" w:bidi="ru-RU"/>
        </w:rPr>
        <w:t>вичок застосування цих засобів.</w:t>
      </w:r>
    </w:p>
    <w:p w14:paraId="67DB65AA" w14:textId="77777777" w:rsidR="00BE56CB" w:rsidRPr="00775406" w:rsidRDefault="00BE56CB" w:rsidP="00BE56CB">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14:paraId="66D82304"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Аптечка індивідуальна (А1)</w:t>
      </w:r>
      <w:r w:rsidRPr="0024559C">
        <w:rPr>
          <w:rFonts w:ascii="Times New Roman" w:eastAsia="Times New Roman" w:hAnsi="Times New Roman" w:cs="Times New Roman"/>
          <w:sz w:val="20"/>
          <w:szCs w:val="20"/>
          <w:lang w:val="uk-UA" w:eastAsia="ru-RU" w:bidi="ru-RU"/>
        </w:rPr>
        <w:t xml:space="preserve"> призначена для запобігання або зменшення </w:t>
      </w:r>
      <w:proofErr w:type="spellStart"/>
      <w:r w:rsidRPr="0024559C">
        <w:rPr>
          <w:rFonts w:ascii="Times New Roman" w:eastAsia="Times New Roman" w:hAnsi="Times New Roman" w:cs="Times New Roman"/>
          <w:sz w:val="20"/>
          <w:szCs w:val="20"/>
          <w:lang w:val="uk-UA" w:eastAsia="ru-RU" w:bidi="ru-RU"/>
        </w:rPr>
        <w:t>уражаючої</w:t>
      </w:r>
      <w:proofErr w:type="spellEnd"/>
      <w:r w:rsidRPr="0024559C">
        <w:rPr>
          <w:rFonts w:ascii="Times New Roman" w:eastAsia="Times New Roman" w:hAnsi="Times New Roman" w:cs="Times New Roman"/>
          <w:sz w:val="20"/>
          <w:szCs w:val="20"/>
          <w:lang w:val="uk-UA" w:eastAsia="ru-RU" w:bidi="ru-RU"/>
        </w:rPr>
        <w:t xml:space="preserve"> дії різних видів сучасної зброї, а також для надання першої медичної допомоги при ураженні особового складу. </w:t>
      </w:r>
    </w:p>
    <w:p w14:paraId="0CC43EC0"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Індивідуальний протихімічний пакет (ІПП-8)</w:t>
      </w:r>
      <w:r w:rsidRPr="0024559C">
        <w:rPr>
          <w:rFonts w:ascii="Times New Roman" w:eastAsia="Times New Roman" w:hAnsi="Times New Roman" w:cs="Times New Roman"/>
          <w:sz w:val="20"/>
          <w:szCs w:val="20"/>
          <w:lang w:val="uk-UA" w:eastAsia="ru-RU" w:bidi="ru-RU"/>
        </w:rPr>
        <w:t xml:space="preserve"> призначається для обробки відкритих ділянок шкіри та ділянок обмундирування, які приля</w:t>
      </w:r>
      <w:r w:rsidR="000E3002" w:rsidRPr="0024559C">
        <w:rPr>
          <w:rFonts w:ascii="Times New Roman" w:eastAsia="Times New Roman" w:hAnsi="Times New Roman" w:cs="Times New Roman"/>
          <w:sz w:val="20"/>
          <w:szCs w:val="20"/>
          <w:lang w:val="uk-UA" w:eastAsia="ru-RU" w:bidi="ru-RU"/>
        </w:rPr>
        <w:t>гають до неї, при ураженнях ОР.</w:t>
      </w:r>
    </w:p>
    <w:p w14:paraId="5FA80D9C"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Перев'язочний пакет індивідуальний</w:t>
      </w:r>
      <w:r w:rsidRPr="0024559C">
        <w:rPr>
          <w:rFonts w:ascii="Times New Roman" w:eastAsia="Times New Roman" w:hAnsi="Times New Roman" w:cs="Times New Roman"/>
          <w:sz w:val="20"/>
          <w:szCs w:val="20"/>
          <w:lang w:val="uk-UA" w:eastAsia="ru-RU" w:bidi="ru-RU"/>
        </w:rPr>
        <w:t xml:space="preserve"> (ППІ) застосовують при наданні першої медичної допомог</w:t>
      </w:r>
      <w:r w:rsidR="000E3002" w:rsidRPr="0024559C">
        <w:rPr>
          <w:rFonts w:ascii="Times New Roman" w:eastAsia="Times New Roman" w:hAnsi="Times New Roman" w:cs="Times New Roman"/>
          <w:sz w:val="20"/>
          <w:szCs w:val="20"/>
          <w:lang w:val="uk-UA" w:eastAsia="ru-RU" w:bidi="ru-RU"/>
        </w:rPr>
        <w:t xml:space="preserve">и при пораненнях та </w:t>
      </w:r>
      <w:proofErr w:type="spellStart"/>
      <w:r w:rsidR="000E3002" w:rsidRPr="0024559C">
        <w:rPr>
          <w:rFonts w:ascii="Times New Roman" w:eastAsia="Times New Roman" w:hAnsi="Times New Roman" w:cs="Times New Roman"/>
          <w:sz w:val="20"/>
          <w:szCs w:val="20"/>
          <w:lang w:val="uk-UA" w:eastAsia="ru-RU" w:bidi="ru-RU"/>
        </w:rPr>
        <w:t>опіках</w:t>
      </w:r>
      <w:proofErr w:type="spellEnd"/>
      <w:r w:rsidR="000E3002" w:rsidRPr="0024559C">
        <w:rPr>
          <w:rFonts w:ascii="Times New Roman" w:eastAsia="Times New Roman" w:hAnsi="Times New Roman" w:cs="Times New Roman"/>
          <w:sz w:val="20"/>
          <w:szCs w:val="20"/>
          <w:lang w:val="uk-UA" w:eastAsia="ru-RU" w:bidi="ru-RU"/>
        </w:rPr>
        <w:t>.</w:t>
      </w:r>
    </w:p>
    <w:p w14:paraId="4D1F0CE9"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Таблетки пантоциду</w:t>
      </w:r>
      <w:r w:rsidRPr="0024559C">
        <w:rPr>
          <w:rFonts w:ascii="Times New Roman" w:eastAsia="Times New Roman" w:hAnsi="Times New Roman" w:cs="Times New Roman"/>
          <w:sz w:val="20"/>
          <w:szCs w:val="20"/>
          <w:lang w:val="uk-UA" w:eastAsia="ru-RU" w:bidi="ru-RU"/>
        </w:rPr>
        <w:t xml:space="preserve"> (</w:t>
      </w:r>
      <w:proofErr w:type="spellStart"/>
      <w:r w:rsidRPr="0024559C">
        <w:rPr>
          <w:rFonts w:ascii="Times New Roman" w:eastAsia="Times New Roman" w:hAnsi="Times New Roman" w:cs="Times New Roman"/>
          <w:i/>
          <w:sz w:val="20"/>
          <w:szCs w:val="20"/>
          <w:lang w:val="uk-UA" w:eastAsia="ru-RU" w:bidi="ru-RU"/>
        </w:rPr>
        <w:t>аквасепту</w:t>
      </w:r>
      <w:proofErr w:type="spellEnd"/>
      <w:r w:rsidRPr="0024559C">
        <w:rPr>
          <w:rFonts w:ascii="Times New Roman" w:eastAsia="Times New Roman" w:hAnsi="Times New Roman" w:cs="Times New Roman"/>
          <w:sz w:val="20"/>
          <w:szCs w:val="20"/>
          <w:lang w:val="uk-UA" w:eastAsia="ru-RU" w:bidi="ru-RU"/>
        </w:rPr>
        <w:t>) є засобом для знезараження індивідуальних запасів води. Препарат містить у собі хлор. Одна таблетка розрахована на дезінфекцію фл</w:t>
      </w:r>
      <w:r w:rsidR="000E3002" w:rsidRPr="0024559C">
        <w:rPr>
          <w:rFonts w:ascii="Times New Roman" w:eastAsia="Times New Roman" w:hAnsi="Times New Roman" w:cs="Times New Roman"/>
          <w:sz w:val="20"/>
          <w:szCs w:val="20"/>
          <w:lang w:val="uk-UA" w:eastAsia="ru-RU" w:bidi="ru-RU"/>
        </w:rPr>
        <w:t>яги води. Експозиція -30-45 хв.</w:t>
      </w:r>
    </w:p>
    <w:p w14:paraId="3B3F2E6C"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Аптечка військова (АВ)</w:t>
      </w:r>
      <w:r w:rsidRPr="0024559C">
        <w:rPr>
          <w:rFonts w:ascii="Times New Roman" w:eastAsia="Times New Roman" w:hAnsi="Times New Roman" w:cs="Times New Roman"/>
          <w:sz w:val="20"/>
          <w:szCs w:val="20"/>
          <w:lang w:val="uk-UA" w:eastAsia="ru-RU" w:bidi="ru-RU"/>
        </w:rPr>
        <w:t xml:space="preserve"> </w:t>
      </w:r>
      <w:r w:rsidR="000E3002"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груповий засіб, призначений для надання військовослужбовцям першої медичної допомоги в порядку само та взаємодопомоги екіпажам (</w:t>
      </w:r>
      <w:proofErr w:type="spellStart"/>
      <w:r w:rsidRPr="0024559C">
        <w:rPr>
          <w:rFonts w:ascii="Times New Roman" w:eastAsia="Times New Roman" w:hAnsi="Times New Roman" w:cs="Times New Roman"/>
          <w:sz w:val="20"/>
          <w:szCs w:val="20"/>
          <w:lang w:val="uk-UA" w:eastAsia="ru-RU" w:bidi="ru-RU"/>
        </w:rPr>
        <w:t>обслугам</w:t>
      </w:r>
      <w:proofErr w:type="spellEnd"/>
      <w:r w:rsidRPr="0024559C">
        <w:rPr>
          <w:rFonts w:ascii="Times New Roman" w:eastAsia="Times New Roman" w:hAnsi="Times New Roman" w:cs="Times New Roman"/>
          <w:sz w:val="20"/>
          <w:szCs w:val="20"/>
          <w:lang w:val="uk-UA" w:eastAsia="ru-RU" w:bidi="ru-RU"/>
        </w:rPr>
        <w:t>) бойових машин і військової техніки на колісному і гусеничному русі. Розрахована для надання допомоги 3-4 пораненим та обпеченим</w:t>
      </w:r>
      <w:r w:rsidR="000E3002" w:rsidRPr="0024559C">
        <w:rPr>
          <w:rFonts w:ascii="Times New Roman" w:eastAsia="Times New Roman" w:hAnsi="Times New Roman" w:cs="Times New Roman"/>
          <w:sz w:val="20"/>
          <w:szCs w:val="20"/>
          <w:lang w:val="uk-UA" w:eastAsia="ru-RU" w:bidi="ru-RU"/>
        </w:rPr>
        <w:t>.</w:t>
      </w:r>
    </w:p>
    <w:p w14:paraId="01E4AEAB"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Аптечка медична індивідуальна (АМІ)</w:t>
      </w:r>
      <w:r w:rsidRPr="0024559C">
        <w:rPr>
          <w:rFonts w:ascii="Times New Roman" w:eastAsia="Times New Roman" w:hAnsi="Times New Roman" w:cs="Times New Roman"/>
          <w:sz w:val="20"/>
          <w:szCs w:val="20"/>
          <w:lang w:val="uk-UA" w:eastAsia="ru-RU" w:bidi="ru-RU"/>
        </w:rPr>
        <w:t xml:space="preserve"> призначена для надання військовослужбовцям першої медичної допомоги в порядку само та взаємодопомоги в польових умовах</w:t>
      </w:r>
      <w:r w:rsidR="000E3002" w:rsidRPr="0024559C">
        <w:rPr>
          <w:rFonts w:ascii="Times New Roman" w:eastAsia="Times New Roman" w:hAnsi="Times New Roman" w:cs="Times New Roman"/>
          <w:sz w:val="20"/>
          <w:szCs w:val="20"/>
          <w:lang w:val="uk-UA" w:eastAsia="ru-RU" w:bidi="ru-RU"/>
        </w:rPr>
        <w:t xml:space="preserve"> при виконанні бойових завдань.</w:t>
      </w:r>
    </w:p>
    <w:p w14:paraId="3D0D89E6"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Сумка санітара (CC)</w:t>
      </w:r>
      <w:r w:rsidRPr="0024559C">
        <w:rPr>
          <w:rFonts w:ascii="Times New Roman" w:eastAsia="Times New Roman" w:hAnsi="Times New Roman" w:cs="Times New Roman"/>
          <w:sz w:val="20"/>
          <w:szCs w:val="20"/>
          <w:lang w:val="uk-UA" w:eastAsia="ru-RU" w:bidi="ru-RU"/>
        </w:rPr>
        <w:t xml:space="preserve"> розрахована на надання допомоги 30 ураженим ОР та пораненим і хворим. Є оснащенням стрільців</w:t>
      </w:r>
      <w:r w:rsidR="000E3002" w:rsidRPr="0024559C">
        <w:rPr>
          <w:rFonts w:ascii="Times New Roman" w:eastAsia="Times New Roman" w:hAnsi="Times New Roman" w:cs="Times New Roman"/>
          <w:sz w:val="20"/>
          <w:szCs w:val="20"/>
          <w:lang w:val="uk-UA" w:eastAsia="ru-RU" w:bidi="ru-RU"/>
        </w:rPr>
        <w:t>-санітарів та водіїв-санітарів.</w:t>
      </w:r>
    </w:p>
    <w:p w14:paraId="4B7003BD"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Сумка медична військова</w:t>
      </w:r>
      <w:r w:rsidRPr="0024559C">
        <w:rPr>
          <w:rFonts w:ascii="Times New Roman" w:eastAsia="Times New Roman" w:hAnsi="Times New Roman" w:cs="Times New Roman"/>
          <w:sz w:val="20"/>
          <w:szCs w:val="20"/>
          <w:lang w:val="uk-UA" w:eastAsia="ru-RU" w:bidi="ru-RU"/>
        </w:rPr>
        <w:t xml:space="preserve"> містить різні антидоти, протибольові засоби в шприц-тюбиках. Розрахована на надання допомоги 25-30 ураженим. Є табельним оснащенням санітарних інструктор</w:t>
      </w:r>
      <w:r w:rsidR="000E3002" w:rsidRPr="0024559C">
        <w:rPr>
          <w:rFonts w:ascii="Times New Roman" w:eastAsia="Times New Roman" w:hAnsi="Times New Roman" w:cs="Times New Roman"/>
          <w:sz w:val="20"/>
          <w:szCs w:val="20"/>
          <w:lang w:val="uk-UA" w:eastAsia="ru-RU" w:bidi="ru-RU"/>
        </w:rPr>
        <w:t>ів.</w:t>
      </w:r>
    </w:p>
    <w:p w14:paraId="234C4992"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Сумка медичної допомоги (СМД)</w:t>
      </w:r>
      <w:r w:rsidRPr="0024559C">
        <w:rPr>
          <w:rFonts w:ascii="Times New Roman" w:eastAsia="Times New Roman" w:hAnsi="Times New Roman" w:cs="Times New Roman"/>
          <w:sz w:val="20"/>
          <w:szCs w:val="20"/>
          <w:lang w:val="uk-UA" w:eastAsia="ru-RU" w:bidi="ru-RU"/>
        </w:rPr>
        <w:t xml:space="preserve"> призначена для надання медичної допомоги ураженим, пораненим та хворим у польових умовах, а також для поповнення АМІ (засоби </w:t>
      </w:r>
      <w:r w:rsidR="000E3002" w:rsidRPr="0024559C">
        <w:rPr>
          <w:rFonts w:ascii="Times New Roman" w:eastAsia="Times New Roman" w:hAnsi="Times New Roman" w:cs="Times New Roman"/>
          <w:sz w:val="20"/>
          <w:szCs w:val="20"/>
          <w:lang w:val="uk-UA" w:eastAsia="ru-RU" w:bidi="ru-RU"/>
        </w:rPr>
        <w:t>знаходяться у чохлі сумки СМВ).</w:t>
      </w:r>
    </w:p>
    <w:p w14:paraId="40AF2CB2"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Сумка лікаря військового (СВВ</w:t>
      </w:r>
      <w:r w:rsidRPr="0024559C">
        <w:rPr>
          <w:rFonts w:ascii="Times New Roman" w:eastAsia="Times New Roman" w:hAnsi="Times New Roman" w:cs="Times New Roman"/>
          <w:sz w:val="20"/>
          <w:szCs w:val="20"/>
          <w:lang w:val="uk-UA" w:eastAsia="ru-RU" w:bidi="ru-RU"/>
        </w:rPr>
        <w:t>) призначена для надання першої лікарської допомоги 25-30 ураженим у польових умовах, є табельним</w:t>
      </w:r>
      <w:r w:rsidR="000E3002" w:rsidRPr="0024559C">
        <w:rPr>
          <w:rFonts w:ascii="Times New Roman" w:eastAsia="Times New Roman" w:hAnsi="Times New Roman" w:cs="Times New Roman"/>
          <w:sz w:val="20"/>
          <w:szCs w:val="20"/>
          <w:lang w:val="uk-UA" w:eastAsia="ru-RU" w:bidi="ru-RU"/>
        </w:rPr>
        <w:t xml:space="preserve"> оснащенням військового лікаря.</w:t>
      </w:r>
    </w:p>
    <w:p w14:paraId="1B528D85"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Комплект польовий фельдшерський (ПФ)</w:t>
      </w:r>
      <w:r w:rsidRPr="0024559C">
        <w:rPr>
          <w:rFonts w:ascii="Times New Roman" w:eastAsia="Times New Roman" w:hAnsi="Times New Roman" w:cs="Times New Roman"/>
          <w:sz w:val="20"/>
          <w:szCs w:val="20"/>
          <w:lang w:val="uk-UA" w:eastAsia="ru-RU" w:bidi="ru-RU"/>
        </w:rPr>
        <w:t xml:space="preserve"> призначений для надання долікарської допомоги 100 пораненим, опроміненим і 50 ураженим ОР та ІВ; у період між боями - 50 амбулаторним хворим. Містить антидоти і </w:t>
      </w:r>
      <w:r w:rsidRPr="0024559C">
        <w:rPr>
          <w:rFonts w:ascii="Times New Roman" w:eastAsia="Times New Roman" w:hAnsi="Times New Roman" w:cs="Times New Roman"/>
          <w:sz w:val="20"/>
          <w:szCs w:val="20"/>
          <w:lang w:val="uk-UA" w:eastAsia="ru-RU" w:bidi="ru-RU"/>
        </w:rPr>
        <w:lastRenderedPageBreak/>
        <w:t>профілактичні засоби, є штатним оснащенням для фельдшерів</w:t>
      </w:r>
      <w:r w:rsidR="000E3002" w:rsidRPr="0024559C">
        <w:rPr>
          <w:rFonts w:ascii="Times New Roman" w:eastAsia="Times New Roman" w:hAnsi="Times New Roman" w:cs="Times New Roman"/>
          <w:sz w:val="20"/>
          <w:szCs w:val="20"/>
          <w:lang w:val="uk-UA" w:eastAsia="ru-RU" w:bidi="ru-RU"/>
        </w:rPr>
        <w:t xml:space="preserve"> окремих частин та підрозділів.</w:t>
      </w:r>
    </w:p>
    <w:p w14:paraId="490BED86"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Комплект </w:t>
      </w:r>
      <w:r w:rsidR="00241727" w:rsidRPr="0024559C">
        <w:rPr>
          <w:rFonts w:ascii="Times New Roman" w:eastAsia="Times New Roman" w:hAnsi="Times New Roman" w:cs="Times New Roman"/>
          <w:i/>
          <w:sz w:val="20"/>
          <w:szCs w:val="20"/>
          <w:lang w:val="uk-UA" w:eastAsia="ru-RU" w:bidi="ru-RU"/>
        </w:rPr>
        <w:t>«</w:t>
      </w:r>
      <w:r w:rsidRPr="0024559C">
        <w:rPr>
          <w:rFonts w:ascii="Times New Roman" w:eastAsia="Times New Roman" w:hAnsi="Times New Roman" w:cs="Times New Roman"/>
          <w:i/>
          <w:sz w:val="20"/>
          <w:szCs w:val="20"/>
          <w:lang w:val="uk-UA" w:eastAsia="ru-RU" w:bidi="ru-RU"/>
        </w:rPr>
        <w:t>Амбулаторія-перев'язочна</w:t>
      </w:r>
      <w:r w:rsidR="00241727" w:rsidRPr="0024559C">
        <w:rPr>
          <w:rFonts w:ascii="Times New Roman" w:eastAsia="Times New Roman" w:hAnsi="Times New Roman" w:cs="Times New Roman"/>
          <w:i/>
          <w:sz w:val="20"/>
          <w:szCs w:val="20"/>
          <w:lang w:val="uk-UA" w:eastAsia="ru-RU" w:bidi="ru-RU"/>
        </w:rPr>
        <w:t>»</w:t>
      </w:r>
      <w:r w:rsidRPr="0024559C">
        <w:rPr>
          <w:rFonts w:ascii="Times New Roman" w:eastAsia="Times New Roman" w:hAnsi="Times New Roman" w:cs="Times New Roman"/>
          <w:i/>
          <w:sz w:val="20"/>
          <w:szCs w:val="20"/>
          <w:lang w:val="uk-UA" w:eastAsia="ru-RU" w:bidi="ru-RU"/>
        </w:rPr>
        <w:t xml:space="preserve"> (ВБ) </w:t>
      </w:r>
      <w:r w:rsidRPr="0024559C">
        <w:rPr>
          <w:rFonts w:ascii="Times New Roman" w:eastAsia="Times New Roman" w:hAnsi="Times New Roman" w:cs="Times New Roman"/>
          <w:sz w:val="20"/>
          <w:szCs w:val="20"/>
          <w:lang w:val="uk-UA" w:eastAsia="ru-RU" w:bidi="ru-RU"/>
        </w:rPr>
        <w:t xml:space="preserve">призначений для частини з лікарем (МПП) з метою надання допомоги 100 пораненим та опроміненим, </w:t>
      </w:r>
      <w:r w:rsidR="000E3002" w:rsidRPr="0024559C">
        <w:rPr>
          <w:rFonts w:ascii="Times New Roman" w:eastAsia="Times New Roman" w:hAnsi="Times New Roman" w:cs="Times New Roman"/>
          <w:sz w:val="20"/>
          <w:szCs w:val="20"/>
          <w:lang w:val="uk-UA" w:eastAsia="ru-RU" w:bidi="ru-RU"/>
        </w:rPr>
        <w:t>50 ураженим ІВ, ОР і токсинами.</w:t>
      </w:r>
    </w:p>
    <w:p w14:paraId="69A40F16"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Комплект </w:t>
      </w:r>
      <w:r w:rsidR="00241727" w:rsidRPr="0024559C">
        <w:rPr>
          <w:rFonts w:ascii="Times New Roman" w:eastAsia="Times New Roman" w:hAnsi="Times New Roman" w:cs="Times New Roman"/>
          <w:i/>
          <w:sz w:val="20"/>
          <w:szCs w:val="20"/>
          <w:lang w:val="uk-UA" w:eastAsia="ru-RU" w:bidi="ru-RU"/>
        </w:rPr>
        <w:t>«</w:t>
      </w:r>
      <w:r w:rsidRPr="0024559C">
        <w:rPr>
          <w:rFonts w:ascii="Times New Roman" w:eastAsia="Times New Roman" w:hAnsi="Times New Roman" w:cs="Times New Roman"/>
          <w:i/>
          <w:sz w:val="20"/>
          <w:szCs w:val="20"/>
          <w:lang w:val="uk-UA" w:eastAsia="ru-RU" w:bidi="ru-RU"/>
        </w:rPr>
        <w:t>Приймальна-сортувальна</w:t>
      </w:r>
      <w:r w:rsidR="00241727" w:rsidRPr="0024559C">
        <w:rPr>
          <w:rFonts w:ascii="Times New Roman" w:eastAsia="Times New Roman" w:hAnsi="Times New Roman" w:cs="Times New Roman"/>
          <w:i/>
          <w:sz w:val="20"/>
          <w:szCs w:val="20"/>
          <w:lang w:val="uk-UA" w:eastAsia="ru-RU" w:bidi="ru-RU"/>
        </w:rPr>
        <w:t>»</w:t>
      </w:r>
      <w:r w:rsidRPr="0024559C">
        <w:rPr>
          <w:rFonts w:ascii="Times New Roman" w:eastAsia="Times New Roman" w:hAnsi="Times New Roman" w:cs="Times New Roman"/>
          <w:i/>
          <w:sz w:val="20"/>
          <w:szCs w:val="20"/>
          <w:lang w:val="uk-UA" w:eastAsia="ru-RU" w:bidi="ru-RU"/>
        </w:rPr>
        <w:t xml:space="preserve"> (В-2)</w:t>
      </w:r>
      <w:r w:rsidRPr="0024559C">
        <w:rPr>
          <w:rFonts w:ascii="Times New Roman" w:eastAsia="Times New Roman" w:hAnsi="Times New Roman" w:cs="Times New Roman"/>
          <w:sz w:val="20"/>
          <w:szCs w:val="20"/>
          <w:lang w:val="uk-UA" w:eastAsia="ru-RU" w:bidi="ru-RU"/>
        </w:rPr>
        <w:t xml:space="preserve"> призначений для надання першої лікарської допомоги пораненим та хворим в приймально-сортувальній МПП, розрахований для надання д</w:t>
      </w:r>
      <w:r w:rsidR="000E3002" w:rsidRPr="0024559C">
        <w:rPr>
          <w:rFonts w:ascii="Times New Roman" w:eastAsia="Times New Roman" w:hAnsi="Times New Roman" w:cs="Times New Roman"/>
          <w:sz w:val="20"/>
          <w:szCs w:val="20"/>
          <w:lang w:val="uk-UA" w:eastAsia="ru-RU" w:bidi="ru-RU"/>
        </w:rPr>
        <w:t>опомоги 50 пораненим та хворим.</w:t>
      </w:r>
    </w:p>
    <w:p w14:paraId="55E39DED" w14:textId="77777777" w:rsidR="003705B7" w:rsidRPr="0024559C" w:rsidRDefault="000E3002"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Комплект </w:t>
      </w:r>
      <w:r w:rsidR="00241727" w:rsidRPr="0024559C">
        <w:rPr>
          <w:rFonts w:ascii="Times New Roman" w:eastAsia="Times New Roman" w:hAnsi="Times New Roman" w:cs="Times New Roman"/>
          <w:i/>
          <w:sz w:val="20"/>
          <w:szCs w:val="20"/>
          <w:lang w:val="uk-UA" w:eastAsia="ru-RU" w:bidi="ru-RU"/>
        </w:rPr>
        <w:t>«</w:t>
      </w:r>
      <w:r w:rsidRPr="0024559C">
        <w:rPr>
          <w:rFonts w:ascii="Times New Roman" w:eastAsia="Times New Roman" w:hAnsi="Times New Roman" w:cs="Times New Roman"/>
          <w:i/>
          <w:sz w:val="20"/>
          <w:szCs w:val="20"/>
          <w:lang w:val="uk-UA" w:eastAsia="ru-RU" w:bidi="ru-RU"/>
        </w:rPr>
        <w:t xml:space="preserve">Перев'язочна велика </w:t>
      </w:r>
      <w:r w:rsidR="00241727" w:rsidRPr="0024559C">
        <w:rPr>
          <w:rFonts w:ascii="Times New Roman" w:eastAsia="Times New Roman" w:hAnsi="Times New Roman" w:cs="Times New Roman"/>
          <w:i/>
          <w:sz w:val="20"/>
          <w:szCs w:val="20"/>
          <w:lang w:val="uk-UA" w:eastAsia="ru-RU" w:bidi="ru-RU"/>
        </w:rPr>
        <w:t>«</w:t>
      </w:r>
      <w:r w:rsidR="003705B7" w:rsidRPr="0024559C">
        <w:rPr>
          <w:rFonts w:ascii="Times New Roman" w:eastAsia="Times New Roman" w:hAnsi="Times New Roman" w:cs="Times New Roman"/>
          <w:i/>
          <w:sz w:val="20"/>
          <w:szCs w:val="20"/>
          <w:lang w:val="uk-UA" w:eastAsia="ru-RU" w:bidi="ru-RU"/>
        </w:rPr>
        <w:t>АП-2</w:t>
      </w:r>
      <w:r w:rsidR="00241727" w:rsidRPr="0024559C">
        <w:rPr>
          <w:rFonts w:ascii="Times New Roman" w:eastAsia="Times New Roman" w:hAnsi="Times New Roman" w:cs="Times New Roman"/>
          <w:i/>
          <w:sz w:val="20"/>
          <w:szCs w:val="20"/>
          <w:lang w:val="uk-UA" w:eastAsia="ru-RU" w:bidi="ru-RU"/>
        </w:rPr>
        <w:t>»</w:t>
      </w:r>
      <w:r w:rsidR="003705B7" w:rsidRPr="0024559C">
        <w:rPr>
          <w:rFonts w:ascii="Times New Roman" w:eastAsia="Times New Roman" w:hAnsi="Times New Roman" w:cs="Times New Roman"/>
          <w:sz w:val="20"/>
          <w:szCs w:val="20"/>
          <w:lang w:val="uk-UA" w:eastAsia="ru-RU" w:bidi="ru-RU"/>
        </w:rPr>
        <w:t xml:space="preserve"> розрахований для надання першої лікарської допомоги 120 </w:t>
      </w:r>
      <w:proofErr w:type="spellStart"/>
      <w:r w:rsidR="003705B7" w:rsidRPr="0024559C">
        <w:rPr>
          <w:rFonts w:ascii="Times New Roman" w:eastAsia="Times New Roman" w:hAnsi="Times New Roman" w:cs="Times New Roman"/>
          <w:sz w:val="20"/>
          <w:szCs w:val="20"/>
          <w:lang w:val="uk-UA" w:eastAsia="ru-RU" w:bidi="ru-RU"/>
        </w:rPr>
        <w:t>чо</w:t>
      </w:r>
      <w:r w:rsidRPr="0024559C">
        <w:rPr>
          <w:rFonts w:ascii="Times New Roman" w:eastAsia="Times New Roman" w:hAnsi="Times New Roman" w:cs="Times New Roman"/>
          <w:sz w:val="20"/>
          <w:szCs w:val="20"/>
          <w:lang w:val="uk-UA" w:eastAsia="ru-RU" w:bidi="ru-RU"/>
        </w:rPr>
        <w:t>л</w:t>
      </w:r>
      <w:proofErr w:type="spellEnd"/>
      <w:r w:rsidRPr="0024559C">
        <w:rPr>
          <w:rFonts w:ascii="Times New Roman" w:eastAsia="Times New Roman" w:hAnsi="Times New Roman" w:cs="Times New Roman"/>
          <w:sz w:val="20"/>
          <w:szCs w:val="20"/>
          <w:lang w:val="uk-UA" w:eastAsia="ru-RU" w:bidi="ru-RU"/>
        </w:rPr>
        <w:t>. на добу в автономних умовах.</w:t>
      </w:r>
    </w:p>
    <w:p w14:paraId="182E6C42"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Комплект В-3</w:t>
      </w:r>
      <w:r w:rsidRPr="0024559C">
        <w:rPr>
          <w:rFonts w:ascii="Times New Roman" w:eastAsia="Times New Roman" w:hAnsi="Times New Roman" w:cs="Times New Roman"/>
          <w:sz w:val="20"/>
          <w:szCs w:val="20"/>
          <w:lang w:val="uk-UA" w:eastAsia="ru-RU" w:bidi="ru-RU"/>
        </w:rPr>
        <w:t xml:space="preserve"> </w:t>
      </w:r>
      <w:r w:rsidR="000E3002"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засіб спеціалізованої медичної допомоги, призначений для надання першої лікарської допомоги ураженим ІВ та ОР. Розрахований на 100 уражених іонізуючим випромінюванням</w:t>
      </w:r>
      <w:r w:rsidR="000E3002" w:rsidRPr="0024559C">
        <w:rPr>
          <w:rFonts w:ascii="Times New Roman" w:eastAsia="Times New Roman" w:hAnsi="Times New Roman" w:cs="Times New Roman"/>
          <w:sz w:val="20"/>
          <w:szCs w:val="20"/>
          <w:lang w:val="uk-UA" w:eastAsia="ru-RU" w:bidi="ru-RU"/>
        </w:rPr>
        <w:t xml:space="preserve"> і 100 уражених ОР і токсинами.</w:t>
      </w:r>
    </w:p>
    <w:p w14:paraId="47FBEDAD"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Комплект В-4</w:t>
      </w:r>
      <w:r w:rsidRPr="0024559C">
        <w:rPr>
          <w:rFonts w:ascii="Times New Roman" w:eastAsia="Times New Roman" w:hAnsi="Times New Roman" w:cs="Times New Roman"/>
          <w:sz w:val="20"/>
          <w:szCs w:val="20"/>
          <w:lang w:val="uk-UA" w:eastAsia="ru-RU" w:bidi="ru-RU"/>
        </w:rPr>
        <w:t xml:space="preserve"> </w:t>
      </w:r>
      <w:r w:rsidR="000E3002"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аптека-амбулаторія. Розрахований на 100 поранених і </w:t>
      </w:r>
      <w:r w:rsidR="000E3002" w:rsidRPr="0024559C">
        <w:rPr>
          <w:rFonts w:ascii="Times New Roman" w:eastAsia="Times New Roman" w:hAnsi="Times New Roman" w:cs="Times New Roman"/>
          <w:sz w:val="20"/>
          <w:szCs w:val="20"/>
          <w:lang w:val="uk-UA" w:eastAsia="ru-RU" w:bidi="ru-RU"/>
        </w:rPr>
        <w:t>хворих та 50 уражених ОР та ІВ.</w:t>
      </w:r>
    </w:p>
    <w:p w14:paraId="26D9ED8D"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Комплект СО</w:t>
      </w:r>
      <w:r w:rsidRPr="0024559C">
        <w:rPr>
          <w:rFonts w:ascii="Times New Roman" w:eastAsia="Times New Roman" w:hAnsi="Times New Roman" w:cs="Times New Roman"/>
          <w:sz w:val="20"/>
          <w:szCs w:val="20"/>
          <w:lang w:val="uk-UA" w:eastAsia="ru-RU" w:bidi="ru-RU"/>
        </w:rPr>
        <w:t xml:space="preserve"> </w:t>
      </w:r>
      <w:r w:rsidR="000E3002"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засіб для проведення спеціальної обробки особового складу, призначений для повної с</w:t>
      </w:r>
      <w:r w:rsidR="000E3002" w:rsidRPr="0024559C">
        <w:rPr>
          <w:rFonts w:ascii="Times New Roman" w:eastAsia="Times New Roman" w:hAnsi="Times New Roman" w:cs="Times New Roman"/>
          <w:sz w:val="20"/>
          <w:szCs w:val="20"/>
          <w:lang w:val="uk-UA" w:eastAsia="ru-RU" w:bidi="ru-RU"/>
        </w:rPr>
        <w:t>анітарної обробки 500 уражених.</w:t>
      </w:r>
    </w:p>
    <w:p w14:paraId="117AFCB0"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Комплект ОВ</w:t>
      </w:r>
      <w:r w:rsidRPr="0024559C">
        <w:rPr>
          <w:rFonts w:ascii="Times New Roman" w:eastAsia="Times New Roman" w:hAnsi="Times New Roman" w:cs="Times New Roman"/>
          <w:sz w:val="20"/>
          <w:szCs w:val="20"/>
          <w:lang w:val="uk-UA" w:eastAsia="ru-RU" w:bidi="ru-RU"/>
        </w:rPr>
        <w:t xml:space="preserve"> </w:t>
      </w:r>
      <w:r w:rsidR="000E3002"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комплект спеціалізованої (кваліфікованої) медичної допомоги для лікування уражених отруйними речовинами. Призначений для </w:t>
      </w:r>
      <w:proofErr w:type="spellStart"/>
      <w:r w:rsidRPr="0024559C">
        <w:rPr>
          <w:rFonts w:ascii="Times New Roman" w:eastAsia="Times New Roman" w:hAnsi="Times New Roman" w:cs="Times New Roman"/>
          <w:sz w:val="20"/>
          <w:szCs w:val="20"/>
          <w:lang w:val="uk-UA" w:eastAsia="ru-RU" w:bidi="ru-RU"/>
        </w:rPr>
        <w:t>антидотної</w:t>
      </w:r>
      <w:proofErr w:type="spellEnd"/>
      <w:r w:rsidRPr="0024559C">
        <w:rPr>
          <w:rFonts w:ascii="Times New Roman" w:eastAsia="Times New Roman" w:hAnsi="Times New Roman" w:cs="Times New Roman"/>
          <w:sz w:val="20"/>
          <w:szCs w:val="20"/>
          <w:lang w:val="uk-UA" w:eastAsia="ru-RU" w:bidi="ru-RU"/>
        </w:rPr>
        <w:t xml:space="preserve"> терапії в окремій медичній роті, ОМЗ, </w:t>
      </w:r>
      <w:proofErr w:type="spellStart"/>
      <w:r w:rsidRPr="0024559C">
        <w:rPr>
          <w:rFonts w:ascii="Times New Roman" w:eastAsia="Times New Roman" w:hAnsi="Times New Roman" w:cs="Times New Roman"/>
          <w:sz w:val="20"/>
          <w:szCs w:val="20"/>
          <w:lang w:val="uk-UA" w:eastAsia="ru-RU" w:bidi="ru-RU"/>
        </w:rPr>
        <w:t>омедб</w:t>
      </w:r>
      <w:proofErr w:type="spellEnd"/>
      <w:r w:rsidRPr="0024559C">
        <w:rPr>
          <w:rFonts w:ascii="Times New Roman" w:eastAsia="Times New Roman" w:hAnsi="Times New Roman" w:cs="Times New Roman"/>
          <w:sz w:val="20"/>
          <w:szCs w:val="20"/>
          <w:lang w:val="uk-UA" w:eastAsia="ru-RU" w:bidi="ru-RU"/>
        </w:rPr>
        <w:t xml:space="preserve">, і військово-польовому госпіталі. Розрахований на 180 уражених фосфорорганічними та </w:t>
      </w:r>
      <w:proofErr w:type="spellStart"/>
      <w:r w:rsidRPr="0024559C">
        <w:rPr>
          <w:rFonts w:ascii="Times New Roman" w:eastAsia="Times New Roman" w:hAnsi="Times New Roman" w:cs="Times New Roman"/>
          <w:sz w:val="20"/>
          <w:szCs w:val="20"/>
          <w:lang w:val="uk-UA" w:eastAsia="ru-RU" w:bidi="ru-RU"/>
        </w:rPr>
        <w:t>психохімічними</w:t>
      </w:r>
      <w:proofErr w:type="spellEnd"/>
      <w:r w:rsidRPr="0024559C">
        <w:rPr>
          <w:rFonts w:ascii="Times New Roman" w:eastAsia="Times New Roman" w:hAnsi="Times New Roman" w:cs="Times New Roman"/>
          <w:sz w:val="20"/>
          <w:szCs w:val="20"/>
          <w:lang w:val="uk-UA" w:eastAsia="ru-RU" w:bidi="ru-RU"/>
        </w:rPr>
        <w:t xml:space="preserve"> ОР, 10 уражених стійкими ОР та 10 уражених ціанід</w:t>
      </w:r>
      <w:r w:rsidR="000E3002" w:rsidRPr="0024559C">
        <w:rPr>
          <w:rFonts w:ascii="Times New Roman" w:eastAsia="Times New Roman" w:hAnsi="Times New Roman" w:cs="Times New Roman"/>
          <w:sz w:val="20"/>
          <w:szCs w:val="20"/>
          <w:lang w:val="uk-UA" w:eastAsia="ru-RU" w:bidi="ru-RU"/>
        </w:rPr>
        <w:t>ами на 10 діб.</w:t>
      </w:r>
    </w:p>
    <w:p w14:paraId="363CA3D6" w14:textId="77777777" w:rsidR="003705B7" w:rsidRPr="0024559C" w:rsidRDefault="000E3002"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Комплект </w:t>
      </w:r>
      <w:r w:rsidR="00241727" w:rsidRPr="0024559C">
        <w:rPr>
          <w:rFonts w:ascii="Times New Roman" w:eastAsia="Times New Roman" w:hAnsi="Times New Roman" w:cs="Times New Roman"/>
          <w:sz w:val="20"/>
          <w:szCs w:val="20"/>
          <w:lang w:val="uk-UA" w:eastAsia="ru-RU" w:bidi="ru-RU"/>
        </w:rPr>
        <w:t>«</w:t>
      </w:r>
      <w:r w:rsidR="003705B7" w:rsidRPr="0024559C">
        <w:rPr>
          <w:rFonts w:ascii="Times New Roman" w:eastAsia="Times New Roman" w:hAnsi="Times New Roman" w:cs="Times New Roman"/>
          <w:sz w:val="20"/>
          <w:szCs w:val="20"/>
          <w:lang w:val="uk-UA" w:eastAsia="ru-RU" w:bidi="ru-RU"/>
        </w:rPr>
        <w:t>Луч</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w:t>
      </w:r>
      <w:r w:rsidR="003705B7" w:rsidRPr="0024559C">
        <w:rPr>
          <w:rFonts w:ascii="Times New Roman" w:eastAsia="Times New Roman" w:hAnsi="Times New Roman" w:cs="Times New Roman"/>
          <w:sz w:val="20"/>
          <w:szCs w:val="20"/>
          <w:lang w:val="uk-UA" w:eastAsia="ru-RU" w:bidi="ru-RU"/>
        </w:rPr>
        <w:t xml:space="preserve"> комплект спеціалізованої (кваліфікованої) медичної допомоги для лікування уражених отруйними речовинами. Призначений для надання першої допомоги, лікарської і кваліфікованої медичної допомоги та лікування уражених іонізуючим випромінюванням</w:t>
      </w:r>
      <w:r w:rsidRPr="0024559C">
        <w:rPr>
          <w:rFonts w:ascii="Times New Roman" w:eastAsia="Times New Roman" w:hAnsi="Times New Roman" w:cs="Times New Roman"/>
          <w:sz w:val="20"/>
          <w:szCs w:val="20"/>
          <w:lang w:val="uk-UA" w:eastAsia="ru-RU" w:bidi="ru-RU"/>
        </w:rPr>
        <w:t>. Розрахований на 200 уражених.</w:t>
      </w:r>
    </w:p>
    <w:p w14:paraId="4F660F8C"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Комплект УТ (</w:t>
      </w:r>
      <w:proofErr w:type="spellStart"/>
      <w:r w:rsidRPr="0024559C">
        <w:rPr>
          <w:rFonts w:ascii="Times New Roman" w:eastAsia="Times New Roman" w:hAnsi="Times New Roman" w:cs="Times New Roman"/>
          <w:i/>
          <w:sz w:val="20"/>
          <w:szCs w:val="20"/>
          <w:lang w:val="uk-UA" w:eastAsia="ru-RU" w:bidi="ru-RU"/>
        </w:rPr>
        <w:t>токсико</w:t>
      </w:r>
      <w:proofErr w:type="spellEnd"/>
      <w:r w:rsidRPr="0024559C">
        <w:rPr>
          <w:rFonts w:ascii="Times New Roman" w:eastAsia="Times New Roman" w:hAnsi="Times New Roman" w:cs="Times New Roman"/>
          <w:i/>
          <w:sz w:val="20"/>
          <w:szCs w:val="20"/>
          <w:lang w:val="uk-UA" w:eastAsia="ru-RU" w:bidi="ru-RU"/>
        </w:rPr>
        <w:t>-радіологічний)</w:t>
      </w:r>
      <w:r w:rsidRPr="0024559C">
        <w:rPr>
          <w:rFonts w:ascii="Times New Roman" w:eastAsia="Times New Roman" w:hAnsi="Times New Roman" w:cs="Times New Roman"/>
          <w:sz w:val="20"/>
          <w:szCs w:val="20"/>
          <w:lang w:val="uk-UA" w:eastAsia="ru-RU" w:bidi="ru-RU"/>
        </w:rPr>
        <w:t xml:space="preserve"> </w:t>
      </w:r>
      <w:r w:rsidR="000E3002"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комплект спеціалізованої (кваліфікованої) медичної допомоги, призначений для оснащення </w:t>
      </w:r>
      <w:proofErr w:type="spellStart"/>
      <w:r w:rsidRPr="0024559C">
        <w:rPr>
          <w:rFonts w:ascii="Times New Roman" w:eastAsia="Times New Roman" w:hAnsi="Times New Roman" w:cs="Times New Roman"/>
          <w:sz w:val="20"/>
          <w:szCs w:val="20"/>
          <w:lang w:val="uk-UA" w:eastAsia="ru-RU" w:bidi="ru-RU"/>
        </w:rPr>
        <w:t>токсико</w:t>
      </w:r>
      <w:proofErr w:type="spellEnd"/>
      <w:r w:rsidRPr="0024559C">
        <w:rPr>
          <w:rFonts w:ascii="Times New Roman" w:eastAsia="Times New Roman" w:hAnsi="Times New Roman" w:cs="Times New Roman"/>
          <w:sz w:val="20"/>
          <w:szCs w:val="20"/>
          <w:lang w:val="uk-UA" w:eastAsia="ru-RU" w:bidi="ru-RU"/>
        </w:rPr>
        <w:t xml:space="preserve">-радіологічної групи, токсикологічної та радіологічної групи ЗСМД, забезпечує надання спеціалізованої медичної допомоги ураженим ІВ та </w:t>
      </w:r>
      <w:r w:rsidR="000E3002" w:rsidRPr="0024559C">
        <w:rPr>
          <w:rFonts w:ascii="Times New Roman" w:eastAsia="Times New Roman" w:hAnsi="Times New Roman" w:cs="Times New Roman"/>
          <w:sz w:val="20"/>
          <w:szCs w:val="20"/>
          <w:lang w:val="uk-UA" w:eastAsia="ru-RU" w:bidi="ru-RU"/>
        </w:rPr>
        <w:t xml:space="preserve">ОР. Застосовують разом з </w:t>
      </w:r>
      <w:r w:rsidR="00241727" w:rsidRPr="0024559C">
        <w:rPr>
          <w:rFonts w:ascii="Times New Roman" w:eastAsia="Times New Roman" w:hAnsi="Times New Roman" w:cs="Times New Roman"/>
          <w:sz w:val="20"/>
          <w:szCs w:val="20"/>
          <w:lang w:val="uk-UA" w:eastAsia="ru-RU" w:bidi="ru-RU"/>
        </w:rPr>
        <w:t>«</w:t>
      </w:r>
      <w:r w:rsidR="000E3002" w:rsidRPr="0024559C">
        <w:rPr>
          <w:rFonts w:ascii="Times New Roman" w:eastAsia="Times New Roman" w:hAnsi="Times New Roman" w:cs="Times New Roman"/>
          <w:sz w:val="20"/>
          <w:szCs w:val="20"/>
          <w:lang w:val="uk-UA" w:eastAsia="ru-RU" w:bidi="ru-RU"/>
        </w:rPr>
        <w:t>Луч</w:t>
      </w:r>
      <w:r w:rsidR="00241727" w:rsidRPr="0024559C">
        <w:rPr>
          <w:rFonts w:ascii="Times New Roman" w:eastAsia="Times New Roman" w:hAnsi="Times New Roman" w:cs="Times New Roman"/>
          <w:sz w:val="20"/>
          <w:szCs w:val="20"/>
          <w:lang w:val="uk-UA" w:eastAsia="ru-RU" w:bidi="ru-RU"/>
        </w:rPr>
        <w:t>»</w:t>
      </w:r>
      <w:r w:rsidR="000E3002" w:rsidRPr="0024559C">
        <w:rPr>
          <w:rFonts w:ascii="Times New Roman" w:eastAsia="Times New Roman" w:hAnsi="Times New Roman" w:cs="Times New Roman"/>
          <w:sz w:val="20"/>
          <w:szCs w:val="20"/>
          <w:lang w:val="uk-UA" w:eastAsia="ru-RU" w:bidi="ru-RU"/>
        </w:rPr>
        <w:t>.</w:t>
      </w:r>
    </w:p>
    <w:p w14:paraId="196F60A7"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Радіопротектори (радіозахисні засоби)</w:t>
      </w:r>
      <w:r w:rsidR="000E3002"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це хімічні медикаментозні засоби синтетичного або біологічного походження, введення яких в організм перед його опроміненням, призводить до зменшення впливу іонізуючого випромінювання на </w:t>
      </w:r>
      <w:proofErr w:type="spellStart"/>
      <w:r w:rsidRPr="0024559C">
        <w:rPr>
          <w:rFonts w:ascii="Times New Roman" w:eastAsia="Times New Roman" w:hAnsi="Times New Roman" w:cs="Times New Roman"/>
          <w:sz w:val="20"/>
          <w:szCs w:val="20"/>
          <w:lang w:val="uk-UA" w:eastAsia="ru-RU" w:bidi="ru-RU"/>
        </w:rPr>
        <w:t>радіочутливі</w:t>
      </w:r>
      <w:proofErr w:type="spellEnd"/>
      <w:r w:rsidRPr="0024559C">
        <w:rPr>
          <w:rFonts w:ascii="Times New Roman" w:eastAsia="Times New Roman" w:hAnsi="Times New Roman" w:cs="Times New Roman"/>
          <w:sz w:val="20"/>
          <w:szCs w:val="20"/>
          <w:lang w:val="uk-UA" w:eastAsia="ru-RU" w:bidi="ru-RU"/>
        </w:rPr>
        <w:t xml:space="preserve"> тканини та прискоренням їх відновлення, </w:t>
      </w:r>
      <w:r w:rsidRPr="0024559C">
        <w:rPr>
          <w:rFonts w:ascii="Times New Roman" w:eastAsia="Times New Roman" w:hAnsi="Times New Roman" w:cs="Times New Roman"/>
          <w:sz w:val="20"/>
          <w:szCs w:val="20"/>
          <w:lang w:val="uk-UA" w:eastAsia="ru-RU" w:bidi="ru-RU"/>
        </w:rPr>
        <w:lastRenderedPageBreak/>
        <w:t>що призводить до зниження ступеню важкості променевого ураження. Використання радіопротекторів після опромін</w:t>
      </w:r>
      <w:r w:rsidR="000E3002" w:rsidRPr="0024559C">
        <w:rPr>
          <w:rFonts w:ascii="Times New Roman" w:eastAsia="Times New Roman" w:hAnsi="Times New Roman" w:cs="Times New Roman"/>
          <w:sz w:val="20"/>
          <w:szCs w:val="20"/>
          <w:lang w:val="uk-UA" w:eastAsia="ru-RU" w:bidi="ru-RU"/>
        </w:rPr>
        <w:t>ення практичного ефекту не дає.</w:t>
      </w:r>
    </w:p>
    <w:p w14:paraId="60DBA4A2"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Радіопротектори короткочасної дії (РКД)</w:t>
      </w:r>
      <w:r w:rsidR="000E3002"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ефективні при імпульсному або деяких видах нетривалого опромінення. Їх захисна активність при прийманні максимально </w:t>
      </w:r>
      <w:proofErr w:type="spellStart"/>
      <w:r w:rsidRPr="0024559C">
        <w:rPr>
          <w:rFonts w:ascii="Times New Roman" w:eastAsia="Times New Roman" w:hAnsi="Times New Roman" w:cs="Times New Roman"/>
          <w:sz w:val="20"/>
          <w:szCs w:val="20"/>
          <w:lang w:val="uk-UA" w:eastAsia="ru-RU" w:bidi="ru-RU"/>
        </w:rPr>
        <w:t>переносимих</w:t>
      </w:r>
      <w:proofErr w:type="spellEnd"/>
      <w:r w:rsidRPr="0024559C">
        <w:rPr>
          <w:rFonts w:ascii="Times New Roman" w:eastAsia="Times New Roman" w:hAnsi="Times New Roman" w:cs="Times New Roman"/>
          <w:sz w:val="20"/>
          <w:szCs w:val="20"/>
          <w:lang w:val="uk-UA" w:eastAsia="ru-RU" w:bidi="ru-RU"/>
        </w:rPr>
        <w:t xml:space="preserve"> доз, які викликають зрушення в обміні речовин </w:t>
      </w:r>
      <w:proofErr w:type="spellStart"/>
      <w:r w:rsidRPr="0024559C">
        <w:rPr>
          <w:rFonts w:ascii="Times New Roman" w:eastAsia="Times New Roman" w:hAnsi="Times New Roman" w:cs="Times New Roman"/>
          <w:sz w:val="20"/>
          <w:szCs w:val="20"/>
          <w:lang w:val="uk-UA" w:eastAsia="ru-RU" w:bidi="ru-RU"/>
        </w:rPr>
        <w:t>радіочутливих</w:t>
      </w:r>
      <w:proofErr w:type="spellEnd"/>
      <w:r w:rsidRPr="0024559C">
        <w:rPr>
          <w:rFonts w:ascii="Times New Roman" w:eastAsia="Times New Roman" w:hAnsi="Times New Roman" w:cs="Times New Roman"/>
          <w:sz w:val="20"/>
          <w:szCs w:val="20"/>
          <w:lang w:val="uk-UA" w:eastAsia="ru-RU" w:bidi="ru-RU"/>
        </w:rPr>
        <w:t xml:space="preserve"> клітин, виявляється уже через декілька хвилин або в кінці першої години після введення, але обмежує</w:t>
      </w:r>
      <w:r w:rsidR="000E3002" w:rsidRPr="0024559C">
        <w:rPr>
          <w:rFonts w:ascii="Times New Roman" w:eastAsia="Times New Roman" w:hAnsi="Times New Roman" w:cs="Times New Roman"/>
          <w:sz w:val="20"/>
          <w:szCs w:val="20"/>
          <w:lang w:val="uk-UA" w:eastAsia="ru-RU" w:bidi="ru-RU"/>
        </w:rPr>
        <w:t>ться 30 хвилинами - 5 годинами.</w:t>
      </w:r>
    </w:p>
    <w:p w14:paraId="6547BD01"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Радіопротектори пролонгованої дії (РПД)</w:t>
      </w:r>
      <w:r w:rsidR="000E3002"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ефективні при пролонгованому та фракційному опроміненні, меншою мірою, при інтенсивному. Їх дія взагалі спрямована на підвищення резистентності організму і продовжується від одного до декількох днів. До груп</w:t>
      </w:r>
      <w:r w:rsidR="000E3002" w:rsidRPr="0024559C">
        <w:rPr>
          <w:rFonts w:ascii="Times New Roman" w:eastAsia="Times New Roman" w:hAnsi="Times New Roman" w:cs="Times New Roman"/>
          <w:sz w:val="20"/>
          <w:szCs w:val="20"/>
          <w:lang w:val="uk-UA" w:eastAsia="ru-RU" w:bidi="ru-RU"/>
        </w:rPr>
        <w:t xml:space="preserve">и РПД включаються: </w:t>
      </w:r>
      <w:r w:rsidRPr="0024559C">
        <w:rPr>
          <w:rFonts w:ascii="Times New Roman" w:eastAsia="Times New Roman" w:hAnsi="Times New Roman" w:cs="Times New Roman"/>
          <w:sz w:val="20"/>
          <w:szCs w:val="20"/>
          <w:lang w:val="uk-UA" w:eastAsia="ru-RU" w:bidi="ru-RU"/>
        </w:rPr>
        <w:t xml:space="preserve">а) </w:t>
      </w:r>
      <w:r w:rsidRPr="0024559C">
        <w:rPr>
          <w:rFonts w:ascii="Times New Roman" w:eastAsia="Times New Roman" w:hAnsi="Times New Roman" w:cs="Times New Roman"/>
          <w:i/>
          <w:sz w:val="20"/>
          <w:szCs w:val="20"/>
          <w:lang w:val="uk-UA" w:eastAsia="ru-RU" w:bidi="ru-RU"/>
        </w:rPr>
        <w:t xml:space="preserve">препарати з </w:t>
      </w:r>
      <w:proofErr w:type="spellStart"/>
      <w:r w:rsidRPr="0024559C">
        <w:rPr>
          <w:rFonts w:ascii="Times New Roman" w:eastAsia="Times New Roman" w:hAnsi="Times New Roman" w:cs="Times New Roman"/>
          <w:i/>
          <w:sz w:val="20"/>
          <w:szCs w:val="20"/>
          <w:lang w:val="uk-UA" w:eastAsia="ru-RU" w:bidi="ru-RU"/>
        </w:rPr>
        <w:t>анаболічними</w:t>
      </w:r>
      <w:proofErr w:type="spellEnd"/>
      <w:r w:rsidRPr="0024559C">
        <w:rPr>
          <w:rFonts w:ascii="Times New Roman" w:eastAsia="Times New Roman" w:hAnsi="Times New Roman" w:cs="Times New Roman"/>
          <w:i/>
          <w:sz w:val="20"/>
          <w:szCs w:val="20"/>
          <w:lang w:val="uk-UA" w:eastAsia="ru-RU" w:bidi="ru-RU"/>
        </w:rPr>
        <w:t xml:space="preserve"> властивостями</w:t>
      </w:r>
      <w:r w:rsidRPr="0024559C">
        <w:rPr>
          <w:rFonts w:ascii="Times New Roman" w:eastAsia="Times New Roman" w:hAnsi="Times New Roman" w:cs="Times New Roman"/>
          <w:sz w:val="20"/>
          <w:szCs w:val="20"/>
          <w:lang w:val="uk-UA" w:eastAsia="ru-RU" w:bidi="ru-RU"/>
        </w:rPr>
        <w:t xml:space="preserve"> (</w:t>
      </w:r>
      <w:proofErr w:type="spellStart"/>
      <w:r w:rsidRPr="0024559C">
        <w:rPr>
          <w:rFonts w:ascii="Times New Roman" w:eastAsia="Times New Roman" w:hAnsi="Times New Roman" w:cs="Times New Roman"/>
          <w:sz w:val="20"/>
          <w:szCs w:val="20"/>
          <w:lang w:val="uk-UA" w:eastAsia="ru-RU" w:bidi="ru-RU"/>
        </w:rPr>
        <w:t>естрогени</w:t>
      </w:r>
      <w:proofErr w:type="spellEnd"/>
      <w:r w:rsidRPr="0024559C">
        <w:rPr>
          <w:rFonts w:ascii="Times New Roman" w:eastAsia="Times New Roman" w:hAnsi="Times New Roman" w:cs="Times New Roman"/>
          <w:sz w:val="20"/>
          <w:szCs w:val="20"/>
          <w:lang w:val="uk-UA" w:eastAsia="ru-RU" w:bidi="ru-RU"/>
        </w:rPr>
        <w:t xml:space="preserve"> </w:t>
      </w:r>
      <w:r w:rsidR="000E3002" w:rsidRPr="0024559C">
        <w:rPr>
          <w:rFonts w:ascii="Times New Roman" w:eastAsia="Times New Roman" w:hAnsi="Times New Roman" w:cs="Times New Roman"/>
          <w:sz w:val="20"/>
          <w:szCs w:val="20"/>
          <w:lang w:val="uk-UA" w:eastAsia="ru-RU" w:bidi="ru-RU"/>
        </w:rPr>
        <w:t xml:space="preserve">- РТД-77 - </w:t>
      </w:r>
      <w:proofErr w:type="spellStart"/>
      <w:r w:rsidR="000E3002" w:rsidRPr="0024559C">
        <w:rPr>
          <w:rFonts w:ascii="Times New Roman" w:eastAsia="Times New Roman" w:hAnsi="Times New Roman" w:cs="Times New Roman"/>
          <w:sz w:val="20"/>
          <w:szCs w:val="20"/>
          <w:lang w:val="uk-UA" w:eastAsia="ru-RU" w:bidi="ru-RU"/>
        </w:rPr>
        <w:t>діетилстильбистрол</w:t>
      </w:r>
      <w:proofErr w:type="spellEnd"/>
      <w:r w:rsidR="000E3002"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б) </w:t>
      </w:r>
      <w:r w:rsidRPr="0024559C">
        <w:rPr>
          <w:rFonts w:ascii="Times New Roman" w:eastAsia="Times New Roman" w:hAnsi="Times New Roman" w:cs="Times New Roman"/>
          <w:i/>
          <w:sz w:val="20"/>
          <w:szCs w:val="20"/>
          <w:lang w:val="uk-UA" w:eastAsia="ru-RU" w:bidi="ru-RU"/>
        </w:rPr>
        <w:t xml:space="preserve">полімери </w:t>
      </w:r>
      <w:proofErr w:type="spellStart"/>
      <w:r w:rsidRPr="0024559C">
        <w:rPr>
          <w:rFonts w:ascii="Times New Roman" w:eastAsia="Times New Roman" w:hAnsi="Times New Roman" w:cs="Times New Roman"/>
          <w:i/>
          <w:sz w:val="20"/>
          <w:szCs w:val="20"/>
          <w:lang w:val="uk-UA" w:eastAsia="ru-RU" w:bidi="ru-RU"/>
        </w:rPr>
        <w:t>поліаніонної</w:t>
      </w:r>
      <w:proofErr w:type="spellEnd"/>
      <w:r w:rsidRPr="0024559C">
        <w:rPr>
          <w:rFonts w:ascii="Times New Roman" w:eastAsia="Times New Roman" w:hAnsi="Times New Roman" w:cs="Times New Roman"/>
          <w:i/>
          <w:sz w:val="20"/>
          <w:szCs w:val="20"/>
          <w:lang w:val="uk-UA" w:eastAsia="ru-RU" w:bidi="ru-RU"/>
        </w:rPr>
        <w:t xml:space="preserve"> природи</w:t>
      </w:r>
      <w:r w:rsidRPr="0024559C">
        <w:rPr>
          <w:rFonts w:ascii="Times New Roman" w:eastAsia="Times New Roman" w:hAnsi="Times New Roman" w:cs="Times New Roman"/>
          <w:sz w:val="20"/>
          <w:szCs w:val="20"/>
          <w:lang w:val="uk-UA" w:eastAsia="ru-RU" w:bidi="ru-RU"/>
        </w:rPr>
        <w:t xml:space="preserve"> (</w:t>
      </w:r>
      <w:proofErr w:type="spellStart"/>
      <w:r w:rsidRPr="0024559C">
        <w:rPr>
          <w:rFonts w:ascii="Times New Roman" w:eastAsia="Times New Roman" w:hAnsi="Times New Roman" w:cs="Times New Roman"/>
          <w:sz w:val="20"/>
          <w:szCs w:val="20"/>
          <w:lang w:val="uk-UA" w:eastAsia="ru-RU" w:bidi="ru-RU"/>
        </w:rPr>
        <w:t>гепарін</w:t>
      </w:r>
      <w:proofErr w:type="spellEnd"/>
      <w:r w:rsidRPr="0024559C">
        <w:rPr>
          <w:rFonts w:ascii="Times New Roman" w:eastAsia="Times New Roman" w:hAnsi="Times New Roman" w:cs="Times New Roman"/>
          <w:sz w:val="20"/>
          <w:szCs w:val="20"/>
          <w:lang w:val="uk-UA" w:eastAsia="ru-RU" w:bidi="ru-RU"/>
        </w:rPr>
        <w:t xml:space="preserve">, полісахариди, нуклеїнові кислоти, полінуклеотиди, деякі вакцини (черевнотифозна вакцина з </w:t>
      </w:r>
      <w:proofErr w:type="spellStart"/>
      <w:r w:rsidRPr="0024559C">
        <w:rPr>
          <w:rFonts w:ascii="Times New Roman" w:eastAsia="Times New Roman" w:hAnsi="Times New Roman" w:cs="Times New Roman"/>
          <w:sz w:val="20"/>
          <w:szCs w:val="20"/>
          <w:lang w:val="uk-UA" w:eastAsia="ru-RU" w:bidi="ru-RU"/>
        </w:rPr>
        <w:t>секстанатоксином</w:t>
      </w:r>
      <w:proofErr w:type="spellEnd"/>
      <w:r w:rsidRPr="0024559C">
        <w:rPr>
          <w:rFonts w:ascii="Times New Roman" w:eastAsia="Times New Roman" w:hAnsi="Times New Roman" w:cs="Times New Roman"/>
          <w:sz w:val="20"/>
          <w:szCs w:val="20"/>
          <w:lang w:val="uk-UA" w:eastAsia="ru-RU" w:bidi="ru-RU"/>
        </w:rPr>
        <w:t>), синтетичні полімери).</w:t>
      </w:r>
    </w:p>
    <w:p w14:paraId="0C2ACD9F"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Антидоти</w:t>
      </w:r>
      <w:r w:rsidR="000E3002"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це лікарські засоби або спеціальні рецептури, які запобігають або усувають основні ознаки інтоксикації завдяки фізичним чи хімічним перетворенням при безпосередній взаємодії з отрутою або внаслідок антагонізму з отрутою в дії на </w:t>
      </w:r>
      <w:proofErr w:type="spellStart"/>
      <w:r w:rsidRPr="0024559C">
        <w:rPr>
          <w:rFonts w:ascii="Times New Roman" w:eastAsia="Times New Roman" w:hAnsi="Times New Roman" w:cs="Times New Roman"/>
          <w:sz w:val="20"/>
          <w:szCs w:val="20"/>
          <w:lang w:val="uk-UA" w:eastAsia="ru-RU" w:bidi="ru-RU"/>
        </w:rPr>
        <w:t>біомішені</w:t>
      </w:r>
      <w:proofErr w:type="spellEnd"/>
      <w:r w:rsidRPr="0024559C">
        <w:rPr>
          <w:rFonts w:ascii="Times New Roman" w:eastAsia="Times New Roman" w:hAnsi="Times New Roman" w:cs="Times New Roman"/>
          <w:sz w:val="20"/>
          <w:szCs w:val="20"/>
          <w:lang w:val="uk-UA" w:eastAsia="ru-RU" w:bidi="ru-RU"/>
        </w:rPr>
        <w:t xml:space="preserve"> (рецептори, ферменти) та фізіологічні систем</w:t>
      </w:r>
      <w:r w:rsidR="000E3002" w:rsidRPr="0024559C">
        <w:rPr>
          <w:rFonts w:ascii="Times New Roman" w:eastAsia="Times New Roman" w:hAnsi="Times New Roman" w:cs="Times New Roman"/>
          <w:sz w:val="20"/>
          <w:szCs w:val="20"/>
          <w:lang w:val="uk-UA" w:eastAsia="ru-RU" w:bidi="ru-RU"/>
        </w:rPr>
        <w:t>и.</w:t>
      </w:r>
    </w:p>
    <w:p w14:paraId="611F02B5" w14:textId="77777777" w:rsidR="005C2ED6" w:rsidRPr="0024559C" w:rsidRDefault="005C2ED6" w:rsidP="00052D18">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Індивідуальний спосіб захисту</w:t>
      </w:r>
      <w:r w:rsidRPr="0024559C">
        <w:rPr>
          <w:rFonts w:ascii="Times New Roman" w:hAnsi="Times New Roman" w:cs="Times New Roman"/>
          <w:sz w:val="20"/>
          <w:szCs w:val="20"/>
          <w:lang w:val="uk-UA"/>
        </w:rPr>
        <w:t xml:space="preserve"> передбачає застосування індивідуальних засобів захисту органів дихання, шкіри, а також медичних засобів захисту. </w:t>
      </w:r>
    </w:p>
    <w:p w14:paraId="7DB7D190" w14:textId="77777777" w:rsidR="00052D18" w:rsidRPr="0024559C" w:rsidRDefault="005C2ED6" w:rsidP="00052D18">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Найпростіші засоби захисту органів дихання</w:t>
      </w:r>
      <w:r w:rsidR="00073185"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 xml:space="preserve"> протипилова тканинна маска (ІГГМ-1) і </w:t>
      </w:r>
      <w:proofErr w:type="spellStart"/>
      <w:r w:rsidRPr="0024559C">
        <w:rPr>
          <w:rFonts w:ascii="Times New Roman" w:hAnsi="Times New Roman" w:cs="Times New Roman"/>
          <w:sz w:val="20"/>
          <w:szCs w:val="20"/>
          <w:lang w:val="uk-UA"/>
        </w:rPr>
        <w:t>ватно</w:t>
      </w:r>
      <w:proofErr w:type="spellEnd"/>
      <w:r w:rsidRPr="0024559C">
        <w:rPr>
          <w:rFonts w:ascii="Times New Roman" w:hAnsi="Times New Roman" w:cs="Times New Roman"/>
          <w:sz w:val="20"/>
          <w:szCs w:val="20"/>
          <w:lang w:val="uk-UA"/>
        </w:rPr>
        <w:t>-марлеві пов'язки (ВМП) можуть захищати органи дихання від радіоактивних речовин і бактеріальних засобів. Кожна людина може їх виготови</w:t>
      </w:r>
      <w:r w:rsidR="00052D18" w:rsidRPr="0024559C">
        <w:rPr>
          <w:rFonts w:ascii="Times New Roman" w:hAnsi="Times New Roman" w:cs="Times New Roman"/>
          <w:sz w:val="20"/>
          <w:szCs w:val="20"/>
          <w:lang w:val="uk-UA"/>
        </w:rPr>
        <w:t>ти.</w:t>
      </w:r>
    </w:p>
    <w:p w14:paraId="0FEF6C2A" w14:textId="77777777" w:rsidR="00052D18" w:rsidRPr="0024559C" w:rsidRDefault="008235CA" w:rsidP="00052D18">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Респіратор</w:t>
      </w:r>
      <w:r w:rsidRPr="0024559C">
        <w:rPr>
          <w:rFonts w:ascii="Times New Roman" w:hAnsi="Times New Roman" w:cs="Times New Roman"/>
          <w:sz w:val="20"/>
          <w:szCs w:val="20"/>
          <w:lang w:val="uk-UA"/>
        </w:rPr>
        <w:t xml:space="preserve"> – фільтруюча півмаска, яка має два клапани вдихання й один</w:t>
      </w:r>
      <w:r w:rsidR="00052D18"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клапан видихання, металевий носовий притискач і лямки для кріплення до</w:t>
      </w:r>
      <w:r w:rsidR="00052D18" w:rsidRPr="0024559C">
        <w:rPr>
          <w:rFonts w:ascii="Times New Roman" w:hAnsi="Times New Roman" w:cs="Times New Roman"/>
          <w:sz w:val="20"/>
          <w:szCs w:val="20"/>
          <w:lang w:val="uk-UA"/>
        </w:rPr>
        <w:t xml:space="preserve"> голови.</w:t>
      </w:r>
    </w:p>
    <w:p w14:paraId="6F153BA1" w14:textId="77777777" w:rsidR="00052D18" w:rsidRPr="0024559C" w:rsidRDefault="008235CA" w:rsidP="00052D18">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Протигаз</w:t>
      </w:r>
      <w:r w:rsidRPr="0024559C">
        <w:rPr>
          <w:rFonts w:ascii="Times New Roman" w:hAnsi="Times New Roman" w:cs="Times New Roman"/>
          <w:sz w:val="20"/>
          <w:szCs w:val="20"/>
          <w:lang w:val="uk-UA"/>
        </w:rPr>
        <w:t xml:space="preserve"> – засіб індивідуального захисту органів дихання, обличчя й</w:t>
      </w:r>
      <w:r w:rsidR="00052D18"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очей людини від шкідливих речовин, які перебувають у повітрі. За</w:t>
      </w:r>
      <w:r w:rsidR="00052D18"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принципом захисної дії протигази поділяються на фільтруючі й ізолюючі</w:t>
      </w:r>
      <w:r w:rsidR="00052D18" w:rsidRPr="0024559C">
        <w:rPr>
          <w:rFonts w:ascii="Times New Roman" w:hAnsi="Times New Roman" w:cs="Times New Roman"/>
          <w:sz w:val="20"/>
          <w:szCs w:val="20"/>
          <w:lang w:val="uk-UA"/>
        </w:rPr>
        <w:t>.</w:t>
      </w:r>
    </w:p>
    <w:p w14:paraId="1C9D8E6B" w14:textId="77777777" w:rsidR="00073185" w:rsidRPr="0024559C" w:rsidRDefault="00144FCE" w:rsidP="00052D18">
      <w:pPr>
        <w:spacing w:after="0" w:line="240" w:lineRule="auto"/>
        <w:ind w:firstLine="284"/>
        <w:jc w:val="both"/>
        <w:rPr>
          <w:rFonts w:ascii="Times New Roman" w:hAnsi="Times New Roman" w:cs="Times New Roman"/>
          <w:sz w:val="20"/>
          <w:szCs w:val="20"/>
          <w:lang w:val="uk-UA"/>
        </w:rPr>
      </w:pPr>
      <w:r w:rsidRPr="0024559C">
        <w:rPr>
          <w:rFonts w:ascii="Times New Roman" w:eastAsia="Times New Roman" w:hAnsi="Times New Roman" w:cs="Times New Roman"/>
          <w:i/>
          <w:sz w:val="20"/>
          <w:szCs w:val="20"/>
          <w:lang w:val="uk-UA" w:eastAsia="ru-RU" w:bidi="ru-RU"/>
        </w:rPr>
        <w:t>Засоби індивідуального захисту</w:t>
      </w:r>
      <w:r w:rsidRPr="0024559C">
        <w:rPr>
          <w:rFonts w:ascii="Times New Roman" w:eastAsia="Times New Roman" w:hAnsi="Times New Roman" w:cs="Times New Roman"/>
          <w:sz w:val="20"/>
          <w:szCs w:val="20"/>
          <w:lang w:val="uk-UA" w:eastAsia="ru-RU" w:bidi="ru-RU"/>
        </w:rPr>
        <w:t xml:space="preserve"> призначені для захисту від</w:t>
      </w:r>
      <w:r w:rsidR="00052D18" w:rsidRPr="0024559C">
        <w:rPr>
          <w:rFonts w:ascii="Times New Roman" w:hAnsi="Times New Roman" w:cs="Times New Roman"/>
          <w:sz w:val="20"/>
          <w:szCs w:val="20"/>
          <w:lang w:val="uk-UA"/>
        </w:rPr>
        <w:t xml:space="preserve"> </w:t>
      </w:r>
      <w:r w:rsidRPr="0024559C">
        <w:rPr>
          <w:rFonts w:ascii="Times New Roman" w:eastAsia="Times New Roman" w:hAnsi="Times New Roman" w:cs="Times New Roman"/>
          <w:sz w:val="20"/>
          <w:szCs w:val="20"/>
          <w:lang w:val="uk-UA" w:eastAsia="ru-RU" w:bidi="ru-RU"/>
        </w:rPr>
        <w:t>проникнення всередину організму отруйних речовин, для надання першої</w:t>
      </w:r>
      <w:r w:rsidR="00052D18" w:rsidRPr="0024559C">
        <w:rPr>
          <w:rFonts w:ascii="Times New Roman" w:hAnsi="Times New Roman" w:cs="Times New Roman"/>
          <w:sz w:val="20"/>
          <w:szCs w:val="20"/>
          <w:lang w:val="uk-UA"/>
        </w:rPr>
        <w:t xml:space="preserve"> </w:t>
      </w:r>
      <w:r w:rsidRPr="0024559C">
        <w:rPr>
          <w:rFonts w:ascii="Times New Roman" w:eastAsia="Times New Roman" w:hAnsi="Times New Roman" w:cs="Times New Roman"/>
          <w:sz w:val="20"/>
          <w:szCs w:val="20"/>
          <w:lang w:val="uk-UA" w:eastAsia="ru-RU" w:bidi="ru-RU"/>
        </w:rPr>
        <w:t xml:space="preserve">медичної допомоги, а також для запобігання та послаблення дії </w:t>
      </w:r>
      <w:proofErr w:type="spellStart"/>
      <w:r w:rsidR="00052D18" w:rsidRPr="0024559C">
        <w:rPr>
          <w:rFonts w:ascii="Times New Roman" w:eastAsia="Times New Roman" w:hAnsi="Times New Roman" w:cs="Times New Roman"/>
          <w:sz w:val="20"/>
          <w:szCs w:val="20"/>
          <w:lang w:val="uk-UA" w:eastAsia="ru-RU" w:bidi="ru-RU"/>
        </w:rPr>
        <w:t>уражаючих</w:t>
      </w:r>
      <w:proofErr w:type="spellEnd"/>
      <w:r w:rsidR="00052D18"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факторів на людей. Засоби індивідуального захисту поділяються таким</w:t>
      </w:r>
      <w:r w:rsidR="00052D18" w:rsidRPr="0024559C">
        <w:rPr>
          <w:rFonts w:ascii="Times New Roman" w:hAnsi="Times New Roman" w:cs="Times New Roman"/>
          <w:sz w:val="20"/>
          <w:szCs w:val="20"/>
          <w:lang w:val="uk-UA"/>
        </w:rPr>
        <w:t xml:space="preserve"> </w:t>
      </w:r>
      <w:r w:rsidRPr="0024559C">
        <w:rPr>
          <w:rFonts w:ascii="Times New Roman" w:eastAsia="Times New Roman" w:hAnsi="Times New Roman" w:cs="Times New Roman"/>
          <w:sz w:val="20"/>
          <w:szCs w:val="20"/>
          <w:lang w:val="uk-UA" w:eastAsia="ru-RU" w:bidi="ru-RU"/>
        </w:rPr>
        <w:t>чином: засоби захисту органів дихання, засоби захисту шкіри, медичні</w:t>
      </w:r>
      <w:r w:rsidR="00052D18" w:rsidRPr="0024559C">
        <w:rPr>
          <w:rFonts w:ascii="Times New Roman" w:hAnsi="Times New Roman" w:cs="Times New Roman"/>
          <w:sz w:val="20"/>
          <w:szCs w:val="20"/>
          <w:lang w:val="uk-UA"/>
        </w:rPr>
        <w:t xml:space="preserve"> </w:t>
      </w:r>
      <w:r w:rsidRPr="0024559C">
        <w:rPr>
          <w:rFonts w:ascii="Times New Roman" w:eastAsia="Times New Roman" w:hAnsi="Times New Roman" w:cs="Times New Roman"/>
          <w:sz w:val="20"/>
          <w:szCs w:val="20"/>
          <w:lang w:val="uk-UA" w:eastAsia="ru-RU" w:bidi="ru-RU"/>
        </w:rPr>
        <w:t xml:space="preserve">індивідуальні засоби </w:t>
      </w:r>
      <w:r w:rsidRPr="0024559C">
        <w:rPr>
          <w:rFonts w:ascii="Times New Roman" w:eastAsia="Times New Roman" w:hAnsi="Times New Roman" w:cs="Times New Roman"/>
          <w:sz w:val="20"/>
          <w:szCs w:val="20"/>
          <w:lang w:val="uk-UA" w:eastAsia="ru-RU" w:bidi="ru-RU"/>
        </w:rPr>
        <w:lastRenderedPageBreak/>
        <w:t>захисту. До засобів захисту органів дихання належать:</w:t>
      </w:r>
      <w:r w:rsidR="00052D18" w:rsidRPr="0024559C">
        <w:rPr>
          <w:rFonts w:ascii="Times New Roman" w:hAnsi="Times New Roman" w:cs="Times New Roman"/>
          <w:sz w:val="20"/>
          <w:szCs w:val="20"/>
          <w:lang w:val="uk-UA"/>
        </w:rPr>
        <w:t xml:space="preserve"> </w:t>
      </w:r>
      <w:r w:rsidRPr="0024559C">
        <w:rPr>
          <w:rFonts w:ascii="Times New Roman" w:eastAsia="Times New Roman" w:hAnsi="Times New Roman" w:cs="Times New Roman"/>
          <w:sz w:val="20"/>
          <w:szCs w:val="20"/>
          <w:lang w:val="uk-UA" w:eastAsia="ru-RU" w:bidi="ru-RU"/>
        </w:rPr>
        <w:t>фільтруючі протигази, ізолюючі протигази, протигази та камери для дітей,</w:t>
      </w:r>
      <w:r w:rsidR="00052D18" w:rsidRPr="0024559C">
        <w:rPr>
          <w:rFonts w:ascii="Times New Roman" w:hAnsi="Times New Roman" w:cs="Times New Roman"/>
          <w:sz w:val="20"/>
          <w:szCs w:val="20"/>
          <w:lang w:val="uk-UA"/>
        </w:rPr>
        <w:t xml:space="preserve"> </w:t>
      </w:r>
      <w:r w:rsidR="00052D18" w:rsidRPr="0024559C">
        <w:rPr>
          <w:rFonts w:ascii="Times New Roman" w:eastAsia="Times New Roman" w:hAnsi="Times New Roman" w:cs="Times New Roman"/>
          <w:sz w:val="20"/>
          <w:szCs w:val="20"/>
          <w:lang w:val="uk-UA" w:eastAsia="ru-RU" w:bidi="ru-RU"/>
        </w:rPr>
        <w:t xml:space="preserve">респіратори, тканинні маски, </w:t>
      </w:r>
      <w:r w:rsidRPr="0024559C">
        <w:rPr>
          <w:rFonts w:ascii="Times New Roman" w:eastAsia="Times New Roman" w:hAnsi="Times New Roman" w:cs="Times New Roman"/>
          <w:sz w:val="20"/>
          <w:szCs w:val="20"/>
          <w:lang w:val="uk-UA" w:eastAsia="ru-RU" w:bidi="ru-RU"/>
        </w:rPr>
        <w:t xml:space="preserve">прості </w:t>
      </w:r>
      <w:proofErr w:type="spellStart"/>
      <w:r w:rsidRPr="0024559C">
        <w:rPr>
          <w:rFonts w:ascii="Times New Roman" w:eastAsia="Times New Roman" w:hAnsi="Times New Roman" w:cs="Times New Roman"/>
          <w:sz w:val="20"/>
          <w:szCs w:val="20"/>
          <w:lang w:val="uk-UA" w:eastAsia="ru-RU" w:bidi="ru-RU"/>
        </w:rPr>
        <w:t>ватно</w:t>
      </w:r>
      <w:proofErr w:type="spellEnd"/>
      <w:r w:rsidRPr="0024559C">
        <w:rPr>
          <w:rFonts w:ascii="Times New Roman" w:eastAsia="Times New Roman" w:hAnsi="Times New Roman" w:cs="Times New Roman"/>
          <w:sz w:val="20"/>
          <w:szCs w:val="20"/>
          <w:lang w:val="uk-UA" w:eastAsia="ru-RU" w:bidi="ru-RU"/>
        </w:rPr>
        <w:t>-марлеві пов’язки.</w:t>
      </w:r>
    </w:p>
    <w:p w14:paraId="636D6D52" w14:textId="77777777" w:rsidR="00052D18" w:rsidRPr="0024559C" w:rsidRDefault="008235CA" w:rsidP="002F5329">
      <w:pPr>
        <w:widowControl w:val="0"/>
        <w:autoSpaceDE w:val="0"/>
        <w:autoSpaceDN w:val="0"/>
        <w:spacing w:after="0" w:line="240" w:lineRule="auto"/>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Практичне завдання.</w:t>
      </w:r>
      <w:r w:rsidRPr="0024559C">
        <w:rPr>
          <w:rFonts w:ascii="Times New Roman" w:eastAsia="Times New Roman" w:hAnsi="Times New Roman" w:cs="Times New Roman"/>
          <w:sz w:val="20"/>
          <w:szCs w:val="20"/>
          <w:lang w:val="uk-UA" w:eastAsia="ru-RU" w:bidi="ru-RU"/>
        </w:rPr>
        <w:t xml:space="preserve"> </w:t>
      </w:r>
    </w:p>
    <w:p w14:paraId="7807C372" w14:textId="77777777" w:rsidR="008235CA" w:rsidRDefault="008235CA"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Група студентів має сформуватися в підгрупи та розробити презентації </w:t>
      </w:r>
      <w:r w:rsidR="0032103A" w:rsidRPr="0024559C">
        <w:rPr>
          <w:rFonts w:ascii="Times New Roman" w:eastAsia="Times New Roman" w:hAnsi="Times New Roman" w:cs="Times New Roman"/>
          <w:sz w:val="20"/>
          <w:szCs w:val="20"/>
          <w:lang w:val="uk-UA" w:eastAsia="ru-RU" w:bidi="ru-RU"/>
        </w:rPr>
        <w:t>на тему медичні та індивідуальн</w:t>
      </w:r>
      <w:r w:rsidR="00F77491" w:rsidRPr="0024559C">
        <w:rPr>
          <w:rFonts w:ascii="Times New Roman" w:eastAsia="Times New Roman" w:hAnsi="Times New Roman" w:cs="Times New Roman"/>
          <w:sz w:val="20"/>
          <w:szCs w:val="20"/>
          <w:lang w:val="uk-UA" w:eastAsia="ru-RU" w:bidi="ru-RU"/>
        </w:rPr>
        <w:t xml:space="preserve">і засоби захисту </w:t>
      </w:r>
      <w:r w:rsidRPr="0024559C">
        <w:rPr>
          <w:rFonts w:ascii="Times New Roman" w:eastAsia="Times New Roman" w:hAnsi="Times New Roman" w:cs="Times New Roman"/>
          <w:sz w:val="20"/>
          <w:szCs w:val="20"/>
          <w:lang w:val="uk-UA" w:eastAsia="ru-RU" w:bidi="ru-RU"/>
        </w:rPr>
        <w:t xml:space="preserve">за схемою: визначення </w:t>
      </w:r>
      <w:r w:rsidR="0032103A" w:rsidRPr="0024559C">
        <w:rPr>
          <w:rFonts w:ascii="Times New Roman" w:eastAsia="Times New Roman" w:hAnsi="Times New Roman" w:cs="Times New Roman"/>
          <w:sz w:val="20"/>
          <w:szCs w:val="20"/>
          <w:lang w:val="uk-UA" w:eastAsia="ru-RU" w:bidi="ru-RU"/>
        </w:rPr>
        <w:t xml:space="preserve">→ призначення </w:t>
      </w:r>
      <w:r w:rsidRPr="0024559C">
        <w:rPr>
          <w:rFonts w:ascii="Times New Roman" w:eastAsia="Times New Roman" w:hAnsi="Times New Roman" w:cs="Times New Roman"/>
          <w:sz w:val="20"/>
          <w:szCs w:val="20"/>
          <w:lang w:val="uk-UA" w:eastAsia="ru-RU" w:bidi="ru-RU"/>
        </w:rPr>
        <w:t xml:space="preserve">→ класифікація → </w:t>
      </w:r>
      <w:r w:rsidR="0032103A" w:rsidRPr="0024559C">
        <w:rPr>
          <w:rFonts w:ascii="Times New Roman" w:eastAsia="Times New Roman" w:hAnsi="Times New Roman" w:cs="Times New Roman"/>
          <w:sz w:val="20"/>
          <w:szCs w:val="20"/>
          <w:lang w:val="uk-UA" w:eastAsia="ru-RU" w:bidi="ru-RU"/>
        </w:rPr>
        <w:t xml:space="preserve">правила їх застосування → </w:t>
      </w:r>
      <w:proofErr w:type="spellStart"/>
      <w:r w:rsidR="0032103A" w:rsidRPr="0024559C">
        <w:rPr>
          <w:rFonts w:ascii="Times New Roman" w:eastAsia="Times New Roman" w:hAnsi="Times New Roman" w:cs="Times New Roman"/>
          <w:sz w:val="20"/>
          <w:szCs w:val="20"/>
          <w:lang w:val="uk-UA" w:eastAsia="ru-RU" w:bidi="ru-RU"/>
        </w:rPr>
        <w:t>застосовуння</w:t>
      </w:r>
      <w:proofErr w:type="spellEnd"/>
      <w:r w:rsidR="0032103A" w:rsidRPr="0024559C">
        <w:rPr>
          <w:rFonts w:ascii="Times New Roman" w:eastAsia="Times New Roman" w:hAnsi="Times New Roman" w:cs="Times New Roman"/>
          <w:sz w:val="20"/>
          <w:szCs w:val="20"/>
          <w:lang w:val="uk-UA" w:eastAsia="ru-RU" w:bidi="ru-RU"/>
        </w:rPr>
        <w:t xml:space="preserve"> → переваги та недоліки</w:t>
      </w:r>
      <w:r w:rsidRPr="0024559C">
        <w:rPr>
          <w:rFonts w:ascii="Times New Roman" w:eastAsia="Times New Roman" w:hAnsi="Times New Roman" w:cs="Times New Roman"/>
          <w:sz w:val="20"/>
          <w:szCs w:val="20"/>
          <w:lang w:val="uk-UA" w:eastAsia="ru-RU" w:bidi="ru-RU"/>
        </w:rPr>
        <w:t>.</w:t>
      </w:r>
    </w:p>
    <w:p w14:paraId="5CE1D264" w14:textId="77777777" w:rsidR="0016117E" w:rsidRPr="00775406" w:rsidRDefault="0016117E" w:rsidP="00052D18">
      <w:pPr>
        <w:widowControl w:val="0"/>
        <w:autoSpaceDE w:val="0"/>
        <w:autoSpaceDN w:val="0"/>
        <w:spacing w:after="0" w:line="240" w:lineRule="auto"/>
        <w:ind w:firstLine="284"/>
        <w:jc w:val="both"/>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Контрольні питання</w:t>
      </w:r>
    </w:p>
    <w:p w14:paraId="5E512868" w14:textId="77777777" w:rsidR="0016117E" w:rsidRP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1. </w:t>
      </w:r>
      <w:r w:rsidRPr="0016117E">
        <w:rPr>
          <w:rFonts w:ascii="Times New Roman" w:eastAsia="Times New Roman" w:hAnsi="Times New Roman" w:cs="Times New Roman"/>
          <w:sz w:val="20"/>
          <w:szCs w:val="20"/>
          <w:lang w:val="uk-UA" w:eastAsia="ru-RU" w:bidi="ru-RU"/>
        </w:rPr>
        <w:t>Які основні види індивідуальних засобів захисту використовуються для захисту органів дихання? Наведіть приклади.</w:t>
      </w:r>
      <w:r>
        <w:rPr>
          <w:rFonts w:ascii="Times New Roman" w:eastAsia="Times New Roman" w:hAnsi="Times New Roman" w:cs="Times New Roman"/>
          <w:sz w:val="20"/>
          <w:szCs w:val="20"/>
          <w:lang w:val="uk-UA" w:eastAsia="ru-RU" w:bidi="ru-RU"/>
        </w:rPr>
        <w:t xml:space="preserve"> </w:t>
      </w:r>
    </w:p>
    <w:p w14:paraId="6A881511" w14:textId="77777777" w:rsidR="0016117E" w:rsidRP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2. </w:t>
      </w:r>
      <w:r w:rsidRPr="0016117E">
        <w:rPr>
          <w:rFonts w:ascii="Times New Roman" w:eastAsia="Times New Roman" w:hAnsi="Times New Roman" w:cs="Times New Roman"/>
          <w:sz w:val="20"/>
          <w:szCs w:val="20"/>
          <w:lang w:val="uk-UA" w:eastAsia="ru-RU" w:bidi="ru-RU"/>
        </w:rPr>
        <w:t>Яке призначення медичних засобів захисту, і які категорії входять до їх складу?</w:t>
      </w:r>
      <w:r>
        <w:rPr>
          <w:rFonts w:ascii="Times New Roman" w:eastAsia="Times New Roman" w:hAnsi="Times New Roman" w:cs="Times New Roman"/>
          <w:sz w:val="20"/>
          <w:szCs w:val="20"/>
          <w:lang w:val="uk-UA" w:eastAsia="ru-RU" w:bidi="ru-RU"/>
        </w:rPr>
        <w:t xml:space="preserve"> </w:t>
      </w:r>
    </w:p>
    <w:p w14:paraId="019D0D9D" w14:textId="77777777" w:rsidR="0016117E" w:rsidRP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3. </w:t>
      </w:r>
      <w:r w:rsidRPr="0016117E">
        <w:rPr>
          <w:rFonts w:ascii="Times New Roman" w:eastAsia="Times New Roman" w:hAnsi="Times New Roman" w:cs="Times New Roman"/>
          <w:sz w:val="20"/>
          <w:szCs w:val="20"/>
          <w:lang w:val="uk-UA" w:eastAsia="ru-RU" w:bidi="ru-RU"/>
        </w:rPr>
        <w:t>Чим відрізняється протигаз від респіратора, і в яких ситуаціях вони застосовуються?</w:t>
      </w:r>
      <w:r>
        <w:rPr>
          <w:rFonts w:ascii="Times New Roman" w:eastAsia="Times New Roman" w:hAnsi="Times New Roman" w:cs="Times New Roman"/>
          <w:sz w:val="20"/>
          <w:szCs w:val="20"/>
          <w:lang w:val="uk-UA" w:eastAsia="ru-RU" w:bidi="ru-RU"/>
        </w:rPr>
        <w:t xml:space="preserve"> </w:t>
      </w:r>
    </w:p>
    <w:p w14:paraId="011FEAC0" w14:textId="77777777" w:rsidR="0016117E" w:rsidRP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4. </w:t>
      </w:r>
      <w:r w:rsidRPr="0016117E">
        <w:rPr>
          <w:rFonts w:ascii="Times New Roman" w:eastAsia="Times New Roman" w:hAnsi="Times New Roman" w:cs="Times New Roman"/>
          <w:sz w:val="20"/>
          <w:szCs w:val="20"/>
          <w:lang w:val="uk-UA" w:eastAsia="ru-RU" w:bidi="ru-RU"/>
        </w:rPr>
        <w:t>Які основні вимоги до використання захисного одягу для попередження хімічного чи радіаційного ураження?</w:t>
      </w:r>
      <w:r>
        <w:rPr>
          <w:rFonts w:ascii="Times New Roman" w:eastAsia="Times New Roman" w:hAnsi="Times New Roman" w:cs="Times New Roman"/>
          <w:sz w:val="20"/>
          <w:szCs w:val="20"/>
          <w:lang w:val="uk-UA" w:eastAsia="ru-RU" w:bidi="ru-RU"/>
        </w:rPr>
        <w:t xml:space="preserve"> </w:t>
      </w:r>
    </w:p>
    <w:p w14:paraId="407D6965" w14:textId="77777777" w:rsid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5. </w:t>
      </w:r>
      <w:r w:rsidRPr="0016117E">
        <w:rPr>
          <w:rFonts w:ascii="Times New Roman" w:eastAsia="Times New Roman" w:hAnsi="Times New Roman" w:cs="Times New Roman"/>
          <w:sz w:val="20"/>
          <w:szCs w:val="20"/>
          <w:lang w:val="uk-UA" w:eastAsia="ru-RU" w:bidi="ru-RU"/>
        </w:rPr>
        <w:t>Які препарати входять до аптечки індивідуального захисту, і для яких ситуацій вони призначені?</w:t>
      </w:r>
    </w:p>
    <w:p w14:paraId="26411C06" w14:textId="77777777" w:rsidR="0016117E" w:rsidRPr="0024559C" w:rsidRDefault="0016117E"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p>
    <w:p w14:paraId="6F123D9A" w14:textId="77777777" w:rsidR="00375164" w:rsidRDefault="00375164">
      <w:pPr>
        <w:rPr>
          <w:rFonts w:ascii="Times New Roman" w:eastAsia="Times New Roman" w:hAnsi="Times New Roman" w:cs="Times New Roman"/>
          <w:b/>
          <w:sz w:val="20"/>
          <w:szCs w:val="20"/>
          <w:lang w:val="uk-UA" w:eastAsia="ru-RU" w:bidi="ru-RU"/>
        </w:rPr>
      </w:pPr>
    </w:p>
    <w:p w14:paraId="2E211325" w14:textId="77777777" w:rsidR="00375164" w:rsidRPr="00375164" w:rsidRDefault="00375164" w:rsidP="00375164">
      <w:pPr>
        <w:suppressAutoHyphens/>
        <w:spacing w:after="0" w:line="240" w:lineRule="auto"/>
        <w:jc w:val="center"/>
        <w:rPr>
          <w:rFonts w:ascii="Times New Roman" w:eastAsia="Times New Roman" w:hAnsi="Times New Roman" w:cs="Times New Roman"/>
          <w:b/>
          <w:sz w:val="20"/>
          <w:szCs w:val="20"/>
          <w:lang w:val="uk-UA" w:eastAsia="uk-UA"/>
        </w:rPr>
      </w:pPr>
      <w:r w:rsidRPr="00375164">
        <w:rPr>
          <w:rFonts w:ascii="Times New Roman" w:eastAsia="Times New Roman" w:hAnsi="Times New Roman" w:cs="Times New Roman"/>
          <w:b/>
          <w:sz w:val="20"/>
          <w:szCs w:val="20"/>
          <w:lang w:val="uk-UA" w:eastAsia="uk-UA"/>
        </w:rPr>
        <w:t>Практична робота № 16.</w:t>
      </w:r>
    </w:p>
    <w:p w14:paraId="45E83760" w14:textId="77777777" w:rsidR="00375164" w:rsidRPr="00375164" w:rsidRDefault="00375164" w:rsidP="00375164">
      <w:pPr>
        <w:suppressAutoHyphens/>
        <w:spacing w:after="0" w:line="240" w:lineRule="auto"/>
        <w:jc w:val="center"/>
        <w:rPr>
          <w:rFonts w:ascii="Times New Roman" w:eastAsia="Times New Roman" w:hAnsi="Times New Roman" w:cs="Times New Roman"/>
          <w:b/>
          <w:sz w:val="20"/>
          <w:szCs w:val="20"/>
          <w:lang w:val="uk-UA" w:eastAsia="uk-UA"/>
        </w:rPr>
      </w:pPr>
      <w:r w:rsidRPr="00375164">
        <w:rPr>
          <w:rFonts w:ascii="Times New Roman" w:eastAsia="Times New Roman" w:hAnsi="Times New Roman" w:cs="Times New Roman"/>
          <w:b/>
          <w:sz w:val="20"/>
          <w:szCs w:val="20"/>
          <w:lang w:val="uk-UA" w:eastAsia="uk-UA"/>
        </w:rPr>
        <w:t>Професійний відбір і професійна орієнтація</w:t>
      </w:r>
    </w:p>
    <w:p w14:paraId="78A13BE8"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p>
    <w:p w14:paraId="5C8431E9"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b/>
          <w:sz w:val="20"/>
          <w:szCs w:val="20"/>
          <w:lang w:val="uk-UA" w:eastAsia="uk-UA"/>
        </w:rPr>
        <w:t>Актуальність теми.</w:t>
      </w:r>
      <w:r w:rsidRPr="00375164">
        <w:rPr>
          <w:rFonts w:ascii="Times New Roman" w:eastAsia="Times New Roman" w:hAnsi="Times New Roman" w:cs="Times New Roman"/>
          <w:sz w:val="20"/>
          <w:szCs w:val="20"/>
          <w:lang w:val="uk-UA" w:eastAsia="uk-UA"/>
        </w:rPr>
        <w:t xml:space="preserve"> Висока ефективність праці здебільшого залежить від того, чи відповідає виконувана робота індивідуальним психофізіологічним характеристикам, властивостям працівників, їх здібностям та </w:t>
      </w:r>
      <w:proofErr w:type="spellStart"/>
      <w:r w:rsidRPr="00375164">
        <w:rPr>
          <w:rFonts w:ascii="Times New Roman" w:eastAsia="Times New Roman" w:hAnsi="Times New Roman" w:cs="Times New Roman"/>
          <w:sz w:val="20"/>
          <w:szCs w:val="20"/>
          <w:lang w:val="uk-UA" w:eastAsia="uk-UA"/>
        </w:rPr>
        <w:t>схильностям</w:t>
      </w:r>
      <w:proofErr w:type="spellEnd"/>
      <w:r w:rsidRPr="00375164">
        <w:rPr>
          <w:rFonts w:ascii="Times New Roman" w:eastAsia="Times New Roman" w:hAnsi="Times New Roman" w:cs="Times New Roman"/>
          <w:sz w:val="20"/>
          <w:szCs w:val="20"/>
          <w:lang w:val="uk-UA" w:eastAsia="uk-UA"/>
        </w:rPr>
        <w:t>. Виявлення та правильна оцінка індивідуальних особливостей людини дозволяє більш обґрунтовано визначити ту ділянку роботи, на якій вона зможе досягти найбільших успіхів. Вирішенню цього завдання сприяє професіональна орієнтація. Ознайомитися з поняттями професійний відбір і професійна орієнтація, вивчити ряд методик, які використовують для проведення профвідбору.</w:t>
      </w:r>
    </w:p>
    <w:p w14:paraId="567B9095"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p>
    <w:p w14:paraId="5D669545" w14:textId="77777777" w:rsidR="00375164" w:rsidRPr="00375164" w:rsidRDefault="00375164" w:rsidP="00375164">
      <w:pPr>
        <w:suppressAutoHyphens/>
        <w:spacing w:after="0" w:line="240" w:lineRule="auto"/>
        <w:jc w:val="center"/>
        <w:rPr>
          <w:rFonts w:ascii="Times New Roman" w:eastAsia="Times New Roman" w:hAnsi="Times New Roman" w:cs="Times New Roman"/>
          <w:b/>
          <w:sz w:val="20"/>
          <w:szCs w:val="20"/>
          <w:lang w:val="uk-UA" w:eastAsia="uk-UA"/>
        </w:rPr>
      </w:pPr>
      <w:r w:rsidRPr="00375164">
        <w:rPr>
          <w:rFonts w:ascii="Times New Roman" w:eastAsia="Times New Roman" w:hAnsi="Times New Roman" w:cs="Times New Roman"/>
          <w:b/>
          <w:sz w:val="20"/>
          <w:szCs w:val="20"/>
          <w:lang w:val="uk-UA" w:eastAsia="uk-UA"/>
        </w:rPr>
        <w:t>Загальні відомості.</w:t>
      </w:r>
    </w:p>
    <w:p w14:paraId="43795C8C"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Придатність людини до конкретного виду трудової діяльності визначається методами професійної орієнтації та професійного відбору.</w:t>
      </w:r>
    </w:p>
    <w:p w14:paraId="21E03097"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lastRenderedPageBreak/>
        <w:t>Профорієнтація – це система заходів, спрямованих на виявлення особових властивостей, інтересів і здібностей у кожного індивідууму для надання йому допомоги у виборі професії, найбільш відповідної його індивідуальним можливостям.</w:t>
      </w:r>
    </w:p>
    <w:p w14:paraId="30B4E081"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Профвідбір – це система заходів, що дозволяє виявити кандидатів, які за своїми індивідуальними особовими якостями найбільш придатні до навчання і подальшої професійної діяльності в конкретній спеціальності.</w:t>
      </w:r>
    </w:p>
    <w:p w14:paraId="261591ED"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Профвідбір передбачає оцінку в конкретного індивідууму стану здоров’я, фізичного розвитку, рівня загальноосвітньої підготовленості, соціальних даних, професійних здібностей і включає медичний, освітній, соціальний та психофізіологічний відбір.</w:t>
      </w:r>
    </w:p>
    <w:p w14:paraId="248BFB81"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У завдання медичного відбору входить виявлення тих людей, які за станом здоров'я можуть займатися даним видом трудової діяльності. В нашому суспільстві турбота про збереження здоров’я людей є одним з головних завдань, тому медичний відбір є вихідним в комплексі професійного відбору, а решта видів відбору проводиться лише серед осіб, які за станом здоров’я визнані придатними.</w:t>
      </w:r>
    </w:p>
    <w:p w14:paraId="293C4581"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Освітній відбір направлений на виділення тих осіб, початкові знання яких забезпечують успішне оволодіння даною спеціальністю або безпосереднє виконання професійних обов’язків.</w:t>
      </w:r>
    </w:p>
    <w:p w14:paraId="08431DD7"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Соціальний відбір виконує дуже багато функцій, у тому числі і чисто професійних. У останньому сенсі його завданням є зменшення плинності кадрів і забезпечення задоволеності людини своєю працею. Для цього з’ясовують мотиви звернення до даної спеціальності, ступінь знайомства з колективом й </w:t>
      </w:r>
      <w:proofErr w:type="spellStart"/>
      <w:r w:rsidRPr="00375164">
        <w:rPr>
          <w:rFonts w:ascii="Times New Roman" w:eastAsia="Times New Roman" w:hAnsi="Times New Roman" w:cs="Times New Roman"/>
          <w:sz w:val="20"/>
          <w:szCs w:val="20"/>
          <w:lang w:val="uk-UA" w:eastAsia="uk-UA"/>
        </w:rPr>
        <w:t>т.п</w:t>
      </w:r>
      <w:proofErr w:type="spellEnd"/>
      <w:r w:rsidRPr="00375164">
        <w:rPr>
          <w:rFonts w:ascii="Times New Roman" w:eastAsia="Times New Roman" w:hAnsi="Times New Roman" w:cs="Times New Roman"/>
          <w:sz w:val="20"/>
          <w:szCs w:val="20"/>
          <w:lang w:val="uk-UA" w:eastAsia="uk-UA"/>
        </w:rPr>
        <w:t>.</w:t>
      </w:r>
    </w:p>
    <w:p w14:paraId="11DC6885"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Психофізіологічний відбір призначений для виявлення осіб, які за своїми здібностями та індивідуальними психофізіологічними можливостями відповідають вимогам, що пред’являються специфікою навчання і діяльності для конкретної спеціальності.</w:t>
      </w:r>
    </w:p>
    <w:p w14:paraId="4FA27E9F"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p>
    <w:p w14:paraId="27E07E78"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ПОРЯДОК ВИКОНАННЯ РОБОТИ</w:t>
      </w:r>
    </w:p>
    <w:p w14:paraId="6A6079DD"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p>
    <w:p w14:paraId="122FFCF0"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ЗА ДОПОМОГОЮ ТЕСТУ «КРАЩІ ВИДИ ПРОФЕСІЙНОЇ ДІЯЛЬНОСТІ» ВИЗНАЧИТИ НАЙБІЛЬШ ВІДПОВІДНИЙ ДЛЯ ВАС ВИД РОБОТИ</w:t>
      </w:r>
    </w:p>
    <w:p w14:paraId="56073B02"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p>
    <w:p w14:paraId="6E6FA1ED"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Інструкція:</w:t>
      </w:r>
    </w:p>
    <w:p w14:paraId="4BA3F802"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 візьміть аркуш паперу і розділіть його на п'ять стовпчиків: I – «людина–природа», II – «людина–техніка», III – «людина–знакова система», IV – «людина–художній образ», V – «людина–людина»;</w:t>
      </w:r>
    </w:p>
    <w:p w14:paraId="6C6E48C1"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lastRenderedPageBreak/>
        <w:t>2) читайте по порядку твердження, і якщо ви погоджуєтеся з ними, то зі знаком «+» виписуйте цифру, вказану в дужках, у відповідну колонку на вашому аркуші паперу (номер стовпчика вказаний римськими цифрами). Якщо не погоджуєтеся, то виписуйте цифру зі знаком «–». Наприклад: «Я охоче і довго можу щось майструвати, лагодити» (II–1). Якщо ви з цим твердженням згодні, то в колонку II («людина–техніка») записуйте собі «1», якщо не згодні, то в колонку II записуйте собі «–1». Якщо ви не можете відповісти точно, то взагалі цифру не виписуйте;</w:t>
      </w:r>
    </w:p>
    <w:p w14:paraId="5DEA00C2"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3) відповівши таким чином на 30 тверджень, підрахуйте суми виписаних цифр (враховуючи «плюси» і «мінуси») в кожному зі стовпчиків. Найбільші позитивні суми будуть у стовпчиках, які відповідають рекомендованим для вас типам професій, найменші (а тим більше негативні суми) – невідповідним професіям.</w:t>
      </w:r>
    </w:p>
    <w:p w14:paraId="752BFB00"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Текст опитування</w:t>
      </w:r>
    </w:p>
    <w:p w14:paraId="334917C0"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 Легко знайомлюся з новими людьми (V–1).</w:t>
      </w:r>
    </w:p>
    <w:p w14:paraId="1620F832"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2. Охоче і довго можу що–небудь майструвати, лагодити (II–1).</w:t>
      </w:r>
    </w:p>
    <w:p w14:paraId="09DE48AB"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3. Подобається ходити в музеї, театри, на художні виставки (IV–1).</w:t>
      </w:r>
    </w:p>
    <w:p w14:paraId="2F968BEF"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4. Охоче й постійно доглядаю за рослинами і тваринами (I–1).</w:t>
      </w:r>
    </w:p>
    <w:p w14:paraId="3D831210"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5. Охоче і довго можу що–небудь підраховувати, вирішувати задачі, креслити (ІІІ–1).</w:t>
      </w:r>
    </w:p>
    <w:p w14:paraId="6858B92A"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6. Охоче допомагаю старшим у догляді за тваринами і рослинами (I–1).</w:t>
      </w:r>
    </w:p>
    <w:p w14:paraId="2EC479CB"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7. Люблю проводити час із маленькими дітьми, коли їх потрібно чим-небудь зайняти, захопити справою, допомогти їм у чомусь (V–1).</w:t>
      </w:r>
    </w:p>
    <w:p w14:paraId="42812C0D"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8. Зазвичай я роблю мало помилок у письмових роботах (ІІІ–1).</w:t>
      </w:r>
    </w:p>
    <w:p w14:paraId="7083B740"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9. Те, що я роблю своїми руками, зазвичай викликає цікавість у моїх товаришів, старших (II–2).</w:t>
      </w:r>
    </w:p>
    <w:p w14:paraId="081A0BDD"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10. Старші вважають, що в мене є здібності до певної області мистецтва (IV–2).</w:t>
      </w:r>
    </w:p>
    <w:p w14:paraId="6A45C944"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11. Я охоче читаю про рослинний і тваринний світ (I–1).</w:t>
      </w:r>
    </w:p>
    <w:p w14:paraId="12472773"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12. Беру активну участь в художній самодіяльності (IV–1).</w:t>
      </w:r>
    </w:p>
    <w:p w14:paraId="4EC10FEA"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13. Охоче читаю про побудову механізмів, машин, приладів (II–1);</w:t>
      </w:r>
    </w:p>
    <w:p w14:paraId="5F8C5321"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14. Охоче розгадую кросворди, головоломки, ребуси, важкі завдання (III–2).</w:t>
      </w:r>
    </w:p>
    <w:p w14:paraId="255E1200"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15. Легко залагоджую сварки між однолітками чи молодшими (V–2).</w:t>
      </w:r>
    </w:p>
    <w:p w14:paraId="24E54AE4"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16. Старші вважають, що у мене є здібності до роботи з технікою (II–2).</w:t>
      </w:r>
    </w:p>
    <w:p w14:paraId="0B76CBD9"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17. Результати моєї художньої творчості схвалюють навіть незнайомі люди (IV–2).</w:t>
      </w:r>
    </w:p>
    <w:p w14:paraId="6776EE17"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18. Старші вважають, що у мене є здібності до роботи з рослинами або тваринами (I–2).</w:t>
      </w:r>
    </w:p>
    <w:p w14:paraId="5898D347"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lastRenderedPageBreak/>
        <w:t>19. Зазвичай мені вдається детально і ясно для інших висловлювати думки письмово (III–2).</w:t>
      </w:r>
    </w:p>
    <w:p w14:paraId="79EE2C59"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20. Я майже ніколи не сварюся (V–1).</w:t>
      </w:r>
    </w:p>
    <w:p w14:paraId="41283F34"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21. Речі, зроблені мною, схвалюють і незнайомі люди (П–1).</w:t>
      </w:r>
    </w:p>
    <w:p w14:paraId="400D84E2"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22. Без особливих зусиль засвоюю раніше незнайомі або іноземні слова (III–1).</w:t>
      </w:r>
    </w:p>
    <w:p w14:paraId="61AFA785"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23. Мені часто трапляється допомагати незнайомим людям (V–2).</w:t>
      </w:r>
    </w:p>
    <w:p w14:paraId="2ABA75DB"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24. Довго, не втомлюючись, можу займатися улюбленою художньою роботою (музикою, малюванням і </w:t>
      </w:r>
      <w:proofErr w:type="spellStart"/>
      <w:r w:rsidRPr="00375164">
        <w:rPr>
          <w:rFonts w:ascii="Times New Roman" w:eastAsia="Times New Roman" w:hAnsi="Times New Roman" w:cs="Times New Roman"/>
          <w:sz w:val="20"/>
          <w:szCs w:val="20"/>
          <w:lang w:val="uk-UA" w:eastAsia="uk-UA"/>
        </w:rPr>
        <w:t>т.п</w:t>
      </w:r>
      <w:proofErr w:type="spellEnd"/>
      <w:r w:rsidRPr="00375164">
        <w:rPr>
          <w:rFonts w:ascii="Times New Roman" w:eastAsia="Times New Roman" w:hAnsi="Times New Roman" w:cs="Times New Roman"/>
          <w:sz w:val="20"/>
          <w:szCs w:val="20"/>
          <w:lang w:val="uk-UA" w:eastAsia="uk-UA"/>
        </w:rPr>
        <w:t>.) (IV–1).</w:t>
      </w:r>
    </w:p>
    <w:p w14:paraId="4E48128C"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25. З великою цікавістю читаю про охорону природного середовища, лісу, тварин (I–1).</w:t>
      </w:r>
    </w:p>
    <w:p w14:paraId="3DFC6358"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26. Подобається розбиратися в схемах механізмів, машин, приладів (ІІ–1).</w:t>
      </w:r>
    </w:p>
    <w:p w14:paraId="167C02AF"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27. Мені зазвичай вдається переконати однолітків у тому, що потрібно робити так, а не інакше (V–1).</w:t>
      </w:r>
    </w:p>
    <w:p w14:paraId="2E7FB3A4"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28. Охоче спостерігаю за тваринами або розглядаю рослини (I–1).</w:t>
      </w:r>
    </w:p>
    <w:p w14:paraId="741B59AA"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29. Без особливих зусиль і охоче розбираюся у схемах, графіках, кресленнях, таблицях (III–2).</w:t>
      </w:r>
    </w:p>
    <w:p w14:paraId="584BCCB6"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30. Пробую свої сили в живописі, музиці, поезії (IV–1).</w:t>
      </w:r>
    </w:p>
    <w:p w14:paraId="6EF948FE"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Ключ I. «Людина–природа». Якщо вам подобається працювати в садку, на городі, доглядати за рослинами, тваринами, цікавитеся предмет біологія, то ознайомтеся з професіями типу «людина–природа». Об’єктами праці для представників більшості цих професій є:</w:t>
      </w:r>
    </w:p>
    <w:p w14:paraId="6C72212C"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 тварини, умови їх зростання, життя;</w:t>
      </w:r>
    </w:p>
    <w:p w14:paraId="716F7A36"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2) рослини, умови їх зростання. Фахівцям у цій області доводиться: а) вивчати, досліджувати, аналізувати стан, умови життя рослин або тварин (агроном, мікробіолог, зоотехнік, гідробіолог, агрохімік, фітопатолог); б) вирощувати рослини, доглядати за тваринами (лісовод, квітникар, овочівник, птахівник, тваринник, садівник, бджоляр); в) проводити профілактику захворювань рослин і тварин (ветеринар, лікар карантинної служби).</w:t>
      </w:r>
    </w:p>
    <w:p w14:paraId="5CB052BD"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Психологічні вимоги професій цього типу до людини: розвинена уява, наочно-образне мислення, хороша зорова пам’ять, спостережливість, здатність передбачати й оцінювати мінливі природні чинники; оскільки результати діяльності виявляються після доволі тривалого часу, фахівець повинен володіти терпінням, наполегливістю, повинен бути готовим працювати поза колективами, іноді в скрутних погодних умовах, у бруді й </w:t>
      </w:r>
      <w:proofErr w:type="spellStart"/>
      <w:r w:rsidRPr="00375164">
        <w:rPr>
          <w:rFonts w:ascii="Times New Roman" w:eastAsia="Times New Roman" w:hAnsi="Times New Roman" w:cs="Times New Roman"/>
          <w:sz w:val="20"/>
          <w:szCs w:val="20"/>
          <w:lang w:val="uk-UA" w:eastAsia="uk-UA"/>
        </w:rPr>
        <w:t>т.п</w:t>
      </w:r>
      <w:proofErr w:type="spellEnd"/>
      <w:r w:rsidRPr="00375164">
        <w:rPr>
          <w:rFonts w:ascii="Times New Roman" w:eastAsia="Times New Roman" w:hAnsi="Times New Roman" w:cs="Times New Roman"/>
          <w:sz w:val="20"/>
          <w:szCs w:val="20"/>
          <w:lang w:val="uk-UA" w:eastAsia="uk-UA"/>
        </w:rPr>
        <w:t>.</w:t>
      </w:r>
    </w:p>
    <w:p w14:paraId="736316DE"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II. «Людина–техніка». Якщо вам подобаються лабораторні роботи з фізики, хімії, електротехніки, якщо ви робите моделі, розбираєтеся в побутовій техніці, якщо ви хочете створювати, експлуатувати або ремонтувати машини, </w:t>
      </w:r>
      <w:r w:rsidRPr="00375164">
        <w:rPr>
          <w:rFonts w:ascii="Times New Roman" w:eastAsia="Times New Roman" w:hAnsi="Times New Roman" w:cs="Times New Roman"/>
          <w:sz w:val="20"/>
          <w:szCs w:val="20"/>
          <w:lang w:val="uk-UA" w:eastAsia="uk-UA"/>
        </w:rPr>
        <w:lastRenderedPageBreak/>
        <w:t>механізми, апарати, верстати, то ознайомтеся з професіями «людина–техніка». Більшість професій цього типу пов’язана:</w:t>
      </w:r>
    </w:p>
    <w:p w14:paraId="3B71264E"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 зі створенням, монтажем, збіркою технічних пристроїв (фахівці проектують, конструюють технічні системи, пристрої, розробляють процеси їх виготовлення. З окремих вузлів, деталей збирають машини, механізми, прилади, регулюють і налагоджують їх);</w:t>
      </w:r>
    </w:p>
    <w:p w14:paraId="7ED74849"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2) з експлуатацією технічних пристроїв (фахівці працюють на верстатах, керують транспортом, автоматичними системами);</w:t>
      </w:r>
    </w:p>
    <w:p w14:paraId="23FD2370"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3) з ремонтом технічних пристроїв (фахівці виявляють, розпізнають несправності технічних систем, приладів, механізмів, ремонтують, регулюють, налагоджують їх).</w:t>
      </w:r>
    </w:p>
    <w:p w14:paraId="41455089"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Психологічні вимоги професій «людина–техніка» до людини: хороша координація рухів; точне зорове, слухове, вібраційне і </w:t>
      </w:r>
      <w:proofErr w:type="spellStart"/>
      <w:r w:rsidRPr="00375164">
        <w:rPr>
          <w:rFonts w:ascii="Times New Roman" w:eastAsia="Times New Roman" w:hAnsi="Times New Roman" w:cs="Times New Roman"/>
          <w:sz w:val="20"/>
          <w:szCs w:val="20"/>
          <w:lang w:val="uk-UA" w:eastAsia="uk-UA"/>
        </w:rPr>
        <w:t>кінестетичне</w:t>
      </w:r>
      <w:proofErr w:type="spellEnd"/>
      <w:r w:rsidRPr="00375164">
        <w:rPr>
          <w:rFonts w:ascii="Times New Roman" w:eastAsia="Times New Roman" w:hAnsi="Times New Roman" w:cs="Times New Roman"/>
          <w:sz w:val="20"/>
          <w:szCs w:val="20"/>
          <w:lang w:val="uk-UA" w:eastAsia="uk-UA"/>
        </w:rPr>
        <w:t xml:space="preserve"> сприйняття; розвинене технічне й творче мислення та уява; вміння перемикати і концентрувати увагу; спостережливість.</w:t>
      </w:r>
    </w:p>
    <w:p w14:paraId="1B2F713D"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III. «Людина–знакова система». Якщо вам подобається виконувати обчислення, креслення, схеми, вести картотеки, систематизувати різні відомості, якщо ви хочете займатися програмуванням, економікою або статистикою і </w:t>
      </w:r>
      <w:proofErr w:type="spellStart"/>
      <w:r w:rsidRPr="00375164">
        <w:rPr>
          <w:rFonts w:ascii="Times New Roman" w:eastAsia="Times New Roman" w:hAnsi="Times New Roman" w:cs="Times New Roman"/>
          <w:sz w:val="20"/>
          <w:szCs w:val="20"/>
          <w:lang w:val="uk-UA" w:eastAsia="uk-UA"/>
        </w:rPr>
        <w:t>т.п</w:t>
      </w:r>
      <w:proofErr w:type="spellEnd"/>
      <w:r w:rsidRPr="00375164">
        <w:rPr>
          <w:rFonts w:ascii="Times New Roman" w:eastAsia="Times New Roman" w:hAnsi="Times New Roman" w:cs="Times New Roman"/>
          <w:sz w:val="20"/>
          <w:szCs w:val="20"/>
          <w:lang w:val="uk-UA" w:eastAsia="uk-UA"/>
        </w:rPr>
        <w:t>., то знайомтеся з професіями типу «людина–знакова система». Більшість професій цього типу пов'язана з переробкою інформації та розрізняється за особливостями предмету праці. Це можуть бути:</w:t>
      </w:r>
    </w:p>
    <w:p w14:paraId="0617DFFF"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 тексти на рідній або іноземній мовах (редактор, коректор, друкарка, діловод, телеграфіст, складач);</w:t>
      </w:r>
    </w:p>
    <w:p w14:paraId="5CF8DAE7"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2) цифри, формули, таблиці (програміст, оператор ЕОМ, економіст, бухгалтер, статистик);</w:t>
      </w:r>
    </w:p>
    <w:p w14:paraId="51F2C2A2"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3) креслення, схеми, карти (конструктор, інженер–технолог, кресляр, </w:t>
      </w:r>
      <w:proofErr w:type="spellStart"/>
      <w:r w:rsidRPr="00375164">
        <w:rPr>
          <w:rFonts w:ascii="Times New Roman" w:eastAsia="Times New Roman" w:hAnsi="Times New Roman" w:cs="Times New Roman"/>
          <w:sz w:val="20"/>
          <w:szCs w:val="20"/>
          <w:lang w:val="uk-UA" w:eastAsia="uk-UA"/>
        </w:rPr>
        <w:t>копірувальник</w:t>
      </w:r>
      <w:proofErr w:type="spellEnd"/>
      <w:r w:rsidRPr="00375164">
        <w:rPr>
          <w:rFonts w:ascii="Times New Roman" w:eastAsia="Times New Roman" w:hAnsi="Times New Roman" w:cs="Times New Roman"/>
          <w:sz w:val="20"/>
          <w:szCs w:val="20"/>
          <w:lang w:val="uk-UA" w:eastAsia="uk-UA"/>
        </w:rPr>
        <w:t>, штурман, геодезист);</w:t>
      </w:r>
    </w:p>
    <w:p w14:paraId="69219E36"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4) звукові сигнали (радист, стенографіст, телефоніст, звукооператор).</w:t>
      </w:r>
    </w:p>
    <w:p w14:paraId="49BF63E5"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Психологічні вимоги професій цього типу до людини: хороша оперативна і механічна пам’ять; здібність до тривалої концентрації уваги на відвернутому (знаковому) матеріалі; хороший розподіл і перемикання уваги; точність сприйняття, вміння бачити те, що стоїть за умовними знаками; посидючість, терпіння; логічне мислення.</w:t>
      </w:r>
    </w:p>
    <w:p w14:paraId="4E681FB5"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IV. «Людина–художній образ». Більшість професій цього типу пов'язана:</w:t>
      </w:r>
    </w:p>
    <w:p w14:paraId="0B954297"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 зі створенням, проектуванням художніх творів (письменник, художник, композитор, модельєр, архітектор, скульптор, журналіст, хореограф);</w:t>
      </w:r>
    </w:p>
    <w:p w14:paraId="78285A8B"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2) з відтворенням, виготовленням різних виробів за зразком (ювелір, реставратор, гравер, музикант, актор, столяр-червонодеревець);</w:t>
      </w:r>
    </w:p>
    <w:p w14:paraId="3F266F79"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lastRenderedPageBreak/>
        <w:t>3) з розповсюдженням художніх творів у масовому виробництві (майстер розпису фарфору, шліфувальник каменю і кришталю, маляр, друкар).</w:t>
      </w:r>
    </w:p>
    <w:p w14:paraId="408F3ADE"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Психологічні вимоги професій цього типу до людини: художні здібності; розвинене зорове сприйняття; спостережливість, зорова пам'ять; наочно-образне мислення; творча уява; знання психологічних законів емоційної дії на людей.</w:t>
      </w:r>
    </w:p>
    <w:p w14:paraId="51D21C2E"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V. «Людина–людина». Більшість професій цього типу пов'язана:</w:t>
      </w:r>
    </w:p>
    <w:p w14:paraId="04900022"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 з вихованням, навчанням людей (вихователь, вчитель, спортивний тренер);</w:t>
      </w:r>
    </w:p>
    <w:p w14:paraId="2361CFA7"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2) з медичним обслуговуванням (лікар, фельдшер, медсестра, няня);</w:t>
      </w:r>
    </w:p>
    <w:p w14:paraId="7A67EF17"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3) з побутовим обслуговуванням (продавець, перукар, офіціант, вахтер);</w:t>
      </w:r>
    </w:p>
    <w:p w14:paraId="004C32C1"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4) з інформаційним обслуговуванням (бібліотекар, екскурсовод, лектор);</w:t>
      </w:r>
    </w:p>
    <w:p w14:paraId="0643D116"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5) із захистом суспільства і держави (юрист, міліціонер, інспектор, військовослужбовець). Багато посад: директор, бригадир, начальник цеху, профспілковий організатор пов'язані з роботою з людьми, тому до всіх керівників пред'являються ті ж вимоги, що і до фахівців професій типу «людина–людина».</w:t>
      </w:r>
    </w:p>
    <w:p w14:paraId="72B8EA98"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Психологічні вимоги професій цього типу до людини: прагнення до спілкування; вміння легко вступати в контакт з незнайомими людьми; стійке хороше самопочуття при роботі з людьми; доброзичливість, чуйність; витримка; вміння стримувати емоції; здатність аналізувати поведінку оточуючих і свою власну, розуміти наміри і настрій інших людей, здатність розбиратися у взаєминах людей, вміння залагоджувати розбіжності між ними, організовувати взаємодію; здатність у думках ставити себе на місце іншої людини, вміння слухати, враховувати думки іншої людини; здатність володіти мовою, мімікою, жестами; розвинена мова, здатність знаходити спільну мову з різними людьми; уміння переконувати людей; акуратність, пунктуальність, зібраність; знання психології людей.</w:t>
      </w:r>
    </w:p>
    <w:p w14:paraId="3B0CBADF"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p>
    <w:p w14:paraId="7269D50D"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ЗА ДОПОМОГОЮ ТЕСТУ ОЦІНИТИ ЗДАТНІСТЬ ВПЛИВАТИ НА ІНШИХ ЛЮДЕЙ</w:t>
      </w:r>
    </w:p>
    <w:p w14:paraId="611F3DF8"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p>
    <w:p w14:paraId="069942D1"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Інструкція. Кожен з нас піддається впливу інших людей, а іноді й сам впливає на них з різною метою. Політики, педагоги, лікарі або актори роблять це в рамках своїх професійних інтересів. Якщо у вас є бажання або професійна необхідність впливати на людей, то спробуйте оцінити, наскільки це вам вдається. На питання відповідайте «та» чи «ні».</w:t>
      </w:r>
    </w:p>
    <w:p w14:paraId="40A4F8BC"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Текст опитування</w:t>
      </w:r>
    </w:p>
    <w:p w14:paraId="13E70F9A"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 Вибрали б ви професію актора або політика?</w:t>
      </w:r>
    </w:p>
    <w:p w14:paraId="224E4F7A"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2. Чи дратують вас люди, що </w:t>
      </w:r>
      <w:proofErr w:type="spellStart"/>
      <w:r w:rsidRPr="00375164">
        <w:rPr>
          <w:rFonts w:ascii="Times New Roman" w:eastAsia="Times New Roman" w:hAnsi="Times New Roman" w:cs="Times New Roman"/>
          <w:sz w:val="20"/>
          <w:szCs w:val="20"/>
          <w:lang w:val="uk-UA" w:eastAsia="uk-UA"/>
        </w:rPr>
        <w:t>екстравагантно</w:t>
      </w:r>
      <w:proofErr w:type="spellEnd"/>
      <w:r w:rsidRPr="00375164">
        <w:rPr>
          <w:rFonts w:ascii="Times New Roman" w:eastAsia="Times New Roman" w:hAnsi="Times New Roman" w:cs="Times New Roman"/>
          <w:sz w:val="20"/>
          <w:szCs w:val="20"/>
          <w:lang w:val="uk-UA" w:eastAsia="uk-UA"/>
        </w:rPr>
        <w:t xml:space="preserve"> вдягаються?</w:t>
      </w:r>
    </w:p>
    <w:p w14:paraId="314BCE91"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lastRenderedPageBreak/>
        <w:t>3. Чи дозволяєте ви стороннім розмовляти на тему своїх інтимних відносин?</w:t>
      </w:r>
    </w:p>
    <w:p w14:paraId="444062F2"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4. Чи швидко ви реагуєте, якщо відчуваєте себе ображеним?</w:t>
      </w:r>
    </w:p>
    <w:p w14:paraId="7520C8AF"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5. Чи відчуваєте ви себе незатишно, якщо ваш колега добився більших успіхів у службовій діяльності, ніж ви?</w:t>
      </w:r>
    </w:p>
    <w:p w14:paraId="05BFDB90"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6. Ви б узялися за дуже важку роботу тільки для того, щоб довести, що ви можете це зробити?</w:t>
      </w:r>
    </w:p>
    <w:p w14:paraId="2C56CBB3"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7. Чи завжди принцип «мета виправдовує засоби» вірний для вас?</w:t>
      </w:r>
    </w:p>
    <w:p w14:paraId="18D16833"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8. Чи любите ви часто бувати в колі друзів?</w:t>
      </w:r>
    </w:p>
    <w:p w14:paraId="34971BA9"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9. Чи є у вас графік на весь день?</w:t>
      </w:r>
    </w:p>
    <w:p w14:paraId="240CDF8A"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10. Чи любите ви переставляти меблі в квартирі?</w:t>
      </w:r>
    </w:p>
    <w:p w14:paraId="1CE86D01"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11. Чи подобається вам кожного разу користуватися різними засобами для досягнення однієї і тієї ж мети?</w:t>
      </w:r>
    </w:p>
    <w:p w14:paraId="1BAA77DD"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12. Чи іронізуєте ви над людиною, якщо бачите, що вона дуже самовпевнена?</w:t>
      </w:r>
    </w:p>
    <w:p w14:paraId="75C50B1C"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13. Чи любите ви викривати своє начальство в тому, що у нього несправжній авторитет?</w:t>
      </w:r>
    </w:p>
    <w:p w14:paraId="2348295C"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Ключ. Дані про кількість балів за варіанти відповідей на кожне питання.</w:t>
      </w:r>
    </w:p>
    <w:p w14:paraId="22676F63"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w:t>
      </w:r>
      <w:proofErr w:type="spellStart"/>
      <w:r w:rsidRPr="00375164">
        <w:rPr>
          <w:rFonts w:ascii="Times New Roman" w:eastAsia="Times New Roman" w:hAnsi="Times New Roman" w:cs="Times New Roman"/>
          <w:sz w:val="20"/>
          <w:szCs w:val="20"/>
          <w:lang w:val="uk-UA" w:eastAsia="uk-UA"/>
        </w:rPr>
        <w:t>ше</w:t>
      </w:r>
      <w:proofErr w:type="spellEnd"/>
      <w:r w:rsidRPr="00375164">
        <w:rPr>
          <w:rFonts w:ascii="Times New Roman" w:eastAsia="Times New Roman" w:hAnsi="Times New Roman" w:cs="Times New Roman"/>
          <w:sz w:val="20"/>
          <w:szCs w:val="20"/>
          <w:lang w:val="uk-UA" w:eastAsia="uk-UA"/>
        </w:rPr>
        <w:t xml:space="preserve"> питання: так – 5, ні – 0; </w:t>
      </w:r>
    </w:p>
    <w:p w14:paraId="7528EEF2"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2–ге питання: так – 0, ні – 5; </w:t>
      </w:r>
    </w:p>
    <w:p w14:paraId="3E63ACC8"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3–</w:t>
      </w:r>
      <w:proofErr w:type="spellStart"/>
      <w:r w:rsidRPr="00375164">
        <w:rPr>
          <w:rFonts w:ascii="Times New Roman" w:eastAsia="Times New Roman" w:hAnsi="Times New Roman" w:cs="Times New Roman"/>
          <w:sz w:val="20"/>
          <w:szCs w:val="20"/>
          <w:lang w:val="uk-UA" w:eastAsia="uk-UA"/>
        </w:rPr>
        <w:t>тє</w:t>
      </w:r>
      <w:proofErr w:type="spellEnd"/>
      <w:r w:rsidRPr="00375164">
        <w:rPr>
          <w:rFonts w:ascii="Times New Roman" w:eastAsia="Times New Roman" w:hAnsi="Times New Roman" w:cs="Times New Roman"/>
          <w:sz w:val="20"/>
          <w:szCs w:val="20"/>
          <w:lang w:val="uk-UA" w:eastAsia="uk-UA"/>
        </w:rPr>
        <w:t xml:space="preserve"> питання: так – 5, ні – 0; </w:t>
      </w:r>
    </w:p>
    <w:p w14:paraId="10E839AB"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4–те питання: так – 5, ні – 0; </w:t>
      </w:r>
    </w:p>
    <w:p w14:paraId="37F913C3"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5–те питання: так – 5, ні – 0; </w:t>
      </w:r>
    </w:p>
    <w:p w14:paraId="6977F3FB"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6–те питання: так – 5, ні – 0; </w:t>
      </w:r>
    </w:p>
    <w:p w14:paraId="39D7E3B6"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7–</w:t>
      </w:r>
      <w:proofErr w:type="spellStart"/>
      <w:r w:rsidRPr="00375164">
        <w:rPr>
          <w:rFonts w:ascii="Times New Roman" w:eastAsia="Times New Roman" w:hAnsi="Times New Roman" w:cs="Times New Roman"/>
          <w:sz w:val="20"/>
          <w:szCs w:val="20"/>
          <w:lang w:val="uk-UA" w:eastAsia="uk-UA"/>
        </w:rPr>
        <w:t>ме</w:t>
      </w:r>
      <w:proofErr w:type="spellEnd"/>
      <w:r w:rsidRPr="00375164">
        <w:rPr>
          <w:rFonts w:ascii="Times New Roman" w:eastAsia="Times New Roman" w:hAnsi="Times New Roman" w:cs="Times New Roman"/>
          <w:sz w:val="20"/>
          <w:szCs w:val="20"/>
          <w:lang w:val="uk-UA" w:eastAsia="uk-UA"/>
        </w:rPr>
        <w:t xml:space="preserve"> питання: так – 5, ні – 0;</w:t>
      </w:r>
    </w:p>
    <w:p w14:paraId="2A479CCD"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8-ме питання: так – 0, ні – 5; </w:t>
      </w:r>
    </w:p>
    <w:p w14:paraId="18573C97"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9–те питання: так – 0, ні – 5; </w:t>
      </w:r>
    </w:p>
    <w:p w14:paraId="65BC37B5"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10-те питання: так – 5, ні – 0; </w:t>
      </w:r>
    </w:p>
    <w:p w14:paraId="00B20635"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11-те питання: так – 5, ні – 0; </w:t>
      </w:r>
    </w:p>
    <w:p w14:paraId="48A4BE80"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12-те питання: так – 5, ні – 0; </w:t>
      </w:r>
    </w:p>
    <w:p w14:paraId="732D0486"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13-те питання: так – 5, ні – 0.</w:t>
      </w:r>
    </w:p>
    <w:p w14:paraId="21136DAF"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p>
    <w:p w14:paraId="0163A6B9"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Якщо ви набрали 65 – 35 балів: ви володієте унікальними здібностями впливати на інших, змінювати їх. Ви можете їх чомусь навчити, вам легко працювати з людьми, давати їм поради. В таких випадках ви самі отримуєте величезне задоволення. Ви вважаєте, що людина не повинна замикатися на собі, уникати людей. Навпаки, вона має працювати для інших, допомагати у важких ситуаціях знайти душевний спокій. Ви людина, яка прагне надати підтримку. Проте може трапитися, що якщо Ви будете дуже впевнені у своїх переконаннях, то, втративши контроль над собою, Ви можете стати тираном.</w:t>
      </w:r>
    </w:p>
    <w:p w14:paraId="66FFBA02"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lastRenderedPageBreak/>
        <w:t>Якщо ви набрали 30 – 0 балів: на жаль, вас мало в чому можна переконати. Ви вважаєте, що ваше життя і життя інших людей мають бути суворо розписані, передбачені наперед. Ви не любите нічого робити з-під палиці. Іноді можете бути занадто нерішучими, що часто заважає вам досягати своєї мети, впливати потрібним чином на навколишніх людей.</w:t>
      </w:r>
    </w:p>
    <w:p w14:paraId="7B8FBE68"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p>
    <w:p w14:paraId="5488A5B9"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Дати відповіді на запитання</w:t>
      </w:r>
    </w:p>
    <w:p w14:paraId="194A937C"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 Які види профвідбору вам відомі? Охарактеризуйте їх</w:t>
      </w:r>
    </w:p>
    <w:p w14:paraId="5D08B763"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2. Яке завдання медичного відбору?</w:t>
      </w:r>
    </w:p>
    <w:p w14:paraId="32704BC6"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3. На що спрямований освітній відбір?</w:t>
      </w:r>
    </w:p>
    <w:p w14:paraId="1917B99B"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4. Навіщо потрібен соціальний відбір?</w:t>
      </w:r>
    </w:p>
    <w:p w14:paraId="3E383E82"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5. Назвіть основну мету психофізіологічного відбору.</w:t>
      </w:r>
    </w:p>
    <w:p w14:paraId="0EC2DAD8"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6. Навіщо потрібні профорієнтація і профвідбір?</w:t>
      </w:r>
    </w:p>
    <w:p w14:paraId="7F5E851F" w14:textId="64524D3C" w:rsidR="00375164" w:rsidRDefault="00375164" w:rsidP="00375164">
      <w:pPr>
        <w:rPr>
          <w:rFonts w:ascii="Times New Roman" w:eastAsia="Times New Roman" w:hAnsi="Times New Roman" w:cs="Times New Roman"/>
          <w:b/>
          <w:sz w:val="20"/>
          <w:szCs w:val="20"/>
          <w:lang w:val="uk-UA" w:eastAsia="ru-RU" w:bidi="ru-RU"/>
        </w:rPr>
      </w:pPr>
      <w:r w:rsidRPr="00375164">
        <w:rPr>
          <w:rFonts w:ascii="Times New Roman" w:eastAsia="Times New Roman" w:hAnsi="Times New Roman" w:cs="Times New Roman"/>
          <w:b/>
          <w:sz w:val="20"/>
          <w:szCs w:val="20"/>
          <w:lang w:val="uk-UA" w:eastAsia="uk-UA"/>
        </w:rPr>
        <w:br w:type="page"/>
      </w:r>
    </w:p>
    <w:p w14:paraId="2ADCD29F" w14:textId="321349A5" w:rsidR="00052D18" w:rsidRPr="0024559C" w:rsidRDefault="00052D18">
      <w:pPr>
        <w:rPr>
          <w:rFonts w:ascii="Times New Roman" w:eastAsia="Times New Roman" w:hAnsi="Times New Roman" w:cs="Times New Roman"/>
          <w:b/>
          <w:sz w:val="20"/>
          <w:szCs w:val="20"/>
          <w:lang w:val="uk-UA" w:eastAsia="ru-RU" w:bidi="ru-RU"/>
        </w:rPr>
      </w:pPr>
    </w:p>
    <w:p w14:paraId="7488D954" w14:textId="77777777" w:rsidR="00560D95" w:rsidRPr="0024559C" w:rsidRDefault="00365537" w:rsidP="002F5329">
      <w:pPr>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СПИСОК РЕКОМЕНДОВАНОЇ ЛІТЕРАТУРИ</w:t>
      </w:r>
    </w:p>
    <w:p w14:paraId="410654DD" w14:textId="77777777" w:rsidR="00CB5BB6" w:rsidRPr="0024559C" w:rsidRDefault="00CB5BB6" w:rsidP="002F5329">
      <w:pPr>
        <w:spacing w:after="0" w:line="240" w:lineRule="auto"/>
        <w:jc w:val="center"/>
        <w:rPr>
          <w:rFonts w:ascii="Times New Roman" w:eastAsia="Times New Roman" w:hAnsi="Times New Roman" w:cs="Times New Roman"/>
          <w:b/>
          <w:sz w:val="20"/>
          <w:szCs w:val="20"/>
          <w:lang w:val="uk-UA" w:eastAsia="ru-RU" w:bidi="ru-RU"/>
        </w:rPr>
      </w:pPr>
    </w:p>
    <w:p w14:paraId="2AF28B1D" w14:textId="77777777" w:rsidR="00DE1E65" w:rsidRPr="00DE1E65" w:rsidRDefault="00DE1E65" w:rsidP="00DE1E65">
      <w:pPr>
        <w:autoSpaceDE w:val="0"/>
        <w:autoSpaceDN w:val="0"/>
        <w:spacing w:after="0" w:line="240" w:lineRule="auto"/>
        <w:jc w:val="both"/>
        <w:rPr>
          <w:rFonts w:ascii="Times New Roman" w:hAnsi="Times New Roman" w:cs="Times New Roman"/>
          <w:b/>
          <w:i/>
          <w:sz w:val="20"/>
          <w:szCs w:val="20"/>
          <w:lang w:val="uk-UA" w:eastAsia="uk-UA"/>
        </w:rPr>
      </w:pPr>
      <w:r w:rsidRPr="00DE1E65">
        <w:rPr>
          <w:rFonts w:ascii="Times New Roman" w:hAnsi="Times New Roman" w:cs="Times New Roman"/>
          <w:b/>
          <w:i/>
          <w:sz w:val="20"/>
          <w:szCs w:val="20"/>
          <w:lang w:val="uk-UA" w:eastAsia="uk-UA"/>
        </w:rPr>
        <w:t xml:space="preserve">Основна література </w:t>
      </w:r>
    </w:p>
    <w:p w14:paraId="35CF8F6F"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w:t>
      </w:r>
      <w:r w:rsidRPr="00DE1E65">
        <w:rPr>
          <w:rFonts w:ascii="Times New Roman" w:hAnsi="Times New Roman" w:cs="Times New Roman"/>
          <w:sz w:val="20"/>
          <w:szCs w:val="20"/>
          <w:lang w:val="uk-UA"/>
        </w:rPr>
        <w:t xml:space="preserve"> </w:t>
      </w:r>
      <w:proofErr w:type="spellStart"/>
      <w:r w:rsidRPr="00DE1E65">
        <w:rPr>
          <w:rFonts w:ascii="Times New Roman" w:hAnsi="Times New Roman" w:cs="Times New Roman"/>
          <w:sz w:val="20"/>
          <w:szCs w:val="20"/>
          <w:lang w:val="uk-UA" w:eastAsia="uk-UA"/>
        </w:rPr>
        <w:t>Березуцький</w:t>
      </w:r>
      <w:proofErr w:type="spellEnd"/>
      <w:r w:rsidRPr="00DE1E65">
        <w:rPr>
          <w:rFonts w:ascii="Times New Roman" w:hAnsi="Times New Roman" w:cs="Times New Roman"/>
          <w:sz w:val="20"/>
          <w:szCs w:val="20"/>
          <w:lang w:val="uk-UA" w:eastAsia="uk-UA"/>
        </w:rPr>
        <w:t xml:space="preserve"> В.В. Ризики та безпека населення в умовах потенційної загрози [Електронний ресурс] : </w:t>
      </w:r>
      <w:proofErr w:type="spellStart"/>
      <w:r w:rsidRPr="00DE1E65">
        <w:rPr>
          <w:rFonts w:ascii="Times New Roman" w:hAnsi="Times New Roman" w:cs="Times New Roman"/>
          <w:sz w:val="20"/>
          <w:szCs w:val="20"/>
          <w:lang w:val="uk-UA" w:eastAsia="uk-UA"/>
        </w:rPr>
        <w:t>навч</w:t>
      </w:r>
      <w:proofErr w:type="spellEnd"/>
      <w:r w:rsidRPr="00DE1E65">
        <w:rPr>
          <w:rFonts w:ascii="Times New Roman" w:hAnsi="Times New Roman" w:cs="Times New Roman"/>
          <w:sz w:val="20"/>
          <w:szCs w:val="20"/>
          <w:lang w:val="uk-UA" w:eastAsia="uk-UA"/>
        </w:rPr>
        <w:t xml:space="preserve">. посібник / </w:t>
      </w:r>
      <w:proofErr w:type="spellStart"/>
      <w:r w:rsidRPr="00DE1E65">
        <w:rPr>
          <w:rFonts w:ascii="Times New Roman" w:hAnsi="Times New Roman" w:cs="Times New Roman"/>
          <w:sz w:val="20"/>
          <w:szCs w:val="20"/>
          <w:lang w:val="uk-UA" w:eastAsia="uk-UA"/>
        </w:rPr>
        <w:t>Березуцький</w:t>
      </w:r>
      <w:proofErr w:type="spellEnd"/>
      <w:r w:rsidRPr="00DE1E65">
        <w:rPr>
          <w:rFonts w:ascii="Times New Roman" w:hAnsi="Times New Roman" w:cs="Times New Roman"/>
          <w:sz w:val="20"/>
          <w:szCs w:val="20"/>
          <w:lang w:val="uk-UA" w:eastAsia="uk-UA"/>
        </w:rPr>
        <w:t xml:space="preserve"> В.В., </w:t>
      </w:r>
      <w:proofErr w:type="spellStart"/>
      <w:r w:rsidRPr="00DE1E65">
        <w:rPr>
          <w:rFonts w:ascii="Times New Roman" w:hAnsi="Times New Roman" w:cs="Times New Roman"/>
          <w:sz w:val="20"/>
          <w:szCs w:val="20"/>
          <w:lang w:val="uk-UA" w:eastAsia="uk-UA"/>
        </w:rPr>
        <w:t>Сукач</w:t>
      </w:r>
      <w:proofErr w:type="spellEnd"/>
      <w:r w:rsidRPr="00DE1E65">
        <w:rPr>
          <w:rFonts w:ascii="Times New Roman" w:hAnsi="Times New Roman" w:cs="Times New Roman"/>
          <w:sz w:val="20"/>
          <w:szCs w:val="20"/>
          <w:lang w:val="uk-UA" w:eastAsia="uk-UA"/>
        </w:rPr>
        <w:t xml:space="preserve"> С.В. ; </w:t>
      </w:r>
      <w:proofErr w:type="spellStart"/>
      <w:r w:rsidRPr="00DE1E65">
        <w:rPr>
          <w:rFonts w:ascii="Times New Roman" w:hAnsi="Times New Roman" w:cs="Times New Roman"/>
          <w:sz w:val="20"/>
          <w:szCs w:val="20"/>
          <w:lang w:val="uk-UA" w:eastAsia="uk-UA"/>
        </w:rPr>
        <w:t>Нац</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техн</w:t>
      </w:r>
      <w:proofErr w:type="spellEnd"/>
      <w:r w:rsidRPr="00DE1E65">
        <w:rPr>
          <w:rFonts w:ascii="Times New Roman" w:hAnsi="Times New Roman" w:cs="Times New Roman"/>
          <w:sz w:val="20"/>
          <w:szCs w:val="20"/>
          <w:lang w:val="uk-UA" w:eastAsia="uk-UA"/>
        </w:rPr>
        <w:t xml:space="preserve">. ун-т “Харків. </w:t>
      </w:r>
      <w:proofErr w:type="spellStart"/>
      <w:r w:rsidRPr="00DE1E65">
        <w:rPr>
          <w:rFonts w:ascii="Times New Roman" w:hAnsi="Times New Roman" w:cs="Times New Roman"/>
          <w:sz w:val="20"/>
          <w:szCs w:val="20"/>
          <w:lang w:val="uk-UA" w:eastAsia="uk-UA"/>
        </w:rPr>
        <w:t>політехн</w:t>
      </w:r>
      <w:proofErr w:type="spellEnd"/>
      <w:r w:rsidRPr="00DE1E65">
        <w:rPr>
          <w:rFonts w:ascii="Times New Roman" w:hAnsi="Times New Roman" w:cs="Times New Roman"/>
          <w:sz w:val="20"/>
          <w:szCs w:val="20"/>
          <w:lang w:val="uk-UA" w:eastAsia="uk-UA"/>
        </w:rPr>
        <w:t xml:space="preserve">. ін-т”. – Електрон. текст. дані. – Харків : НТУ “ХПІ”, 2024. – 225 с. </w:t>
      </w:r>
      <w:r w:rsidRPr="00DE1E65">
        <w:rPr>
          <w:rFonts w:ascii="Times New Roman" w:hAnsi="Times New Roman" w:cs="Times New Roman"/>
          <w:color w:val="000000"/>
          <w:sz w:val="20"/>
          <w:szCs w:val="20"/>
          <w:lang w:val="uk-UA"/>
        </w:rPr>
        <w:t xml:space="preserve">URL: </w:t>
      </w:r>
      <w:r w:rsidRPr="00DE1E65">
        <w:rPr>
          <w:rFonts w:ascii="Times New Roman" w:hAnsi="Times New Roman" w:cs="Times New Roman"/>
          <w:sz w:val="20"/>
          <w:szCs w:val="20"/>
          <w:lang w:val="uk-UA" w:eastAsia="uk-UA"/>
        </w:rPr>
        <w:t>https://repository.kpi.kharkov.ua/server/api/core/bitstreams/1a84eb67-96ee-4110-9bbf-557db4b22035/content</w:t>
      </w:r>
    </w:p>
    <w:p w14:paraId="76BE5C21" w14:textId="77777777" w:rsidR="00DE1E65" w:rsidRPr="00DE1E65" w:rsidRDefault="00DE1E65" w:rsidP="00DE1E65">
      <w:pPr>
        <w:spacing w:after="0" w:line="240" w:lineRule="auto"/>
        <w:jc w:val="both"/>
        <w:rPr>
          <w:rFonts w:ascii="Times New Roman" w:hAnsi="Times New Roman" w:cs="Times New Roman"/>
          <w:sz w:val="20"/>
          <w:szCs w:val="20"/>
          <w:lang w:val="uk-UA"/>
        </w:rPr>
      </w:pPr>
      <w:r w:rsidRPr="00DE1E65">
        <w:rPr>
          <w:rFonts w:ascii="Times New Roman" w:hAnsi="Times New Roman" w:cs="Times New Roman"/>
          <w:sz w:val="20"/>
          <w:szCs w:val="20"/>
          <w:lang w:val="uk-UA" w:eastAsia="uk-UA"/>
        </w:rPr>
        <w:t>2. </w:t>
      </w:r>
      <w:proofErr w:type="spellStart"/>
      <w:r w:rsidRPr="00DE1E65">
        <w:rPr>
          <w:rFonts w:ascii="Times New Roman" w:hAnsi="Times New Roman" w:cs="Times New Roman"/>
          <w:sz w:val="20"/>
          <w:szCs w:val="20"/>
          <w:lang w:val="uk-UA"/>
        </w:rPr>
        <w:t>Полукаров</w:t>
      </w:r>
      <w:proofErr w:type="spellEnd"/>
      <w:r w:rsidRPr="00DE1E65">
        <w:rPr>
          <w:rFonts w:ascii="Times New Roman" w:hAnsi="Times New Roman" w:cs="Times New Roman"/>
          <w:sz w:val="20"/>
          <w:szCs w:val="20"/>
          <w:lang w:val="uk-UA"/>
        </w:rPr>
        <w:t xml:space="preserve"> О.І. Безпека життєдіяльності та цивільний захист: конспект лекцій </w:t>
      </w:r>
      <w:proofErr w:type="spellStart"/>
      <w:r w:rsidRPr="00DE1E65">
        <w:rPr>
          <w:rFonts w:ascii="Times New Roman" w:hAnsi="Times New Roman" w:cs="Times New Roman"/>
          <w:sz w:val="20"/>
          <w:szCs w:val="20"/>
          <w:lang w:val="uk-UA"/>
        </w:rPr>
        <w:t>навч</w:t>
      </w:r>
      <w:proofErr w:type="spellEnd"/>
      <w:r w:rsidRPr="00DE1E65">
        <w:rPr>
          <w:rFonts w:ascii="Times New Roman" w:hAnsi="Times New Roman" w:cs="Times New Roman"/>
          <w:sz w:val="20"/>
          <w:szCs w:val="20"/>
          <w:lang w:val="uk-UA"/>
        </w:rPr>
        <w:t xml:space="preserve">. </w:t>
      </w:r>
      <w:proofErr w:type="spellStart"/>
      <w:r w:rsidRPr="00DE1E65">
        <w:rPr>
          <w:rFonts w:ascii="Times New Roman" w:hAnsi="Times New Roman" w:cs="Times New Roman"/>
          <w:sz w:val="20"/>
          <w:szCs w:val="20"/>
          <w:lang w:val="uk-UA"/>
        </w:rPr>
        <w:t>посіб</w:t>
      </w:r>
      <w:proofErr w:type="spellEnd"/>
      <w:r w:rsidRPr="00DE1E65">
        <w:rPr>
          <w:rFonts w:ascii="Times New Roman" w:hAnsi="Times New Roman" w:cs="Times New Roman"/>
          <w:sz w:val="20"/>
          <w:szCs w:val="20"/>
          <w:lang w:val="uk-UA"/>
        </w:rPr>
        <w:t>. для здобувачів ступеня бакалавра за спеціальностями 051 «Економіка», 073 «Менеджмент», 075 «Маркетинг» / О.І. </w:t>
      </w:r>
      <w:proofErr w:type="spellStart"/>
      <w:r w:rsidRPr="00DE1E65">
        <w:rPr>
          <w:rFonts w:ascii="Times New Roman" w:hAnsi="Times New Roman" w:cs="Times New Roman"/>
          <w:sz w:val="20"/>
          <w:szCs w:val="20"/>
          <w:lang w:val="uk-UA"/>
        </w:rPr>
        <w:t>Полукаров</w:t>
      </w:r>
      <w:proofErr w:type="spellEnd"/>
      <w:r w:rsidRPr="00DE1E65">
        <w:rPr>
          <w:rFonts w:ascii="Times New Roman" w:hAnsi="Times New Roman" w:cs="Times New Roman"/>
          <w:sz w:val="20"/>
          <w:szCs w:val="20"/>
          <w:lang w:val="uk-UA"/>
        </w:rPr>
        <w:t xml:space="preserve">. Київ: КПІ ім. Ігоря Сікорського, 2019. 148 с. </w:t>
      </w:r>
      <w:r w:rsidRPr="00DE1E65">
        <w:rPr>
          <w:rFonts w:ascii="Times New Roman" w:hAnsi="Times New Roman" w:cs="Times New Roman"/>
          <w:color w:val="000000"/>
          <w:sz w:val="20"/>
          <w:szCs w:val="20"/>
          <w:lang w:val="uk-UA"/>
        </w:rPr>
        <w:t xml:space="preserve">URL: </w:t>
      </w:r>
      <w:hyperlink r:id="rId15" w:history="1">
        <w:r w:rsidRPr="00DE1E65">
          <w:rPr>
            <w:rStyle w:val="af4"/>
            <w:rFonts w:ascii="Times New Roman" w:hAnsi="Times New Roman" w:cs="Times New Roman"/>
            <w:sz w:val="20"/>
            <w:szCs w:val="20"/>
            <w:lang w:val="uk-UA"/>
          </w:rPr>
          <w:t>https://ela.kpi.ua/bitstream/123456789/27028/5/BZhD_ta_TsZ_Konspekt_lektsii_FMM.pdf</w:t>
        </w:r>
      </w:hyperlink>
    </w:p>
    <w:p w14:paraId="7FE150C6" w14:textId="77777777" w:rsidR="00DE1E65" w:rsidRPr="00DE1E65" w:rsidRDefault="00DE1E65" w:rsidP="00DE1E65">
      <w:pPr>
        <w:spacing w:after="0" w:line="240" w:lineRule="auto"/>
        <w:jc w:val="both"/>
        <w:rPr>
          <w:rFonts w:ascii="Times New Roman" w:hAnsi="Times New Roman" w:cs="Times New Roman"/>
          <w:color w:val="000000"/>
          <w:sz w:val="20"/>
          <w:szCs w:val="20"/>
          <w:lang w:val="uk-UA"/>
        </w:rPr>
      </w:pPr>
      <w:r w:rsidRPr="00DE1E65">
        <w:rPr>
          <w:rFonts w:ascii="Times New Roman" w:hAnsi="Times New Roman" w:cs="Times New Roman"/>
          <w:sz w:val="20"/>
          <w:szCs w:val="20"/>
          <w:lang w:val="uk-UA"/>
        </w:rPr>
        <w:t xml:space="preserve">3. </w:t>
      </w:r>
      <w:proofErr w:type="spellStart"/>
      <w:r w:rsidRPr="00DE1E65">
        <w:rPr>
          <w:rFonts w:ascii="Times New Roman" w:hAnsi="Times New Roman" w:cs="Times New Roman"/>
          <w:sz w:val="20"/>
          <w:szCs w:val="20"/>
          <w:lang w:val="uk-UA"/>
        </w:rPr>
        <w:t>Березуцький</w:t>
      </w:r>
      <w:proofErr w:type="spellEnd"/>
      <w:r w:rsidRPr="00DE1E65">
        <w:rPr>
          <w:rFonts w:ascii="Times New Roman" w:hAnsi="Times New Roman" w:cs="Times New Roman"/>
          <w:sz w:val="20"/>
          <w:szCs w:val="20"/>
          <w:lang w:val="uk-UA"/>
        </w:rPr>
        <w:t xml:space="preserve"> В.В. Управління охороною праці: навчальний посібник. Харків: ФОП </w:t>
      </w:r>
      <w:proofErr w:type="spellStart"/>
      <w:r w:rsidRPr="00DE1E65">
        <w:rPr>
          <w:rFonts w:ascii="Times New Roman" w:hAnsi="Times New Roman" w:cs="Times New Roman"/>
          <w:sz w:val="20"/>
          <w:szCs w:val="20"/>
          <w:lang w:val="uk-UA"/>
        </w:rPr>
        <w:t>Панов</w:t>
      </w:r>
      <w:proofErr w:type="spellEnd"/>
      <w:r w:rsidRPr="00DE1E65">
        <w:rPr>
          <w:rFonts w:ascii="Times New Roman" w:hAnsi="Times New Roman" w:cs="Times New Roman"/>
          <w:sz w:val="20"/>
          <w:szCs w:val="20"/>
          <w:lang w:val="uk-UA"/>
        </w:rPr>
        <w:t xml:space="preserve"> А.М., 2021. 412 с.</w:t>
      </w:r>
      <w:r w:rsidRPr="00DE1E65">
        <w:rPr>
          <w:rFonts w:ascii="Times New Roman" w:hAnsi="Times New Roman" w:cs="Times New Roman"/>
          <w:color w:val="000000"/>
          <w:sz w:val="20"/>
          <w:szCs w:val="20"/>
          <w:lang w:val="uk-UA"/>
        </w:rPr>
        <w:t xml:space="preserve"> URL: </w:t>
      </w:r>
      <w:hyperlink r:id="rId16" w:history="1">
        <w:r w:rsidRPr="00DE1E65">
          <w:rPr>
            <w:rStyle w:val="af4"/>
            <w:rFonts w:ascii="Times New Roman" w:hAnsi="Times New Roman" w:cs="Times New Roman"/>
            <w:sz w:val="20"/>
            <w:szCs w:val="20"/>
            <w:lang w:val="uk-UA"/>
          </w:rPr>
          <w:t>https://repository.kpi.kharkov.ua/server/api/core/bitstreams/47ac71ea-afed-4a03-8a3e-f82185d2b88e/content</w:t>
        </w:r>
      </w:hyperlink>
    </w:p>
    <w:p w14:paraId="01E4C6A0" w14:textId="77777777" w:rsidR="00DE1E65" w:rsidRPr="00DE1E65" w:rsidRDefault="00DE1E65" w:rsidP="00DE1E65">
      <w:pPr>
        <w:spacing w:after="0" w:line="240" w:lineRule="auto"/>
        <w:jc w:val="both"/>
        <w:rPr>
          <w:rFonts w:ascii="Times New Roman" w:hAnsi="Times New Roman" w:cs="Times New Roman"/>
          <w:color w:val="000000"/>
          <w:sz w:val="20"/>
          <w:szCs w:val="20"/>
          <w:lang w:val="uk-UA"/>
        </w:rPr>
      </w:pPr>
      <w:r w:rsidRPr="00DE1E65">
        <w:rPr>
          <w:rFonts w:ascii="Times New Roman" w:hAnsi="Times New Roman" w:cs="Times New Roman"/>
          <w:color w:val="000000"/>
          <w:sz w:val="20"/>
          <w:szCs w:val="20"/>
          <w:lang w:val="uk-UA"/>
        </w:rPr>
        <w:t xml:space="preserve">5. Безпека життєдіяльності та охорона праці : підручник. В. В. </w:t>
      </w:r>
      <w:proofErr w:type="spellStart"/>
      <w:r w:rsidRPr="00DE1E65">
        <w:rPr>
          <w:rFonts w:ascii="Times New Roman" w:hAnsi="Times New Roman" w:cs="Times New Roman"/>
          <w:color w:val="000000"/>
          <w:sz w:val="20"/>
          <w:szCs w:val="20"/>
          <w:lang w:val="uk-UA"/>
        </w:rPr>
        <w:t>Сокуренко</w:t>
      </w:r>
      <w:proofErr w:type="spellEnd"/>
      <w:r w:rsidRPr="00DE1E65">
        <w:rPr>
          <w:rFonts w:ascii="Times New Roman" w:hAnsi="Times New Roman" w:cs="Times New Roman"/>
          <w:color w:val="000000"/>
          <w:sz w:val="20"/>
          <w:szCs w:val="20"/>
          <w:lang w:val="uk-UA"/>
        </w:rPr>
        <w:t xml:space="preserve">, О. М. Бандурка, С. М. Бортник та ін. ; за </w:t>
      </w:r>
      <w:proofErr w:type="spellStart"/>
      <w:r w:rsidRPr="00DE1E65">
        <w:rPr>
          <w:rFonts w:ascii="Times New Roman" w:hAnsi="Times New Roman" w:cs="Times New Roman"/>
          <w:color w:val="000000"/>
          <w:sz w:val="20"/>
          <w:szCs w:val="20"/>
          <w:lang w:val="uk-UA"/>
        </w:rPr>
        <w:t>заг</w:t>
      </w:r>
      <w:proofErr w:type="spellEnd"/>
      <w:r w:rsidRPr="00DE1E65">
        <w:rPr>
          <w:rFonts w:ascii="Times New Roman" w:hAnsi="Times New Roman" w:cs="Times New Roman"/>
          <w:color w:val="000000"/>
          <w:sz w:val="20"/>
          <w:szCs w:val="20"/>
          <w:lang w:val="uk-UA"/>
        </w:rPr>
        <w:t xml:space="preserve">. ред. В. В. </w:t>
      </w:r>
      <w:proofErr w:type="spellStart"/>
      <w:r w:rsidRPr="00DE1E65">
        <w:rPr>
          <w:rFonts w:ascii="Times New Roman" w:hAnsi="Times New Roman" w:cs="Times New Roman"/>
          <w:color w:val="000000"/>
          <w:sz w:val="20"/>
          <w:szCs w:val="20"/>
          <w:lang w:val="uk-UA"/>
        </w:rPr>
        <w:t>Сокуренка</w:t>
      </w:r>
      <w:proofErr w:type="spellEnd"/>
      <w:r w:rsidRPr="00DE1E65">
        <w:rPr>
          <w:rFonts w:ascii="Times New Roman" w:hAnsi="Times New Roman" w:cs="Times New Roman"/>
          <w:color w:val="000000"/>
          <w:sz w:val="20"/>
          <w:szCs w:val="20"/>
          <w:lang w:val="uk-UA"/>
        </w:rPr>
        <w:t xml:space="preserve">; Харків. </w:t>
      </w:r>
      <w:proofErr w:type="spellStart"/>
      <w:r w:rsidRPr="00DE1E65">
        <w:rPr>
          <w:rFonts w:ascii="Times New Roman" w:hAnsi="Times New Roman" w:cs="Times New Roman"/>
          <w:color w:val="000000"/>
          <w:sz w:val="20"/>
          <w:szCs w:val="20"/>
          <w:lang w:val="uk-UA"/>
        </w:rPr>
        <w:t>нац</w:t>
      </w:r>
      <w:proofErr w:type="spellEnd"/>
      <w:r w:rsidRPr="00DE1E65">
        <w:rPr>
          <w:rFonts w:ascii="Times New Roman" w:hAnsi="Times New Roman" w:cs="Times New Roman"/>
          <w:color w:val="000000"/>
          <w:sz w:val="20"/>
          <w:szCs w:val="20"/>
          <w:lang w:val="uk-UA"/>
        </w:rPr>
        <w:t xml:space="preserve">. ун-т </w:t>
      </w:r>
      <w:proofErr w:type="spellStart"/>
      <w:r w:rsidRPr="00DE1E65">
        <w:rPr>
          <w:rFonts w:ascii="Times New Roman" w:hAnsi="Times New Roman" w:cs="Times New Roman"/>
          <w:color w:val="000000"/>
          <w:sz w:val="20"/>
          <w:szCs w:val="20"/>
          <w:lang w:val="uk-UA"/>
        </w:rPr>
        <w:t>внутр</w:t>
      </w:r>
      <w:proofErr w:type="spellEnd"/>
      <w:r w:rsidRPr="00DE1E65">
        <w:rPr>
          <w:rFonts w:ascii="Times New Roman" w:hAnsi="Times New Roman" w:cs="Times New Roman"/>
          <w:color w:val="000000"/>
          <w:sz w:val="20"/>
          <w:szCs w:val="20"/>
          <w:lang w:val="uk-UA"/>
        </w:rPr>
        <w:t xml:space="preserve">. справ. Харків: ХНУВС, 2021. 308 с. URL: </w:t>
      </w:r>
      <w:hyperlink r:id="rId17" w:history="1">
        <w:r w:rsidRPr="00DE1E65">
          <w:rPr>
            <w:rStyle w:val="af4"/>
            <w:rFonts w:ascii="Times New Roman" w:hAnsi="Times New Roman" w:cs="Times New Roman"/>
            <w:sz w:val="20"/>
            <w:szCs w:val="20"/>
            <w:lang w:val="uk-UA"/>
          </w:rPr>
          <w:t>https://dspace.univd.edu.ua/server/api/core/bitstreams/064659a3-311c-4355-b1c4-47647cc9038c/content</w:t>
        </w:r>
      </w:hyperlink>
    </w:p>
    <w:p w14:paraId="40A4A3FE" w14:textId="77777777" w:rsidR="00DE1E65" w:rsidRPr="00DE1E65" w:rsidRDefault="00DE1E65" w:rsidP="00DE1E65">
      <w:pPr>
        <w:spacing w:after="0" w:line="240" w:lineRule="auto"/>
        <w:jc w:val="both"/>
        <w:rPr>
          <w:rFonts w:ascii="Times New Roman" w:hAnsi="Times New Roman" w:cs="Times New Roman"/>
          <w:color w:val="000000"/>
          <w:sz w:val="20"/>
          <w:szCs w:val="20"/>
          <w:lang w:val="uk-UA"/>
        </w:rPr>
      </w:pPr>
      <w:r w:rsidRPr="00DE1E65">
        <w:rPr>
          <w:rFonts w:ascii="Times New Roman" w:hAnsi="Times New Roman" w:cs="Times New Roman"/>
          <w:color w:val="000000"/>
          <w:sz w:val="20"/>
          <w:szCs w:val="20"/>
          <w:lang w:val="uk-UA"/>
        </w:rPr>
        <w:t xml:space="preserve">6. </w:t>
      </w:r>
      <w:proofErr w:type="spellStart"/>
      <w:r w:rsidRPr="00DE1E65">
        <w:rPr>
          <w:rFonts w:ascii="Times New Roman" w:hAnsi="Times New Roman" w:cs="Times New Roman"/>
          <w:color w:val="000000"/>
          <w:sz w:val="20"/>
          <w:szCs w:val="20"/>
          <w:lang w:val="uk-UA"/>
        </w:rPr>
        <w:t>Пожарова</w:t>
      </w:r>
      <w:proofErr w:type="spellEnd"/>
      <w:r w:rsidRPr="00DE1E65">
        <w:rPr>
          <w:rFonts w:ascii="Times New Roman" w:hAnsi="Times New Roman" w:cs="Times New Roman"/>
          <w:color w:val="000000"/>
          <w:sz w:val="20"/>
          <w:szCs w:val="20"/>
          <w:lang w:val="uk-UA"/>
        </w:rPr>
        <w:t xml:space="preserve"> О.В. Охорона праці: навчальний посібник. Одеса. 2022. 86 с. URL: https://dspace.onua.edu.ua/server/api/core/bitstreams/c43eae68-55d5-4119-8ee7-c7fa957b3d17/content</w:t>
      </w:r>
    </w:p>
    <w:p w14:paraId="07342624"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7. </w:t>
      </w:r>
      <w:proofErr w:type="spellStart"/>
      <w:r w:rsidRPr="00DE1E65">
        <w:rPr>
          <w:rFonts w:ascii="Times New Roman" w:hAnsi="Times New Roman" w:cs="Times New Roman"/>
          <w:sz w:val="20"/>
          <w:szCs w:val="20"/>
          <w:lang w:val="uk-UA" w:eastAsia="uk-UA"/>
        </w:rPr>
        <w:t>Полукаров</w:t>
      </w:r>
      <w:proofErr w:type="spellEnd"/>
      <w:r w:rsidRPr="00DE1E65">
        <w:rPr>
          <w:rFonts w:ascii="Times New Roman" w:hAnsi="Times New Roman" w:cs="Times New Roman"/>
          <w:sz w:val="20"/>
          <w:szCs w:val="20"/>
          <w:lang w:val="uk-UA" w:eastAsia="uk-UA"/>
        </w:rPr>
        <w:t xml:space="preserve"> Ю. О., </w:t>
      </w:r>
      <w:proofErr w:type="spellStart"/>
      <w:r w:rsidRPr="00DE1E65">
        <w:rPr>
          <w:rFonts w:ascii="Times New Roman" w:hAnsi="Times New Roman" w:cs="Times New Roman"/>
          <w:sz w:val="20"/>
          <w:szCs w:val="20"/>
          <w:lang w:val="uk-UA" w:eastAsia="uk-UA"/>
        </w:rPr>
        <w:t>Праховнік</w:t>
      </w:r>
      <w:proofErr w:type="spellEnd"/>
      <w:r w:rsidRPr="00DE1E65">
        <w:rPr>
          <w:rFonts w:ascii="Times New Roman" w:hAnsi="Times New Roman" w:cs="Times New Roman"/>
          <w:sz w:val="20"/>
          <w:szCs w:val="20"/>
          <w:lang w:val="uk-UA" w:eastAsia="uk-UA"/>
        </w:rPr>
        <w:t xml:space="preserve"> Н. А., </w:t>
      </w:r>
      <w:proofErr w:type="spellStart"/>
      <w:r w:rsidRPr="00DE1E65">
        <w:rPr>
          <w:rFonts w:ascii="Times New Roman" w:hAnsi="Times New Roman" w:cs="Times New Roman"/>
          <w:sz w:val="20"/>
          <w:szCs w:val="20"/>
          <w:lang w:val="uk-UA" w:eastAsia="uk-UA"/>
        </w:rPr>
        <w:t>Землянська</w:t>
      </w:r>
      <w:proofErr w:type="spellEnd"/>
      <w:r w:rsidRPr="00DE1E65">
        <w:rPr>
          <w:rFonts w:ascii="Times New Roman" w:hAnsi="Times New Roman" w:cs="Times New Roman"/>
          <w:sz w:val="20"/>
          <w:szCs w:val="20"/>
          <w:lang w:val="uk-UA" w:eastAsia="uk-UA"/>
        </w:rPr>
        <w:t xml:space="preserve"> О. В. Охорона праці та цивільний захист. Навчальний посібник. Київ, 2023. 306 с. </w:t>
      </w:r>
      <w:r w:rsidRPr="00DE1E65">
        <w:rPr>
          <w:rFonts w:ascii="Times New Roman" w:hAnsi="Times New Roman" w:cs="Times New Roman"/>
          <w:color w:val="000000"/>
          <w:sz w:val="20"/>
          <w:szCs w:val="20"/>
          <w:lang w:val="uk-UA"/>
        </w:rPr>
        <w:t>URL: https://ela.kpi.ua/server/api/core/bitstreams/4852f1c4-3356-4486-bc3c-03224fafe9e1/content</w:t>
      </w:r>
    </w:p>
    <w:p w14:paraId="76A7D58B"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p>
    <w:p w14:paraId="1FB8249E" w14:textId="77777777" w:rsidR="00DE1E65" w:rsidRPr="00DE1E65" w:rsidRDefault="00DE1E65" w:rsidP="00DE1E65">
      <w:pPr>
        <w:autoSpaceDE w:val="0"/>
        <w:autoSpaceDN w:val="0"/>
        <w:spacing w:after="0" w:line="240" w:lineRule="auto"/>
        <w:jc w:val="both"/>
        <w:rPr>
          <w:rFonts w:ascii="Times New Roman" w:hAnsi="Times New Roman" w:cs="Times New Roman"/>
          <w:b/>
          <w:i/>
          <w:sz w:val="20"/>
          <w:szCs w:val="20"/>
          <w:lang w:val="uk-UA" w:eastAsia="uk-UA"/>
        </w:rPr>
      </w:pPr>
      <w:r w:rsidRPr="00DE1E65">
        <w:rPr>
          <w:rFonts w:ascii="Times New Roman" w:hAnsi="Times New Roman" w:cs="Times New Roman"/>
          <w:b/>
          <w:i/>
          <w:sz w:val="20"/>
          <w:szCs w:val="20"/>
          <w:lang w:val="uk-UA" w:eastAsia="uk-UA"/>
        </w:rPr>
        <w:t>Допоміжна література</w:t>
      </w:r>
    </w:p>
    <w:p w14:paraId="76618342"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1. </w:t>
      </w:r>
      <w:proofErr w:type="spellStart"/>
      <w:r w:rsidRPr="00DE1E65">
        <w:rPr>
          <w:rFonts w:ascii="Times New Roman" w:hAnsi="Times New Roman" w:cs="Times New Roman"/>
          <w:sz w:val="20"/>
          <w:szCs w:val="20"/>
          <w:lang w:val="uk-UA" w:eastAsia="uk-UA"/>
        </w:rPr>
        <w:t>Васійчук</w:t>
      </w:r>
      <w:proofErr w:type="spellEnd"/>
      <w:r w:rsidRPr="00DE1E65">
        <w:rPr>
          <w:rFonts w:ascii="Times New Roman" w:hAnsi="Times New Roman" w:cs="Times New Roman"/>
          <w:sz w:val="20"/>
          <w:szCs w:val="20"/>
          <w:lang w:val="uk-UA" w:eastAsia="uk-UA"/>
        </w:rPr>
        <w:t xml:space="preserve"> В.О., Гончарук В.Є., Качан С.І., </w:t>
      </w:r>
      <w:proofErr w:type="spellStart"/>
      <w:r w:rsidRPr="00DE1E65">
        <w:rPr>
          <w:rFonts w:ascii="Times New Roman" w:hAnsi="Times New Roman" w:cs="Times New Roman"/>
          <w:sz w:val="20"/>
          <w:szCs w:val="20"/>
          <w:lang w:val="uk-UA" w:eastAsia="uk-UA"/>
        </w:rPr>
        <w:t>Мохняк</w:t>
      </w:r>
      <w:proofErr w:type="spellEnd"/>
      <w:r w:rsidRPr="00DE1E65">
        <w:rPr>
          <w:rFonts w:ascii="Times New Roman" w:hAnsi="Times New Roman" w:cs="Times New Roman"/>
          <w:sz w:val="20"/>
          <w:szCs w:val="20"/>
          <w:lang w:val="uk-UA" w:eastAsia="uk-UA"/>
        </w:rPr>
        <w:t xml:space="preserve"> С.М. Основи цивільного захисту: </w:t>
      </w:r>
      <w:proofErr w:type="spellStart"/>
      <w:r w:rsidRPr="00DE1E65">
        <w:rPr>
          <w:rFonts w:ascii="Times New Roman" w:hAnsi="Times New Roman" w:cs="Times New Roman"/>
          <w:sz w:val="20"/>
          <w:szCs w:val="20"/>
          <w:lang w:val="uk-UA" w:eastAsia="uk-UA"/>
        </w:rPr>
        <w:t>Навч</w:t>
      </w:r>
      <w:proofErr w:type="spellEnd"/>
      <w:r w:rsidRPr="00DE1E65">
        <w:rPr>
          <w:rFonts w:ascii="Times New Roman" w:hAnsi="Times New Roman" w:cs="Times New Roman"/>
          <w:sz w:val="20"/>
          <w:szCs w:val="20"/>
          <w:lang w:val="uk-UA" w:eastAsia="uk-UA"/>
        </w:rPr>
        <w:t>. посібник / Львів, 2010. 384 с.</w:t>
      </w:r>
    </w:p>
    <w:p w14:paraId="15F56E38"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2.Демиденко Г.П. Безпека життєдіяльності: Навчальний посібник для студентів вищих навчальних закладів. К.: НТУУ «КПІ», 2007 </w:t>
      </w:r>
    </w:p>
    <w:p w14:paraId="03921BE9"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lastRenderedPageBreak/>
        <w:t xml:space="preserve">3. </w:t>
      </w:r>
      <w:proofErr w:type="spellStart"/>
      <w:r w:rsidRPr="00DE1E65">
        <w:rPr>
          <w:rFonts w:ascii="Times New Roman" w:hAnsi="Times New Roman" w:cs="Times New Roman"/>
          <w:sz w:val="20"/>
          <w:szCs w:val="20"/>
          <w:lang w:val="uk-UA" w:eastAsia="uk-UA"/>
        </w:rPr>
        <w:t>Желібо</w:t>
      </w:r>
      <w:proofErr w:type="spellEnd"/>
      <w:r w:rsidRPr="00DE1E65">
        <w:rPr>
          <w:rFonts w:ascii="Times New Roman" w:hAnsi="Times New Roman" w:cs="Times New Roman"/>
          <w:sz w:val="20"/>
          <w:szCs w:val="20"/>
          <w:lang w:val="uk-UA" w:eastAsia="uk-UA"/>
        </w:rPr>
        <w:t xml:space="preserve"> Є. П., </w:t>
      </w:r>
      <w:proofErr w:type="spellStart"/>
      <w:r w:rsidRPr="00DE1E65">
        <w:rPr>
          <w:rFonts w:ascii="Times New Roman" w:hAnsi="Times New Roman" w:cs="Times New Roman"/>
          <w:sz w:val="20"/>
          <w:szCs w:val="20"/>
          <w:lang w:val="uk-UA" w:eastAsia="uk-UA"/>
        </w:rPr>
        <w:t>Заверуха</w:t>
      </w:r>
      <w:proofErr w:type="spellEnd"/>
      <w:r w:rsidRPr="00DE1E65">
        <w:rPr>
          <w:rFonts w:ascii="Times New Roman" w:hAnsi="Times New Roman" w:cs="Times New Roman"/>
          <w:sz w:val="20"/>
          <w:szCs w:val="20"/>
          <w:lang w:val="uk-UA" w:eastAsia="uk-UA"/>
        </w:rPr>
        <w:t xml:space="preserve"> Н. М., </w:t>
      </w:r>
      <w:proofErr w:type="spellStart"/>
      <w:r w:rsidRPr="00DE1E65">
        <w:rPr>
          <w:rFonts w:ascii="Times New Roman" w:hAnsi="Times New Roman" w:cs="Times New Roman"/>
          <w:sz w:val="20"/>
          <w:szCs w:val="20"/>
          <w:lang w:val="uk-UA" w:eastAsia="uk-UA"/>
        </w:rPr>
        <w:t>Зацарний</w:t>
      </w:r>
      <w:proofErr w:type="spellEnd"/>
      <w:r w:rsidRPr="00DE1E65">
        <w:rPr>
          <w:rFonts w:ascii="Times New Roman" w:hAnsi="Times New Roman" w:cs="Times New Roman"/>
          <w:sz w:val="20"/>
          <w:szCs w:val="20"/>
          <w:lang w:val="uk-UA" w:eastAsia="uk-UA"/>
        </w:rPr>
        <w:t xml:space="preserve"> В. В. Безпека життєдіяльності. </w:t>
      </w:r>
      <w:proofErr w:type="spellStart"/>
      <w:r w:rsidRPr="00DE1E65">
        <w:rPr>
          <w:rFonts w:ascii="Times New Roman" w:hAnsi="Times New Roman" w:cs="Times New Roman"/>
          <w:sz w:val="20"/>
          <w:szCs w:val="20"/>
          <w:lang w:val="uk-UA" w:eastAsia="uk-UA"/>
        </w:rPr>
        <w:t>Навч</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посіб</w:t>
      </w:r>
      <w:proofErr w:type="spellEnd"/>
      <w:r w:rsidRPr="00DE1E65">
        <w:rPr>
          <w:rFonts w:ascii="Times New Roman" w:hAnsi="Times New Roman" w:cs="Times New Roman"/>
          <w:sz w:val="20"/>
          <w:szCs w:val="20"/>
          <w:lang w:val="uk-UA" w:eastAsia="uk-UA"/>
        </w:rPr>
        <w:t xml:space="preserve">. / за ред. Є. П. </w:t>
      </w:r>
      <w:proofErr w:type="spellStart"/>
      <w:r w:rsidRPr="00DE1E65">
        <w:rPr>
          <w:rFonts w:ascii="Times New Roman" w:hAnsi="Times New Roman" w:cs="Times New Roman"/>
          <w:sz w:val="20"/>
          <w:szCs w:val="20"/>
          <w:lang w:val="uk-UA" w:eastAsia="uk-UA"/>
        </w:rPr>
        <w:t>Желібо</w:t>
      </w:r>
      <w:proofErr w:type="spellEnd"/>
      <w:r w:rsidRPr="00DE1E65">
        <w:rPr>
          <w:rFonts w:ascii="Times New Roman" w:hAnsi="Times New Roman" w:cs="Times New Roman"/>
          <w:sz w:val="20"/>
          <w:szCs w:val="20"/>
          <w:lang w:val="uk-UA" w:eastAsia="uk-UA"/>
        </w:rPr>
        <w:t xml:space="preserve">. 6-е вид. К.: «Каравела», 2009. 344 с. </w:t>
      </w:r>
    </w:p>
    <w:p w14:paraId="17456AA7"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4. </w:t>
      </w:r>
      <w:proofErr w:type="spellStart"/>
      <w:r w:rsidRPr="00DE1E65">
        <w:rPr>
          <w:rFonts w:ascii="Times New Roman" w:hAnsi="Times New Roman" w:cs="Times New Roman"/>
          <w:sz w:val="20"/>
          <w:szCs w:val="20"/>
          <w:lang w:val="uk-UA" w:eastAsia="uk-UA"/>
        </w:rPr>
        <w:t>Желібо</w:t>
      </w:r>
      <w:proofErr w:type="spellEnd"/>
      <w:r w:rsidRPr="00DE1E65">
        <w:rPr>
          <w:rFonts w:ascii="Times New Roman" w:hAnsi="Times New Roman" w:cs="Times New Roman"/>
          <w:sz w:val="20"/>
          <w:szCs w:val="20"/>
          <w:lang w:val="uk-UA" w:eastAsia="uk-UA"/>
        </w:rPr>
        <w:t xml:space="preserve"> Є. П., </w:t>
      </w:r>
      <w:proofErr w:type="spellStart"/>
      <w:r w:rsidRPr="00DE1E65">
        <w:rPr>
          <w:rFonts w:ascii="Times New Roman" w:hAnsi="Times New Roman" w:cs="Times New Roman"/>
          <w:sz w:val="20"/>
          <w:szCs w:val="20"/>
          <w:lang w:val="uk-UA" w:eastAsia="uk-UA"/>
        </w:rPr>
        <w:t>Зацарний</w:t>
      </w:r>
      <w:proofErr w:type="spellEnd"/>
      <w:r w:rsidRPr="00DE1E65">
        <w:rPr>
          <w:rFonts w:ascii="Times New Roman" w:hAnsi="Times New Roman" w:cs="Times New Roman"/>
          <w:sz w:val="20"/>
          <w:szCs w:val="20"/>
          <w:lang w:val="uk-UA" w:eastAsia="uk-UA"/>
        </w:rPr>
        <w:t xml:space="preserve"> В. В. Безпека життєдіяльності. Підручник. К.: «Каравела», 2008. 280 с.</w:t>
      </w:r>
    </w:p>
    <w:p w14:paraId="5D193433"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5. Безпека життєдіяльності. </w:t>
      </w:r>
      <w:proofErr w:type="spellStart"/>
      <w:r w:rsidRPr="00DE1E65">
        <w:rPr>
          <w:rFonts w:ascii="Times New Roman" w:hAnsi="Times New Roman" w:cs="Times New Roman"/>
          <w:sz w:val="20"/>
          <w:szCs w:val="20"/>
          <w:lang w:val="uk-UA" w:eastAsia="uk-UA"/>
        </w:rPr>
        <w:t>Навч</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посіб</w:t>
      </w:r>
      <w:proofErr w:type="spellEnd"/>
      <w:r w:rsidRPr="00DE1E65">
        <w:rPr>
          <w:rFonts w:ascii="Times New Roman" w:hAnsi="Times New Roman" w:cs="Times New Roman"/>
          <w:sz w:val="20"/>
          <w:szCs w:val="20"/>
          <w:lang w:val="uk-UA" w:eastAsia="uk-UA"/>
        </w:rPr>
        <w:t>. / за ред. Г.П. Демиденко. К.: НТУУ «КПІ», 2008. 300 с.</w:t>
      </w:r>
    </w:p>
    <w:p w14:paraId="2AF476D3"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6. Основи охорони праці: підручник. / Ткачук К.Н., </w:t>
      </w:r>
      <w:proofErr w:type="spellStart"/>
      <w:r w:rsidRPr="00DE1E65">
        <w:rPr>
          <w:rFonts w:ascii="Times New Roman" w:hAnsi="Times New Roman" w:cs="Times New Roman"/>
          <w:sz w:val="20"/>
          <w:szCs w:val="20"/>
          <w:lang w:val="uk-UA" w:eastAsia="uk-UA"/>
        </w:rPr>
        <w:t>Халімовський</w:t>
      </w:r>
      <w:proofErr w:type="spellEnd"/>
      <w:r w:rsidRPr="00DE1E65">
        <w:rPr>
          <w:rFonts w:ascii="Times New Roman" w:hAnsi="Times New Roman" w:cs="Times New Roman"/>
          <w:sz w:val="20"/>
          <w:szCs w:val="20"/>
          <w:lang w:val="uk-UA" w:eastAsia="uk-UA"/>
        </w:rPr>
        <w:t xml:space="preserve"> М.О., </w:t>
      </w:r>
      <w:proofErr w:type="spellStart"/>
      <w:r w:rsidRPr="00DE1E65">
        <w:rPr>
          <w:rFonts w:ascii="Times New Roman" w:hAnsi="Times New Roman" w:cs="Times New Roman"/>
          <w:sz w:val="20"/>
          <w:szCs w:val="20"/>
          <w:lang w:val="uk-UA" w:eastAsia="uk-UA"/>
        </w:rPr>
        <w:t>Зацарний</w:t>
      </w:r>
      <w:proofErr w:type="spellEnd"/>
      <w:r w:rsidRPr="00DE1E65">
        <w:rPr>
          <w:rFonts w:ascii="Times New Roman" w:hAnsi="Times New Roman" w:cs="Times New Roman"/>
          <w:sz w:val="20"/>
          <w:szCs w:val="20"/>
          <w:lang w:val="uk-UA" w:eastAsia="uk-UA"/>
        </w:rPr>
        <w:t xml:space="preserve"> В.В., </w:t>
      </w:r>
      <w:proofErr w:type="spellStart"/>
      <w:r w:rsidRPr="00DE1E65">
        <w:rPr>
          <w:rFonts w:ascii="Times New Roman" w:hAnsi="Times New Roman" w:cs="Times New Roman"/>
          <w:sz w:val="20"/>
          <w:szCs w:val="20"/>
          <w:lang w:val="uk-UA" w:eastAsia="uk-UA"/>
        </w:rPr>
        <w:t>Зеркалов</w:t>
      </w:r>
      <w:proofErr w:type="spellEnd"/>
      <w:r w:rsidRPr="00DE1E65">
        <w:rPr>
          <w:rFonts w:ascii="Times New Roman" w:hAnsi="Times New Roman" w:cs="Times New Roman"/>
          <w:sz w:val="20"/>
          <w:szCs w:val="20"/>
          <w:lang w:val="uk-UA" w:eastAsia="uk-UA"/>
        </w:rPr>
        <w:t xml:space="preserve"> Д.В. та ін.. К.: Основа, 2011. 474 с. </w:t>
      </w:r>
    </w:p>
    <w:p w14:paraId="7F7F3E83"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7. Ткачук К. Н., </w:t>
      </w:r>
      <w:proofErr w:type="spellStart"/>
      <w:r w:rsidRPr="00DE1E65">
        <w:rPr>
          <w:rFonts w:ascii="Times New Roman" w:hAnsi="Times New Roman" w:cs="Times New Roman"/>
          <w:sz w:val="20"/>
          <w:szCs w:val="20"/>
          <w:lang w:val="uk-UA" w:eastAsia="uk-UA"/>
        </w:rPr>
        <w:t>Зацарний</w:t>
      </w:r>
      <w:proofErr w:type="spellEnd"/>
      <w:r w:rsidRPr="00DE1E65">
        <w:rPr>
          <w:rFonts w:ascii="Times New Roman" w:hAnsi="Times New Roman" w:cs="Times New Roman"/>
          <w:sz w:val="20"/>
          <w:szCs w:val="20"/>
          <w:lang w:val="uk-UA" w:eastAsia="uk-UA"/>
        </w:rPr>
        <w:t xml:space="preserve"> В. В., Каштанов С.Ф. та ін. Охорона праці та промислова безпека: </w:t>
      </w:r>
      <w:proofErr w:type="spellStart"/>
      <w:r w:rsidRPr="00DE1E65">
        <w:rPr>
          <w:rFonts w:ascii="Times New Roman" w:hAnsi="Times New Roman" w:cs="Times New Roman"/>
          <w:sz w:val="20"/>
          <w:szCs w:val="20"/>
          <w:lang w:val="uk-UA" w:eastAsia="uk-UA"/>
        </w:rPr>
        <w:t>навч</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посіб</w:t>
      </w:r>
      <w:proofErr w:type="spellEnd"/>
      <w:r w:rsidRPr="00DE1E65">
        <w:rPr>
          <w:rFonts w:ascii="Times New Roman" w:hAnsi="Times New Roman" w:cs="Times New Roman"/>
          <w:sz w:val="20"/>
          <w:szCs w:val="20"/>
          <w:lang w:val="uk-UA" w:eastAsia="uk-UA"/>
        </w:rPr>
        <w:t xml:space="preserve">. К.: </w:t>
      </w:r>
      <w:proofErr w:type="spellStart"/>
      <w:r w:rsidRPr="00DE1E65">
        <w:rPr>
          <w:rFonts w:ascii="Times New Roman" w:hAnsi="Times New Roman" w:cs="Times New Roman"/>
          <w:sz w:val="20"/>
          <w:szCs w:val="20"/>
          <w:lang w:val="uk-UA" w:eastAsia="uk-UA"/>
        </w:rPr>
        <w:t>Лібра</w:t>
      </w:r>
      <w:proofErr w:type="spellEnd"/>
      <w:r w:rsidRPr="00DE1E65">
        <w:rPr>
          <w:rFonts w:ascii="Times New Roman" w:hAnsi="Times New Roman" w:cs="Times New Roman"/>
          <w:sz w:val="20"/>
          <w:szCs w:val="20"/>
          <w:lang w:val="uk-UA" w:eastAsia="uk-UA"/>
        </w:rPr>
        <w:t xml:space="preserve">, 2010.  559 с. </w:t>
      </w:r>
    </w:p>
    <w:p w14:paraId="4F8E1AD4"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8. Ткачук К.Н., </w:t>
      </w:r>
      <w:proofErr w:type="spellStart"/>
      <w:r w:rsidRPr="00DE1E65">
        <w:rPr>
          <w:rFonts w:ascii="Times New Roman" w:hAnsi="Times New Roman" w:cs="Times New Roman"/>
          <w:sz w:val="20"/>
          <w:szCs w:val="20"/>
          <w:lang w:val="uk-UA" w:eastAsia="uk-UA"/>
        </w:rPr>
        <w:t>Мольчак</w:t>
      </w:r>
      <w:proofErr w:type="spellEnd"/>
      <w:r w:rsidRPr="00DE1E65">
        <w:rPr>
          <w:rFonts w:ascii="Times New Roman" w:hAnsi="Times New Roman" w:cs="Times New Roman"/>
          <w:sz w:val="20"/>
          <w:szCs w:val="20"/>
          <w:lang w:val="uk-UA" w:eastAsia="uk-UA"/>
        </w:rPr>
        <w:t xml:space="preserve"> Я.О., Каштанов С.Ф., </w:t>
      </w:r>
      <w:proofErr w:type="spellStart"/>
      <w:r w:rsidRPr="00DE1E65">
        <w:rPr>
          <w:rFonts w:ascii="Times New Roman" w:hAnsi="Times New Roman" w:cs="Times New Roman"/>
          <w:sz w:val="20"/>
          <w:szCs w:val="20"/>
          <w:lang w:val="uk-UA" w:eastAsia="uk-UA"/>
        </w:rPr>
        <w:t>Полукаров</w:t>
      </w:r>
      <w:proofErr w:type="spellEnd"/>
      <w:r w:rsidRPr="00DE1E65">
        <w:rPr>
          <w:rFonts w:ascii="Times New Roman" w:hAnsi="Times New Roman" w:cs="Times New Roman"/>
          <w:sz w:val="20"/>
          <w:szCs w:val="20"/>
          <w:lang w:val="uk-UA" w:eastAsia="uk-UA"/>
        </w:rPr>
        <w:t xml:space="preserve"> О.І. та ін. Управління охороною праці: Навчальний посібник. Луцьк: 2012. 287 с. </w:t>
      </w:r>
    </w:p>
    <w:p w14:paraId="19A81EF2"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9. Ткачук К.Н., </w:t>
      </w:r>
      <w:proofErr w:type="spellStart"/>
      <w:r w:rsidRPr="00DE1E65">
        <w:rPr>
          <w:rFonts w:ascii="Times New Roman" w:hAnsi="Times New Roman" w:cs="Times New Roman"/>
          <w:sz w:val="20"/>
          <w:szCs w:val="20"/>
          <w:lang w:val="uk-UA" w:eastAsia="uk-UA"/>
        </w:rPr>
        <w:t>Єсипенко</w:t>
      </w:r>
      <w:proofErr w:type="spellEnd"/>
      <w:r w:rsidRPr="00DE1E65">
        <w:rPr>
          <w:rFonts w:ascii="Times New Roman" w:hAnsi="Times New Roman" w:cs="Times New Roman"/>
          <w:sz w:val="20"/>
          <w:szCs w:val="20"/>
          <w:lang w:val="uk-UA" w:eastAsia="uk-UA"/>
        </w:rPr>
        <w:t xml:space="preserve"> А.С., </w:t>
      </w:r>
      <w:proofErr w:type="spellStart"/>
      <w:r w:rsidRPr="00DE1E65">
        <w:rPr>
          <w:rFonts w:ascii="Times New Roman" w:hAnsi="Times New Roman" w:cs="Times New Roman"/>
          <w:sz w:val="20"/>
          <w:szCs w:val="20"/>
          <w:lang w:val="uk-UA" w:eastAsia="uk-UA"/>
        </w:rPr>
        <w:t>Филипчук</w:t>
      </w:r>
      <w:proofErr w:type="spellEnd"/>
      <w:r w:rsidRPr="00DE1E65">
        <w:rPr>
          <w:rFonts w:ascii="Times New Roman" w:hAnsi="Times New Roman" w:cs="Times New Roman"/>
          <w:sz w:val="20"/>
          <w:szCs w:val="20"/>
          <w:lang w:val="uk-UA" w:eastAsia="uk-UA"/>
        </w:rPr>
        <w:t xml:space="preserve"> В.Л., </w:t>
      </w:r>
      <w:proofErr w:type="spellStart"/>
      <w:r w:rsidRPr="00DE1E65">
        <w:rPr>
          <w:rFonts w:ascii="Times New Roman" w:hAnsi="Times New Roman" w:cs="Times New Roman"/>
          <w:sz w:val="20"/>
          <w:szCs w:val="20"/>
          <w:lang w:val="uk-UA" w:eastAsia="uk-UA"/>
        </w:rPr>
        <w:t>Полукаров</w:t>
      </w:r>
      <w:proofErr w:type="spellEnd"/>
      <w:r w:rsidRPr="00DE1E65">
        <w:rPr>
          <w:rFonts w:ascii="Times New Roman" w:hAnsi="Times New Roman" w:cs="Times New Roman"/>
          <w:sz w:val="20"/>
          <w:szCs w:val="20"/>
          <w:lang w:val="uk-UA" w:eastAsia="uk-UA"/>
        </w:rPr>
        <w:t xml:space="preserve"> О.І. та ін. Система державного нагляду за промисловою безпекою та охороною праці: Навчальний посібник. Рівне: 2012. 384 с. </w:t>
      </w:r>
    </w:p>
    <w:p w14:paraId="61B7DAEA"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10. </w:t>
      </w:r>
      <w:proofErr w:type="spellStart"/>
      <w:r w:rsidRPr="00DE1E65">
        <w:rPr>
          <w:rFonts w:ascii="Times New Roman" w:hAnsi="Times New Roman" w:cs="Times New Roman"/>
          <w:sz w:val="20"/>
          <w:szCs w:val="20"/>
          <w:lang w:val="uk-UA" w:eastAsia="uk-UA"/>
        </w:rPr>
        <w:t>Стеблюк</w:t>
      </w:r>
      <w:proofErr w:type="spellEnd"/>
      <w:r w:rsidRPr="00DE1E65">
        <w:rPr>
          <w:rFonts w:ascii="Times New Roman" w:hAnsi="Times New Roman" w:cs="Times New Roman"/>
          <w:sz w:val="20"/>
          <w:szCs w:val="20"/>
          <w:lang w:val="uk-UA" w:eastAsia="uk-UA"/>
        </w:rPr>
        <w:t xml:space="preserve"> М.І. Цивільна оборона та цивільний захист: Підручник. К: Знання-Прес, 2007. 487 с.</w:t>
      </w:r>
    </w:p>
    <w:p w14:paraId="65563B44"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11. Денисова Н. М. Сучасний стан системи навчання з питань охороні праці та цивільного захисту під час професійної підготовки у вищих навчальних закладах України / Н. М. Денисова // Безпека життєдіяльності. 2019. № 4. С. 16–17.</w:t>
      </w:r>
    </w:p>
    <w:p w14:paraId="382C8E00"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12. </w:t>
      </w:r>
      <w:proofErr w:type="spellStart"/>
      <w:r w:rsidRPr="00DE1E65">
        <w:rPr>
          <w:rFonts w:ascii="Times New Roman" w:hAnsi="Times New Roman" w:cs="Times New Roman"/>
          <w:sz w:val="20"/>
          <w:szCs w:val="20"/>
          <w:lang w:val="uk-UA" w:eastAsia="uk-UA"/>
        </w:rPr>
        <w:t>Kotsiuba</w:t>
      </w:r>
      <w:proofErr w:type="spellEnd"/>
      <w:r w:rsidRPr="00DE1E65">
        <w:rPr>
          <w:rFonts w:ascii="Times New Roman" w:hAnsi="Times New Roman" w:cs="Times New Roman"/>
          <w:sz w:val="20"/>
          <w:szCs w:val="20"/>
          <w:lang w:val="uk-UA" w:eastAsia="uk-UA"/>
        </w:rPr>
        <w:t xml:space="preserve"> I., </w:t>
      </w:r>
      <w:proofErr w:type="spellStart"/>
      <w:r w:rsidRPr="00DE1E65">
        <w:rPr>
          <w:rFonts w:ascii="Times New Roman" w:hAnsi="Times New Roman" w:cs="Times New Roman"/>
          <w:sz w:val="20"/>
          <w:szCs w:val="20"/>
          <w:lang w:val="uk-UA" w:eastAsia="uk-UA"/>
        </w:rPr>
        <w:t>Herasymchuk</w:t>
      </w:r>
      <w:proofErr w:type="spellEnd"/>
      <w:r w:rsidRPr="00DE1E65">
        <w:rPr>
          <w:rFonts w:ascii="Times New Roman" w:hAnsi="Times New Roman" w:cs="Times New Roman"/>
          <w:sz w:val="20"/>
          <w:szCs w:val="20"/>
          <w:lang w:val="uk-UA" w:eastAsia="uk-UA"/>
        </w:rPr>
        <w:t xml:space="preserve"> O., </w:t>
      </w:r>
      <w:proofErr w:type="spellStart"/>
      <w:r w:rsidRPr="00DE1E65">
        <w:rPr>
          <w:rFonts w:ascii="Times New Roman" w:hAnsi="Times New Roman" w:cs="Times New Roman"/>
          <w:sz w:val="20"/>
          <w:szCs w:val="20"/>
          <w:lang w:val="uk-UA" w:eastAsia="uk-UA"/>
        </w:rPr>
        <w:t>Shamrai</w:t>
      </w:r>
      <w:proofErr w:type="spellEnd"/>
      <w:r w:rsidRPr="00DE1E65">
        <w:rPr>
          <w:rFonts w:ascii="Times New Roman" w:hAnsi="Times New Roman" w:cs="Times New Roman"/>
          <w:sz w:val="20"/>
          <w:szCs w:val="20"/>
          <w:lang w:val="uk-UA" w:eastAsia="uk-UA"/>
        </w:rPr>
        <w:t xml:space="preserve"> V., </w:t>
      </w:r>
      <w:proofErr w:type="spellStart"/>
      <w:r w:rsidRPr="00DE1E65">
        <w:rPr>
          <w:rFonts w:ascii="Times New Roman" w:hAnsi="Times New Roman" w:cs="Times New Roman"/>
          <w:sz w:val="20"/>
          <w:szCs w:val="20"/>
          <w:lang w:val="uk-UA" w:eastAsia="uk-UA"/>
        </w:rPr>
        <w:t>Lukianova</w:t>
      </w:r>
      <w:proofErr w:type="spellEnd"/>
      <w:r w:rsidRPr="00DE1E65">
        <w:rPr>
          <w:rFonts w:ascii="Times New Roman" w:hAnsi="Times New Roman" w:cs="Times New Roman"/>
          <w:sz w:val="20"/>
          <w:szCs w:val="20"/>
          <w:lang w:val="uk-UA" w:eastAsia="uk-UA"/>
        </w:rPr>
        <w:t xml:space="preserve"> V., </w:t>
      </w:r>
      <w:proofErr w:type="spellStart"/>
      <w:r w:rsidRPr="00DE1E65">
        <w:rPr>
          <w:rFonts w:ascii="Times New Roman" w:hAnsi="Times New Roman" w:cs="Times New Roman"/>
          <w:sz w:val="20"/>
          <w:szCs w:val="20"/>
          <w:lang w:val="uk-UA" w:eastAsia="uk-UA"/>
        </w:rPr>
        <w:t>Anpilova</w:t>
      </w:r>
      <w:proofErr w:type="spellEnd"/>
      <w:r w:rsidRPr="00DE1E65">
        <w:rPr>
          <w:rFonts w:ascii="Times New Roman" w:hAnsi="Times New Roman" w:cs="Times New Roman"/>
          <w:sz w:val="20"/>
          <w:szCs w:val="20"/>
          <w:lang w:val="uk-UA" w:eastAsia="uk-UA"/>
        </w:rPr>
        <w:t xml:space="preserve"> Y., </w:t>
      </w:r>
      <w:proofErr w:type="spellStart"/>
      <w:r w:rsidRPr="00DE1E65">
        <w:rPr>
          <w:rFonts w:ascii="Times New Roman" w:hAnsi="Times New Roman" w:cs="Times New Roman"/>
          <w:sz w:val="20"/>
          <w:szCs w:val="20"/>
          <w:lang w:val="uk-UA" w:eastAsia="uk-UA"/>
        </w:rPr>
        <w:t>Rybak</w:t>
      </w:r>
      <w:proofErr w:type="spellEnd"/>
      <w:r w:rsidRPr="00DE1E65">
        <w:rPr>
          <w:rFonts w:ascii="Times New Roman" w:hAnsi="Times New Roman" w:cs="Times New Roman"/>
          <w:sz w:val="20"/>
          <w:szCs w:val="20"/>
          <w:lang w:val="uk-UA" w:eastAsia="uk-UA"/>
        </w:rPr>
        <w:t xml:space="preserve"> O., </w:t>
      </w:r>
      <w:proofErr w:type="spellStart"/>
      <w:r w:rsidRPr="00DE1E65">
        <w:rPr>
          <w:rFonts w:ascii="Times New Roman" w:hAnsi="Times New Roman" w:cs="Times New Roman"/>
          <w:sz w:val="20"/>
          <w:szCs w:val="20"/>
          <w:lang w:val="uk-UA" w:eastAsia="uk-UA"/>
        </w:rPr>
        <w:t>Lefter</w:t>
      </w:r>
      <w:proofErr w:type="spellEnd"/>
      <w:r w:rsidRPr="00DE1E65">
        <w:rPr>
          <w:rFonts w:ascii="Times New Roman" w:hAnsi="Times New Roman" w:cs="Times New Roman"/>
          <w:sz w:val="20"/>
          <w:szCs w:val="20"/>
          <w:lang w:val="uk-UA" w:eastAsia="uk-UA"/>
        </w:rPr>
        <w:t xml:space="preserve"> I. A </w:t>
      </w:r>
      <w:proofErr w:type="spellStart"/>
      <w:r w:rsidRPr="00DE1E65">
        <w:rPr>
          <w:rFonts w:ascii="Times New Roman" w:hAnsi="Times New Roman" w:cs="Times New Roman"/>
          <w:sz w:val="20"/>
          <w:szCs w:val="20"/>
          <w:lang w:val="uk-UA" w:eastAsia="uk-UA"/>
        </w:rPr>
        <w:t>Strategic</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Analysis</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of</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the</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Prerequisites</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for</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the</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Implementation</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of</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Waste</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Management</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at</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the</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Regional</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Level</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Ecological</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Engineering</w:t>
      </w:r>
      <w:proofErr w:type="spellEnd"/>
      <w:r w:rsidRPr="00DE1E65">
        <w:rPr>
          <w:rFonts w:ascii="Times New Roman" w:hAnsi="Times New Roman" w:cs="Times New Roman"/>
          <w:sz w:val="20"/>
          <w:szCs w:val="20"/>
          <w:lang w:val="uk-UA" w:eastAsia="uk-UA"/>
        </w:rPr>
        <w:t xml:space="preserve"> &amp; </w:t>
      </w:r>
      <w:proofErr w:type="spellStart"/>
      <w:r w:rsidRPr="00DE1E65">
        <w:rPr>
          <w:rFonts w:ascii="Times New Roman" w:hAnsi="Times New Roman" w:cs="Times New Roman"/>
          <w:sz w:val="20"/>
          <w:szCs w:val="20"/>
          <w:lang w:val="uk-UA" w:eastAsia="uk-UA"/>
        </w:rPr>
        <w:t>Environmental</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Technology</w:t>
      </w:r>
      <w:proofErr w:type="spellEnd"/>
      <w:r w:rsidRPr="00DE1E65">
        <w:rPr>
          <w:rFonts w:ascii="Times New Roman" w:hAnsi="Times New Roman" w:cs="Times New Roman"/>
          <w:sz w:val="20"/>
          <w:szCs w:val="20"/>
          <w:lang w:val="uk-UA" w:eastAsia="uk-UA"/>
        </w:rPr>
        <w:t xml:space="preserve">. 2023. </w:t>
      </w:r>
      <w:proofErr w:type="spellStart"/>
      <w:r w:rsidRPr="00DE1E65">
        <w:rPr>
          <w:rFonts w:ascii="Times New Roman" w:hAnsi="Times New Roman" w:cs="Times New Roman"/>
          <w:sz w:val="20"/>
          <w:szCs w:val="20"/>
          <w:lang w:val="uk-UA" w:eastAsia="uk-UA"/>
        </w:rPr>
        <w:t>Vol</w:t>
      </w:r>
      <w:proofErr w:type="spellEnd"/>
      <w:r w:rsidRPr="00DE1E65">
        <w:rPr>
          <w:rFonts w:ascii="Times New Roman" w:hAnsi="Times New Roman" w:cs="Times New Roman"/>
          <w:sz w:val="20"/>
          <w:szCs w:val="20"/>
          <w:lang w:val="uk-UA" w:eastAsia="uk-UA"/>
        </w:rPr>
        <w:t>. 24(1). P. 55-66. SCOPUS</w:t>
      </w:r>
    </w:p>
    <w:p w14:paraId="205057DD"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13. L. </w:t>
      </w:r>
      <w:proofErr w:type="spellStart"/>
      <w:r w:rsidRPr="00DE1E65">
        <w:rPr>
          <w:rFonts w:ascii="Times New Roman" w:hAnsi="Times New Roman" w:cs="Times New Roman"/>
          <w:sz w:val="20"/>
          <w:szCs w:val="20"/>
          <w:lang w:val="uk-UA" w:eastAsia="uk-UA"/>
        </w:rPr>
        <w:t>Demchyk</w:t>
      </w:r>
      <w:proofErr w:type="spellEnd"/>
      <w:r w:rsidRPr="00DE1E65">
        <w:rPr>
          <w:rFonts w:ascii="Times New Roman" w:hAnsi="Times New Roman" w:cs="Times New Roman"/>
          <w:sz w:val="20"/>
          <w:szCs w:val="20"/>
          <w:lang w:val="uk-UA" w:eastAsia="uk-UA"/>
        </w:rPr>
        <w:t xml:space="preserve">, O. </w:t>
      </w:r>
      <w:proofErr w:type="spellStart"/>
      <w:r w:rsidRPr="00DE1E65">
        <w:rPr>
          <w:rFonts w:ascii="Times New Roman" w:hAnsi="Times New Roman" w:cs="Times New Roman"/>
          <w:sz w:val="20"/>
          <w:szCs w:val="20"/>
          <w:lang w:val="uk-UA" w:eastAsia="uk-UA"/>
        </w:rPr>
        <w:t>Herasymchuk</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Monitoring</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as</w:t>
      </w:r>
      <w:proofErr w:type="spellEnd"/>
      <w:r w:rsidRPr="00DE1E65">
        <w:rPr>
          <w:rFonts w:ascii="Times New Roman" w:hAnsi="Times New Roman" w:cs="Times New Roman"/>
          <w:sz w:val="20"/>
          <w:szCs w:val="20"/>
          <w:lang w:val="uk-UA" w:eastAsia="uk-UA"/>
        </w:rPr>
        <w:t xml:space="preserve"> a </w:t>
      </w:r>
      <w:proofErr w:type="spellStart"/>
      <w:r w:rsidRPr="00DE1E65">
        <w:rPr>
          <w:rFonts w:ascii="Times New Roman" w:hAnsi="Times New Roman" w:cs="Times New Roman"/>
          <w:sz w:val="20"/>
          <w:szCs w:val="20"/>
          <w:lang w:val="uk-UA" w:eastAsia="uk-UA"/>
        </w:rPr>
        <w:t>component</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of</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the</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course</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Life</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safety</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and</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labor</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protection</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Naukovyi</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visnyk</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Natsionalnoho</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Hirnychoho</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Universytetu</w:t>
      </w:r>
      <w:proofErr w:type="spellEnd"/>
      <w:r w:rsidRPr="00DE1E65">
        <w:rPr>
          <w:rFonts w:ascii="Times New Roman" w:hAnsi="Times New Roman" w:cs="Times New Roman"/>
          <w:sz w:val="20"/>
          <w:szCs w:val="20"/>
          <w:lang w:val="uk-UA" w:eastAsia="uk-UA"/>
        </w:rPr>
        <w:t>. 2022. № 5. p.170-174. SCOPUS</w:t>
      </w:r>
    </w:p>
    <w:p w14:paraId="45478629"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14. Шелест З. М., Корбут М. Б., Герасимчук О. Л., </w:t>
      </w:r>
      <w:proofErr w:type="spellStart"/>
      <w:r w:rsidRPr="00DE1E65">
        <w:rPr>
          <w:rFonts w:ascii="Times New Roman" w:hAnsi="Times New Roman" w:cs="Times New Roman"/>
          <w:sz w:val="20"/>
          <w:szCs w:val="20"/>
          <w:lang w:val="uk-UA" w:eastAsia="uk-UA"/>
        </w:rPr>
        <w:t>Кальчук</w:t>
      </w:r>
      <w:proofErr w:type="spellEnd"/>
      <w:r w:rsidRPr="00DE1E65">
        <w:rPr>
          <w:rFonts w:ascii="Times New Roman" w:hAnsi="Times New Roman" w:cs="Times New Roman"/>
          <w:sz w:val="20"/>
          <w:szCs w:val="20"/>
          <w:lang w:val="uk-UA" w:eastAsia="uk-UA"/>
        </w:rPr>
        <w:t xml:space="preserve"> С. В. Оцінка радіаційного фону в житлових приміщеннях, зумовленого техногенно підсиленими джерелами природного походження. Технічна інженерія. 2023. </w:t>
      </w:r>
      <w:proofErr w:type="spellStart"/>
      <w:r w:rsidRPr="00DE1E65">
        <w:rPr>
          <w:rFonts w:ascii="Times New Roman" w:hAnsi="Times New Roman" w:cs="Times New Roman"/>
          <w:sz w:val="20"/>
          <w:szCs w:val="20"/>
          <w:lang w:val="uk-UA" w:eastAsia="uk-UA"/>
        </w:rPr>
        <w:t>Вип</w:t>
      </w:r>
      <w:proofErr w:type="spellEnd"/>
      <w:r w:rsidRPr="00DE1E65">
        <w:rPr>
          <w:rFonts w:ascii="Times New Roman" w:hAnsi="Times New Roman" w:cs="Times New Roman"/>
          <w:sz w:val="20"/>
          <w:szCs w:val="20"/>
          <w:lang w:val="uk-UA" w:eastAsia="uk-UA"/>
        </w:rPr>
        <w:t>. 1(91). С. 398–406.</w:t>
      </w:r>
    </w:p>
    <w:p w14:paraId="63F2BAAB"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15. Вивчення впливу автотранспорту на стан атмосферного повітря м. Житомира методом </w:t>
      </w:r>
      <w:proofErr w:type="spellStart"/>
      <w:r w:rsidRPr="00DE1E65">
        <w:rPr>
          <w:rFonts w:ascii="Times New Roman" w:hAnsi="Times New Roman" w:cs="Times New Roman"/>
          <w:sz w:val="20"/>
          <w:szCs w:val="20"/>
          <w:lang w:val="uk-UA" w:eastAsia="uk-UA"/>
        </w:rPr>
        <w:t>ліхеноіндикації</w:t>
      </w:r>
      <w:proofErr w:type="spellEnd"/>
      <w:r w:rsidRPr="00DE1E65">
        <w:rPr>
          <w:rFonts w:ascii="Times New Roman" w:hAnsi="Times New Roman" w:cs="Times New Roman"/>
          <w:sz w:val="20"/>
          <w:szCs w:val="20"/>
          <w:lang w:val="uk-UA" w:eastAsia="uk-UA"/>
        </w:rPr>
        <w:t xml:space="preserve"> / Герасимчук О.Л.// </w:t>
      </w:r>
      <w:proofErr w:type="spellStart"/>
      <w:r w:rsidRPr="00DE1E65">
        <w:rPr>
          <w:rFonts w:ascii="Times New Roman" w:hAnsi="Times New Roman" w:cs="Times New Roman"/>
          <w:sz w:val="20"/>
          <w:szCs w:val="20"/>
          <w:lang w:val="uk-UA" w:eastAsia="uk-UA"/>
        </w:rPr>
        <w:t>Modern</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engineering</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and</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innovative</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technologies</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Issue</w:t>
      </w:r>
      <w:proofErr w:type="spellEnd"/>
      <w:r w:rsidRPr="00DE1E65">
        <w:rPr>
          <w:rFonts w:ascii="Times New Roman" w:hAnsi="Times New Roman" w:cs="Times New Roman"/>
          <w:sz w:val="20"/>
          <w:szCs w:val="20"/>
          <w:lang w:val="uk-UA" w:eastAsia="uk-UA"/>
        </w:rPr>
        <w:t xml:space="preserve"> 11 (</w:t>
      </w:r>
      <w:proofErr w:type="spellStart"/>
      <w:r w:rsidRPr="00DE1E65">
        <w:rPr>
          <w:rFonts w:ascii="Times New Roman" w:hAnsi="Times New Roman" w:cs="Times New Roman"/>
          <w:sz w:val="20"/>
          <w:szCs w:val="20"/>
          <w:lang w:val="uk-UA" w:eastAsia="uk-UA"/>
        </w:rPr>
        <w:t>part</w:t>
      </w:r>
      <w:proofErr w:type="spellEnd"/>
      <w:r w:rsidRPr="00DE1E65">
        <w:rPr>
          <w:rFonts w:ascii="Times New Roman" w:hAnsi="Times New Roman" w:cs="Times New Roman"/>
          <w:sz w:val="20"/>
          <w:szCs w:val="20"/>
          <w:lang w:val="uk-UA" w:eastAsia="uk-UA"/>
        </w:rPr>
        <w:t xml:space="preserve"> 1). </w:t>
      </w:r>
      <w:proofErr w:type="spellStart"/>
      <w:r w:rsidRPr="00DE1E65">
        <w:rPr>
          <w:rFonts w:ascii="Times New Roman" w:hAnsi="Times New Roman" w:cs="Times New Roman"/>
          <w:sz w:val="20"/>
          <w:szCs w:val="20"/>
          <w:lang w:val="uk-UA" w:eastAsia="uk-UA"/>
        </w:rPr>
        <w:t>March</w:t>
      </w:r>
      <w:proofErr w:type="spellEnd"/>
      <w:r w:rsidRPr="00DE1E65">
        <w:rPr>
          <w:rFonts w:ascii="Times New Roman" w:hAnsi="Times New Roman" w:cs="Times New Roman"/>
          <w:sz w:val="20"/>
          <w:szCs w:val="20"/>
          <w:lang w:val="uk-UA" w:eastAsia="uk-UA"/>
        </w:rPr>
        <w:t xml:space="preserve"> 2020. </w:t>
      </w:r>
      <w:proofErr w:type="spellStart"/>
      <w:r w:rsidRPr="00DE1E65">
        <w:rPr>
          <w:rFonts w:ascii="Times New Roman" w:hAnsi="Times New Roman" w:cs="Times New Roman"/>
          <w:sz w:val="20"/>
          <w:szCs w:val="20"/>
          <w:lang w:val="uk-UA" w:eastAsia="uk-UA"/>
        </w:rPr>
        <w:t>Karlsruhe</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Germany</w:t>
      </w:r>
      <w:proofErr w:type="spellEnd"/>
      <w:r w:rsidRPr="00DE1E65">
        <w:rPr>
          <w:rFonts w:ascii="Times New Roman" w:hAnsi="Times New Roman" w:cs="Times New Roman"/>
          <w:sz w:val="20"/>
          <w:szCs w:val="20"/>
          <w:lang w:val="uk-UA" w:eastAsia="uk-UA"/>
        </w:rPr>
        <w:t>. p.139 – 143.</w:t>
      </w:r>
    </w:p>
    <w:p w14:paraId="71F021E9"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16. </w:t>
      </w:r>
      <w:proofErr w:type="spellStart"/>
      <w:r w:rsidRPr="00DE1E65">
        <w:rPr>
          <w:rFonts w:ascii="Times New Roman" w:hAnsi="Times New Roman" w:cs="Times New Roman"/>
          <w:sz w:val="20"/>
          <w:szCs w:val="20"/>
          <w:lang w:val="uk-UA" w:eastAsia="uk-UA"/>
        </w:rPr>
        <w:t>Васільєва</w:t>
      </w:r>
      <w:proofErr w:type="spellEnd"/>
      <w:r w:rsidRPr="00DE1E65">
        <w:rPr>
          <w:rFonts w:ascii="Times New Roman" w:hAnsi="Times New Roman" w:cs="Times New Roman"/>
          <w:sz w:val="20"/>
          <w:szCs w:val="20"/>
          <w:lang w:val="uk-UA" w:eastAsia="uk-UA"/>
        </w:rPr>
        <w:t xml:space="preserve"> Л.А., Шевчук Л.М., Герасимчук О.Л. Передумови виникнення надзвичайних ситуацій природного і техногенного характеру на території Житомирської області. Екологічні науки. 2023. </w:t>
      </w:r>
      <w:proofErr w:type="spellStart"/>
      <w:r w:rsidRPr="00DE1E65">
        <w:rPr>
          <w:rFonts w:ascii="Times New Roman" w:hAnsi="Times New Roman" w:cs="Times New Roman"/>
          <w:sz w:val="20"/>
          <w:szCs w:val="20"/>
          <w:lang w:val="uk-UA" w:eastAsia="uk-UA"/>
        </w:rPr>
        <w:t>Вип</w:t>
      </w:r>
      <w:proofErr w:type="spellEnd"/>
      <w:r w:rsidRPr="00DE1E65">
        <w:rPr>
          <w:rFonts w:ascii="Times New Roman" w:hAnsi="Times New Roman" w:cs="Times New Roman"/>
          <w:sz w:val="20"/>
          <w:szCs w:val="20"/>
          <w:lang w:val="uk-UA" w:eastAsia="uk-UA"/>
        </w:rPr>
        <w:t>. 6(51). С. 14-17.</w:t>
      </w:r>
    </w:p>
    <w:p w14:paraId="2451E826"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lastRenderedPageBreak/>
        <w:t xml:space="preserve">17. Криворучко А. О., </w:t>
      </w:r>
      <w:proofErr w:type="spellStart"/>
      <w:r w:rsidRPr="00DE1E65">
        <w:rPr>
          <w:rFonts w:ascii="Times New Roman" w:hAnsi="Times New Roman" w:cs="Times New Roman"/>
          <w:sz w:val="20"/>
          <w:szCs w:val="20"/>
          <w:lang w:val="uk-UA" w:eastAsia="uk-UA"/>
        </w:rPr>
        <w:t>Іськов</w:t>
      </w:r>
      <w:proofErr w:type="spellEnd"/>
      <w:r w:rsidRPr="00DE1E65">
        <w:rPr>
          <w:rFonts w:ascii="Times New Roman" w:hAnsi="Times New Roman" w:cs="Times New Roman"/>
          <w:sz w:val="20"/>
          <w:szCs w:val="20"/>
          <w:lang w:val="uk-UA" w:eastAsia="uk-UA"/>
        </w:rPr>
        <w:t xml:space="preserve"> С. С., Герасимчук О. Л., </w:t>
      </w:r>
      <w:proofErr w:type="spellStart"/>
      <w:r w:rsidRPr="00DE1E65">
        <w:rPr>
          <w:rFonts w:ascii="Times New Roman" w:hAnsi="Times New Roman" w:cs="Times New Roman"/>
          <w:sz w:val="20"/>
          <w:szCs w:val="20"/>
          <w:lang w:val="uk-UA" w:eastAsia="uk-UA"/>
        </w:rPr>
        <w:t>Муштаєв</w:t>
      </w:r>
      <w:proofErr w:type="spellEnd"/>
      <w:r w:rsidRPr="00DE1E65">
        <w:rPr>
          <w:rFonts w:ascii="Times New Roman" w:hAnsi="Times New Roman" w:cs="Times New Roman"/>
          <w:sz w:val="20"/>
          <w:szCs w:val="20"/>
          <w:lang w:val="uk-UA" w:eastAsia="uk-UA"/>
        </w:rPr>
        <w:t xml:space="preserve"> О. В., </w:t>
      </w:r>
      <w:proofErr w:type="spellStart"/>
      <w:r w:rsidRPr="00DE1E65">
        <w:rPr>
          <w:rFonts w:ascii="Times New Roman" w:hAnsi="Times New Roman" w:cs="Times New Roman"/>
          <w:sz w:val="20"/>
          <w:szCs w:val="20"/>
          <w:lang w:val="uk-UA" w:eastAsia="uk-UA"/>
        </w:rPr>
        <w:t>Муштаєв</w:t>
      </w:r>
      <w:proofErr w:type="spellEnd"/>
      <w:r w:rsidRPr="00DE1E65">
        <w:rPr>
          <w:rFonts w:ascii="Times New Roman" w:hAnsi="Times New Roman" w:cs="Times New Roman"/>
          <w:sz w:val="20"/>
          <w:szCs w:val="20"/>
          <w:lang w:val="uk-UA" w:eastAsia="uk-UA"/>
        </w:rPr>
        <w:t xml:space="preserve"> К. О. Дослідження та радіаційний контроль за породами в кар’єрі та готовою продукцією на </w:t>
      </w:r>
      <w:proofErr w:type="spellStart"/>
      <w:r w:rsidRPr="00DE1E65">
        <w:rPr>
          <w:rFonts w:ascii="Times New Roman" w:hAnsi="Times New Roman" w:cs="Times New Roman"/>
          <w:sz w:val="20"/>
          <w:szCs w:val="20"/>
          <w:lang w:val="uk-UA" w:eastAsia="uk-UA"/>
        </w:rPr>
        <w:t>Городському</w:t>
      </w:r>
      <w:proofErr w:type="spellEnd"/>
      <w:r w:rsidRPr="00DE1E65">
        <w:rPr>
          <w:rFonts w:ascii="Times New Roman" w:hAnsi="Times New Roman" w:cs="Times New Roman"/>
          <w:sz w:val="20"/>
          <w:szCs w:val="20"/>
          <w:lang w:val="uk-UA" w:eastAsia="uk-UA"/>
        </w:rPr>
        <w:t xml:space="preserve"> родовищі граніту та мігматиту з метою захисту працівників та недопущення професійних захворювань. Технічна інженерія. 2024. </w:t>
      </w:r>
      <w:proofErr w:type="spellStart"/>
      <w:r w:rsidRPr="00DE1E65">
        <w:rPr>
          <w:rFonts w:ascii="Times New Roman" w:hAnsi="Times New Roman" w:cs="Times New Roman"/>
          <w:sz w:val="20"/>
          <w:szCs w:val="20"/>
          <w:lang w:val="uk-UA" w:eastAsia="uk-UA"/>
        </w:rPr>
        <w:t>Вип</w:t>
      </w:r>
      <w:proofErr w:type="spellEnd"/>
      <w:r w:rsidRPr="00DE1E65">
        <w:rPr>
          <w:rFonts w:ascii="Times New Roman" w:hAnsi="Times New Roman" w:cs="Times New Roman"/>
          <w:sz w:val="20"/>
          <w:szCs w:val="20"/>
          <w:lang w:val="uk-UA" w:eastAsia="uk-UA"/>
        </w:rPr>
        <w:t>. 1(93). С. 363–371. https://doi.org/10.26642/ten-2024-1(93)-363-371</w:t>
      </w:r>
    </w:p>
    <w:p w14:paraId="7543C10F"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18. </w:t>
      </w:r>
      <w:proofErr w:type="spellStart"/>
      <w:r w:rsidRPr="00DE1E65">
        <w:rPr>
          <w:rFonts w:ascii="Times New Roman" w:hAnsi="Times New Roman" w:cs="Times New Roman"/>
          <w:sz w:val="20"/>
          <w:szCs w:val="20"/>
          <w:lang w:val="uk-UA" w:eastAsia="uk-UA"/>
        </w:rPr>
        <w:t>Іськов</w:t>
      </w:r>
      <w:proofErr w:type="spellEnd"/>
      <w:r w:rsidRPr="00DE1E65">
        <w:rPr>
          <w:rFonts w:ascii="Times New Roman" w:hAnsi="Times New Roman" w:cs="Times New Roman"/>
          <w:sz w:val="20"/>
          <w:szCs w:val="20"/>
          <w:lang w:val="uk-UA" w:eastAsia="uk-UA"/>
        </w:rPr>
        <w:t xml:space="preserve"> С. С., Криворучко А. О., Герасимчук О. Л., </w:t>
      </w:r>
      <w:proofErr w:type="spellStart"/>
      <w:r w:rsidRPr="00DE1E65">
        <w:rPr>
          <w:rFonts w:ascii="Times New Roman" w:hAnsi="Times New Roman" w:cs="Times New Roman"/>
          <w:sz w:val="20"/>
          <w:szCs w:val="20"/>
          <w:lang w:val="uk-UA" w:eastAsia="uk-UA"/>
        </w:rPr>
        <w:t>Башинський</w:t>
      </w:r>
      <w:proofErr w:type="spellEnd"/>
      <w:r w:rsidRPr="00DE1E65">
        <w:rPr>
          <w:rFonts w:ascii="Times New Roman" w:hAnsi="Times New Roman" w:cs="Times New Roman"/>
          <w:sz w:val="20"/>
          <w:szCs w:val="20"/>
          <w:lang w:val="uk-UA" w:eastAsia="uk-UA"/>
        </w:rPr>
        <w:t xml:space="preserve"> С. І., </w:t>
      </w:r>
      <w:proofErr w:type="spellStart"/>
      <w:r w:rsidRPr="00DE1E65">
        <w:rPr>
          <w:rFonts w:ascii="Times New Roman" w:hAnsi="Times New Roman" w:cs="Times New Roman"/>
          <w:sz w:val="20"/>
          <w:szCs w:val="20"/>
          <w:lang w:val="uk-UA" w:eastAsia="uk-UA"/>
        </w:rPr>
        <w:t>Остафійчук</w:t>
      </w:r>
      <w:proofErr w:type="spellEnd"/>
      <w:r w:rsidRPr="00DE1E65">
        <w:rPr>
          <w:rFonts w:ascii="Times New Roman" w:hAnsi="Times New Roman" w:cs="Times New Roman"/>
          <w:sz w:val="20"/>
          <w:szCs w:val="20"/>
          <w:lang w:val="uk-UA" w:eastAsia="uk-UA"/>
        </w:rPr>
        <w:t xml:space="preserve"> Н. М. Дослідження рівня шумового навантаження під час різання природного каменю дисковим алмазним інструментом. Технічна інженерія. 2024. </w:t>
      </w:r>
      <w:proofErr w:type="spellStart"/>
      <w:r w:rsidRPr="00DE1E65">
        <w:rPr>
          <w:rFonts w:ascii="Times New Roman" w:hAnsi="Times New Roman" w:cs="Times New Roman"/>
          <w:sz w:val="20"/>
          <w:szCs w:val="20"/>
          <w:lang w:val="uk-UA" w:eastAsia="uk-UA"/>
        </w:rPr>
        <w:t>Вип</w:t>
      </w:r>
      <w:proofErr w:type="spellEnd"/>
      <w:r w:rsidRPr="00DE1E65">
        <w:rPr>
          <w:rFonts w:ascii="Times New Roman" w:hAnsi="Times New Roman" w:cs="Times New Roman"/>
          <w:sz w:val="20"/>
          <w:szCs w:val="20"/>
          <w:lang w:val="uk-UA" w:eastAsia="uk-UA"/>
        </w:rPr>
        <w:t>. 1(93). С. 339–347. https://doi.org/10.26642/ten-2024-1(93)-339-347</w:t>
      </w:r>
    </w:p>
    <w:p w14:paraId="435252B0" w14:textId="77777777" w:rsidR="00DE1E65" w:rsidRPr="00F9209D" w:rsidRDefault="00DE1E65" w:rsidP="00DE1E65">
      <w:pPr>
        <w:autoSpaceDE w:val="0"/>
        <w:autoSpaceDN w:val="0"/>
        <w:spacing w:after="0" w:line="240" w:lineRule="auto"/>
        <w:jc w:val="both"/>
        <w:rPr>
          <w:rFonts w:ascii="Times New Roman" w:hAnsi="Times New Roman" w:cs="Times New Roman"/>
          <w:sz w:val="20"/>
          <w:szCs w:val="20"/>
          <w:lang w:val="uk-UA" w:eastAsia="uk-UA"/>
        </w:rPr>
      </w:pPr>
    </w:p>
    <w:p w14:paraId="483AF5B1" w14:textId="77777777" w:rsidR="00DE1E65" w:rsidRPr="00DE1E65" w:rsidRDefault="00DE1E65" w:rsidP="00DE1E65">
      <w:pPr>
        <w:autoSpaceDE w:val="0"/>
        <w:autoSpaceDN w:val="0"/>
        <w:spacing w:after="0" w:line="240" w:lineRule="auto"/>
        <w:jc w:val="both"/>
        <w:rPr>
          <w:rFonts w:ascii="Times New Roman" w:hAnsi="Times New Roman" w:cs="Times New Roman"/>
          <w:b/>
          <w:sz w:val="20"/>
          <w:szCs w:val="20"/>
          <w:lang w:val="uk-UA" w:eastAsia="uk-UA"/>
        </w:rPr>
      </w:pPr>
      <w:r w:rsidRPr="00DE1E65">
        <w:rPr>
          <w:rFonts w:ascii="Times New Roman" w:hAnsi="Times New Roman" w:cs="Times New Roman"/>
          <w:b/>
          <w:sz w:val="20"/>
          <w:szCs w:val="20"/>
          <w:lang w:val="uk-UA" w:eastAsia="uk-UA"/>
        </w:rPr>
        <w:t>Інформаційні ресурси в Інтернеті</w:t>
      </w:r>
    </w:p>
    <w:p w14:paraId="18F05348"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 http://zakon3.rada.gov.ua/laws/show/2694-12</w:t>
      </w:r>
    </w:p>
    <w:p w14:paraId="56B7ABAD"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2. http://zakon2.rada.gov.ua/laws/show/322-08</w:t>
      </w:r>
    </w:p>
    <w:p w14:paraId="5F41E05D"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3. http://zakon3.rada.gov.ua/laws/show/1105-14</w:t>
      </w:r>
    </w:p>
    <w:p w14:paraId="7D494BCA"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4. http://zakon3.rada.gov.ua/laws/show/5403-17</w:t>
      </w:r>
    </w:p>
    <w:p w14:paraId="7FED75D2"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5. http://zakon3.rada.gov.ua/laws/show/2801-12</w:t>
      </w:r>
    </w:p>
    <w:p w14:paraId="53CDF9CA"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6. http://zakon3.rada.gov.ua/laws/show/877-16</w:t>
      </w:r>
    </w:p>
    <w:p w14:paraId="1FF4A801"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7. http://zakon3.rada.gov.ua/laws/show/39/95-%D0%B2%D1%80</w:t>
      </w:r>
    </w:p>
    <w:p w14:paraId="07DDFE3E" w14:textId="77777777" w:rsidR="00DE1E65" w:rsidRPr="00996789"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8. </w:t>
      </w:r>
      <w:r w:rsidRPr="00996789">
        <w:rPr>
          <w:rFonts w:ascii="Times New Roman" w:hAnsi="Times New Roman" w:cs="Times New Roman"/>
          <w:sz w:val="20"/>
          <w:szCs w:val="20"/>
          <w:lang w:val="uk-UA" w:eastAsia="uk-UA"/>
        </w:rPr>
        <w:t>http://zakon2.rada.gov.ua/laws/show/4004-12</w:t>
      </w:r>
    </w:p>
    <w:p w14:paraId="6A6F35C3" w14:textId="77777777" w:rsidR="00DE1E65" w:rsidRPr="00996789" w:rsidRDefault="00996789" w:rsidP="00DE1E65">
      <w:pPr>
        <w:autoSpaceDE w:val="0"/>
        <w:autoSpaceDN w:val="0"/>
        <w:spacing w:after="0" w:line="240" w:lineRule="auto"/>
        <w:jc w:val="both"/>
        <w:rPr>
          <w:rFonts w:ascii="Times New Roman" w:hAnsi="Times New Roman" w:cs="Times New Roman"/>
          <w:sz w:val="20"/>
          <w:szCs w:val="20"/>
          <w:lang w:val="uk-UA" w:eastAsia="uk-UA"/>
        </w:rPr>
      </w:pPr>
      <w:r w:rsidRPr="00996789">
        <w:rPr>
          <w:rFonts w:ascii="Times New Roman" w:hAnsi="Times New Roman" w:cs="Times New Roman"/>
          <w:sz w:val="20"/>
          <w:szCs w:val="20"/>
          <w:lang w:val="uk-UA" w:eastAsia="uk-UA"/>
        </w:rPr>
        <w:t>9</w:t>
      </w:r>
      <w:r w:rsidR="00DE1E65" w:rsidRPr="00996789">
        <w:rPr>
          <w:rFonts w:ascii="Times New Roman" w:hAnsi="Times New Roman" w:cs="Times New Roman"/>
          <w:sz w:val="20"/>
          <w:szCs w:val="20"/>
          <w:lang w:val="uk-UA" w:eastAsia="uk-UA"/>
        </w:rPr>
        <w:t>. http://www.dnop.gov.ua/files/pokaz1.Pdf</w:t>
      </w:r>
    </w:p>
    <w:p w14:paraId="476E5E3E" w14:textId="77777777" w:rsidR="00DE1E65" w:rsidRPr="00996789" w:rsidRDefault="00996789" w:rsidP="00DE1E65">
      <w:pPr>
        <w:autoSpaceDE w:val="0"/>
        <w:autoSpaceDN w:val="0"/>
        <w:spacing w:after="0" w:line="240" w:lineRule="auto"/>
        <w:jc w:val="both"/>
        <w:rPr>
          <w:rFonts w:ascii="Times New Roman" w:hAnsi="Times New Roman" w:cs="Times New Roman"/>
          <w:sz w:val="20"/>
          <w:szCs w:val="20"/>
          <w:lang w:val="uk-UA" w:eastAsia="uk-UA"/>
        </w:rPr>
      </w:pPr>
      <w:r w:rsidRPr="00996789">
        <w:rPr>
          <w:rFonts w:ascii="Times New Roman" w:hAnsi="Times New Roman" w:cs="Times New Roman"/>
          <w:sz w:val="20"/>
          <w:szCs w:val="20"/>
          <w:lang w:val="uk-UA" w:eastAsia="uk-UA"/>
        </w:rPr>
        <w:t>10</w:t>
      </w:r>
      <w:r w:rsidR="00DE1E65" w:rsidRPr="00996789">
        <w:rPr>
          <w:rFonts w:ascii="Times New Roman" w:hAnsi="Times New Roman" w:cs="Times New Roman"/>
          <w:sz w:val="20"/>
          <w:szCs w:val="20"/>
          <w:lang w:val="uk-UA" w:eastAsia="uk-UA"/>
        </w:rPr>
        <w:t>. https://zakon.rada.gov.ua/laws/show/337-2019-%D0%BF</w:t>
      </w:r>
    </w:p>
    <w:p w14:paraId="702259A5" w14:textId="77777777" w:rsidR="00DE1E65" w:rsidRPr="00996789" w:rsidRDefault="00996789" w:rsidP="00DE1E65">
      <w:pPr>
        <w:autoSpaceDE w:val="0"/>
        <w:autoSpaceDN w:val="0"/>
        <w:spacing w:after="0" w:line="240" w:lineRule="auto"/>
        <w:jc w:val="both"/>
        <w:rPr>
          <w:rFonts w:ascii="Times New Roman" w:hAnsi="Times New Roman" w:cs="Times New Roman"/>
          <w:sz w:val="20"/>
          <w:szCs w:val="20"/>
          <w:lang w:val="uk-UA" w:eastAsia="uk-UA"/>
        </w:rPr>
      </w:pPr>
      <w:r w:rsidRPr="00996789">
        <w:rPr>
          <w:rFonts w:ascii="Times New Roman" w:hAnsi="Times New Roman" w:cs="Times New Roman"/>
          <w:sz w:val="20"/>
          <w:szCs w:val="20"/>
          <w:lang w:val="uk-UA" w:eastAsia="uk-UA"/>
        </w:rPr>
        <w:t>11</w:t>
      </w:r>
      <w:r w:rsidR="00DE1E65" w:rsidRPr="00996789">
        <w:rPr>
          <w:rFonts w:ascii="Times New Roman" w:hAnsi="Times New Roman" w:cs="Times New Roman"/>
          <w:sz w:val="20"/>
          <w:szCs w:val="20"/>
          <w:lang w:val="uk-UA" w:eastAsia="uk-UA"/>
        </w:rPr>
        <w:t>. http://zakon2.rada.gov.ua/laws/show/1662-2000-%D0%BF</w:t>
      </w:r>
    </w:p>
    <w:p w14:paraId="70D60912" w14:textId="77777777" w:rsidR="00DE1E65" w:rsidRPr="00996789" w:rsidRDefault="00996789" w:rsidP="00DE1E65">
      <w:pPr>
        <w:autoSpaceDE w:val="0"/>
        <w:autoSpaceDN w:val="0"/>
        <w:spacing w:after="0" w:line="240" w:lineRule="auto"/>
        <w:jc w:val="both"/>
        <w:rPr>
          <w:rFonts w:ascii="Times New Roman" w:hAnsi="Times New Roman" w:cs="Times New Roman"/>
          <w:sz w:val="20"/>
          <w:szCs w:val="20"/>
          <w:lang w:val="uk-UA" w:eastAsia="uk-UA"/>
        </w:rPr>
      </w:pPr>
      <w:r w:rsidRPr="00996789">
        <w:rPr>
          <w:rFonts w:ascii="Times New Roman" w:hAnsi="Times New Roman" w:cs="Times New Roman"/>
          <w:sz w:val="20"/>
          <w:szCs w:val="20"/>
          <w:lang w:val="uk-UA" w:eastAsia="uk-UA"/>
        </w:rPr>
        <w:t>12</w:t>
      </w:r>
      <w:r w:rsidR="00DE1E65" w:rsidRPr="00996789">
        <w:rPr>
          <w:rFonts w:ascii="Times New Roman" w:hAnsi="Times New Roman" w:cs="Times New Roman"/>
          <w:sz w:val="20"/>
          <w:szCs w:val="20"/>
          <w:lang w:val="uk-UA" w:eastAsia="uk-UA"/>
        </w:rPr>
        <w:t>.  https://zakon.rada.gov.ua/laws/show/819-2013-%D0%BF#Text</w:t>
      </w:r>
    </w:p>
    <w:p w14:paraId="5E26FABD" w14:textId="77777777" w:rsidR="00DE1E65" w:rsidRPr="00996789" w:rsidRDefault="00996789" w:rsidP="00DE1E65">
      <w:pPr>
        <w:autoSpaceDE w:val="0"/>
        <w:autoSpaceDN w:val="0"/>
        <w:spacing w:after="0" w:line="240" w:lineRule="auto"/>
        <w:jc w:val="both"/>
        <w:rPr>
          <w:rFonts w:ascii="Times New Roman" w:hAnsi="Times New Roman" w:cs="Times New Roman"/>
          <w:sz w:val="20"/>
          <w:szCs w:val="20"/>
          <w:lang w:val="uk-UA" w:eastAsia="uk-UA"/>
        </w:rPr>
      </w:pPr>
      <w:r w:rsidRPr="00996789">
        <w:rPr>
          <w:rFonts w:ascii="Times New Roman" w:hAnsi="Times New Roman" w:cs="Times New Roman"/>
          <w:sz w:val="20"/>
          <w:szCs w:val="20"/>
          <w:lang w:val="uk-UA" w:eastAsia="uk-UA"/>
        </w:rPr>
        <w:t>13</w:t>
      </w:r>
      <w:r w:rsidR="00DE1E65" w:rsidRPr="00996789">
        <w:rPr>
          <w:rFonts w:ascii="Times New Roman" w:hAnsi="Times New Roman" w:cs="Times New Roman"/>
          <w:sz w:val="20"/>
          <w:szCs w:val="20"/>
          <w:lang w:val="uk-UA" w:eastAsia="uk-UA"/>
        </w:rPr>
        <w:t>. https://zakon.rada.gov.ua/laws/show/138-2017-%D0%BF#Text</w:t>
      </w:r>
    </w:p>
    <w:p w14:paraId="186E009A" w14:textId="77777777" w:rsidR="00327D3F" w:rsidRDefault="00996789" w:rsidP="00DE1E65">
      <w:pPr>
        <w:spacing w:after="0" w:line="240" w:lineRule="auto"/>
        <w:jc w:val="both"/>
        <w:rPr>
          <w:rFonts w:ascii="Times New Roman" w:hAnsi="Times New Roman" w:cs="Times New Roman"/>
          <w:sz w:val="20"/>
          <w:szCs w:val="20"/>
          <w:lang w:val="uk-UA" w:eastAsia="uk-UA"/>
        </w:rPr>
      </w:pPr>
      <w:r w:rsidRPr="00996789">
        <w:rPr>
          <w:rFonts w:ascii="Times New Roman" w:hAnsi="Times New Roman" w:cs="Times New Roman"/>
          <w:sz w:val="20"/>
          <w:szCs w:val="20"/>
          <w:lang w:val="uk-UA" w:eastAsia="uk-UA"/>
        </w:rPr>
        <w:t>14</w:t>
      </w:r>
      <w:r w:rsidR="00DE1E65" w:rsidRPr="00996789">
        <w:rPr>
          <w:rFonts w:ascii="Times New Roman" w:hAnsi="Times New Roman" w:cs="Times New Roman"/>
          <w:sz w:val="20"/>
          <w:szCs w:val="20"/>
          <w:lang w:val="uk-UA" w:eastAsia="uk-UA"/>
        </w:rPr>
        <w:t xml:space="preserve">. </w:t>
      </w:r>
      <w:hyperlink r:id="rId18" w:anchor="Text" w:history="1">
        <w:r w:rsidR="00914E51" w:rsidRPr="00996789">
          <w:rPr>
            <w:rStyle w:val="af4"/>
            <w:rFonts w:ascii="Times New Roman" w:hAnsi="Times New Roman" w:cs="Times New Roman"/>
            <w:sz w:val="20"/>
            <w:szCs w:val="20"/>
            <w:lang w:val="uk-UA" w:eastAsia="uk-UA"/>
          </w:rPr>
          <w:t>https://zakon.rada.gov.ua/laws/show/11-2014-%D0%BF#Text</w:t>
        </w:r>
      </w:hyperlink>
    </w:p>
    <w:p w14:paraId="4F19C28D" w14:textId="77777777" w:rsidR="00914E51" w:rsidRDefault="00914E51">
      <w:pPr>
        <w:rPr>
          <w:rFonts w:ascii="Times New Roman" w:hAnsi="Times New Roman" w:cs="Times New Roman"/>
          <w:sz w:val="20"/>
          <w:szCs w:val="20"/>
          <w:lang w:val="uk-UA" w:eastAsia="uk-UA"/>
        </w:rPr>
      </w:pPr>
      <w:r>
        <w:rPr>
          <w:rFonts w:ascii="Times New Roman" w:hAnsi="Times New Roman" w:cs="Times New Roman"/>
          <w:sz w:val="20"/>
          <w:szCs w:val="20"/>
          <w:lang w:val="uk-UA" w:eastAsia="uk-UA"/>
        </w:rPr>
        <w:br w:type="page"/>
      </w:r>
    </w:p>
    <w:p w14:paraId="2A497450" w14:textId="77777777" w:rsidR="00914E51" w:rsidRPr="00914E51" w:rsidRDefault="00914E51" w:rsidP="00914E51">
      <w:pPr>
        <w:spacing w:after="0" w:line="240" w:lineRule="auto"/>
        <w:jc w:val="right"/>
        <w:rPr>
          <w:rFonts w:ascii="Times New Roman" w:hAnsi="Times New Roman" w:cs="Times New Roman"/>
          <w:b/>
          <w:sz w:val="20"/>
          <w:szCs w:val="20"/>
          <w:lang w:val="uk-UA"/>
        </w:rPr>
      </w:pPr>
      <w:r w:rsidRPr="00914E51">
        <w:rPr>
          <w:rFonts w:ascii="Times New Roman" w:hAnsi="Times New Roman" w:cs="Times New Roman"/>
          <w:b/>
          <w:sz w:val="20"/>
          <w:szCs w:val="20"/>
          <w:lang w:val="uk-UA"/>
        </w:rPr>
        <w:lastRenderedPageBreak/>
        <w:t xml:space="preserve">Додаток </w:t>
      </w:r>
      <w:r w:rsidR="005A424B">
        <w:rPr>
          <w:rFonts w:ascii="Times New Roman" w:hAnsi="Times New Roman" w:cs="Times New Roman"/>
          <w:b/>
          <w:sz w:val="20"/>
          <w:szCs w:val="20"/>
          <w:lang w:val="uk-UA"/>
        </w:rPr>
        <w:t>А</w:t>
      </w:r>
    </w:p>
    <w:p w14:paraId="5EFFF9C7" w14:textId="77777777" w:rsidR="006D0234" w:rsidRPr="00914E51" w:rsidRDefault="006D0234" w:rsidP="005A424B">
      <w:pPr>
        <w:spacing w:after="0" w:line="240" w:lineRule="auto"/>
        <w:jc w:val="center"/>
        <w:rPr>
          <w:rFonts w:ascii="Times New Roman" w:hAnsi="Times New Roman" w:cs="Times New Roman"/>
          <w:sz w:val="20"/>
          <w:szCs w:val="20"/>
          <w:lang w:val="uk-UA"/>
        </w:rPr>
      </w:pPr>
      <w:r w:rsidRPr="00914E51">
        <w:rPr>
          <w:rFonts w:ascii="Times New Roman" w:hAnsi="Times New Roman" w:cs="Times New Roman"/>
          <w:sz w:val="20"/>
          <w:szCs w:val="20"/>
          <w:lang w:val="uk-UA"/>
        </w:rPr>
        <w:t>ПРИКЛАДИ ТЕМ ДЛЯ РОЗРОБКИ ІНСТРУКЦІЙ З ОХОРОНИ ПРАЦІ</w:t>
      </w:r>
    </w:p>
    <w:p w14:paraId="1D1E2388"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1. Інструкція з охорони праці при виконанні робіт </w:t>
      </w:r>
      <w:r w:rsidR="002762C2">
        <w:rPr>
          <w:rFonts w:ascii="Times New Roman" w:hAnsi="Times New Roman" w:cs="Times New Roman"/>
          <w:sz w:val="20"/>
          <w:szCs w:val="20"/>
          <w:lang w:val="uk-UA"/>
        </w:rPr>
        <w:t>в геологорозвідці</w:t>
      </w:r>
      <w:r w:rsidRPr="00914E51">
        <w:rPr>
          <w:rFonts w:ascii="Times New Roman" w:hAnsi="Times New Roman" w:cs="Times New Roman"/>
          <w:sz w:val="20"/>
          <w:szCs w:val="20"/>
          <w:lang w:val="uk-UA"/>
        </w:rPr>
        <w:t>.</w:t>
      </w:r>
    </w:p>
    <w:p w14:paraId="2845E2E3"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2 Інструкція з охорони праці вимоги безпеки </w:t>
      </w:r>
      <w:r w:rsidR="006D0234">
        <w:rPr>
          <w:rFonts w:ascii="Times New Roman" w:hAnsi="Times New Roman" w:cs="Times New Roman"/>
          <w:sz w:val="20"/>
          <w:szCs w:val="20"/>
          <w:lang w:val="uk-UA"/>
        </w:rPr>
        <w:t>для геофізика</w:t>
      </w:r>
      <w:r w:rsidRPr="00914E51">
        <w:rPr>
          <w:rFonts w:ascii="Times New Roman" w:hAnsi="Times New Roman" w:cs="Times New Roman"/>
          <w:sz w:val="20"/>
          <w:szCs w:val="20"/>
          <w:lang w:val="uk-UA"/>
        </w:rPr>
        <w:t>.</w:t>
      </w:r>
    </w:p>
    <w:p w14:paraId="1C1DE713"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3. Інструкція з охорони праці для </w:t>
      </w:r>
      <w:r w:rsidR="006D0234">
        <w:rPr>
          <w:rFonts w:ascii="Times New Roman" w:hAnsi="Times New Roman" w:cs="Times New Roman"/>
          <w:sz w:val="20"/>
          <w:szCs w:val="20"/>
          <w:lang w:val="uk-UA"/>
        </w:rPr>
        <w:t>гідрогеолога</w:t>
      </w:r>
      <w:r w:rsidRPr="00914E51">
        <w:rPr>
          <w:rFonts w:ascii="Times New Roman" w:hAnsi="Times New Roman" w:cs="Times New Roman"/>
          <w:sz w:val="20"/>
          <w:szCs w:val="20"/>
          <w:lang w:val="uk-UA"/>
        </w:rPr>
        <w:t>.</w:t>
      </w:r>
    </w:p>
    <w:p w14:paraId="423677C1"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4. Інструкція з охорони праці для </w:t>
      </w:r>
      <w:r w:rsidR="006D0234">
        <w:rPr>
          <w:rFonts w:ascii="Times New Roman" w:hAnsi="Times New Roman" w:cs="Times New Roman"/>
          <w:sz w:val="20"/>
          <w:szCs w:val="20"/>
          <w:lang w:val="uk-UA"/>
        </w:rPr>
        <w:t>палеонтолога</w:t>
      </w:r>
      <w:r w:rsidRPr="00914E51">
        <w:rPr>
          <w:rFonts w:ascii="Times New Roman" w:hAnsi="Times New Roman" w:cs="Times New Roman"/>
          <w:sz w:val="20"/>
          <w:szCs w:val="20"/>
          <w:lang w:val="uk-UA"/>
        </w:rPr>
        <w:t xml:space="preserve">. </w:t>
      </w:r>
    </w:p>
    <w:p w14:paraId="3E9CF544"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5. Інструкція з охорони праці для </w:t>
      </w:r>
      <w:r w:rsidR="006D0234">
        <w:rPr>
          <w:rFonts w:ascii="Times New Roman" w:hAnsi="Times New Roman" w:cs="Times New Roman"/>
          <w:sz w:val="20"/>
          <w:szCs w:val="20"/>
          <w:lang w:val="uk-UA"/>
        </w:rPr>
        <w:t>еколога</w:t>
      </w:r>
      <w:r w:rsidRPr="00914E51">
        <w:rPr>
          <w:rFonts w:ascii="Times New Roman" w:hAnsi="Times New Roman" w:cs="Times New Roman"/>
          <w:sz w:val="20"/>
          <w:szCs w:val="20"/>
          <w:lang w:val="uk-UA"/>
        </w:rPr>
        <w:t>.</w:t>
      </w:r>
    </w:p>
    <w:p w14:paraId="2679F67D"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6. Інструкція з охорони праці для </w:t>
      </w:r>
      <w:r w:rsidR="006D0234">
        <w:rPr>
          <w:rFonts w:ascii="Times New Roman" w:hAnsi="Times New Roman" w:cs="Times New Roman"/>
          <w:sz w:val="20"/>
          <w:szCs w:val="20"/>
          <w:lang w:val="uk-UA"/>
        </w:rPr>
        <w:t>фахівця з охорони довкілля</w:t>
      </w:r>
      <w:r w:rsidRPr="00914E51">
        <w:rPr>
          <w:rFonts w:ascii="Times New Roman" w:hAnsi="Times New Roman" w:cs="Times New Roman"/>
          <w:sz w:val="20"/>
          <w:szCs w:val="20"/>
          <w:lang w:val="uk-UA"/>
        </w:rPr>
        <w:t>.</w:t>
      </w:r>
    </w:p>
    <w:p w14:paraId="2FF1E983"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7. Інструкція з охорони праці для </w:t>
      </w:r>
      <w:r w:rsidR="006D0234">
        <w:rPr>
          <w:rFonts w:ascii="Times New Roman" w:hAnsi="Times New Roman" w:cs="Times New Roman"/>
          <w:sz w:val="20"/>
          <w:szCs w:val="20"/>
          <w:lang w:val="uk-UA"/>
        </w:rPr>
        <w:t>метеоролога</w:t>
      </w:r>
      <w:r w:rsidRPr="00914E51">
        <w:rPr>
          <w:rFonts w:ascii="Times New Roman" w:hAnsi="Times New Roman" w:cs="Times New Roman"/>
          <w:sz w:val="20"/>
          <w:szCs w:val="20"/>
          <w:lang w:val="uk-UA"/>
        </w:rPr>
        <w:t>.</w:t>
      </w:r>
    </w:p>
    <w:p w14:paraId="6E9800BB"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8. Інструкція з охорони праці для </w:t>
      </w:r>
      <w:r w:rsidR="006D0234">
        <w:rPr>
          <w:rFonts w:ascii="Times New Roman" w:hAnsi="Times New Roman" w:cs="Times New Roman"/>
          <w:sz w:val="20"/>
          <w:szCs w:val="20"/>
          <w:lang w:val="uk-UA"/>
        </w:rPr>
        <w:t>кліматолога</w:t>
      </w:r>
      <w:r w:rsidRPr="00914E51">
        <w:rPr>
          <w:rFonts w:ascii="Times New Roman" w:hAnsi="Times New Roman" w:cs="Times New Roman"/>
          <w:sz w:val="20"/>
          <w:szCs w:val="20"/>
          <w:lang w:val="uk-UA"/>
        </w:rPr>
        <w:t>.</w:t>
      </w:r>
    </w:p>
    <w:p w14:paraId="58610456"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9. Інструкція з охорони праці для </w:t>
      </w:r>
      <w:r w:rsidR="006D0234">
        <w:rPr>
          <w:rFonts w:ascii="Times New Roman" w:hAnsi="Times New Roman" w:cs="Times New Roman"/>
          <w:sz w:val="20"/>
          <w:szCs w:val="20"/>
          <w:lang w:val="uk-UA"/>
        </w:rPr>
        <w:t>іхтіолога</w:t>
      </w:r>
      <w:r w:rsidRPr="00914E51">
        <w:rPr>
          <w:rFonts w:ascii="Times New Roman" w:hAnsi="Times New Roman" w:cs="Times New Roman"/>
          <w:sz w:val="20"/>
          <w:szCs w:val="20"/>
          <w:lang w:val="uk-UA"/>
        </w:rPr>
        <w:t>.</w:t>
      </w:r>
    </w:p>
    <w:p w14:paraId="1CF04191"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10. Інструкція з охорони праці для </w:t>
      </w:r>
      <w:r w:rsidR="006D0234">
        <w:rPr>
          <w:rFonts w:ascii="Times New Roman" w:hAnsi="Times New Roman" w:cs="Times New Roman"/>
          <w:sz w:val="20"/>
          <w:szCs w:val="20"/>
          <w:lang w:val="uk-UA"/>
        </w:rPr>
        <w:t>працівника водного господарства</w:t>
      </w:r>
      <w:r w:rsidRPr="00914E51">
        <w:rPr>
          <w:rFonts w:ascii="Times New Roman" w:hAnsi="Times New Roman" w:cs="Times New Roman"/>
          <w:sz w:val="20"/>
          <w:szCs w:val="20"/>
          <w:lang w:val="uk-UA"/>
        </w:rPr>
        <w:t>.</w:t>
      </w:r>
    </w:p>
    <w:p w14:paraId="481027D9"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11. Інструкція з охорони праці для </w:t>
      </w:r>
      <w:r w:rsidR="006D0234">
        <w:rPr>
          <w:rFonts w:ascii="Times New Roman" w:hAnsi="Times New Roman" w:cs="Times New Roman"/>
          <w:sz w:val="20"/>
          <w:szCs w:val="20"/>
          <w:lang w:val="uk-UA"/>
        </w:rPr>
        <w:t>океанографа</w:t>
      </w:r>
      <w:r w:rsidRPr="00914E51">
        <w:rPr>
          <w:rFonts w:ascii="Times New Roman" w:hAnsi="Times New Roman" w:cs="Times New Roman"/>
          <w:sz w:val="20"/>
          <w:szCs w:val="20"/>
          <w:lang w:val="uk-UA"/>
        </w:rPr>
        <w:t>.</w:t>
      </w:r>
    </w:p>
    <w:p w14:paraId="2ED5974F"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12. Інструкція з охорони праці для </w:t>
      </w:r>
      <w:r w:rsidR="006D0234">
        <w:rPr>
          <w:rFonts w:ascii="Times New Roman" w:hAnsi="Times New Roman" w:cs="Times New Roman"/>
          <w:sz w:val="20"/>
          <w:szCs w:val="20"/>
          <w:lang w:val="uk-UA"/>
        </w:rPr>
        <w:t>інженера-геолога (</w:t>
      </w:r>
      <w:proofErr w:type="spellStart"/>
      <w:r w:rsidR="006D0234">
        <w:rPr>
          <w:rFonts w:ascii="Times New Roman" w:hAnsi="Times New Roman" w:cs="Times New Roman"/>
          <w:sz w:val="20"/>
          <w:szCs w:val="20"/>
          <w:lang w:val="uk-UA"/>
        </w:rPr>
        <w:t>бідівельна</w:t>
      </w:r>
      <w:proofErr w:type="spellEnd"/>
      <w:r w:rsidR="006D0234">
        <w:rPr>
          <w:rFonts w:ascii="Times New Roman" w:hAnsi="Times New Roman" w:cs="Times New Roman"/>
          <w:sz w:val="20"/>
          <w:szCs w:val="20"/>
          <w:lang w:val="uk-UA"/>
        </w:rPr>
        <w:t xml:space="preserve"> галузь)</w:t>
      </w:r>
      <w:r w:rsidRPr="00914E51">
        <w:rPr>
          <w:rFonts w:ascii="Times New Roman" w:hAnsi="Times New Roman" w:cs="Times New Roman"/>
          <w:sz w:val="20"/>
          <w:szCs w:val="20"/>
          <w:lang w:val="uk-UA"/>
        </w:rPr>
        <w:t>.</w:t>
      </w:r>
    </w:p>
    <w:p w14:paraId="531A859E"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13. Інструкція з охорони праці для </w:t>
      </w:r>
      <w:r w:rsidR="006D0234">
        <w:rPr>
          <w:rFonts w:ascii="Times New Roman" w:hAnsi="Times New Roman" w:cs="Times New Roman"/>
          <w:sz w:val="20"/>
          <w:szCs w:val="20"/>
          <w:lang w:val="uk-UA"/>
        </w:rPr>
        <w:t>сейсмолога</w:t>
      </w:r>
      <w:r w:rsidRPr="00914E51">
        <w:rPr>
          <w:rFonts w:ascii="Times New Roman" w:hAnsi="Times New Roman" w:cs="Times New Roman"/>
          <w:sz w:val="20"/>
          <w:szCs w:val="20"/>
          <w:lang w:val="uk-UA"/>
        </w:rPr>
        <w:t>.</w:t>
      </w:r>
    </w:p>
    <w:p w14:paraId="3B84E906"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14. Інструкція з охорони праці для </w:t>
      </w:r>
      <w:r w:rsidR="006D0234">
        <w:rPr>
          <w:rFonts w:ascii="Times New Roman" w:hAnsi="Times New Roman" w:cs="Times New Roman"/>
          <w:sz w:val="20"/>
          <w:szCs w:val="20"/>
          <w:lang w:val="uk-UA"/>
        </w:rPr>
        <w:t>викладача</w:t>
      </w:r>
      <w:r w:rsidRPr="00914E51">
        <w:rPr>
          <w:rFonts w:ascii="Times New Roman" w:hAnsi="Times New Roman" w:cs="Times New Roman"/>
          <w:sz w:val="20"/>
          <w:szCs w:val="20"/>
          <w:lang w:val="uk-UA"/>
        </w:rPr>
        <w:t>.</w:t>
      </w:r>
    </w:p>
    <w:p w14:paraId="74EC50DC"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15. Інструкція з охорони праці для заступника директора з питань комп’ютеризації закладу освіти.</w:t>
      </w:r>
    </w:p>
    <w:p w14:paraId="28E70547"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16. Інструкція з охорони праці для </w:t>
      </w:r>
      <w:r w:rsidR="006D0234">
        <w:rPr>
          <w:rFonts w:ascii="Times New Roman" w:hAnsi="Times New Roman" w:cs="Times New Roman"/>
          <w:sz w:val="20"/>
          <w:szCs w:val="20"/>
          <w:lang w:val="uk-UA"/>
        </w:rPr>
        <w:t xml:space="preserve">фахівця з </w:t>
      </w:r>
      <w:proofErr w:type="spellStart"/>
      <w:r w:rsidR="006D0234">
        <w:rPr>
          <w:rFonts w:ascii="Times New Roman" w:hAnsi="Times New Roman" w:cs="Times New Roman"/>
          <w:sz w:val="20"/>
          <w:szCs w:val="20"/>
          <w:lang w:val="uk-UA"/>
        </w:rPr>
        <w:t>надрокористування</w:t>
      </w:r>
      <w:proofErr w:type="spellEnd"/>
      <w:r w:rsidRPr="00914E51">
        <w:rPr>
          <w:rFonts w:ascii="Times New Roman" w:hAnsi="Times New Roman" w:cs="Times New Roman"/>
          <w:sz w:val="20"/>
          <w:szCs w:val="20"/>
          <w:lang w:val="uk-UA"/>
        </w:rPr>
        <w:t>.</w:t>
      </w:r>
    </w:p>
    <w:p w14:paraId="41C24A49"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17. Інструкція з охорони праці для </w:t>
      </w:r>
      <w:r w:rsidR="006D0234">
        <w:rPr>
          <w:rFonts w:ascii="Times New Roman" w:hAnsi="Times New Roman" w:cs="Times New Roman"/>
          <w:sz w:val="20"/>
          <w:szCs w:val="20"/>
          <w:lang w:val="uk-UA"/>
        </w:rPr>
        <w:t>інспектора природоохоронної служби</w:t>
      </w:r>
      <w:r w:rsidRPr="00914E51">
        <w:rPr>
          <w:rFonts w:ascii="Times New Roman" w:hAnsi="Times New Roman" w:cs="Times New Roman"/>
          <w:sz w:val="20"/>
          <w:szCs w:val="20"/>
          <w:lang w:val="uk-UA"/>
        </w:rPr>
        <w:t>.</w:t>
      </w:r>
    </w:p>
    <w:p w14:paraId="55A8B606"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18. Інструкція з охорони праці для оператора диспетчерської служби.</w:t>
      </w:r>
    </w:p>
    <w:p w14:paraId="445BE669" w14:textId="77777777" w:rsidR="006D0234" w:rsidRPr="00914E51" w:rsidRDefault="006D0234" w:rsidP="006D0234">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19</w:t>
      </w:r>
      <w:r w:rsidR="00914E51" w:rsidRPr="00914E51">
        <w:rPr>
          <w:rFonts w:ascii="Times New Roman" w:hAnsi="Times New Roman" w:cs="Times New Roman"/>
          <w:sz w:val="20"/>
          <w:szCs w:val="20"/>
          <w:lang w:val="uk-UA"/>
        </w:rPr>
        <w:t>.</w:t>
      </w:r>
      <w:r w:rsidRPr="006D0234">
        <w:rPr>
          <w:rFonts w:ascii="Times New Roman" w:hAnsi="Times New Roman" w:cs="Times New Roman"/>
          <w:sz w:val="20"/>
          <w:szCs w:val="20"/>
          <w:lang w:val="uk-UA"/>
        </w:rPr>
        <w:t xml:space="preserve"> </w:t>
      </w:r>
      <w:r w:rsidRPr="00914E51">
        <w:rPr>
          <w:rFonts w:ascii="Times New Roman" w:hAnsi="Times New Roman" w:cs="Times New Roman"/>
          <w:sz w:val="20"/>
          <w:szCs w:val="20"/>
          <w:lang w:val="uk-UA"/>
        </w:rPr>
        <w:t>Інструкція з охорони праці загальна для працівників підприємства</w:t>
      </w:r>
      <w:r>
        <w:rPr>
          <w:rFonts w:ascii="Times New Roman" w:hAnsi="Times New Roman" w:cs="Times New Roman"/>
          <w:sz w:val="20"/>
          <w:szCs w:val="20"/>
          <w:lang w:val="uk-UA"/>
        </w:rPr>
        <w:t>.</w:t>
      </w:r>
    </w:p>
    <w:p w14:paraId="14A32902" w14:textId="77777777" w:rsidR="003D7CCB" w:rsidRDefault="006D0234" w:rsidP="00914E51">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20</w:t>
      </w:r>
      <w:r w:rsidR="00914E51" w:rsidRPr="00914E51">
        <w:rPr>
          <w:rFonts w:ascii="Times New Roman" w:hAnsi="Times New Roman" w:cs="Times New Roman"/>
          <w:sz w:val="20"/>
          <w:szCs w:val="20"/>
          <w:lang w:val="uk-UA"/>
        </w:rPr>
        <w:t>. Інструкція з охорони праці під час робіт на персональних комп’ютерах.</w:t>
      </w:r>
    </w:p>
    <w:p w14:paraId="5268E38E" w14:textId="77777777" w:rsidR="003D7CCB" w:rsidRDefault="003D7CCB">
      <w:pPr>
        <w:rPr>
          <w:rFonts w:ascii="Times New Roman" w:hAnsi="Times New Roman" w:cs="Times New Roman"/>
          <w:sz w:val="20"/>
          <w:szCs w:val="20"/>
          <w:lang w:val="uk-UA"/>
        </w:rPr>
      </w:pPr>
      <w:r>
        <w:rPr>
          <w:rFonts w:ascii="Times New Roman" w:hAnsi="Times New Roman" w:cs="Times New Roman"/>
          <w:sz w:val="20"/>
          <w:szCs w:val="20"/>
          <w:lang w:val="uk-UA"/>
        </w:rPr>
        <w:br w:type="page"/>
      </w:r>
    </w:p>
    <w:p w14:paraId="1CEE9069" w14:textId="77777777" w:rsidR="003D7CCB" w:rsidRPr="003D7CCB" w:rsidRDefault="003D7CCB" w:rsidP="003D7CCB">
      <w:pPr>
        <w:spacing w:after="0" w:line="240" w:lineRule="auto"/>
        <w:jc w:val="right"/>
        <w:rPr>
          <w:rFonts w:ascii="Times New Roman" w:hAnsi="Times New Roman" w:cs="Times New Roman"/>
          <w:b/>
          <w:sz w:val="20"/>
          <w:szCs w:val="20"/>
          <w:lang w:val="uk-UA"/>
        </w:rPr>
      </w:pPr>
      <w:r w:rsidRPr="003D7CCB">
        <w:rPr>
          <w:rFonts w:ascii="Times New Roman" w:hAnsi="Times New Roman" w:cs="Times New Roman"/>
          <w:b/>
          <w:sz w:val="20"/>
          <w:szCs w:val="20"/>
          <w:lang w:val="uk-UA"/>
        </w:rPr>
        <w:lastRenderedPageBreak/>
        <w:t xml:space="preserve">Додаток </w:t>
      </w:r>
      <w:r w:rsidR="005A424B">
        <w:rPr>
          <w:rFonts w:ascii="Times New Roman" w:hAnsi="Times New Roman" w:cs="Times New Roman"/>
          <w:b/>
          <w:sz w:val="20"/>
          <w:szCs w:val="20"/>
          <w:lang w:val="uk-UA"/>
        </w:rPr>
        <w:t>Б</w:t>
      </w:r>
    </w:p>
    <w:p w14:paraId="0726CD1C" w14:textId="77777777" w:rsidR="003D7CCB" w:rsidRPr="003D7CCB" w:rsidRDefault="006D0234" w:rsidP="003D7CCB">
      <w:pPr>
        <w:spacing w:after="0" w:line="240" w:lineRule="auto"/>
        <w:jc w:val="center"/>
        <w:rPr>
          <w:rFonts w:ascii="Times New Roman" w:hAnsi="Times New Roman" w:cs="Times New Roman"/>
          <w:sz w:val="20"/>
          <w:szCs w:val="20"/>
          <w:lang w:val="uk-UA"/>
        </w:rPr>
      </w:pPr>
      <w:r w:rsidRPr="003D7CCB">
        <w:rPr>
          <w:rFonts w:ascii="Times New Roman" w:hAnsi="Times New Roman" w:cs="Times New Roman"/>
          <w:sz w:val="20"/>
          <w:szCs w:val="20"/>
          <w:lang w:val="uk-UA"/>
        </w:rPr>
        <w:t>ПРИКЛАДИ НЕЩАСНИХ ВИПАДКІВ</w:t>
      </w:r>
    </w:p>
    <w:p w14:paraId="76977127"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1. Працівник добирався до місця роботи попутним транспортом. Біля підприємства він вистрибнув з кузова вантажного автомобіля й пошкодив ногу.</w:t>
      </w:r>
    </w:p>
    <w:p w14:paraId="2ADCD809"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2. Керівник доручив працівнику принести з бібліотеки довідкову літературу. Бібліотека знаходиться за територією підприємства. Дорогою до бібліотеки цей працівник отримав травму. </w:t>
      </w:r>
    </w:p>
    <w:p w14:paraId="75589647"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3. Під час обідньої перерви працівник вийшов за територію підприємства у своїх справах і був травмований міським транспортом. </w:t>
      </w:r>
    </w:p>
    <w:p w14:paraId="628A06CB"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4. Працівник під час обідньої перерви вирішив зайти в сусідній цех до знайомого. Дорогою він наступив на погано закритий каналізаційний люк і травмував ногу. </w:t>
      </w:r>
    </w:p>
    <w:p w14:paraId="64339441"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5. Кочегар йшов по території підприємства з котельної додому, але не через прохідну, а через пролом в огорожі за будівлею котельні. По дорозі він упав у яму, де тимчасово зберігалось вапно, й був травмований. Адміністрація відмовилась складати акт за формою Н-1. Мотивуючи тим, що кочегар йшов до пролому в огорожі, а не на прохідну, і випадок стався через три години після закінчення зміни. Потерпілий засвідчив, що всі кочегари після зміни йшли додому тільки через пролом в огорожі, тому що цей шлях до запинки автобуса вдвічі коротший, а якщо йти через прохідну неможливо встигнути на автобус. Кочегар йшов пізніше зі зміни тому, що вийшов із ладу насос і він змушений був лишитись щоб усунути поломку. Чи правильно вчинила адміністрація відмовившись брати даний випадок на облік. </w:t>
      </w:r>
    </w:p>
    <w:p w14:paraId="29CB5AC8"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6. Інженер-конструктор перед закінченням зміни обходив цехи і попереджав гравців баскетбольної команди про тренування. Розмовляючи на ходу з одним із гравців, він спіткнувся на вибоїні й вивихнув суглоб правої ноги. </w:t>
      </w:r>
    </w:p>
    <w:p w14:paraId="796663F9"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7. Робітник З. і А. викопували на заводському спорт майданчику залізобетонні стовпи за завданням роботодавця. Виймаючи один із стовпів, робітник А. пошкодив об арматуру долоню правої руки і випустив стовп, яким було травмовано З. </w:t>
      </w:r>
    </w:p>
    <w:p w14:paraId="681645EF"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8. Після сеансу психологічного розвантаження робітниці виходили з кабінету. Одна з них спіткнулась об поріг і травмувала коліно. </w:t>
      </w:r>
    </w:p>
    <w:p w14:paraId="3985D30B"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9. На заводі група слюсарів йшла по галереї і один з них перехилився через перила, щоб покликати знайому. В цей момент у нього з кишені випали ключі і травмували робітника, який знаходився внизу. Під час надання потерпілому медичної допомоги з’ясували, що він вживав алкоголь і був відсторонений від роботи, але підійшов до свого знайомого щоб перемовитись з ним. </w:t>
      </w:r>
    </w:p>
    <w:p w14:paraId="5DFE1214"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lastRenderedPageBreak/>
        <w:t xml:space="preserve">10. Перед зміною робітник Ж. вживав спиртне і, з’явившись у цеху, став чіплятися до жінок. У цей час по цеху проїздив електрокар, яким керувала н. робітник Ж. спробував зупинити електрокар, але Н. об’їхала його. Тоді Ж. на ходу стрибнув на платформу електрокара, не утримався, упав і був травмований. </w:t>
      </w:r>
    </w:p>
    <w:p w14:paraId="7708753C"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11. Робітниці К. підозрюючи робітницю Ч. у певних стосунках з її чоловіком, прийшла на робоче місце Ч., розпочала бійку і дошкою нанесла їй тілесні ушкодження. </w:t>
      </w:r>
    </w:p>
    <w:p w14:paraId="1A867530"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12. Виконроб З. неодноразово примушував бригаду переробляти брак, а після чергового усунення порушення відмовив її членам у премії. Коли виконроб прийшов на об’єкт, один з робітників почав з ним лаятись і штовхнув його з риштування. </w:t>
      </w:r>
    </w:p>
    <w:p w14:paraId="334A659D"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13. На другій зміні бригаді працівників доручили складати тюки з пряжею на антресолі складу. Під час роботи вийшов з ладу підйомник і робітники вирішили скористатися автонавантажувачем, який стояв біля складу. Один з робітників, який вмів керувати машиною (але не мав на це права), включив двигун автонавантажувача і бригада продовжила роботу. Під час маневрування цей робітник не упорався з керуванням, і автонавантажувач упав з навантажувальної площадки і травмував робітника. </w:t>
      </w:r>
    </w:p>
    <w:p w14:paraId="48291432"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14. Маляр Р. одержав наряд на фарбування панелі у коридорі побутового корпусу. Після закінчення цієї роботи він вирішив пофарбувати ще вікно і двері, хоча цю роботу йому не доручали. Маляр взяв стілець поставив на нього ящик і з нього почав фарбувати двері. Коли він спробував дотягнутись до верхньої перекладини дверей, стілець перекинувся, Р. впав і одержав травму. </w:t>
      </w:r>
    </w:p>
    <w:p w14:paraId="6AF8AC09"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15.  Працівник відділу постачання В йшов коридором й побачив, що двоє робітників пересувають сейф, який складається з двох частин. Під час розвороту сейфа верхня частина різко нахилилась. Робітник В. щоб запобігти її падінню, підтримав сейф руками. Але в цей момент його праву руку затиснуло між сейфом і дверима.</w:t>
      </w:r>
    </w:p>
    <w:p w14:paraId="60ECC85C"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16. Бригада електромонтерів обстежувала стан лінії електропередачі на заводській території. Один із електромонтерів зайшов на розташований там же будівельний майданчик, де його травмувала цегла, що впала з висоти.</w:t>
      </w:r>
    </w:p>
    <w:p w14:paraId="76CF4B42"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17. Кур’єра дорогою до поштового відділення, куди він ніс для відправлення пошту організації, збив автомобіль, і він дістав травму.</w:t>
      </w:r>
    </w:p>
    <w:p w14:paraId="09871B04"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18. Оператор ЕОМ скористався додатковою перервою для відпочинку та особистих потреб, що встановлюється згідно з Державними санітарними правилами і нормами роботи з візуальними дисплейними терміналами </w:t>
      </w:r>
      <w:r w:rsidRPr="003D7CCB">
        <w:rPr>
          <w:rFonts w:ascii="Times New Roman" w:hAnsi="Times New Roman" w:cs="Times New Roman"/>
          <w:sz w:val="20"/>
          <w:szCs w:val="20"/>
          <w:lang w:val="uk-UA"/>
        </w:rPr>
        <w:lastRenderedPageBreak/>
        <w:t xml:space="preserve">електронно-обчислювальних машин </w:t>
      </w:r>
      <w:proofErr w:type="spellStart"/>
      <w:r w:rsidRPr="003D7CCB">
        <w:rPr>
          <w:rFonts w:ascii="Times New Roman" w:hAnsi="Times New Roman" w:cs="Times New Roman"/>
          <w:sz w:val="20"/>
          <w:szCs w:val="20"/>
          <w:lang w:val="uk-UA"/>
        </w:rPr>
        <w:t>ДСанПіН</w:t>
      </w:r>
      <w:proofErr w:type="spellEnd"/>
      <w:r w:rsidRPr="003D7CCB">
        <w:rPr>
          <w:rFonts w:ascii="Times New Roman" w:hAnsi="Times New Roman" w:cs="Times New Roman"/>
          <w:sz w:val="20"/>
          <w:szCs w:val="20"/>
          <w:lang w:val="uk-UA"/>
        </w:rPr>
        <w:t xml:space="preserve"> 3.3.2.007–98. Під час прогулянки в дворі установи оператор дістав травму.</w:t>
      </w:r>
    </w:p>
    <w:p w14:paraId="1F241BA2"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19. Педагогічний працівник вищого навчального закладу І рівня акредитації, проходячи медичний огляд у медичному закладі, дістав там травму.</w:t>
      </w:r>
    </w:p>
    <w:p w14:paraId="4744CBA6"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20. Травмованого електрика знайшла охорона біля трансформаторної підстанції після закінчення його робочої зміни, причому на прохідній є відмітка, що він покидав територію підприємства. У ході розслідування встановлено, що електрик, згадавши про незамкнені двері підстанції, повернувся на підприємство, але через отвір в огорожі, де через необережність дістав травму.</w:t>
      </w:r>
    </w:p>
    <w:p w14:paraId="3545892E"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21. Бухгалтер фабрики, </w:t>
      </w:r>
      <w:proofErr w:type="spellStart"/>
      <w:r w:rsidRPr="003D7CCB">
        <w:rPr>
          <w:rFonts w:ascii="Times New Roman" w:hAnsi="Times New Roman" w:cs="Times New Roman"/>
          <w:sz w:val="20"/>
          <w:szCs w:val="20"/>
          <w:lang w:val="uk-UA"/>
        </w:rPr>
        <w:t>відвозячи</w:t>
      </w:r>
      <w:proofErr w:type="spellEnd"/>
      <w:r w:rsidRPr="003D7CCB">
        <w:rPr>
          <w:rFonts w:ascii="Times New Roman" w:hAnsi="Times New Roman" w:cs="Times New Roman"/>
          <w:sz w:val="20"/>
          <w:szCs w:val="20"/>
          <w:lang w:val="uk-UA"/>
        </w:rPr>
        <w:t xml:space="preserve"> звітну документацію в податкову інспекцію, дістав травму в тролейбусі під час дорожньо-транспортної події.</w:t>
      </w:r>
    </w:p>
    <w:p w14:paraId="47AC7670"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22. Менеджера у вечірній час травмував на автобусній зупинці автомобіль, яким керував п’яний водій.</w:t>
      </w:r>
    </w:p>
    <w:p w14:paraId="3E488087"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23. Директор фірми повідомив підлеглим, що поїде до ділових партнерів в інше місто. В дорозі пізнього вечора, особисто керуючи власним автомобілем, він дістав травму під час ДТП, винуватцем якого сам же й став.</w:t>
      </w:r>
    </w:p>
    <w:p w14:paraId="7E778CB6"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24. Сторожа товарного складу знайшли мертвим. Медичне обстеження виявило в його крові значну частку алкоголю. Проте розслідування нещасного випадку, а також дальше слідство у відкритій кримінальній справі встановило, що на сторожа напали злочинці, які намірялися пограбувати склад. Навіть перебуваючи в стані алкогольного сп’яніння (а це є порушенням трудової дисципліни), сторож перешкоджав зловмисникам та дістав при цьому смертельну травму.</w:t>
      </w:r>
    </w:p>
    <w:p w14:paraId="4B5E21DF"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25. Водій автомобіля-самоскида заднім ходом заїхав у приміщення складу сировини цегельного заводу, вивантажив глину і став виїжджати зі складу, не опустивши кузова. Піднятий кузов вибив двотаврову балку перекриття воріт складу, яка разом зі зруйнованою стіною впала на кабіну. Травмований водій помер у лікарні.</w:t>
      </w:r>
    </w:p>
    <w:p w14:paraId="7546364F"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26. На підприємстві ретельно підготувалися до ремонту паливного баку автомобіля </w:t>
      </w:r>
      <w:proofErr w:type="spellStart"/>
      <w:r w:rsidRPr="003D7CCB">
        <w:rPr>
          <w:rFonts w:ascii="Times New Roman" w:hAnsi="Times New Roman" w:cs="Times New Roman"/>
          <w:sz w:val="20"/>
          <w:szCs w:val="20"/>
          <w:lang w:val="uk-UA"/>
        </w:rPr>
        <w:t>КамАЗ</w:t>
      </w:r>
      <w:proofErr w:type="spellEnd"/>
      <w:r w:rsidRPr="003D7CCB">
        <w:rPr>
          <w:rFonts w:ascii="Times New Roman" w:hAnsi="Times New Roman" w:cs="Times New Roman"/>
          <w:sz w:val="20"/>
          <w:szCs w:val="20"/>
          <w:lang w:val="uk-UA"/>
        </w:rPr>
        <w:t xml:space="preserve">: бригадир проінструктував зварювальника та водія, бак промили гарячою водою і продули вихлопними газами. Але бак було </w:t>
      </w:r>
      <w:proofErr w:type="spellStart"/>
      <w:r w:rsidRPr="003D7CCB">
        <w:rPr>
          <w:rFonts w:ascii="Times New Roman" w:hAnsi="Times New Roman" w:cs="Times New Roman"/>
          <w:sz w:val="20"/>
          <w:szCs w:val="20"/>
          <w:lang w:val="uk-UA"/>
        </w:rPr>
        <w:t>заварено</w:t>
      </w:r>
      <w:proofErr w:type="spellEnd"/>
      <w:r w:rsidRPr="003D7CCB">
        <w:rPr>
          <w:rFonts w:ascii="Times New Roman" w:hAnsi="Times New Roman" w:cs="Times New Roman"/>
          <w:sz w:val="20"/>
          <w:szCs w:val="20"/>
          <w:lang w:val="uk-UA"/>
        </w:rPr>
        <w:t xml:space="preserve"> неякісно, тому довелося, зливши пальне, ремонтувати його повторно. Та через відсутність цього разу бригадира робітники не виконали потрібних підготовчих робіт і бак заварювали безпосередньо після щойно злитого пального. Як наслідок — вибух парів пального, пожежа, займання одягу на зварювальникові. Від отриманих </w:t>
      </w:r>
      <w:proofErr w:type="spellStart"/>
      <w:r w:rsidRPr="003D7CCB">
        <w:rPr>
          <w:rFonts w:ascii="Times New Roman" w:hAnsi="Times New Roman" w:cs="Times New Roman"/>
          <w:sz w:val="20"/>
          <w:szCs w:val="20"/>
          <w:lang w:val="uk-UA"/>
        </w:rPr>
        <w:t>опіків</w:t>
      </w:r>
      <w:proofErr w:type="spellEnd"/>
      <w:r w:rsidRPr="003D7CCB">
        <w:rPr>
          <w:rFonts w:ascii="Times New Roman" w:hAnsi="Times New Roman" w:cs="Times New Roman"/>
          <w:sz w:val="20"/>
          <w:szCs w:val="20"/>
          <w:lang w:val="uk-UA"/>
        </w:rPr>
        <w:t xml:space="preserve"> той помер.</w:t>
      </w:r>
    </w:p>
    <w:p w14:paraId="219E6DC9"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27. Тракторист, закінчивши обприскувати поле, поскладав шланги обприскувача неподалік від лінії </w:t>
      </w:r>
      <w:proofErr w:type="spellStart"/>
      <w:r w:rsidRPr="003D7CCB">
        <w:rPr>
          <w:rFonts w:ascii="Times New Roman" w:hAnsi="Times New Roman" w:cs="Times New Roman"/>
          <w:sz w:val="20"/>
          <w:szCs w:val="20"/>
          <w:lang w:val="uk-UA"/>
        </w:rPr>
        <w:t>електропередач</w:t>
      </w:r>
      <w:proofErr w:type="spellEnd"/>
      <w:r w:rsidRPr="003D7CCB">
        <w:rPr>
          <w:rFonts w:ascii="Times New Roman" w:hAnsi="Times New Roman" w:cs="Times New Roman"/>
          <w:sz w:val="20"/>
          <w:szCs w:val="20"/>
          <w:lang w:val="uk-UA"/>
        </w:rPr>
        <w:t xml:space="preserve"> (ЛЕП) напругою 10 кВ. </w:t>
      </w:r>
      <w:r w:rsidRPr="003D7CCB">
        <w:rPr>
          <w:rFonts w:ascii="Times New Roman" w:hAnsi="Times New Roman" w:cs="Times New Roman"/>
          <w:sz w:val="20"/>
          <w:szCs w:val="20"/>
          <w:lang w:val="uk-UA"/>
        </w:rPr>
        <w:lastRenderedPageBreak/>
        <w:t xml:space="preserve">Відповідною інструкцією заборонено наближатися до ЛЕП ближче ніж на 2 м. Під час складання обприскувача для транспортування штанга агрегату наблизилася до ЛЕП на відстань 0,5 м. Внаслідок </w:t>
      </w:r>
      <w:proofErr w:type="spellStart"/>
      <w:r w:rsidRPr="003D7CCB">
        <w:rPr>
          <w:rFonts w:ascii="Times New Roman" w:hAnsi="Times New Roman" w:cs="Times New Roman"/>
          <w:sz w:val="20"/>
          <w:szCs w:val="20"/>
          <w:lang w:val="uk-UA"/>
        </w:rPr>
        <w:t>електропробою</w:t>
      </w:r>
      <w:proofErr w:type="spellEnd"/>
      <w:r w:rsidRPr="003D7CCB">
        <w:rPr>
          <w:rFonts w:ascii="Times New Roman" w:hAnsi="Times New Roman" w:cs="Times New Roman"/>
          <w:sz w:val="20"/>
          <w:szCs w:val="20"/>
          <w:lang w:val="uk-UA"/>
        </w:rPr>
        <w:t xml:space="preserve"> тракторист дістав смертельну електротравму.</w:t>
      </w:r>
    </w:p>
    <w:p w14:paraId="55E67FE0" w14:textId="77777777" w:rsidR="005A424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28. Тракторист дістав команду бригадира на запуск трактора. При цьому він не перевірив, чи трактор стоїть на ввімкненій передачі, і не звернув увагу, що провід, який мав бути приєднаний до пристрою запобігання запуску двигуна на ввімкненій передачі, обірвано. Тракторист обійшов трактор з правого боку і запустив пусковий двигун. Внаслідок цього трактор рушив з місця й смертельно травмував тракториста.</w:t>
      </w:r>
    </w:p>
    <w:p w14:paraId="06C495A3" w14:textId="77777777" w:rsidR="005A424B" w:rsidRDefault="005A424B">
      <w:pPr>
        <w:rPr>
          <w:rFonts w:ascii="Times New Roman" w:hAnsi="Times New Roman" w:cs="Times New Roman"/>
          <w:sz w:val="20"/>
          <w:szCs w:val="20"/>
          <w:lang w:val="uk-UA"/>
        </w:rPr>
      </w:pPr>
      <w:r>
        <w:rPr>
          <w:rFonts w:ascii="Times New Roman" w:hAnsi="Times New Roman" w:cs="Times New Roman"/>
          <w:sz w:val="20"/>
          <w:szCs w:val="20"/>
          <w:lang w:val="uk-UA"/>
        </w:rPr>
        <w:br w:type="page"/>
      </w:r>
    </w:p>
    <w:p w14:paraId="3EAD38D9" w14:textId="77777777" w:rsidR="005A424B" w:rsidRPr="005A424B" w:rsidRDefault="005A424B" w:rsidP="005A424B">
      <w:pPr>
        <w:spacing w:after="0" w:line="240" w:lineRule="auto"/>
        <w:jc w:val="right"/>
        <w:rPr>
          <w:rFonts w:ascii="Times New Roman" w:hAnsi="Times New Roman" w:cs="Times New Roman"/>
          <w:b/>
          <w:sz w:val="20"/>
          <w:szCs w:val="20"/>
          <w:lang w:val="uk-UA"/>
        </w:rPr>
      </w:pPr>
      <w:r w:rsidRPr="005A424B">
        <w:rPr>
          <w:rFonts w:ascii="Times New Roman" w:hAnsi="Times New Roman" w:cs="Times New Roman"/>
          <w:b/>
          <w:sz w:val="20"/>
          <w:szCs w:val="20"/>
          <w:lang w:val="uk-UA"/>
        </w:rPr>
        <w:lastRenderedPageBreak/>
        <w:t xml:space="preserve">Додаток </w:t>
      </w:r>
      <w:r>
        <w:rPr>
          <w:rFonts w:ascii="Times New Roman" w:hAnsi="Times New Roman" w:cs="Times New Roman"/>
          <w:b/>
          <w:sz w:val="20"/>
          <w:szCs w:val="20"/>
          <w:lang w:val="uk-UA"/>
        </w:rPr>
        <w:t>В</w:t>
      </w:r>
    </w:p>
    <w:p w14:paraId="166AC43C" w14:textId="77777777" w:rsidR="005A424B" w:rsidRPr="002762C2" w:rsidRDefault="002762C2" w:rsidP="005A424B">
      <w:pPr>
        <w:spacing w:after="0" w:line="240" w:lineRule="auto"/>
        <w:jc w:val="center"/>
        <w:rPr>
          <w:rFonts w:ascii="Times New Roman" w:hAnsi="Times New Roman" w:cs="Times New Roman"/>
          <w:sz w:val="20"/>
          <w:szCs w:val="20"/>
          <w:lang w:val="uk-UA"/>
        </w:rPr>
      </w:pPr>
      <w:r w:rsidRPr="002762C2">
        <w:rPr>
          <w:rFonts w:ascii="Times New Roman" w:hAnsi="Times New Roman" w:cs="Times New Roman"/>
          <w:sz w:val="20"/>
          <w:szCs w:val="20"/>
          <w:lang w:val="uk-UA"/>
        </w:rPr>
        <w:t>ПРИМІРНА ІНСТРУКЦІЯ З НАДАННЯ ПЕРШОЇ ДОЛІКАРСЬКОЇ ДОПОМОГИ</w:t>
      </w:r>
    </w:p>
    <w:p w14:paraId="18F6FEC0"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людина раптово захворіла чи травмувалася, Ви надаєте їй першу допомогу з метою:</w:t>
      </w:r>
    </w:p>
    <w:p w14:paraId="5697D421" w14:textId="77777777" w:rsidR="005A424B" w:rsidRPr="005A424B" w:rsidRDefault="005A424B" w:rsidP="005A424B">
      <w:pPr>
        <w:numPr>
          <w:ilvl w:val="1"/>
          <w:numId w:val="18"/>
        </w:num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зберегти життя;</w:t>
      </w:r>
    </w:p>
    <w:p w14:paraId="19B1E1AA" w14:textId="77777777" w:rsidR="005A424B" w:rsidRPr="005A424B" w:rsidRDefault="005A424B" w:rsidP="005A424B">
      <w:pPr>
        <w:numPr>
          <w:ilvl w:val="1"/>
          <w:numId w:val="18"/>
        </w:num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запобігти погіршенню стану здоров'я;</w:t>
      </w:r>
    </w:p>
    <w:p w14:paraId="582AEAE8" w14:textId="77777777" w:rsidR="005A424B" w:rsidRPr="005A424B" w:rsidRDefault="005A424B" w:rsidP="005A424B">
      <w:pPr>
        <w:numPr>
          <w:ilvl w:val="1"/>
          <w:numId w:val="18"/>
        </w:num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сприяти видужанню.</w:t>
      </w:r>
    </w:p>
    <w:p w14:paraId="0182B04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У цій інструкції викладені вказівки, як надавати першу допомогу до прибуття бригади швидкої медичної допомоги, а також Ваші дії у випадках, коли неможливо надати першу медичну допомогу. Медична допомога – це допомога, яку надають медичні працівники при відповідних умовах. Інструкцією охоплено лише найбільш серйозні та небезпечні для життя ситуації, при яких потерпілому треба надати невідкладну допомогу. Оволодівши методами першої допомоги, Ви будете знати, що потрібно і що не варто робити при раптовому захворюванні чи при нещасних випадках.</w:t>
      </w:r>
    </w:p>
    <w:p w14:paraId="0DB27B01" w14:textId="77777777"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Небезпека під час рятування</w:t>
      </w:r>
    </w:p>
    <w:p w14:paraId="1325809A"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iCs/>
          <w:sz w:val="20"/>
          <w:szCs w:val="20"/>
          <w:lang w:val="uk-UA"/>
        </w:rPr>
        <w:t>На воді:</w:t>
      </w:r>
    </w:p>
    <w:p w14:paraId="20C34B8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намагайтеся рятувати потопаючих лише в тому разі, якщо Ви досвідчений рятівник на воді.</w:t>
      </w:r>
    </w:p>
    <w:p w14:paraId="7F3474DB"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При ураженні електричним струмом:</w:t>
      </w:r>
    </w:p>
    <w:p w14:paraId="1A73E7B7"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переконайтеся, чи не контактує потерпілий з джерелом електричного струму;</w:t>
      </w:r>
    </w:p>
    <w:p w14:paraId="6B8D13C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вимкніть струм або відсуньте електропровід сухою дерев'яною палицею.</w:t>
      </w:r>
    </w:p>
    <w:p w14:paraId="1E3D5B6B"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При отруєнні чадним газом:</w:t>
      </w:r>
    </w:p>
    <w:p w14:paraId="32E8D756"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 заходьте одразу в закрите приміщення, щоб допомогти потерпілому, який знепритомнів;</w:t>
      </w:r>
    </w:p>
    <w:p w14:paraId="2999D250"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припиніть доступ газу;</w:t>
      </w:r>
    </w:p>
    <w:p w14:paraId="0D261943"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провітріть приміщення або одягніть респіратор;</w:t>
      </w:r>
    </w:p>
    <w:p w14:paraId="09A3DCC9"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винесіть потерпілого на свіже повітря;</w:t>
      </w:r>
    </w:p>
    <w:p w14:paraId="6E59BC65"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розпочинайте робити штучне дихання.</w:t>
      </w:r>
    </w:p>
    <w:p w14:paraId="039D636F"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i/>
          <w:sz w:val="20"/>
          <w:szCs w:val="20"/>
          <w:lang w:val="uk-UA"/>
        </w:rPr>
        <w:t>Ушкодження дихальних шляхів</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7"/>
      </w:tblGrid>
      <w:tr w:rsidR="005A424B" w:rsidRPr="005A424B" w14:paraId="6D9332D4" w14:textId="77777777" w:rsidTr="005A424B">
        <w:tc>
          <w:tcPr>
            <w:tcW w:w="3056" w:type="dxa"/>
          </w:tcPr>
          <w:p w14:paraId="47FC4CCD"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lastRenderedPageBreak/>
              <w:t>Ушкодження дихальних шляхів може настати внаслідок утоплення, ураження електричним струмом, отруєння газами, асфіксії (задушення) тощо. Незалежно від причини, потрібно відновити дихання не пізніше, ніж через три хвилини, щоб уникнути відмирання клітин головного мозку і смерті.</w:t>
            </w:r>
          </w:p>
        </w:tc>
        <w:tc>
          <w:tcPr>
            <w:tcW w:w="3057" w:type="dxa"/>
          </w:tcPr>
          <w:p w14:paraId="351B2625"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noProof/>
                <w:sz w:val="20"/>
                <w:szCs w:val="20"/>
                <w:lang w:eastAsia="ru-RU"/>
              </w:rPr>
              <w:drawing>
                <wp:inline distT="0" distB="0" distL="0" distR="0" wp14:anchorId="0E30D168" wp14:editId="01DE33F0">
                  <wp:extent cx="1256030" cy="1261745"/>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6030" cy="1261745"/>
                          </a:xfrm>
                          <a:prstGeom prst="rect">
                            <a:avLst/>
                          </a:prstGeom>
                          <a:noFill/>
                        </pic:spPr>
                      </pic:pic>
                    </a:graphicData>
                  </a:graphic>
                </wp:inline>
              </w:drawing>
            </w:r>
          </w:p>
        </w:tc>
      </w:tr>
    </w:tbl>
    <w:p w14:paraId="4311E39B"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хтось непритомний, негайно перевірте дихання.</w:t>
      </w:r>
    </w:p>
    <w:p w14:paraId="20557D10"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Прослідкуйте за рухом грудної клітки.</w:t>
      </w:r>
    </w:p>
    <w:p w14:paraId="0AAB9ACB"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Перевірте, чи прослуховується дихання.</w:t>
      </w:r>
    </w:p>
    <w:p w14:paraId="745E1843"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Прихилившись щокою до потерпілого, відчуйте потік повітря.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7"/>
      </w:tblGrid>
      <w:tr w:rsidR="005A424B" w:rsidRPr="005A424B" w14:paraId="706253FA" w14:textId="77777777" w:rsidTr="005A424B">
        <w:tc>
          <w:tcPr>
            <w:tcW w:w="3056" w:type="dxa"/>
          </w:tcPr>
          <w:p w14:paraId="58D5BD39"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b/>
                <w:bCs/>
                <w:noProof/>
                <w:sz w:val="20"/>
                <w:szCs w:val="20"/>
                <w:lang w:eastAsia="ru-RU"/>
              </w:rPr>
              <w:drawing>
                <wp:inline distT="0" distB="0" distL="0" distR="0" wp14:anchorId="447B37A8" wp14:editId="46130E16">
                  <wp:extent cx="1364615" cy="1009935"/>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69764" cy="1013746"/>
                          </a:xfrm>
                          <a:prstGeom prst="rect">
                            <a:avLst/>
                          </a:prstGeom>
                          <a:noFill/>
                        </pic:spPr>
                      </pic:pic>
                    </a:graphicData>
                  </a:graphic>
                </wp:inline>
              </w:drawing>
            </w:r>
          </w:p>
        </w:tc>
        <w:tc>
          <w:tcPr>
            <w:tcW w:w="3057" w:type="dxa"/>
          </w:tcPr>
          <w:p w14:paraId="1AC9095A"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ознаки дихання відсутні, покличте допомогу і забезпечте прохідність дихальних шляхів.</w:t>
            </w:r>
          </w:p>
          <w:p w14:paraId="2D788CC6"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Виведіть нижню щелепу вперед.</w:t>
            </w:r>
          </w:p>
          <w:p w14:paraId="04BD61EC"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Охопивши рукою чоло, відведіть голову назад.</w:t>
            </w:r>
          </w:p>
        </w:tc>
      </w:tr>
    </w:tbl>
    <w:p w14:paraId="073C9556" w14:textId="77777777" w:rsidR="005A424B" w:rsidRPr="005A424B" w:rsidRDefault="005A424B" w:rsidP="005A424B">
      <w:pPr>
        <w:spacing w:after="0" w:line="240" w:lineRule="auto"/>
        <w:jc w:val="both"/>
        <w:rPr>
          <w:rFonts w:ascii="Times New Roman" w:hAnsi="Times New Roman" w:cs="Times New Roman"/>
          <w:bCs/>
          <w:sz w:val="20"/>
          <w:szCs w:val="20"/>
          <w:lang w:val="uk-UA"/>
        </w:rPr>
      </w:pPr>
      <w:r w:rsidRPr="005A424B">
        <w:rPr>
          <w:rFonts w:ascii="Times New Roman" w:hAnsi="Times New Roman" w:cs="Times New Roman"/>
          <w:bCs/>
          <w:iCs/>
          <w:sz w:val="20"/>
          <w:szCs w:val="20"/>
          <w:lang w:val="uk-UA"/>
        </w:rPr>
        <w:t>У результаті цих операцій язик відходить від</w:t>
      </w:r>
      <w:r w:rsidRPr="005A424B">
        <w:rPr>
          <w:rFonts w:ascii="Times New Roman" w:hAnsi="Times New Roman" w:cs="Times New Roman"/>
          <w:sz w:val="20"/>
          <w:szCs w:val="20"/>
          <w:lang w:val="uk-UA"/>
        </w:rPr>
        <w:t xml:space="preserve"> </w:t>
      </w:r>
      <w:r w:rsidRPr="005A424B">
        <w:rPr>
          <w:rFonts w:ascii="Times New Roman" w:hAnsi="Times New Roman" w:cs="Times New Roman"/>
          <w:bCs/>
          <w:iCs/>
          <w:sz w:val="20"/>
          <w:szCs w:val="20"/>
          <w:lang w:val="uk-UA"/>
        </w:rPr>
        <w:t>задньої стінки гортані, що сприяє самовільному</w:t>
      </w:r>
      <w:r w:rsidRPr="005A424B">
        <w:rPr>
          <w:rFonts w:ascii="Times New Roman" w:hAnsi="Times New Roman" w:cs="Times New Roman"/>
          <w:sz w:val="20"/>
          <w:szCs w:val="20"/>
          <w:lang w:val="uk-UA"/>
        </w:rPr>
        <w:t xml:space="preserve"> </w:t>
      </w:r>
      <w:r w:rsidRPr="005A424B">
        <w:rPr>
          <w:rFonts w:ascii="Times New Roman" w:hAnsi="Times New Roman" w:cs="Times New Roman"/>
          <w:bCs/>
          <w:iCs/>
          <w:sz w:val="20"/>
          <w:szCs w:val="20"/>
          <w:lang w:val="uk-UA"/>
        </w:rPr>
        <w:t>проходженню повітря. Ще раз переконайтеся, чи</w:t>
      </w:r>
      <w:r w:rsidRPr="005A424B">
        <w:rPr>
          <w:rFonts w:ascii="Times New Roman" w:hAnsi="Times New Roman" w:cs="Times New Roman"/>
          <w:sz w:val="20"/>
          <w:szCs w:val="20"/>
          <w:lang w:val="uk-UA"/>
        </w:rPr>
        <w:t xml:space="preserve"> </w:t>
      </w:r>
      <w:r w:rsidRPr="005A424B">
        <w:rPr>
          <w:rFonts w:ascii="Times New Roman" w:hAnsi="Times New Roman" w:cs="Times New Roman"/>
          <w:bCs/>
          <w:iCs/>
          <w:sz w:val="20"/>
          <w:szCs w:val="20"/>
          <w:lang w:val="uk-UA"/>
        </w:rPr>
        <w:t>потерпілий самостійно дихає</w:t>
      </w:r>
      <w:r w:rsidRPr="005A424B">
        <w:rPr>
          <w:rFonts w:ascii="Times New Roman" w:hAnsi="Times New Roman" w:cs="Times New Roman"/>
          <w:bCs/>
          <w:sz w:val="20"/>
          <w:szCs w:val="20"/>
          <w:lang w:val="uk-UA"/>
        </w:rPr>
        <w:t>.</w:t>
      </w:r>
    </w:p>
    <w:p w14:paraId="3A39ACEE"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Штучне дихання (ШД)</w:t>
      </w:r>
    </w:p>
    <w:p w14:paraId="51ABF223"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дихання відсутнє, необхідно викликати його штучно, використовуючи способами рот-до-рота або рот-до-носа.</w:t>
      </w:r>
    </w:p>
    <w:p w14:paraId="4C751416" w14:textId="77777777" w:rsidR="005A424B" w:rsidRPr="005A424B" w:rsidRDefault="005A424B" w:rsidP="005A424B">
      <w:pPr>
        <w:spacing w:after="0" w:line="240" w:lineRule="auto"/>
        <w:jc w:val="both"/>
        <w:rPr>
          <w:rFonts w:ascii="Times New Roman" w:hAnsi="Times New Roman" w:cs="Times New Roman"/>
          <w:bCs/>
          <w:i/>
          <w:iCs/>
          <w:sz w:val="20"/>
          <w:szCs w:val="20"/>
          <w:lang w:val="uk-UA"/>
        </w:rPr>
      </w:pPr>
      <w:r w:rsidRPr="005A424B">
        <w:rPr>
          <w:rFonts w:ascii="Times New Roman" w:hAnsi="Times New Roman" w:cs="Times New Roman"/>
          <w:bCs/>
          <w:i/>
          <w:iCs/>
          <w:sz w:val="20"/>
          <w:szCs w:val="20"/>
          <w:lang w:val="uk-UA"/>
        </w:rPr>
        <w:t>Спосіб рот-до-рота-і-носа</w:t>
      </w:r>
    </w:p>
    <w:p w14:paraId="429074F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Для немовлят і малих дітей можна одночасно щільно охопити своїми губами рот і ніс, акуратно вдуваючи через них повітря кожні три секунди. Не треба відхиляти голову занадто далеко, щоб не заблокувати доступ повітря або самому спричинити ушкодження.</w:t>
      </w:r>
    </w:p>
    <w:p w14:paraId="3AE52EC8" w14:textId="77777777" w:rsidR="005A424B" w:rsidRPr="005A424B" w:rsidRDefault="005A424B" w:rsidP="005A424B">
      <w:pPr>
        <w:spacing w:after="0" w:line="240" w:lineRule="auto"/>
        <w:jc w:val="both"/>
        <w:rPr>
          <w:rFonts w:ascii="Times New Roman" w:hAnsi="Times New Roman" w:cs="Times New Roman"/>
          <w:bCs/>
          <w:i/>
          <w:iCs/>
          <w:sz w:val="20"/>
          <w:szCs w:val="20"/>
          <w:lang w:val="uk-UA"/>
        </w:rPr>
      </w:pPr>
      <w:r w:rsidRPr="005A424B">
        <w:rPr>
          <w:rFonts w:ascii="Times New Roman" w:hAnsi="Times New Roman" w:cs="Times New Roman"/>
          <w:bCs/>
          <w:i/>
          <w:iCs/>
          <w:sz w:val="20"/>
          <w:szCs w:val="20"/>
          <w:lang w:val="uk-UA"/>
        </w:rPr>
        <w:t>Спосіб рот-до-рота</w:t>
      </w:r>
    </w:p>
    <w:p w14:paraId="054087D3"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 </w:t>
      </w:r>
      <w:proofErr w:type="spellStart"/>
      <w:r w:rsidRPr="005A424B">
        <w:rPr>
          <w:rFonts w:ascii="Times New Roman" w:hAnsi="Times New Roman" w:cs="Times New Roman"/>
          <w:sz w:val="20"/>
          <w:szCs w:val="20"/>
          <w:lang w:val="uk-UA"/>
        </w:rPr>
        <w:t>Покрийте</w:t>
      </w:r>
      <w:proofErr w:type="spellEnd"/>
      <w:r w:rsidRPr="005A424B">
        <w:rPr>
          <w:rFonts w:ascii="Times New Roman" w:hAnsi="Times New Roman" w:cs="Times New Roman"/>
          <w:sz w:val="20"/>
          <w:szCs w:val="20"/>
          <w:lang w:val="uk-UA"/>
        </w:rPr>
        <w:t xml:space="preserve"> рот потерпілого чистим шматком тканини або марлі.</w:t>
      </w:r>
    </w:p>
    <w:p w14:paraId="17A762F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Огляньте порожнину рота й очистіть її.</w:t>
      </w:r>
    </w:p>
    <w:p w14:paraId="0B8CC294"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Покладіть потерпілого горизонтально на спину.</w:t>
      </w:r>
    </w:p>
    <w:p w14:paraId="32114C4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Розщепніть комір, пасок та інший одяг.</w:t>
      </w:r>
    </w:p>
    <w:p w14:paraId="5CA7450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–Відхиліть різко голову, для цього підкладіть, одну руку під шию, другою відсуньте чоло хворого назад.</w:t>
      </w:r>
    </w:p>
    <w:p w14:paraId="18113C6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lastRenderedPageBreak/>
        <w:t>– Затисніть ніздрі.</w:t>
      </w:r>
    </w:p>
    <w:p w14:paraId="6847CB4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Глибоко вдихніть самі.</w:t>
      </w:r>
    </w:p>
    <w:p w14:paraId="254D7C85"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Швидко та щільно притисніть свій рот до відкритого рота потерпілого.</w:t>
      </w:r>
    </w:p>
    <w:p w14:paraId="28AEB01E"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Зробіть два вдування.</w:t>
      </w:r>
    </w:p>
    <w:p w14:paraId="50A73268"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Після кожного вдування піднімайте свою голову, щоб потерпілий видихнув повітря.</w:t>
      </w:r>
    </w:p>
    <w:p w14:paraId="3945B2D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Прослідкуйте за рухом повітря.</w:t>
      </w:r>
    </w:p>
    <w:p w14:paraId="41EBEED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грудна клітина не піднімається, ще більше відведіть голову потерпілого назад, розігнувши шию, і продовжуйте ШД.</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7"/>
      </w:tblGrid>
      <w:tr w:rsidR="005A424B" w:rsidRPr="005A424B" w14:paraId="1D307B89" w14:textId="77777777" w:rsidTr="005A424B">
        <w:tc>
          <w:tcPr>
            <w:tcW w:w="3056" w:type="dxa"/>
          </w:tcPr>
          <w:p w14:paraId="1336F2DF"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Забезпечте герметичність вдування повітря.</w:t>
            </w:r>
          </w:p>
          <w:p w14:paraId="3E10080A"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 Після проведених двох активних </w:t>
            </w:r>
            <w:proofErr w:type="spellStart"/>
            <w:r w:rsidRPr="005A424B">
              <w:rPr>
                <w:rFonts w:ascii="Times New Roman" w:hAnsi="Times New Roman" w:cs="Times New Roman"/>
                <w:sz w:val="20"/>
                <w:szCs w:val="20"/>
                <w:lang w:val="uk-UA"/>
              </w:rPr>
              <w:t>вдувань</w:t>
            </w:r>
            <w:proofErr w:type="spellEnd"/>
            <w:r w:rsidRPr="005A424B">
              <w:rPr>
                <w:rFonts w:ascii="Times New Roman" w:hAnsi="Times New Roman" w:cs="Times New Roman"/>
                <w:sz w:val="20"/>
                <w:szCs w:val="20"/>
                <w:lang w:val="uk-UA"/>
              </w:rPr>
              <w:t>, перевірте пульсацію сонної артерії на шиї.</w:t>
            </w:r>
          </w:p>
          <w:p w14:paraId="081135DD"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Попросіть когось викликати медичну допомогу.</w:t>
            </w:r>
          </w:p>
          <w:p w14:paraId="174C04AD"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w:t>
            </w:r>
            <w:r w:rsidRPr="005A424B">
              <w:rPr>
                <w:rFonts w:ascii="Times New Roman" w:hAnsi="Times New Roman" w:cs="Times New Roman"/>
                <w:i/>
                <w:iCs/>
                <w:sz w:val="20"/>
                <w:szCs w:val="20"/>
                <w:lang w:val="uk-UA"/>
              </w:rPr>
              <w:t> </w:t>
            </w:r>
            <w:r w:rsidRPr="005A424B">
              <w:rPr>
                <w:rFonts w:ascii="Times New Roman" w:hAnsi="Times New Roman" w:cs="Times New Roman"/>
                <w:sz w:val="20"/>
                <w:szCs w:val="20"/>
                <w:lang w:val="uk-UA"/>
              </w:rPr>
              <w:t>пульсація відчутна, продовжуйте ШД з частотою одне вдування кожні 5 секунд – для дорослих; контроль пульсу – через одну хвилину, а потім через кожні 5 хвилин.</w:t>
            </w:r>
          </w:p>
        </w:tc>
        <w:tc>
          <w:tcPr>
            <w:tcW w:w="3057" w:type="dxa"/>
          </w:tcPr>
          <w:p w14:paraId="5A5C2CD3"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noProof/>
                <w:sz w:val="20"/>
                <w:szCs w:val="20"/>
                <w:lang w:eastAsia="ru-RU"/>
              </w:rPr>
              <w:drawing>
                <wp:inline distT="0" distB="0" distL="0" distR="0" wp14:anchorId="64103B9B" wp14:editId="5DCB8C70">
                  <wp:extent cx="1688032" cy="1858061"/>
                  <wp:effectExtent l="0" t="0" r="762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98574" cy="1869665"/>
                          </a:xfrm>
                          <a:prstGeom prst="rect">
                            <a:avLst/>
                          </a:prstGeom>
                          <a:noFill/>
                        </pic:spPr>
                      </pic:pic>
                    </a:graphicData>
                  </a:graphic>
                </wp:inline>
              </w:drawing>
            </w:r>
          </w:p>
        </w:tc>
      </w:tr>
    </w:tbl>
    <w:p w14:paraId="68000B49" w14:textId="77777777" w:rsidR="005A424B" w:rsidRPr="005A424B" w:rsidRDefault="005A424B" w:rsidP="005A424B">
      <w:pPr>
        <w:spacing w:after="0" w:line="240" w:lineRule="auto"/>
        <w:jc w:val="both"/>
        <w:rPr>
          <w:rFonts w:ascii="Times New Roman" w:hAnsi="Times New Roman" w:cs="Times New Roman"/>
          <w:sz w:val="20"/>
          <w:szCs w:val="20"/>
          <w:lang w:val="uk-UA"/>
        </w:rPr>
      </w:pPr>
    </w:p>
    <w:p w14:paraId="64BDEB86"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sz w:val="20"/>
          <w:szCs w:val="20"/>
          <w:lang w:val="uk-UA"/>
        </w:rPr>
        <w:t xml:space="preserve">Якщо немає пульсу, то потрібно розпочати зовнішній масаж серця </w:t>
      </w:r>
      <w:r w:rsidRPr="005A424B">
        <w:rPr>
          <w:rFonts w:ascii="Times New Roman" w:hAnsi="Times New Roman" w:cs="Times New Roman"/>
          <w:i/>
          <w:noProof/>
          <w:sz w:val="20"/>
          <w:szCs w:val="20"/>
          <w:lang w:eastAsia="ru-RU"/>
        </w:rPr>
        <w:drawing>
          <wp:anchor distT="0" distB="0" distL="0" distR="0" simplePos="0" relativeHeight="251676672" behindDoc="0" locked="0" layoutInCell="1" allowOverlap="0" wp14:anchorId="64D78A70" wp14:editId="3BE6DE27">
            <wp:simplePos x="0" y="0"/>
            <wp:positionH relativeFrom="margin">
              <wp:align>left</wp:align>
            </wp:positionH>
            <wp:positionV relativeFrom="line">
              <wp:posOffset>17145</wp:posOffset>
            </wp:positionV>
            <wp:extent cx="1446530" cy="1289685"/>
            <wp:effectExtent l="0" t="0" r="1270" b="5715"/>
            <wp:wrapSquare wrapText="bothSides"/>
            <wp:docPr id="6" name="Рисунок 6" descr="http://profspilka.kiev.ua/uploads/posts/2011-06/1308215825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rofspilka.kiev.ua/uploads/posts/2011-06/1308215825_image010.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1443" cy="1356506"/>
                    </a:xfrm>
                    <a:prstGeom prst="rect">
                      <a:avLst/>
                    </a:prstGeom>
                    <a:noFill/>
                    <a:ln>
                      <a:noFill/>
                    </a:ln>
                  </pic:spPr>
                </pic:pic>
              </a:graphicData>
            </a:graphic>
          </wp:anchor>
        </w:drawing>
      </w:r>
      <w:r w:rsidRPr="005A424B">
        <w:rPr>
          <w:rFonts w:ascii="Times New Roman" w:hAnsi="Times New Roman" w:cs="Times New Roman"/>
          <w:sz w:val="20"/>
          <w:szCs w:val="20"/>
          <w:lang w:val="uk-UA"/>
        </w:rPr>
        <w:t xml:space="preserve">(ЗМС). </w:t>
      </w:r>
      <w:r w:rsidRPr="005A424B">
        <w:rPr>
          <w:rFonts w:ascii="Times New Roman" w:hAnsi="Times New Roman" w:cs="Times New Roman"/>
          <w:bCs/>
          <w:i/>
          <w:iCs/>
          <w:sz w:val="20"/>
          <w:szCs w:val="20"/>
          <w:lang w:val="uk-UA"/>
        </w:rPr>
        <w:t>Незважаючи на велику кількість причин, які можуть привести до зупинки кровообігу, його прояви однакові у всіх хворих.</w:t>
      </w:r>
    </w:p>
    <w:p w14:paraId="6501651F"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Характерні ознаки раптової зупинки серця:</w:t>
      </w:r>
    </w:p>
    <w:p w14:paraId="0191304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непритомність;</w:t>
      </w:r>
    </w:p>
    <w:p w14:paraId="39F4E6D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відсутність пульсу на великих артеріях (сонна і стегнова);</w:t>
      </w:r>
    </w:p>
    <w:p w14:paraId="03495713"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відсутність тонів серця;</w:t>
      </w:r>
    </w:p>
    <w:p w14:paraId="2F9E27FB"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зупинка дихання чи раптова поява періодичного дихання;</w:t>
      </w:r>
    </w:p>
    <w:p w14:paraId="617084E0"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розширення зіниць очей;</w:t>
      </w:r>
    </w:p>
    <w:p w14:paraId="34A67B2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зміна кольору шкіри: блідо-сірий, сірий з синюшним відтінком.</w:t>
      </w:r>
    </w:p>
    <w:p w14:paraId="71CFC269" w14:textId="77777777" w:rsidR="005A424B" w:rsidRPr="005A424B" w:rsidRDefault="005A424B" w:rsidP="005A424B">
      <w:pPr>
        <w:spacing w:after="0" w:line="240" w:lineRule="auto"/>
        <w:jc w:val="both"/>
        <w:rPr>
          <w:rFonts w:ascii="Times New Roman" w:hAnsi="Times New Roman" w:cs="Times New Roman"/>
          <w:i/>
          <w:sz w:val="20"/>
          <w:szCs w:val="20"/>
          <w:lang w:val="uk-UA"/>
        </w:rPr>
      </w:pPr>
      <w:proofErr w:type="spellStart"/>
      <w:r w:rsidRPr="005A424B">
        <w:rPr>
          <w:rFonts w:ascii="Times New Roman" w:hAnsi="Times New Roman" w:cs="Times New Roman"/>
          <w:bCs/>
          <w:i/>
          <w:iCs/>
          <w:sz w:val="20"/>
          <w:szCs w:val="20"/>
          <w:lang w:val="uk-UA"/>
        </w:rPr>
        <w:t>ІІри</w:t>
      </w:r>
      <w:proofErr w:type="spellEnd"/>
      <w:r w:rsidRPr="005A424B">
        <w:rPr>
          <w:rFonts w:ascii="Times New Roman" w:hAnsi="Times New Roman" w:cs="Times New Roman"/>
          <w:bCs/>
          <w:i/>
          <w:iCs/>
          <w:sz w:val="20"/>
          <w:szCs w:val="20"/>
          <w:lang w:val="uk-UA"/>
        </w:rPr>
        <w:t xml:space="preserve"> наданні першої долікарської допомоги необхідно зареєструвати час зупинки серця і початок ЗМС і ШД.</w:t>
      </w:r>
    </w:p>
    <w:p w14:paraId="4A623346" w14:textId="77777777"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Основні правила проведення зовнішнього масажу серця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3566"/>
      </w:tblGrid>
      <w:tr w:rsidR="005A424B" w:rsidRPr="002669FF" w14:paraId="20EAE82C" w14:textId="77777777" w:rsidTr="005A424B">
        <w:tc>
          <w:tcPr>
            <w:tcW w:w="2547" w:type="dxa"/>
            <w:vAlign w:val="center"/>
          </w:tcPr>
          <w:p w14:paraId="3455EB75" w14:textId="77777777" w:rsidR="005A424B" w:rsidRPr="005A424B" w:rsidRDefault="005A424B" w:rsidP="005A424B">
            <w:pPr>
              <w:jc w:val="both"/>
              <w:rPr>
                <w:rFonts w:ascii="Times New Roman" w:hAnsi="Times New Roman" w:cs="Times New Roman"/>
                <w:bCs/>
                <w:i/>
                <w:sz w:val="20"/>
                <w:szCs w:val="20"/>
                <w:lang w:val="uk-UA"/>
              </w:rPr>
            </w:pPr>
            <w:r w:rsidRPr="005A424B">
              <w:rPr>
                <w:rFonts w:ascii="Times New Roman" w:hAnsi="Times New Roman" w:cs="Times New Roman"/>
                <w:noProof/>
                <w:sz w:val="20"/>
                <w:szCs w:val="20"/>
                <w:lang w:eastAsia="ru-RU"/>
              </w:rPr>
              <w:lastRenderedPageBreak/>
              <w:drawing>
                <wp:anchor distT="0" distB="0" distL="0" distR="0" simplePos="0" relativeHeight="251677696" behindDoc="0" locked="0" layoutInCell="1" allowOverlap="0" wp14:anchorId="22E5547D" wp14:editId="52E6FC7A">
                  <wp:simplePos x="0" y="0"/>
                  <wp:positionH relativeFrom="column">
                    <wp:posOffset>-7099</wp:posOffset>
                  </wp:positionH>
                  <wp:positionV relativeFrom="line">
                    <wp:posOffset>332</wp:posOffset>
                  </wp:positionV>
                  <wp:extent cx="1364776" cy="1364776"/>
                  <wp:effectExtent l="0" t="0" r="6985" b="6985"/>
                  <wp:wrapSquare wrapText="bothSides"/>
                  <wp:docPr id="7" name="Рисунок 7" descr="http://profspilka.kiev.ua/uploads/posts/2011-06/1308215870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ofspilka.kiev.ua/uploads/posts/2011-06/1308215870_image012.g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67073" cy="1367073"/>
                          </a:xfrm>
                          <a:prstGeom prst="rect">
                            <a:avLst/>
                          </a:prstGeom>
                          <a:noFill/>
                          <a:ln>
                            <a:noFill/>
                          </a:ln>
                        </pic:spPr>
                      </pic:pic>
                    </a:graphicData>
                  </a:graphic>
                </wp:anchor>
              </w:drawing>
            </w:r>
          </w:p>
        </w:tc>
        <w:tc>
          <w:tcPr>
            <w:tcW w:w="3566" w:type="dxa"/>
          </w:tcPr>
          <w:p w14:paraId="5F36B7FA" w14:textId="77777777" w:rsidR="005A424B" w:rsidRPr="005A424B" w:rsidRDefault="005A424B" w:rsidP="005A424B">
            <w:pPr>
              <w:jc w:val="both"/>
              <w:rPr>
                <w:rFonts w:ascii="Times New Roman" w:hAnsi="Times New Roman" w:cs="Times New Roman"/>
                <w:bCs/>
                <w:i/>
                <w:sz w:val="20"/>
                <w:szCs w:val="20"/>
                <w:lang w:val="uk-UA"/>
              </w:rPr>
            </w:pPr>
            <w:r w:rsidRPr="005A424B">
              <w:rPr>
                <w:rFonts w:ascii="Times New Roman" w:hAnsi="Times New Roman" w:cs="Times New Roman"/>
                <w:sz w:val="20"/>
                <w:szCs w:val="20"/>
                <w:lang w:val="uk-UA"/>
              </w:rPr>
              <w:t>– Хворого треба положити на тверду поверхню (підлога, дошка або низьке ліжко) для попередження можливого зміщення його тіла зусиллями рук масажиста, уникнення неефективності проведення ЗМС.</w:t>
            </w:r>
          </w:p>
          <w:p w14:paraId="513CCECE"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Той, хто робить ЗМС, може знаходитися з будь-якого боку від хворого.</w:t>
            </w:r>
          </w:p>
          <w:p w14:paraId="24D69EA3"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Зона прикладення сили його рук розміщена на нижній третині грудини, строго на серединній лінії.</w:t>
            </w:r>
          </w:p>
          <w:p w14:paraId="589098F9"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 Для проведення масажу кладуть долоні одна на одну навхрест і тиснуть на грудину в зоні, розміщеній на 3-4 поперечних пальці (3-4,5 см) вище під місця прикріплення до грудини </w:t>
            </w:r>
            <w:proofErr w:type="spellStart"/>
            <w:r w:rsidRPr="005A424B">
              <w:rPr>
                <w:rFonts w:ascii="Times New Roman" w:hAnsi="Times New Roman" w:cs="Times New Roman"/>
                <w:sz w:val="20"/>
                <w:szCs w:val="20"/>
                <w:lang w:val="uk-UA"/>
              </w:rPr>
              <w:t>мечевидного</w:t>
            </w:r>
            <w:proofErr w:type="spellEnd"/>
            <w:r w:rsidRPr="005A424B">
              <w:rPr>
                <w:rFonts w:ascii="Times New Roman" w:hAnsi="Times New Roman" w:cs="Times New Roman"/>
                <w:sz w:val="20"/>
                <w:szCs w:val="20"/>
                <w:lang w:val="uk-UA"/>
              </w:rPr>
              <w:t xml:space="preserve"> відростка.</w:t>
            </w:r>
          </w:p>
          <w:p w14:paraId="3E49666B"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Випрямлені в ліктьових суглобах руки масажиста розміщують таким чинам, щоб тиск здійснювало тільки зап'ястя.</w:t>
            </w:r>
          </w:p>
        </w:tc>
      </w:tr>
      <w:tr w:rsidR="005A424B" w:rsidRPr="005A424B" w14:paraId="10FAE85C" w14:textId="77777777" w:rsidTr="005A424B">
        <w:tc>
          <w:tcPr>
            <w:tcW w:w="2547" w:type="dxa"/>
          </w:tcPr>
          <w:p w14:paraId="6ED99688"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noProof/>
                <w:sz w:val="20"/>
                <w:szCs w:val="20"/>
                <w:lang w:eastAsia="ru-RU"/>
              </w:rPr>
              <w:drawing>
                <wp:inline distT="0" distB="0" distL="0" distR="0" wp14:anchorId="0270AF96" wp14:editId="380CCA1C">
                  <wp:extent cx="1651816" cy="142129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56184" cy="1425054"/>
                          </a:xfrm>
                          <a:prstGeom prst="rect">
                            <a:avLst/>
                          </a:prstGeom>
                          <a:noFill/>
                        </pic:spPr>
                      </pic:pic>
                    </a:graphicData>
                  </a:graphic>
                </wp:inline>
              </w:drawing>
            </w:r>
          </w:p>
        </w:tc>
        <w:tc>
          <w:tcPr>
            <w:tcW w:w="3566" w:type="dxa"/>
          </w:tcPr>
          <w:p w14:paraId="2C70C23D"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Стиснення грудної клітки потерпілого проводиться за рахунок тиску тулуба масажиста.</w:t>
            </w:r>
          </w:p>
          <w:p w14:paraId="7CD8681C"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Зміщення грудини в напрямі до хребта (тобто глибина вгинання грудної клітки) становить 4-6 см.</w:t>
            </w:r>
          </w:p>
          <w:p w14:paraId="151F0518" w14:textId="77777777" w:rsidR="006D0234"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Тривалість одного стискання грудної клітки – 0,5-1 с (темп масажу – 60 разів на 1 хв.).</w:t>
            </w:r>
          </w:p>
          <w:p w14:paraId="62131434" w14:textId="77777777" w:rsidR="005A424B" w:rsidRPr="005A424B" w:rsidRDefault="005A424B" w:rsidP="005A424B">
            <w:pPr>
              <w:jc w:val="both"/>
              <w:rPr>
                <w:rFonts w:ascii="Times New Roman" w:hAnsi="Times New Roman" w:cs="Times New Roman"/>
                <w:sz w:val="20"/>
                <w:szCs w:val="20"/>
                <w:lang w:val="uk-UA"/>
              </w:rPr>
            </w:pPr>
          </w:p>
        </w:tc>
      </w:tr>
    </w:tbl>
    <w:p w14:paraId="04B0C042" w14:textId="77777777" w:rsidR="005A424B" w:rsidRPr="006D0234" w:rsidRDefault="006D0234" w:rsidP="005A424B">
      <w:pPr>
        <w:spacing w:after="0" w:line="240" w:lineRule="auto"/>
        <w:jc w:val="both"/>
        <w:rPr>
          <w:rFonts w:ascii="Times New Roman" w:hAnsi="Times New Roman" w:cs="Times New Roman"/>
          <w:bCs/>
          <w:sz w:val="20"/>
          <w:szCs w:val="20"/>
          <w:lang w:val="uk-UA"/>
        </w:rPr>
      </w:pPr>
      <w:r w:rsidRPr="006D0234">
        <w:rPr>
          <w:rFonts w:ascii="Times New Roman" w:hAnsi="Times New Roman" w:cs="Times New Roman"/>
          <w:bCs/>
          <w:sz w:val="20"/>
          <w:szCs w:val="20"/>
          <w:lang w:val="uk-UA"/>
        </w:rPr>
        <w:t xml:space="preserve">В інтервалах руки з грудини не знімають, пальці залишаються </w:t>
      </w:r>
      <w:proofErr w:type="spellStart"/>
      <w:r w:rsidRPr="006D0234">
        <w:rPr>
          <w:rFonts w:ascii="Times New Roman" w:hAnsi="Times New Roman" w:cs="Times New Roman"/>
          <w:bCs/>
          <w:sz w:val="20"/>
          <w:szCs w:val="20"/>
          <w:lang w:val="uk-UA"/>
        </w:rPr>
        <w:t>припіднятими</w:t>
      </w:r>
      <w:proofErr w:type="spellEnd"/>
      <w:r w:rsidRPr="006D0234">
        <w:rPr>
          <w:rFonts w:ascii="Times New Roman" w:hAnsi="Times New Roman" w:cs="Times New Roman"/>
          <w:bCs/>
          <w:sz w:val="20"/>
          <w:szCs w:val="20"/>
          <w:lang w:val="uk-UA"/>
        </w:rPr>
        <w:t>, руки повністю випрямлені в ліктьових суглобах.</w:t>
      </w:r>
    </w:p>
    <w:p w14:paraId="0BCC4540" w14:textId="77777777" w:rsidR="005A424B" w:rsidRPr="006D0234" w:rsidRDefault="005A424B" w:rsidP="005A424B">
      <w:pPr>
        <w:spacing w:after="0" w:line="240" w:lineRule="auto"/>
        <w:jc w:val="both"/>
        <w:rPr>
          <w:rFonts w:ascii="Times New Roman" w:hAnsi="Times New Roman" w:cs="Times New Roman"/>
          <w:sz w:val="20"/>
          <w:szCs w:val="20"/>
          <w:lang w:val="uk-UA"/>
        </w:rPr>
      </w:pPr>
      <w:r w:rsidRPr="006D0234">
        <w:rPr>
          <w:rFonts w:ascii="Times New Roman" w:hAnsi="Times New Roman" w:cs="Times New Roman"/>
          <w:bCs/>
          <w:iCs/>
          <w:sz w:val="20"/>
          <w:szCs w:val="20"/>
          <w:lang w:val="uk-UA"/>
        </w:rPr>
        <w:t>Під час проведення ЗМС і ШД однією людиною після двох швидких нагнітань повітря в легені потерпілого проводиться 10-12 стискань грудної клітки, співвідношення 2:12.</w:t>
      </w:r>
    </w:p>
    <w:p w14:paraId="36894E3D" w14:textId="77777777" w:rsidR="005A424B" w:rsidRPr="006D0234" w:rsidRDefault="005A424B" w:rsidP="005A424B">
      <w:pPr>
        <w:spacing w:after="0" w:line="240" w:lineRule="auto"/>
        <w:jc w:val="both"/>
        <w:rPr>
          <w:rFonts w:ascii="Times New Roman" w:hAnsi="Times New Roman" w:cs="Times New Roman"/>
          <w:sz w:val="20"/>
          <w:szCs w:val="20"/>
          <w:lang w:val="uk-UA"/>
        </w:rPr>
      </w:pPr>
      <w:r w:rsidRPr="006D0234">
        <w:rPr>
          <w:rFonts w:ascii="Times New Roman" w:hAnsi="Times New Roman" w:cs="Times New Roman"/>
          <w:bCs/>
          <w:iCs/>
          <w:sz w:val="20"/>
          <w:szCs w:val="20"/>
          <w:lang w:val="uk-UA"/>
        </w:rPr>
        <w:t>Якщо беруть участь 2 особи, то це співвідношення 15, тобто на одне вдування приходиться 5 стискань грудної клітини.</w:t>
      </w:r>
    </w:p>
    <w:p w14:paraId="4C8B5785" w14:textId="77777777" w:rsidR="005A424B" w:rsidRPr="006D0234" w:rsidRDefault="005A424B" w:rsidP="005A424B">
      <w:pPr>
        <w:spacing w:after="0" w:line="240" w:lineRule="auto"/>
        <w:jc w:val="both"/>
        <w:rPr>
          <w:rFonts w:ascii="Times New Roman" w:hAnsi="Times New Roman" w:cs="Times New Roman"/>
          <w:sz w:val="20"/>
          <w:szCs w:val="20"/>
          <w:lang w:val="uk-UA"/>
        </w:rPr>
      </w:pPr>
      <w:r w:rsidRPr="006D0234">
        <w:rPr>
          <w:rFonts w:ascii="Times New Roman" w:hAnsi="Times New Roman" w:cs="Times New Roman"/>
          <w:bCs/>
          <w:iCs/>
          <w:sz w:val="20"/>
          <w:szCs w:val="20"/>
          <w:lang w:val="uk-UA"/>
        </w:rPr>
        <w:lastRenderedPageBreak/>
        <w:t>Обов'язковою умовою проведення ЗМС є постійний контроль за його ефективністю.</w:t>
      </w:r>
    </w:p>
    <w:p w14:paraId="18A96F99"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Критерії ефективності ЗМС:</w:t>
      </w:r>
    </w:p>
    <w:p w14:paraId="372AF1B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зміна кольору шкірних покривів: вони стають менш блідими, сірими, синюшними;</w:t>
      </w:r>
    </w:p>
    <w:p w14:paraId="0588992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звуження зіниць, якщо вони були розширені з появою реакції на світло (звуження зіниці під впливом світла);</w:t>
      </w:r>
    </w:p>
    <w:p w14:paraId="64676D0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поява пульсового поштовху на сонній і стегновій, а інколи і на променевій артеріях потерпілого;</w:t>
      </w:r>
    </w:p>
    <w:p w14:paraId="6ECF019B"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поява самостійних дихальних рухів.</w:t>
      </w:r>
    </w:p>
    <w:p w14:paraId="167D8382"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iCs/>
          <w:sz w:val="20"/>
          <w:szCs w:val="20"/>
          <w:lang w:val="uk-UA"/>
        </w:rPr>
        <w:t>ЗМС проводять до того часу, поки не прибуде бригада швидкої медичної допомоги або не відновиться самостійне стійке  дихання і діяльність серця.</w:t>
      </w:r>
    </w:p>
    <w:p w14:paraId="682AD0CA"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При підозрі на ушкодження шийного відділу хребта:</w:t>
      </w:r>
    </w:p>
    <w:p w14:paraId="4D98C8E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 МОЖНА ВІДХИЛЯТИ ГОЛОВУ НАЗАД І РУХАТИ ЇЇ 3 БОКУ НА БІК;</w:t>
      </w:r>
    </w:p>
    <w:p w14:paraId="7960E304"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 забезпечте доступ повітря, </w:t>
      </w:r>
      <w:proofErr w:type="spellStart"/>
      <w:r w:rsidRPr="005A424B">
        <w:rPr>
          <w:rFonts w:ascii="Times New Roman" w:hAnsi="Times New Roman" w:cs="Times New Roman"/>
          <w:sz w:val="20"/>
          <w:szCs w:val="20"/>
          <w:lang w:val="uk-UA"/>
        </w:rPr>
        <w:t>відвівши</w:t>
      </w:r>
      <w:proofErr w:type="spellEnd"/>
      <w:r w:rsidRPr="005A424B">
        <w:rPr>
          <w:rFonts w:ascii="Times New Roman" w:hAnsi="Times New Roman" w:cs="Times New Roman"/>
          <w:sz w:val="20"/>
          <w:szCs w:val="20"/>
          <w:lang w:val="uk-UA"/>
        </w:rPr>
        <w:t xml:space="preserve"> нижню щелепу і утримуючи голову в нерухомому положенні;</w:t>
      </w:r>
    </w:p>
    <w:p w14:paraId="14F2162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фіксуючи пальцями кут нижньої шелепи, відведіть її вверх;</w:t>
      </w:r>
    </w:p>
    <w:p w14:paraId="2647A544"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великими пальцями відкрийте рот, щоб повітря вільно проходило в дихальні шляхи;</w:t>
      </w:r>
    </w:p>
    <w:p w14:paraId="259BDACD"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вдуваючи в рот, ніс потерпілого закрийте своєю щокою.</w:t>
      </w:r>
    </w:p>
    <w:p w14:paraId="6725ADAE" w14:textId="77777777" w:rsid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Задушення</w:t>
      </w:r>
    </w:p>
    <w:p w14:paraId="2B84E9CB" w14:textId="77777777" w:rsidR="00996789" w:rsidRPr="00996789" w:rsidRDefault="00996789" w:rsidP="00996789">
      <w:pPr>
        <w:spacing w:after="0" w:line="240" w:lineRule="auto"/>
        <w:jc w:val="both"/>
        <w:rPr>
          <w:rFonts w:ascii="Times New Roman" w:hAnsi="Times New Roman" w:cs="Times New Roman"/>
          <w:bCs/>
          <w:sz w:val="20"/>
          <w:szCs w:val="20"/>
          <w:lang w:val="uk-UA"/>
        </w:rPr>
      </w:pPr>
      <w:r w:rsidRPr="00996789">
        <w:rPr>
          <w:rFonts w:ascii="Times New Roman" w:hAnsi="Times New Roman" w:cs="Times New Roman"/>
          <w:bCs/>
          <w:sz w:val="20"/>
          <w:szCs w:val="20"/>
          <w:lang w:val="uk-UA"/>
        </w:rPr>
        <w:t>Задушення – це перешкода проходженню повітря.</w:t>
      </w:r>
      <w:r>
        <w:rPr>
          <w:rFonts w:ascii="Times New Roman" w:hAnsi="Times New Roman" w:cs="Times New Roman"/>
          <w:bCs/>
          <w:sz w:val="20"/>
          <w:szCs w:val="20"/>
          <w:lang w:val="uk-UA"/>
        </w:rPr>
        <w:t xml:space="preserve"> </w:t>
      </w:r>
      <w:r w:rsidRPr="00996789">
        <w:rPr>
          <w:rFonts w:ascii="Times New Roman" w:hAnsi="Times New Roman" w:cs="Times New Roman"/>
          <w:bCs/>
          <w:sz w:val="20"/>
          <w:szCs w:val="20"/>
          <w:lang w:val="uk-UA"/>
        </w:rPr>
        <w:t>Коли задушення спричинене шматком страви чи іншим предметом, потерпілий буде намагатися викашляти його.</w:t>
      </w:r>
    </w:p>
    <w:tbl>
      <w:tblPr>
        <w:tblStyle w:val="a4"/>
        <w:tblW w:w="6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3057"/>
      </w:tblGrid>
      <w:tr w:rsidR="005A424B" w:rsidRPr="005A424B" w14:paraId="6867B292" w14:textId="77777777" w:rsidTr="005A424B">
        <w:tc>
          <w:tcPr>
            <w:tcW w:w="3292" w:type="dxa"/>
          </w:tcPr>
          <w:p w14:paraId="2509D4B5" w14:textId="77777777" w:rsidR="005A424B" w:rsidRPr="005A424B" w:rsidRDefault="00996789" w:rsidP="005A424B">
            <w:pPr>
              <w:jc w:val="both"/>
              <w:rPr>
                <w:rFonts w:ascii="Times New Roman" w:hAnsi="Times New Roman" w:cs="Times New Roman"/>
                <w:b/>
                <w:bCs/>
                <w:sz w:val="20"/>
                <w:szCs w:val="20"/>
                <w:lang w:val="uk-UA"/>
              </w:rPr>
            </w:pPr>
            <w:r w:rsidRPr="00996789">
              <w:rPr>
                <w:rFonts w:ascii="Times New Roman" w:hAnsi="Times New Roman" w:cs="Times New Roman"/>
                <w:bCs/>
                <w:sz w:val="20"/>
                <w:szCs w:val="20"/>
                <w:lang w:val="uk-UA"/>
              </w:rPr>
              <w:t>Не втручайтеся, але будьте напоготові допомогти, як тільки припиниться дихання. Ви зможете визначити це, коли потерпілий припинить кашляти, дихати чи говорити.</w:t>
            </w:r>
          </w:p>
        </w:tc>
        <w:tc>
          <w:tcPr>
            <w:tcW w:w="3057" w:type="dxa"/>
          </w:tcPr>
          <w:p w14:paraId="0531F3EE" w14:textId="77777777" w:rsidR="005A424B" w:rsidRPr="005A424B" w:rsidRDefault="005A424B" w:rsidP="005A424B">
            <w:pPr>
              <w:jc w:val="both"/>
              <w:rPr>
                <w:rFonts w:ascii="Times New Roman" w:hAnsi="Times New Roman" w:cs="Times New Roman"/>
                <w:b/>
                <w:bCs/>
                <w:sz w:val="20"/>
                <w:szCs w:val="20"/>
                <w:lang w:val="uk-UA"/>
              </w:rPr>
            </w:pPr>
            <w:r w:rsidRPr="005A424B">
              <w:rPr>
                <w:rFonts w:ascii="Times New Roman" w:hAnsi="Times New Roman" w:cs="Times New Roman"/>
                <w:b/>
                <w:bCs/>
                <w:noProof/>
                <w:sz w:val="20"/>
                <w:szCs w:val="20"/>
                <w:lang w:eastAsia="ru-RU"/>
              </w:rPr>
              <w:drawing>
                <wp:inline distT="0" distB="0" distL="0" distR="0" wp14:anchorId="5DB26BFD" wp14:editId="20E5B542">
                  <wp:extent cx="890270" cy="883920"/>
                  <wp:effectExtent l="0" t="0" r="508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90270" cy="883920"/>
                          </a:xfrm>
                          <a:prstGeom prst="rect">
                            <a:avLst/>
                          </a:prstGeom>
                          <a:noFill/>
                        </pic:spPr>
                      </pic:pic>
                    </a:graphicData>
                  </a:graphic>
                </wp:inline>
              </w:drawing>
            </w:r>
          </w:p>
        </w:tc>
      </w:tr>
    </w:tbl>
    <w:p w14:paraId="6D3A855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Натисніть на живіт (під "ложечкою"), поки потерпілий не опритомніє.</w:t>
      </w:r>
    </w:p>
    <w:p w14:paraId="79198569"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ж особа непритомна, покладіть її на спину.</w:t>
      </w:r>
    </w:p>
    <w:p w14:paraId="631FF944"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Покличте на допомогу.</w:t>
      </w:r>
    </w:p>
    <w:p w14:paraId="5CAA83BD"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Пальцем намагайтеся відшукати та витягти з порожнини рота стороннє тіло, яке перешкоджає доступу повітря.</w:t>
      </w:r>
    </w:p>
    <w:p w14:paraId="148CC1EE"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Проведіть штучне дихання (ШД).</w:t>
      </w:r>
    </w:p>
    <w:p w14:paraId="76F879E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легені не надуваються, натисніть на живіт 6-10 разів двома руками, сидячи на ногах потерпілого.</w:t>
      </w:r>
    </w:p>
    <w:p w14:paraId="3568DCA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lastRenderedPageBreak/>
        <w:t>– Знову очистіть рот від решток стороннього тіла та повторіть ШД.</w:t>
      </w:r>
    </w:p>
    <w:p w14:paraId="12E678D8"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Виконуйте вищевказані дії, поки не досягнете успіху або поки не прибуде медична допомога.</w:t>
      </w:r>
    </w:p>
    <w:p w14:paraId="2EB6BF73"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людина є дуже повною чи на останніх місяцях вагітності, замість натискань на живіт треба натискати на грудну клітину. Натискання на живіт у таких випадках неефективні.</w:t>
      </w:r>
    </w:p>
    <w:p w14:paraId="33DB7578"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Ознайомтеся зі спеціальними заходами, які застосовують у випадках, коли травмувалося немовля чи мала дитина.</w:t>
      </w:r>
    </w:p>
    <w:p w14:paraId="05365C82" w14:textId="77777777"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Погане самопочуття</w:t>
      </w:r>
    </w:p>
    <w:p w14:paraId="11878786"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Стан особи, якій стало погано, повинен швидко поліпшитися після того, як її вивели на свіже повітря й опустили підняту голову.</w:t>
      </w:r>
    </w:p>
    <w:p w14:paraId="1766DE2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особі далі зле, то її потрібно покласти та спостерігати за диханням.</w:t>
      </w:r>
    </w:p>
    <w:p w14:paraId="6066043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поліпшення не настає, то треба терміново викликати медичну допомогу.</w:t>
      </w:r>
    </w:p>
    <w:p w14:paraId="44BBAD35" w14:textId="77777777"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Зомління</w:t>
      </w:r>
    </w:p>
    <w:p w14:paraId="6EF0A92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Зомління</w:t>
      </w:r>
      <w:r w:rsidRPr="005A424B">
        <w:rPr>
          <w:rFonts w:ascii="Times New Roman" w:hAnsi="Times New Roman" w:cs="Times New Roman"/>
          <w:b/>
          <w:bCs/>
          <w:i/>
          <w:iCs/>
          <w:sz w:val="20"/>
          <w:szCs w:val="20"/>
          <w:lang w:val="uk-UA"/>
        </w:rPr>
        <w:t xml:space="preserve"> –</w:t>
      </w:r>
      <w:r w:rsidRPr="005A424B">
        <w:rPr>
          <w:rFonts w:ascii="Times New Roman" w:hAnsi="Times New Roman" w:cs="Times New Roman"/>
          <w:sz w:val="20"/>
          <w:szCs w:val="20"/>
          <w:lang w:val="uk-UA"/>
        </w:rPr>
        <w:t xml:space="preserve"> раптова короткочасна непритомність, викликана недостатнім кровопостачанням мозку.</w:t>
      </w:r>
    </w:p>
    <w:p w14:paraId="21977599"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Причини:</w:t>
      </w:r>
      <w:r w:rsidRPr="005A424B">
        <w:rPr>
          <w:rFonts w:ascii="Times New Roman" w:hAnsi="Times New Roman" w:cs="Times New Roman"/>
          <w:sz w:val="20"/>
          <w:szCs w:val="20"/>
          <w:lang w:val="uk-UA"/>
        </w:rPr>
        <w:t xml:space="preserve"> різкий біль унаслідок травми, емоційний стрес (переляк тощо).</w:t>
      </w:r>
    </w:p>
    <w:p w14:paraId="4A873C6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Передумови:</w:t>
      </w:r>
      <w:r w:rsidRPr="005A424B">
        <w:rPr>
          <w:rFonts w:ascii="Times New Roman" w:hAnsi="Times New Roman" w:cs="Times New Roman"/>
          <w:i/>
          <w:iCs/>
          <w:sz w:val="20"/>
          <w:szCs w:val="20"/>
          <w:lang w:val="uk-UA"/>
        </w:rPr>
        <w:t xml:space="preserve"> </w:t>
      </w:r>
      <w:r w:rsidRPr="005A424B">
        <w:rPr>
          <w:rFonts w:ascii="Times New Roman" w:hAnsi="Times New Roman" w:cs="Times New Roman"/>
          <w:sz w:val="20"/>
          <w:szCs w:val="20"/>
          <w:lang w:val="uk-UA"/>
        </w:rPr>
        <w:t>запаморочення, потемніння в очах, нудота, блювання.</w:t>
      </w:r>
    </w:p>
    <w:p w14:paraId="41263D99"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Ознаки:</w:t>
      </w:r>
      <w:r w:rsidRPr="005A424B">
        <w:rPr>
          <w:rFonts w:ascii="Times New Roman" w:hAnsi="Times New Roman" w:cs="Times New Roman"/>
          <w:sz w:val="20"/>
          <w:szCs w:val="20"/>
          <w:lang w:val="uk-UA"/>
        </w:rPr>
        <w:t xml:space="preserve"> різка блідість шкіри, холодний липкий піт, слабкий пульс, пришвидшене поверхневе дихання.</w:t>
      </w:r>
    </w:p>
    <w:p w14:paraId="7315F729"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Необхідні такі дії:</w:t>
      </w:r>
    </w:p>
    <w:p w14:paraId="2CB7E545"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звільнити груди й живіт від одягу;</w:t>
      </w:r>
    </w:p>
    <w:p w14:paraId="25E347D5"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забезпечити доступ свіжого повітря;</w:t>
      </w:r>
    </w:p>
    <w:p w14:paraId="1B477FF6"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покласти потерпілого так, щоб голова була опущена, а ноги при підняті;</w:t>
      </w:r>
    </w:p>
    <w:p w14:paraId="2104C215"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протерти лице і шию водою;</w:t>
      </w:r>
    </w:p>
    <w:p w14:paraId="4E965E9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дати понюхати вату, змочену розчином аміаку (нашатирний спирт) або розчином оцту, натерти скроні цими засобами;</w:t>
      </w:r>
    </w:p>
    <w:p w14:paraId="79B6D0B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зігріти ноги.</w:t>
      </w:r>
    </w:p>
    <w:p w14:paraId="75710557" w14:textId="77777777"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Тепловий удар</w:t>
      </w:r>
    </w:p>
    <w:p w14:paraId="0BE6E24E"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Тепловим ударом</w:t>
      </w:r>
      <w:r w:rsidRPr="005A424B">
        <w:rPr>
          <w:rFonts w:ascii="Times New Roman" w:hAnsi="Times New Roman" w:cs="Times New Roman"/>
          <w:sz w:val="20"/>
          <w:szCs w:val="20"/>
          <w:lang w:val="uk-UA"/>
        </w:rPr>
        <w:t xml:space="preserve"> називають важкий хворобливий стан, викликаний порушенням теплорегуляції при перегріванні організму.</w:t>
      </w:r>
    </w:p>
    <w:p w14:paraId="33847C04"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Під</w:t>
      </w:r>
      <w:r w:rsidRPr="005A424B">
        <w:rPr>
          <w:rFonts w:ascii="Times New Roman" w:hAnsi="Times New Roman" w:cs="Times New Roman"/>
          <w:b/>
          <w:bCs/>
          <w:sz w:val="20"/>
          <w:szCs w:val="20"/>
          <w:lang w:val="uk-UA"/>
        </w:rPr>
        <w:t xml:space="preserve"> </w:t>
      </w:r>
      <w:r w:rsidRPr="005A424B">
        <w:rPr>
          <w:rFonts w:ascii="Times New Roman" w:hAnsi="Times New Roman" w:cs="Times New Roman"/>
          <w:bCs/>
          <w:i/>
          <w:iCs/>
          <w:sz w:val="20"/>
          <w:szCs w:val="20"/>
          <w:lang w:val="uk-UA"/>
        </w:rPr>
        <w:t>терморегуляцією</w:t>
      </w:r>
      <w:r w:rsidRPr="005A424B">
        <w:rPr>
          <w:rFonts w:ascii="Times New Roman" w:hAnsi="Times New Roman" w:cs="Times New Roman"/>
          <w:sz w:val="20"/>
          <w:szCs w:val="20"/>
          <w:lang w:val="uk-UA"/>
        </w:rPr>
        <w:t xml:space="preserve"> розуміють здатність організму людини підтримувати майже постійну температуру тіла, незважаючи на різні температурні умови зовнішнього середовища.</w:t>
      </w:r>
    </w:p>
    <w:p w14:paraId="7C966956"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Тепловий удар найчастіше виникає під час посиленої м'язової роботи в умовах високої температури (30-50°С) і вологості повітря (75%).</w:t>
      </w:r>
    </w:p>
    <w:p w14:paraId="3153F7D0"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lastRenderedPageBreak/>
        <w:t>Тепловому удару передують головний біль, втома, слабість, безладна мова, задишка, серцебиття, почервоніння шкіри, посилена спрага, невпевнена хода, підвищена температура тіла.</w:t>
      </w:r>
    </w:p>
    <w:p w14:paraId="7D56ABDE"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sz w:val="20"/>
          <w:szCs w:val="20"/>
          <w:lang w:val="uk-UA"/>
        </w:rPr>
        <w:t>Необхідні такі дії:</w:t>
      </w:r>
    </w:p>
    <w:p w14:paraId="010C6487"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потерпілого віднести в прохолодне і добре провітрюване місце;</w:t>
      </w:r>
    </w:p>
    <w:p w14:paraId="537952B4"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покласти з трохи піднятою головою;</w:t>
      </w:r>
    </w:p>
    <w:p w14:paraId="70669E0D"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зробити одяг більш вільним;</w:t>
      </w:r>
    </w:p>
    <w:p w14:paraId="2BCA5C26"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змочити обличчя холодною водою;</w:t>
      </w:r>
    </w:p>
    <w:p w14:paraId="0D3DE85D"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покласти холодний компрес на голову (змочений рушник або хустинку);</w:t>
      </w:r>
    </w:p>
    <w:p w14:paraId="1B07E100"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дати випити склянку холодної підсоленої води (5 г солі на 1 л води);</w:t>
      </w:r>
    </w:p>
    <w:p w14:paraId="184F6CBB"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холодні компреси змінювати через кожні 5-8 хв.</w:t>
      </w:r>
    </w:p>
    <w:p w14:paraId="3A0B1076" w14:textId="77777777"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Сонячний удар</w:t>
      </w:r>
    </w:p>
    <w:p w14:paraId="5583402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Сонячний удар</w:t>
      </w:r>
      <w:r w:rsidRPr="005A424B">
        <w:rPr>
          <w:rFonts w:ascii="Times New Roman" w:hAnsi="Times New Roman" w:cs="Times New Roman"/>
          <w:sz w:val="20"/>
          <w:szCs w:val="20"/>
          <w:lang w:val="uk-UA"/>
        </w:rPr>
        <w:t xml:space="preserve"> – це важкий хворобливий стан, спричинений сильним перегріванням організму прямим сонячним промінням.</w:t>
      </w:r>
    </w:p>
    <w:p w14:paraId="274013D9"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Треба звернути увагу на такі ознаки:</w:t>
      </w:r>
    </w:p>
    <w:p w14:paraId="604627D9"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бліде обличчя, холодна липка шкіра;</w:t>
      </w:r>
    </w:p>
    <w:p w14:paraId="7E739CA0"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спазми м'язів;</w:t>
      </w:r>
    </w:p>
    <w:p w14:paraId="344C9C70"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біль голови та запаморочення;</w:t>
      </w:r>
    </w:p>
    <w:p w14:paraId="7A1A4755"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слабкий пульс і прискорене дихання (задишка);</w:t>
      </w:r>
    </w:p>
    <w:p w14:paraId="5D2F6F2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блювання;</w:t>
      </w:r>
    </w:p>
    <w:p w14:paraId="7FC72A83"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знепритомніння.</w:t>
      </w:r>
    </w:p>
    <w:p w14:paraId="16B6E884"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sz w:val="20"/>
          <w:szCs w:val="20"/>
          <w:lang w:val="uk-UA"/>
        </w:rPr>
        <w:t>Необхідні дії:</w:t>
      </w:r>
    </w:p>
    <w:p w14:paraId="0202CC6D"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сховати потерпілого від впливу сонячного проміння;</w:t>
      </w:r>
    </w:p>
    <w:p w14:paraId="4069151D"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усунути щільність одягу;</w:t>
      </w:r>
    </w:p>
    <w:p w14:paraId="1A5BD720"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дати випити потерпілому, який повністю опритомнів, підсоленої води (5 г солі на 1 л води) стільки, скільки зможе випити;</w:t>
      </w:r>
    </w:p>
    <w:p w14:paraId="5058AC15"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прослідкувати за диханням;</w:t>
      </w:r>
    </w:p>
    <w:p w14:paraId="74CE8A13"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викликати медичну допомогу.</w:t>
      </w:r>
    </w:p>
    <w:p w14:paraId="3294030C" w14:textId="77777777"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Переохолодження</w:t>
      </w:r>
    </w:p>
    <w:p w14:paraId="7345BED8"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Переохолодження</w:t>
      </w:r>
      <w:r w:rsidRPr="005A424B">
        <w:rPr>
          <w:rFonts w:ascii="Times New Roman" w:hAnsi="Times New Roman" w:cs="Times New Roman"/>
          <w:sz w:val="20"/>
          <w:szCs w:val="20"/>
          <w:lang w:val="uk-UA"/>
        </w:rPr>
        <w:t xml:space="preserve"> – надмірне зниження температури тіла під впливом певних чинників. Спричиняє зниження температури тіла до 35°С і нижче.</w:t>
      </w:r>
    </w:p>
    <w:p w14:paraId="55B75C5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Треба звернути увагу на такі ознаки:</w:t>
      </w:r>
    </w:p>
    <w:p w14:paraId="765EDA8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відчуття холоду і дрижання м'язів;</w:t>
      </w:r>
    </w:p>
    <w:p w14:paraId="2FF1AA0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блідість і синюшність шкіри;</w:t>
      </w:r>
    </w:p>
    <w:p w14:paraId="6515CC9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загальмованість, невиразна мова;</w:t>
      </w:r>
    </w:p>
    <w:p w14:paraId="105710E8"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органи швидко перестають виконувати свої функції;</w:t>
      </w:r>
    </w:p>
    <w:p w14:paraId="77304967"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потерпілий непритомніє і перестає дихати.</w:t>
      </w:r>
    </w:p>
    <w:p w14:paraId="127CEC4E"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sz w:val="20"/>
          <w:szCs w:val="20"/>
          <w:lang w:val="uk-UA"/>
        </w:rPr>
        <w:t>Необхідні дії:</w:t>
      </w:r>
    </w:p>
    <w:p w14:paraId="5D8237C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lastRenderedPageBreak/>
        <w:t>– перенести потерпілого в затишне місце, обережно зняти мокрий одяг, зводячи рухи до оптимального мінімуму;</w:t>
      </w:r>
    </w:p>
    <w:p w14:paraId="67A316D9"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розігріти грудну клітину, шию й тулуб непрямим жаром від багаття чи теплом тіла іншої особи;</w:t>
      </w:r>
    </w:p>
    <w:p w14:paraId="76B0743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потерпілий притомний, треба дати йому теплого солодкого напою;</w:t>
      </w:r>
    </w:p>
    <w:p w14:paraId="6A669B8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треба слідкувати за диханням і в разі потреби робити штучне дихання;</w:t>
      </w:r>
    </w:p>
    <w:p w14:paraId="7D6A2D96"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неможливо викликати медичну допомогу, потрібно обережно перевезти потерпілого до лікарні.</w:t>
      </w:r>
    </w:p>
    <w:p w14:paraId="6D63CAA0"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ПАМ'ЯТАЙТЕ:</w:t>
      </w:r>
      <w:r w:rsidRPr="005A424B">
        <w:rPr>
          <w:rFonts w:ascii="Times New Roman" w:hAnsi="Times New Roman" w:cs="Times New Roman"/>
          <w:sz w:val="20"/>
          <w:szCs w:val="20"/>
          <w:lang w:val="uk-UA"/>
        </w:rPr>
        <w:t xml:space="preserve"> </w:t>
      </w:r>
      <w:r w:rsidRPr="005A424B">
        <w:rPr>
          <w:rFonts w:ascii="Times New Roman" w:hAnsi="Times New Roman" w:cs="Times New Roman"/>
          <w:bCs/>
          <w:i/>
          <w:iCs/>
          <w:sz w:val="20"/>
          <w:szCs w:val="20"/>
          <w:lang w:val="uk-UA"/>
        </w:rPr>
        <w:t>якщо людина перебуває в стані гіпотермії важкого ступеня, не можна застосовувати до неї грубих, необережних, різких рухів, бо це може призвести до порушення серцевої діяльності</w:t>
      </w:r>
    </w:p>
    <w:p w14:paraId="28615523"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Відмороження</w:t>
      </w:r>
    </w:p>
    <w:p w14:paraId="390BE0AE"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Відмороженням</w:t>
      </w:r>
      <w:r w:rsidRPr="005A424B">
        <w:rPr>
          <w:rFonts w:ascii="Times New Roman" w:hAnsi="Times New Roman" w:cs="Times New Roman"/>
          <w:sz w:val="20"/>
          <w:szCs w:val="20"/>
          <w:lang w:val="uk-UA"/>
        </w:rPr>
        <w:t xml:space="preserve"> називають ушкодження частини тіла з розвитком змертвіння внаслідок сильної дії низької температури.</w:t>
      </w:r>
    </w:p>
    <w:p w14:paraId="17B7393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Треба звернути увагу на такі ознаки:</w:t>
      </w:r>
    </w:p>
    <w:p w14:paraId="6B19FFA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відчуття холоду;</w:t>
      </w:r>
    </w:p>
    <w:p w14:paraId="5F72080E"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невеликий місцевий біль і поколювання;</w:t>
      </w:r>
    </w:p>
    <w:p w14:paraId="34ABDF1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утрата чутливості (заніміння);</w:t>
      </w:r>
    </w:p>
    <w:p w14:paraId="409B8087"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зміна кольору відкритих ділянок шкіри (до білого, воскового);</w:t>
      </w:r>
    </w:p>
    <w:p w14:paraId="289E93D6"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набряк;</w:t>
      </w:r>
    </w:p>
    <w:p w14:paraId="669A3595"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зменшення чутливості шкіри, що свідчить про прогресування відмороження.</w:t>
      </w:r>
    </w:p>
    <w:p w14:paraId="450681D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sz w:val="20"/>
          <w:szCs w:val="20"/>
          <w:lang w:val="uk-UA"/>
        </w:rPr>
        <w:t>Необхідні дії:</w:t>
      </w:r>
    </w:p>
    <w:p w14:paraId="25B0512D"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зняти прикраси та тісний одяг,</w:t>
      </w:r>
    </w:p>
    <w:p w14:paraId="78270209"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притулити відморожену ділянку до теплих частин тіла для того, щоб відігріти її;</w:t>
      </w:r>
    </w:p>
    <w:p w14:paraId="0B86198B"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викликати швидку медичну допомогу.</w:t>
      </w:r>
    </w:p>
    <w:p w14:paraId="328EB028"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sz w:val="20"/>
          <w:szCs w:val="20"/>
          <w:lang w:val="uk-UA"/>
        </w:rPr>
        <w:t>Що не треба робити:</w:t>
      </w:r>
    </w:p>
    <w:p w14:paraId="2708AD06"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 можна розтирати відморожені ділянки;</w:t>
      </w:r>
    </w:p>
    <w:p w14:paraId="12E28564"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 можна прикладати сніг або лід:</w:t>
      </w:r>
    </w:p>
    <w:p w14:paraId="17240860"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 не треба розпалювати багаття, якщо потерпілий може </w:t>
      </w:r>
      <w:proofErr w:type="spellStart"/>
      <w:r w:rsidRPr="005A424B">
        <w:rPr>
          <w:rFonts w:ascii="Times New Roman" w:hAnsi="Times New Roman" w:cs="Times New Roman"/>
          <w:sz w:val="20"/>
          <w:szCs w:val="20"/>
          <w:lang w:val="uk-UA"/>
        </w:rPr>
        <w:t>зігрітися</w:t>
      </w:r>
      <w:proofErr w:type="spellEnd"/>
      <w:r w:rsidRPr="005A424B">
        <w:rPr>
          <w:rFonts w:ascii="Times New Roman" w:hAnsi="Times New Roman" w:cs="Times New Roman"/>
          <w:sz w:val="20"/>
          <w:szCs w:val="20"/>
          <w:lang w:val="uk-UA"/>
        </w:rPr>
        <w:t xml:space="preserve"> сам;</w:t>
      </w:r>
    </w:p>
    <w:p w14:paraId="5C62037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 можна пересушувати відморожені ділянки відкритим вогнем.</w:t>
      </w:r>
    </w:p>
    <w:p w14:paraId="372B0B93" w14:textId="77777777"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Опіки</w:t>
      </w:r>
    </w:p>
    <w:p w14:paraId="0967D41B"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Площа, розміщення і глибина визначають наскільки, серйозність опіку, загрозу життю потерпілого. Опіки у немовлят і людей старшого віку завжди є серйозними.</w:t>
      </w:r>
    </w:p>
    <w:p w14:paraId="6F40D125"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sz w:val="20"/>
          <w:szCs w:val="20"/>
          <w:lang w:val="uk-UA"/>
        </w:rPr>
        <w:t>Необхідні дії:</w:t>
      </w:r>
    </w:p>
    <w:p w14:paraId="24A46145" w14:textId="77777777" w:rsidR="005A424B" w:rsidRPr="005A424B" w:rsidRDefault="005A424B" w:rsidP="005A424B">
      <w:pPr>
        <w:numPr>
          <w:ilvl w:val="0"/>
          <w:numId w:val="19"/>
        </w:numPr>
        <w:tabs>
          <w:tab w:val="clear" w:pos="720"/>
          <w:tab w:val="num" w:pos="426"/>
        </w:tabs>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занурити обпечене місце в холодну воду чи прикласти пакет з льодом для</w:t>
      </w:r>
    </w:p>
    <w:p w14:paraId="51344C0A" w14:textId="77777777" w:rsidR="005A424B" w:rsidRPr="005A424B" w:rsidRDefault="005A424B" w:rsidP="005A424B">
      <w:pPr>
        <w:numPr>
          <w:ilvl w:val="0"/>
          <w:numId w:val="19"/>
        </w:numPr>
        <w:tabs>
          <w:tab w:val="clear" w:pos="720"/>
          <w:tab w:val="num" w:pos="426"/>
        </w:tabs>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lastRenderedPageBreak/>
        <w:t>того щоб вгамувати біль, зменшити  набряк;</w:t>
      </w:r>
    </w:p>
    <w:p w14:paraId="5E55E968" w14:textId="77777777" w:rsidR="005A424B" w:rsidRPr="005A424B" w:rsidRDefault="005A424B" w:rsidP="005A424B">
      <w:pPr>
        <w:numPr>
          <w:ilvl w:val="0"/>
          <w:numId w:val="19"/>
        </w:numPr>
        <w:tabs>
          <w:tab w:val="clear" w:pos="720"/>
          <w:tab w:val="num" w:pos="426"/>
        </w:tabs>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перед зануренням у воду з обпеченого місця (залежно від розміщення опіку) потрібно зняти зайві речі (наприклад, біжутерію чи взуття);</w:t>
      </w:r>
    </w:p>
    <w:p w14:paraId="20E82974" w14:textId="77777777" w:rsidR="005A424B" w:rsidRPr="005A424B" w:rsidRDefault="005A424B" w:rsidP="005A424B">
      <w:pPr>
        <w:numPr>
          <w:ilvl w:val="0"/>
          <w:numId w:val="19"/>
        </w:numPr>
        <w:tabs>
          <w:tab w:val="clear" w:pos="720"/>
          <w:tab w:val="num" w:pos="426"/>
        </w:tabs>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треба накрити місце опіку сухою   стерильною </w:t>
      </w:r>
      <w:proofErr w:type="spellStart"/>
      <w:r w:rsidRPr="005A424B">
        <w:rPr>
          <w:rFonts w:ascii="Times New Roman" w:hAnsi="Times New Roman" w:cs="Times New Roman"/>
          <w:sz w:val="20"/>
          <w:szCs w:val="20"/>
          <w:lang w:val="uk-UA"/>
        </w:rPr>
        <w:t>поз'язкою</w:t>
      </w:r>
      <w:proofErr w:type="spellEnd"/>
      <w:r w:rsidRPr="005A424B">
        <w:rPr>
          <w:rFonts w:ascii="Times New Roman" w:hAnsi="Times New Roman" w:cs="Times New Roman"/>
          <w:b/>
          <w:bCs/>
          <w:sz w:val="20"/>
          <w:szCs w:val="20"/>
          <w:lang w:val="uk-UA"/>
        </w:rPr>
        <w:t> (</w:t>
      </w:r>
      <w:r w:rsidRPr="005A424B">
        <w:rPr>
          <w:rFonts w:ascii="Times New Roman" w:hAnsi="Times New Roman" w:cs="Times New Roman"/>
          <w:sz w:val="20"/>
          <w:szCs w:val="20"/>
          <w:lang w:val="uk-UA"/>
        </w:rPr>
        <w:t>без  мазі) і легко перев'язати;</w:t>
      </w:r>
    </w:p>
    <w:p w14:paraId="058B057C" w14:textId="77777777" w:rsidR="005A424B" w:rsidRPr="005A424B" w:rsidRDefault="005A424B" w:rsidP="005A424B">
      <w:pPr>
        <w:numPr>
          <w:ilvl w:val="0"/>
          <w:numId w:val="19"/>
        </w:numPr>
        <w:tabs>
          <w:tab w:val="clear" w:pos="720"/>
          <w:tab w:val="num" w:pos="426"/>
        </w:tabs>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простежити за диханням, якщо опіки є навколо обличчя;</w:t>
      </w:r>
    </w:p>
    <w:p w14:paraId="415E1E51" w14:textId="77777777" w:rsidR="005A424B" w:rsidRPr="005A424B" w:rsidRDefault="005A424B" w:rsidP="005A424B">
      <w:pPr>
        <w:numPr>
          <w:ilvl w:val="0"/>
          <w:numId w:val="19"/>
        </w:numPr>
        <w:tabs>
          <w:tab w:val="clear" w:pos="720"/>
          <w:tab w:val="num" w:pos="426"/>
        </w:tabs>
        <w:spacing w:after="0" w:line="240" w:lineRule="auto"/>
        <w:jc w:val="both"/>
        <w:rPr>
          <w:rFonts w:ascii="Times New Roman" w:hAnsi="Times New Roman" w:cs="Times New Roman"/>
          <w:sz w:val="20"/>
          <w:szCs w:val="20"/>
          <w:lang w:val="uk-UA"/>
        </w:rPr>
      </w:pPr>
      <w:proofErr w:type="spellStart"/>
      <w:r w:rsidRPr="005A424B">
        <w:rPr>
          <w:rFonts w:ascii="Times New Roman" w:hAnsi="Times New Roman" w:cs="Times New Roman"/>
          <w:sz w:val="20"/>
          <w:szCs w:val="20"/>
          <w:lang w:val="uk-UA"/>
        </w:rPr>
        <w:t>відвезти</w:t>
      </w:r>
      <w:proofErr w:type="spellEnd"/>
      <w:r w:rsidRPr="005A424B">
        <w:rPr>
          <w:rFonts w:ascii="Times New Roman" w:hAnsi="Times New Roman" w:cs="Times New Roman"/>
          <w:sz w:val="20"/>
          <w:szCs w:val="20"/>
          <w:lang w:val="uk-UA"/>
        </w:rPr>
        <w:t xml:space="preserve"> потерпілого  до лікарні.</w:t>
      </w:r>
    </w:p>
    <w:p w14:paraId="52BDF313"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Отруєння</w:t>
      </w:r>
    </w:p>
    <w:p w14:paraId="5C22FE16" w14:textId="77777777"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Отруєння хімічними речовинами переважно виникає при попаданні їх через рот.</w:t>
      </w:r>
    </w:p>
    <w:p w14:paraId="457A7832"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Необхідні дії:</w:t>
      </w:r>
    </w:p>
    <w:p w14:paraId="0661E6B7"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визначте, що проковтнув потерпілий, в якій кількості та скільки часу минуло  після цього;</w:t>
      </w:r>
    </w:p>
    <w:p w14:paraId="74DCB81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потерпілий у свідомості, потрібно витерти йому лице, очистити або промити рот, щоб забрати рештки отруйних речовин;</w:t>
      </w:r>
    </w:p>
    <w:p w14:paraId="528E7037"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 можна нічого давати споживати через рот чи викликати блювання, за винятком тих випадків, коли це рекомендовано лікарем;</w:t>
      </w:r>
    </w:p>
    <w:p w14:paraId="3D73DA8D"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 </w:t>
      </w:r>
      <w:proofErr w:type="spellStart"/>
      <w:r w:rsidRPr="005A424B">
        <w:rPr>
          <w:rFonts w:ascii="Times New Roman" w:hAnsi="Times New Roman" w:cs="Times New Roman"/>
          <w:sz w:val="20"/>
          <w:szCs w:val="20"/>
          <w:lang w:val="uk-UA"/>
        </w:rPr>
        <w:t>викличте</w:t>
      </w:r>
      <w:proofErr w:type="spellEnd"/>
      <w:r w:rsidRPr="005A424B">
        <w:rPr>
          <w:rFonts w:ascii="Times New Roman" w:hAnsi="Times New Roman" w:cs="Times New Roman"/>
          <w:sz w:val="20"/>
          <w:szCs w:val="20"/>
          <w:lang w:val="uk-UA"/>
        </w:rPr>
        <w:t xml:space="preserve"> бригаду швидкої медичної допомоги і якнайскоріше </w:t>
      </w:r>
      <w:proofErr w:type="spellStart"/>
      <w:r w:rsidRPr="005A424B">
        <w:rPr>
          <w:rFonts w:ascii="Times New Roman" w:hAnsi="Times New Roman" w:cs="Times New Roman"/>
          <w:sz w:val="20"/>
          <w:szCs w:val="20"/>
          <w:lang w:val="uk-UA"/>
        </w:rPr>
        <w:t>відвезіть</w:t>
      </w:r>
      <w:proofErr w:type="spellEnd"/>
      <w:r w:rsidRPr="005A424B">
        <w:rPr>
          <w:rFonts w:ascii="Times New Roman" w:hAnsi="Times New Roman" w:cs="Times New Roman"/>
          <w:sz w:val="20"/>
          <w:szCs w:val="20"/>
          <w:lang w:val="uk-UA"/>
        </w:rPr>
        <w:t xml:space="preserve"> потерпілого до лікарні.</w:t>
      </w:r>
    </w:p>
    <w:p w14:paraId="209434A2" w14:textId="77777777"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Серцевий напад</w:t>
      </w:r>
    </w:p>
    <w:p w14:paraId="70B3E36B"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Серцевий напад</w:t>
      </w:r>
      <w:r w:rsidRPr="005A424B">
        <w:rPr>
          <w:rFonts w:ascii="Times New Roman" w:hAnsi="Times New Roman" w:cs="Times New Roman"/>
          <w:sz w:val="20"/>
          <w:szCs w:val="20"/>
          <w:lang w:val="uk-UA"/>
        </w:rPr>
        <w:t xml:space="preserve"> – момент загострення серцевої хвороби.</w:t>
      </w:r>
    </w:p>
    <w:p w14:paraId="40288565"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Треба звернути увагу на такі ознаки:</w:t>
      </w:r>
    </w:p>
    <w:p w14:paraId="6D92418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біль у грудній клітці (за грудиною), плечах, нижній щелепі та передпліччі, вздовж лівої руки;</w:t>
      </w:r>
    </w:p>
    <w:p w14:paraId="1EE940C6"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 скарги на пекучі болі в ділянці серця або розлади </w:t>
      </w:r>
      <w:proofErr w:type="spellStart"/>
      <w:r w:rsidRPr="005A424B">
        <w:rPr>
          <w:rFonts w:ascii="Times New Roman" w:hAnsi="Times New Roman" w:cs="Times New Roman"/>
          <w:sz w:val="20"/>
          <w:szCs w:val="20"/>
          <w:lang w:val="uk-UA"/>
        </w:rPr>
        <w:t>шлунка</w:t>
      </w:r>
      <w:proofErr w:type="spellEnd"/>
      <w:r w:rsidRPr="005A424B">
        <w:rPr>
          <w:rFonts w:ascii="Times New Roman" w:hAnsi="Times New Roman" w:cs="Times New Roman"/>
          <w:sz w:val="20"/>
          <w:szCs w:val="20"/>
          <w:lang w:val="uk-UA"/>
        </w:rPr>
        <w:t>;</w:t>
      </w:r>
    </w:p>
    <w:p w14:paraId="7566A64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блідий або сіро-синюшний колір шкіри;</w:t>
      </w:r>
    </w:p>
    <w:p w14:paraId="7E069E8D"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липкий піт;</w:t>
      </w:r>
    </w:p>
    <w:p w14:paraId="5EFD8B9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страх смерті.</w:t>
      </w:r>
    </w:p>
    <w:p w14:paraId="3FE22B1A"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Необхідні дії:</w:t>
      </w:r>
    </w:p>
    <w:p w14:paraId="629C6434"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викликати швидку медичну допомогу, сповістивши диспетчера, що є підозра на інфаркт міокарда;</w:t>
      </w:r>
    </w:p>
    <w:p w14:paraId="24BCFDF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заспокоїти хворого;</w:t>
      </w:r>
    </w:p>
    <w:p w14:paraId="0168268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надати хворому нерухомого положення напівсидячи з широко розставленими ногами;</w:t>
      </w:r>
    </w:p>
    <w:p w14:paraId="139BDB0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хворий тямить, допомогти йому прийняти ліки, приписані раніше;</w:t>
      </w:r>
    </w:p>
    <w:p w14:paraId="5D2F1D7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слідкувати за диханням і при потребі зробити штучне дихання;</w:t>
      </w:r>
    </w:p>
    <w:p w14:paraId="73898BB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контролювати пульс на передпліччі (променева артерія), або на шиї (сонна артерія), слідкуючи за ознаками погіршення циркуляції крові;</w:t>
      </w:r>
    </w:p>
    <w:p w14:paraId="7EC115C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lastRenderedPageBreak/>
        <w:t>– бути готовим зробити закритий масаж серця (ЗМС).</w:t>
      </w:r>
    </w:p>
    <w:p w14:paraId="506CBB79" w14:textId="77777777"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Інсульт</w:t>
      </w:r>
    </w:p>
    <w:p w14:paraId="7660DE8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Інсульт</w:t>
      </w:r>
      <w:r w:rsidRPr="005A424B">
        <w:rPr>
          <w:rFonts w:ascii="Times New Roman" w:hAnsi="Times New Roman" w:cs="Times New Roman"/>
          <w:b/>
          <w:bCs/>
          <w:sz w:val="20"/>
          <w:szCs w:val="20"/>
          <w:lang w:val="uk-UA"/>
        </w:rPr>
        <w:t xml:space="preserve"> –</w:t>
      </w:r>
      <w:r w:rsidRPr="005A424B">
        <w:rPr>
          <w:rFonts w:ascii="Times New Roman" w:hAnsi="Times New Roman" w:cs="Times New Roman"/>
          <w:sz w:val="20"/>
          <w:szCs w:val="20"/>
          <w:lang w:val="uk-UA"/>
        </w:rPr>
        <w:t xml:space="preserve"> це гостре порушення кровообігу в головному або спинному мозку з розвитком симптомів ураження центральної нервової системи (ЦИС).</w:t>
      </w:r>
    </w:p>
    <w:p w14:paraId="7D44FAFD"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Треба звернути увагу на такі ознаки:</w:t>
      </w:r>
    </w:p>
    <w:p w14:paraId="5A5DAD20"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прилив крові (рум'янець), гаряча суха шкіра (а також виділення поту);</w:t>
      </w:r>
    </w:p>
    <w:p w14:paraId="56C79025"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підвищення температури;</w:t>
      </w:r>
    </w:p>
    <w:p w14:paraId="40F1CE6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прискорений слабкий пульс;</w:t>
      </w:r>
    </w:p>
    <w:p w14:paraId="1787518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дихання, що супроводжується шумом;</w:t>
      </w:r>
    </w:p>
    <w:p w14:paraId="3D4E9BC7"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судоми, нудота, блювання;</w:t>
      </w:r>
    </w:p>
    <w:p w14:paraId="0BBAF9F0"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головний біль, запаморочення, знепритомніння.</w:t>
      </w:r>
    </w:p>
    <w:p w14:paraId="1F131B18"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sz w:val="20"/>
          <w:szCs w:val="20"/>
          <w:lang w:val="uk-UA"/>
        </w:rPr>
        <w:t>Необхідні дії:</w:t>
      </w:r>
    </w:p>
    <w:p w14:paraId="3B03365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зняти зайвий одяг і протерти тіло зволоженою у холодній воді серветкою чи тканиною, щоб швидко знизити температуру до 37оС;</w:t>
      </w:r>
    </w:p>
    <w:p w14:paraId="0547B006"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уважно спостерігати за диханням;</w:t>
      </w:r>
    </w:p>
    <w:p w14:paraId="2A388D8E"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викликати швидку медичну допомогу.</w:t>
      </w:r>
    </w:p>
    <w:p w14:paraId="569B3CFA" w14:textId="77777777"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Епілепсія</w:t>
      </w:r>
    </w:p>
    <w:p w14:paraId="1C7F2C19"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Епілепсією</w:t>
      </w:r>
      <w:r w:rsidRPr="005A424B">
        <w:rPr>
          <w:rFonts w:ascii="Times New Roman" w:hAnsi="Times New Roman" w:cs="Times New Roman"/>
          <w:sz w:val="20"/>
          <w:szCs w:val="20"/>
          <w:lang w:val="uk-UA"/>
        </w:rPr>
        <w:t xml:space="preserve"> називають захворювання нервової системи, що супроводжується періодичними нападами.</w:t>
      </w:r>
    </w:p>
    <w:p w14:paraId="55CB766D"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Треба звернути увагу на такі ознаки:</w:t>
      </w:r>
    </w:p>
    <w:p w14:paraId="798B080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виникає раптово;</w:t>
      </w:r>
    </w:p>
    <w:p w14:paraId="65C05CAB"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повна непритомність;</w:t>
      </w:r>
    </w:p>
    <w:p w14:paraId="1FB001D6"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виділення піни з рота, що забарвлена кров’ю;</w:t>
      </w:r>
    </w:p>
    <w:p w14:paraId="3E432FEE"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прикус язика;</w:t>
      </w:r>
    </w:p>
    <w:p w14:paraId="3292985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напруження м'язів;</w:t>
      </w:r>
    </w:p>
    <w:p w14:paraId="3CEB74D6"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судоми;</w:t>
      </w:r>
    </w:p>
    <w:p w14:paraId="2FEDFBCD"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дихання, що супроводжується хрипінням.</w:t>
      </w:r>
    </w:p>
    <w:p w14:paraId="57E1BAF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sz w:val="20"/>
          <w:szCs w:val="20"/>
          <w:lang w:val="uk-UA"/>
        </w:rPr>
        <w:t>Необхідні дії:</w:t>
      </w:r>
    </w:p>
    <w:p w14:paraId="09CD96BB"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шию, груди і живіт треба звільнити від одягу, що заважає;</w:t>
      </w:r>
    </w:p>
    <w:p w14:paraId="2F1C3BFB"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захистити потерпілого від ударів, а також забрати всі предмети, які його можуть травмувати;</w:t>
      </w:r>
    </w:p>
    <w:p w14:paraId="6935E0ED"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витерти піну з рота, але не змушувати хворого тримати рот відкритим;</w:t>
      </w:r>
    </w:p>
    <w:p w14:paraId="5302CEA5"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 залишати особу без нагляду;</w:t>
      </w:r>
    </w:p>
    <w:p w14:paraId="2DBE7505"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викликати медичну допомогу.</w:t>
      </w:r>
    </w:p>
    <w:p w14:paraId="7E9C1BED"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i/>
          <w:sz w:val="20"/>
          <w:szCs w:val="20"/>
          <w:lang w:val="uk-UA"/>
        </w:rPr>
        <w:t>Діабет, діабетична кома</w:t>
      </w:r>
    </w:p>
    <w:p w14:paraId="45E84E8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Цукровий діабет</w:t>
      </w:r>
      <w:r w:rsidRPr="005A424B">
        <w:rPr>
          <w:rFonts w:ascii="Times New Roman" w:hAnsi="Times New Roman" w:cs="Times New Roman"/>
          <w:i/>
          <w:iCs/>
          <w:sz w:val="20"/>
          <w:szCs w:val="20"/>
          <w:lang w:val="uk-UA"/>
        </w:rPr>
        <w:t xml:space="preserve"> –</w:t>
      </w:r>
      <w:r w:rsidRPr="005A424B">
        <w:rPr>
          <w:rFonts w:ascii="Times New Roman" w:hAnsi="Times New Roman" w:cs="Times New Roman"/>
          <w:sz w:val="20"/>
          <w:szCs w:val="20"/>
          <w:lang w:val="uk-UA"/>
        </w:rPr>
        <w:t xml:space="preserve"> це захворювання, що характеризується підвищеним вмістом цукру в крові як після прийому їжі, так і перед, надмірним сечовиділенням, виділенням цукру з сечею, а також обумовлене абсолютною або відносною недостатністю інсуліну в організмі.</w:t>
      </w:r>
    </w:p>
    <w:p w14:paraId="7C188AFE"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lastRenderedPageBreak/>
        <w:t>Кома</w:t>
      </w:r>
      <w:r w:rsidRPr="005A424B">
        <w:rPr>
          <w:rFonts w:ascii="Times New Roman" w:hAnsi="Times New Roman" w:cs="Times New Roman"/>
          <w:i/>
          <w:sz w:val="20"/>
          <w:szCs w:val="20"/>
          <w:lang w:val="uk-UA"/>
        </w:rPr>
        <w:t xml:space="preserve"> </w:t>
      </w:r>
      <w:r w:rsidRPr="005A424B">
        <w:rPr>
          <w:rFonts w:ascii="Times New Roman" w:hAnsi="Times New Roman" w:cs="Times New Roman"/>
          <w:sz w:val="20"/>
          <w:szCs w:val="20"/>
          <w:lang w:val="uk-UA"/>
        </w:rPr>
        <w:t xml:space="preserve">– це стан глибокого враження центральної нервової системи, що характеризується непритомністю, відсутністю реакцій на зовнішні подразники і розладом регуляції </w:t>
      </w:r>
      <w:proofErr w:type="spellStart"/>
      <w:r w:rsidRPr="005A424B">
        <w:rPr>
          <w:rFonts w:ascii="Times New Roman" w:hAnsi="Times New Roman" w:cs="Times New Roman"/>
          <w:sz w:val="20"/>
          <w:szCs w:val="20"/>
          <w:lang w:val="uk-UA"/>
        </w:rPr>
        <w:t>життєво</w:t>
      </w:r>
      <w:proofErr w:type="spellEnd"/>
      <w:r w:rsidRPr="005A424B">
        <w:rPr>
          <w:rFonts w:ascii="Times New Roman" w:hAnsi="Times New Roman" w:cs="Times New Roman"/>
          <w:sz w:val="20"/>
          <w:szCs w:val="20"/>
          <w:lang w:val="uk-UA"/>
        </w:rPr>
        <w:t xml:space="preserve"> важливих функції організму.</w:t>
      </w:r>
    </w:p>
    <w:p w14:paraId="54993433"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Cs/>
          <w:sz w:val="20"/>
          <w:szCs w:val="20"/>
          <w:lang w:val="uk-UA"/>
        </w:rPr>
        <w:t>Комі передують проміжні стани:</w:t>
      </w:r>
      <w:r w:rsidRPr="005A424B">
        <w:rPr>
          <w:rFonts w:ascii="Times New Roman" w:hAnsi="Times New Roman" w:cs="Times New Roman"/>
          <w:sz w:val="20"/>
          <w:szCs w:val="20"/>
          <w:lang w:val="uk-UA"/>
        </w:rPr>
        <w:t xml:space="preserve"> сонливість, </w:t>
      </w:r>
      <w:proofErr w:type="spellStart"/>
      <w:r w:rsidRPr="005A424B">
        <w:rPr>
          <w:rFonts w:ascii="Times New Roman" w:hAnsi="Times New Roman" w:cs="Times New Roman"/>
          <w:sz w:val="20"/>
          <w:szCs w:val="20"/>
          <w:lang w:val="uk-UA"/>
        </w:rPr>
        <w:t>оглушеність</w:t>
      </w:r>
      <w:proofErr w:type="spellEnd"/>
      <w:r w:rsidRPr="005A424B">
        <w:rPr>
          <w:rFonts w:ascii="Times New Roman" w:hAnsi="Times New Roman" w:cs="Times New Roman"/>
          <w:sz w:val="20"/>
          <w:szCs w:val="20"/>
          <w:lang w:val="uk-UA"/>
        </w:rPr>
        <w:t xml:space="preserve"> або неповна кома.</w:t>
      </w:r>
    </w:p>
    <w:p w14:paraId="1474612C" w14:textId="77777777" w:rsidR="005A424B" w:rsidRPr="005A424B" w:rsidRDefault="005A424B" w:rsidP="005A424B">
      <w:pPr>
        <w:spacing w:after="0" w:line="240" w:lineRule="auto"/>
        <w:jc w:val="both"/>
        <w:rPr>
          <w:rFonts w:ascii="Times New Roman" w:hAnsi="Times New Roman" w:cs="Times New Roman"/>
          <w:sz w:val="20"/>
          <w:szCs w:val="20"/>
          <w:lang w:val="uk-UA"/>
        </w:rPr>
      </w:pPr>
      <w:proofErr w:type="spellStart"/>
      <w:r w:rsidRPr="005A424B">
        <w:rPr>
          <w:rFonts w:ascii="Times New Roman" w:hAnsi="Times New Roman" w:cs="Times New Roman"/>
          <w:bCs/>
          <w:i/>
          <w:sz w:val="20"/>
          <w:szCs w:val="20"/>
          <w:lang w:val="uk-UA"/>
        </w:rPr>
        <w:t>Гіпоглікемічна</w:t>
      </w:r>
      <w:proofErr w:type="spellEnd"/>
      <w:r w:rsidRPr="005A424B">
        <w:rPr>
          <w:rFonts w:ascii="Times New Roman" w:hAnsi="Times New Roman" w:cs="Times New Roman"/>
          <w:bCs/>
          <w:i/>
          <w:sz w:val="20"/>
          <w:szCs w:val="20"/>
          <w:lang w:val="uk-UA"/>
        </w:rPr>
        <w:t xml:space="preserve"> кома</w:t>
      </w:r>
      <w:r w:rsidRPr="005A424B">
        <w:rPr>
          <w:rFonts w:ascii="Times New Roman" w:hAnsi="Times New Roman" w:cs="Times New Roman"/>
          <w:sz w:val="20"/>
          <w:szCs w:val="20"/>
          <w:lang w:val="uk-UA"/>
        </w:rPr>
        <w:t xml:space="preserve"> розвивається при швидкому зниженні вмісту цукру в крові.</w:t>
      </w:r>
    </w:p>
    <w:p w14:paraId="4FC083E4"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Це трапляється у хворих на цукровий діабет при надлишку введеного інсуліну та недостатньому прийомі їжі.</w:t>
      </w:r>
    </w:p>
    <w:p w14:paraId="2790906E"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Передвісники:</w:t>
      </w:r>
    </w:p>
    <w:p w14:paraId="70019430"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відчуття голоду;</w:t>
      </w:r>
    </w:p>
    <w:p w14:paraId="079EF98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слабість;</w:t>
      </w:r>
    </w:p>
    <w:p w14:paraId="78D7DF99"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головний біль;</w:t>
      </w:r>
    </w:p>
    <w:p w14:paraId="0CA9E0D4"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тремтіння.</w:t>
      </w:r>
    </w:p>
    <w:p w14:paraId="6C22DC63"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Треба звернути увагу на такі ознаки:</w:t>
      </w:r>
    </w:p>
    <w:p w14:paraId="106DA4B9"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тимчасове збудження;</w:t>
      </w:r>
    </w:p>
    <w:p w14:paraId="59551044"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частий напружений пульс;</w:t>
      </w:r>
    </w:p>
    <w:p w14:paraId="2F5DF059"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тимчасове підвищення артеріального тиску;</w:t>
      </w:r>
    </w:p>
    <w:p w14:paraId="41DA5289"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почервоніння шкіри;</w:t>
      </w:r>
    </w:p>
    <w:p w14:paraId="6F9D213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дихання нормальне;</w:t>
      </w:r>
    </w:p>
    <w:p w14:paraId="7A0F435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шкіра волога;</w:t>
      </w:r>
    </w:p>
    <w:p w14:paraId="369677A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на початку підвищений тонус м'язів;</w:t>
      </w:r>
    </w:p>
    <w:p w14:paraId="45784968"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рідко блювання;</w:t>
      </w:r>
    </w:p>
    <w:p w14:paraId="32A50687"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специфічний запах з рота.</w:t>
      </w:r>
    </w:p>
    <w:p w14:paraId="7FF84A85"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Необхідні дії:</w:t>
      </w:r>
    </w:p>
    <w:p w14:paraId="734FDC94"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дати хворому (якщо це можливо) солодкого чаю та цукру;</w:t>
      </w:r>
    </w:p>
    <w:p w14:paraId="59CE1B2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напоїти підсоленою водою;</w:t>
      </w:r>
    </w:p>
    <w:p w14:paraId="52F50EC5"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хворий непритомний, треба покласти його в положення напівсидячи та не залишати без нагляду. Нічого не можна давати споживати через рот;</w:t>
      </w:r>
    </w:p>
    <w:p w14:paraId="1E4486B7"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викликати медичну допомогу.</w:t>
      </w:r>
    </w:p>
    <w:p w14:paraId="45F0EA94" w14:textId="77777777" w:rsidR="005A424B" w:rsidRPr="005A424B" w:rsidRDefault="005A424B" w:rsidP="005A424B">
      <w:pPr>
        <w:spacing w:after="0" w:line="240" w:lineRule="auto"/>
        <w:jc w:val="both"/>
        <w:rPr>
          <w:rFonts w:ascii="Times New Roman" w:hAnsi="Times New Roman" w:cs="Times New Roman"/>
          <w:sz w:val="20"/>
          <w:szCs w:val="20"/>
          <w:lang w:val="uk-UA"/>
        </w:rPr>
      </w:pPr>
      <w:proofErr w:type="spellStart"/>
      <w:r w:rsidRPr="005A424B">
        <w:rPr>
          <w:rFonts w:ascii="Times New Roman" w:hAnsi="Times New Roman" w:cs="Times New Roman"/>
          <w:bCs/>
          <w:i/>
          <w:sz w:val="20"/>
          <w:szCs w:val="20"/>
          <w:lang w:val="uk-UA"/>
        </w:rPr>
        <w:t>Гіперглікемічна</w:t>
      </w:r>
      <w:proofErr w:type="spellEnd"/>
      <w:r w:rsidRPr="005A424B">
        <w:rPr>
          <w:rFonts w:ascii="Times New Roman" w:hAnsi="Times New Roman" w:cs="Times New Roman"/>
          <w:bCs/>
          <w:i/>
          <w:sz w:val="20"/>
          <w:szCs w:val="20"/>
          <w:lang w:val="uk-UA"/>
        </w:rPr>
        <w:t xml:space="preserve"> (діабетична) кома</w:t>
      </w:r>
      <w:r w:rsidRPr="005A424B">
        <w:rPr>
          <w:rFonts w:ascii="Times New Roman" w:hAnsi="Times New Roman" w:cs="Times New Roman"/>
          <w:sz w:val="20"/>
          <w:szCs w:val="20"/>
          <w:lang w:val="uk-UA"/>
        </w:rPr>
        <w:t xml:space="preserve"> розвивається при значно підвищеному вмісті цукру в крові та обумовлена отруєнням організму продуктами неповного згорання жирів.</w:t>
      </w:r>
    </w:p>
    <w:p w14:paraId="46641046"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Треба звернути увагу на такі ознаки:</w:t>
      </w:r>
    </w:p>
    <w:p w14:paraId="07D12579"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розвивається протягом доби;</w:t>
      </w:r>
    </w:p>
    <w:p w14:paraId="7D9756D7"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пасивна поведінка;</w:t>
      </w:r>
    </w:p>
    <w:p w14:paraId="31EB65AD"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пульс м'який, частий;</w:t>
      </w:r>
    </w:p>
    <w:p w14:paraId="2EA86328"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артеріальний тиск знижений;</w:t>
      </w:r>
    </w:p>
    <w:p w14:paraId="0CF0D00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шкірні покрови бліді;</w:t>
      </w:r>
    </w:p>
    <w:p w14:paraId="0D6A2006"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періодичне дихання;</w:t>
      </w:r>
    </w:p>
    <w:p w14:paraId="3B5B3A7B"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lastRenderedPageBreak/>
        <w:t>– шкіра суха;</w:t>
      </w:r>
    </w:p>
    <w:p w14:paraId="35DF5248"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розширені зіниці;</w:t>
      </w:r>
    </w:p>
    <w:p w14:paraId="53646694"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знижений тонус м'язів;</w:t>
      </w:r>
    </w:p>
    <w:p w14:paraId="4DC00E1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арефлексія (відсутність рефлексів);</w:t>
      </w:r>
    </w:p>
    <w:p w14:paraId="5BEA39E9"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блювання, напруження м'язів живота при прощупуванні;</w:t>
      </w:r>
    </w:p>
    <w:p w14:paraId="43BC958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запах ацетону з рота.</w:t>
      </w:r>
    </w:p>
    <w:p w14:paraId="34C06B5A"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Необхідні дії:</w:t>
      </w:r>
    </w:p>
    <w:p w14:paraId="54E32E57"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дати підсолений розчин води;</w:t>
      </w:r>
    </w:p>
    <w:p w14:paraId="2A75A6D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 ввести належну дозу інсуліну </w:t>
      </w:r>
      <w:proofErr w:type="spellStart"/>
      <w:r w:rsidRPr="005A424B">
        <w:rPr>
          <w:rFonts w:ascii="Times New Roman" w:hAnsi="Times New Roman" w:cs="Times New Roman"/>
          <w:sz w:val="20"/>
          <w:szCs w:val="20"/>
          <w:lang w:val="uk-UA"/>
        </w:rPr>
        <w:t>внутрішньом'язово</w:t>
      </w:r>
      <w:proofErr w:type="spellEnd"/>
      <w:r w:rsidRPr="005A424B">
        <w:rPr>
          <w:rFonts w:ascii="Times New Roman" w:hAnsi="Times New Roman" w:cs="Times New Roman"/>
          <w:sz w:val="20"/>
          <w:szCs w:val="20"/>
          <w:lang w:val="uk-UA"/>
        </w:rPr>
        <w:t>;</w:t>
      </w:r>
    </w:p>
    <w:p w14:paraId="7E8F04E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бути готовим зробити ЗМС і ШД;</w:t>
      </w:r>
    </w:p>
    <w:p w14:paraId="4FBD3BC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викликати швидку допомогу.</w:t>
      </w:r>
    </w:p>
    <w:p w14:paraId="29AC5F20"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i/>
          <w:sz w:val="20"/>
          <w:szCs w:val="20"/>
          <w:lang w:val="uk-UA"/>
        </w:rPr>
        <w:t>Рани та кровотечі</w:t>
      </w:r>
    </w:p>
    <w:p w14:paraId="54CA09D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Негайно притисніть рукою судину, яка кровоточить.</w:t>
      </w:r>
    </w:p>
    <w:p w14:paraId="65E783CB"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Якщо поранена кінцівка, то </w:t>
      </w:r>
      <w:proofErr w:type="spellStart"/>
      <w:r w:rsidRPr="005A424B">
        <w:rPr>
          <w:rFonts w:ascii="Times New Roman" w:hAnsi="Times New Roman" w:cs="Times New Roman"/>
          <w:sz w:val="20"/>
          <w:szCs w:val="20"/>
          <w:lang w:val="uk-UA"/>
        </w:rPr>
        <w:t>підніміть</w:t>
      </w:r>
      <w:proofErr w:type="spellEnd"/>
      <w:r w:rsidRPr="005A424B">
        <w:rPr>
          <w:rFonts w:ascii="Times New Roman" w:hAnsi="Times New Roman" w:cs="Times New Roman"/>
          <w:sz w:val="20"/>
          <w:szCs w:val="20"/>
          <w:lang w:val="uk-UA"/>
        </w:rPr>
        <w:t xml:space="preserve"> її найвище та покладіть потерпілого в нерухоме положення.</w:t>
      </w:r>
    </w:p>
    <w:p w14:paraId="7DB80006"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пов'язка насичується кров'ю, її не треба міняти; потрібно накласти ще одну, продовжуючи притискати судину.</w:t>
      </w:r>
    </w:p>
    <w:p w14:paraId="16E5DAF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кровотеча контролюється, продовжуйте притискання і забезпечте потерпілого матеріалами для перев'язки.</w:t>
      </w:r>
    </w:p>
    <w:p w14:paraId="0B0F230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Підтримуйте підняте положення пораненої кінцівки, зафіксувавши її нерухомо.</w:t>
      </w:r>
    </w:p>
    <w:p w14:paraId="5EBECA4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кровотеча не припиняється, то варто накласти на травмовану кінцівку імпровізований джгут, зафіксувавши час.</w:t>
      </w:r>
    </w:p>
    <w:p w14:paraId="58641695"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Необхідні дії:</w:t>
      </w:r>
    </w:p>
    <w:p w14:paraId="12C342D3"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негайне притиснення судини на місці поранення, щоб зупинити кровотечу;</w:t>
      </w:r>
    </w:p>
    <w:p w14:paraId="67E7535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зберігати підняте положення пораненої частини тіла з метою зменшити кровотечу;</w:t>
      </w:r>
    </w:p>
    <w:p w14:paraId="3074533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забезпечити нерухомість, щоб зменшити циркуляцію крові.</w:t>
      </w:r>
    </w:p>
    <w:p w14:paraId="79AA6549" w14:textId="77777777"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Рани, спричинені сторонніми предметами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7"/>
      </w:tblGrid>
      <w:tr w:rsidR="005A424B" w:rsidRPr="005A424B" w14:paraId="302CC293" w14:textId="77777777" w:rsidTr="005A424B">
        <w:tc>
          <w:tcPr>
            <w:tcW w:w="3056" w:type="dxa"/>
          </w:tcPr>
          <w:p w14:paraId="18FC93B7" w14:textId="77777777" w:rsidR="005A424B" w:rsidRPr="005A424B" w:rsidRDefault="005A424B" w:rsidP="005A424B">
            <w:pPr>
              <w:jc w:val="both"/>
              <w:rPr>
                <w:rFonts w:ascii="Times New Roman" w:hAnsi="Times New Roman" w:cs="Times New Roman"/>
                <w:bCs/>
                <w:i/>
                <w:sz w:val="20"/>
                <w:szCs w:val="20"/>
                <w:lang w:val="uk-UA"/>
              </w:rPr>
            </w:pPr>
            <w:r w:rsidRPr="005A424B">
              <w:rPr>
                <w:rFonts w:ascii="Times New Roman" w:hAnsi="Times New Roman" w:cs="Times New Roman"/>
                <w:bCs/>
                <w:i/>
                <w:noProof/>
                <w:sz w:val="20"/>
                <w:szCs w:val="20"/>
                <w:lang w:eastAsia="ru-RU"/>
              </w:rPr>
              <w:drawing>
                <wp:inline distT="0" distB="0" distL="0" distR="0" wp14:anchorId="2767717B" wp14:editId="4679409E">
                  <wp:extent cx="1132755" cy="113275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37429" cy="1137429"/>
                          </a:xfrm>
                          <a:prstGeom prst="rect">
                            <a:avLst/>
                          </a:prstGeom>
                          <a:noFill/>
                        </pic:spPr>
                      </pic:pic>
                    </a:graphicData>
                  </a:graphic>
                </wp:inline>
              </w:drawing>
            </w:r>
          </w:p>
        </w:tc>
        <w:tc>
          <w:tcPr>
            <w:tcW w:w="3057" w:type="dxa"/>
          </w:tcPr>
          <w:p w14:paraId="2CBB8010" w14:textId="77777777" w:rsidR="005A424B" w:rsidRPr="005A424B" w:rsidRDefault="005A424B" w:rsidP="00996789">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Якщо сторонній предмет знаходиться в рані (наприклад, цвях або скло), не намагайтеся витягати його. Це збільшить поверхню рани і може підсилити кровотечу. Легко </w:t>
            </w:r>
            <w:proofErr w:type="spellStart"/>
            <w:r w:rsidRPr="005A424B">
              <w:rPr>
                <w:rFonts w:ascii="Times New Roman" w:hAnsi="Times New Roman" w:cs="Times New Roman"/>
                <w:sz w:val="20"/>
                <w:szCs w:val="20"/>
                <w:lang w:val="uk-UA"/>
              </w:rPr>
              <w:t>накрийте</w:t>
            </w:r>
            <w:proofErr w:type="spellEnd"/>
            <w:r w:rsidRPr="005A424B">
              <w:rPr>
                <w:rFonts w:ascii="Times New Roman" w:hAnsi="Times New Roman" w:cs="Times New Roman"/>
                <w:sz w:val="20"/>
                <w:szCs w:val="20"/>
                <w:lang w:val="uk-UA"/>
              </w:rPr>
              <w:t xml:space="preserve"> рану пов'язкою, притискаючи тільки її краї, а не сторонній предмет. </w:t>
            </w:r>
          </w:p>
        </w:tc>
      </w:tr>
    </w:tbl>
    <w:p w14:paraId="4031564C" w14:textId="77777777" w:rsidR="00996789" w:rsidRDefault="00996789"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sz w:val="20"/>
          <w:szCs w:val="20"/>
          <w:lang w:val="uk-UA"/>
        </w:rPr>
        <w:t xml:space="preserve">Для цього можна застосувати м'яку салфетку або </w:t>
      </w:r>
      <w:proofErr w:type="spellStart"/>
      <w:r w:rsidRPr="005A424B">
        <w:rPr>
          <w:rFonts w:ascii="Times New Roman" w:hAnsi="Times New Roman" w:cs="Times New Roman"/>
          <w:sz w:val="20"/>
          <w:szCs w:val="20"/>
          <w:lang w:val="uk-UA"/>
        </w:rPr>
        <w:t>марлево</w:t>
      </w:r>
      <w:proofErr w:type="spellEnd"/>
      <w:r w:rsidRPr="005A424B">
        <w:rPr>
          <w:rFonts w:ascii="Times New Roman" w:hAnsi="Times New Roman" w:cs="Times New Roman"/>
          <w:sz w:val="20"/>
          <w:szCs w:val="20"/>
          <w:lang w:val="uk-UA"/>
        </w:rPr>
        <w:t>-ватний тампон</w:t>
      </w:r>
      <w:r>
        <w:rPr>
          <w:rFonts w:ascii="Times New Roman" w:hAnsi="Times New Roman" w:cs="Times New Roman"/>
          <w:sz w:val="20"/>
          <w:szCs w:val="20"/>
          <w:lang w:val="uk-UA"/>
        </w:rPr>
        <w:t>.</w:t>
      </w:r>
    </w:p>
    <w:p w14:paraId="3FC873BB" w14:textId="77777777"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Відірвані частини тіла</w:t>
      </w:r>
    </w:p>
    <w:p w14:paraId="080CA9C6"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lastRenderedPageBreak/>
        <w:t>Пальці, стопи чи інші частини тіла можуть бути частково відірвані або відрізані повністю (ампутовані). Для контролю за втратою крові відірвані чи ампутовані частини тіла повинні зберігатися в одному місці разом з бинтами та іншим матеріалом, який використано для перев'язки.</w:t>
      </w:r>
    </w:p>
    <w:p w14:paraId="68D9C66D"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На поранену поверхню прикладіть холодний компрес (поліетиленовий пакет з льодом, загорнутий у тканину).</w:t>
      </w:r>
    </w:p>
    <w:p w14:paraId="059E37F7"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кровотеча не припиняється, то треба накласти на травмовану кінцівку імпровізований джгут, зафіксувавши час.</w:t>
      </w:r>
    </w:p>
    <w:p w14:paraId="21D5B595" w14:textId="77777777" w:rsidR="005A424B" w:rsidRPr="005A424B" w:rsidRDefault="005A424B" w:rsidP="005A424B">
      <w:pPr>
        <w:spacing w:after="0" w:line="240" w:lineRule="auto"/>
        <w:jc w:val="both"/>
        <w:rPr>
          <w:rFonts w:ascii="Times New Roman" w:hAnsi="Times New Roman" w:cs="Times New Roman"/>
          <w:sz w:val="20"/>
          <w:szCs w:val="20"/>
          <w:lang w:val="uk-UA"/>
        </w:rPr>
      </w:pPr>
      <w:proofErr w:type="spellStart"/>
      <w:r w:rsidRPr="005A424B">
        <w:rPr>
          <w:rFonts w:ascii="Times New Roman" w:hAnsi="Times New Roman" w:cs="Times New Roman"/>
          <w:sz w:val="20"/>
          <w:szCs w:val="20"/>
          <w:lang w:val="uk-UA"/>
        </w:rPr>
        <w:t>Зберіть</w:t>
      </w:r>
      <w:proofErr w:type="spellEnd"/>
      <w:r w:rsidRPr="005A424B">
        <w:rPr>
          <w:rFonts w:ascii="Times New Roman" w:hAnsi="Times New Roman" w:cs="Times New Roman"/>
          <w:sz w:val="20"/>
          <w:szCs w:val="20"/>
          <w:lang w:val="uk-UA"/>
        </w:rPr>
        <w:t xml:space="preserve"> відірвані частини тіла, але не намагайтеся очистити їх.</w:t>
      </w:r>
    </w:p>
    <w:p w14:paraId="1EA3C71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Загорніть їх у чисту, вологу марлю і помістіть в окремий поліетиленовий пакет, зав'язавши його.</w:t>
      </w:r>
    </w:p>
    <w:p w14:paraId="0C1A369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Покладіть цей пакет на поліетиленову торбинку з льодом і перевезіть потерпілого до лікарні. Здебільшого ці частини тіла можуть бути приживленими, якщо їх зберігали в добрих умовах.</w:t>
      </w:r>
    </w:p>
    <w:p w14:paraId="64AC37C2" w14:textId="77777777"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Переломи</w:t>
      </w:r>
    </w:p>
    <w:p w14:paraId="3DE3FA93"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Ушкодження кісток і суглобів можна розпізнати за такими </w:t>
      </w:r>
      <w:r w:rsidRPr="005A424B">
        <w:rPr>
          <w:rFonts w:ascii="Times New Roman" w:hAnsi="Times New Roman" w:cs="Times New Roman"/>
          <w:b/>
          <w:bCs/>
          <w:sz w:val="20"/>
          <w:szCs w:val="20"/>
          <w:lang w:val="uk-UA"/>
        </w:rPr>
        <w:t>ознаками</w:t>
      </w:r>
      <w:r w:rsidRPr="005A424B">
        <w:rPr>
          <w:rFonts w:ascii="Times New Roman" w:hAnsi="Times New Roman" w:cs="Times New Roman"/>
          <w:sz w:val="20"/>
          <w:szCs w:val="20"/>
          <w:lang w:val="uk-UA"/>
        </w:rPr>
        <w:t>:</w:t>
      </w:r>
    </w:p>
    <w:p w14:paraId="6E109ED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постійний біль;</w:t>
      </w:r>
    </w:p>
    <w:p w14:paraId="0EAB4660"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припухлість у місці переломів;</w:t>
      </w:r>
    </w:p>
    <w:p w14:paraId="5BB78C7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різке обмеження рухів ураженої кінцівки чи суглоба;</w:t>
      </w:r>
    </w:p>
    <w:p w14:paraId="2B93B467"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деформація та нерухомість.</w:t>
      </w:r>
    </w:p>
    <w:p w14:paraId="5C7C95B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Першочерговим завданням у таких випадках є надання кінцівці нерухомого природного положення, уникання зайвих рухів, поки не прибуде медична допомога. Якщо кістка порушила цілісність шкіри, вважайте це відкритою раною.</w:t>
      </w:r>
    </w:p>
    <w:p w14:paraId="3288F742"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Необхідні дії</w:t>
      </w:r>
      <w:r w:rsidRPr="005A424B">
        <w:rPr>
          <w:rFonts w:ascii="Times New Roman" w:hAnsi="Times New Roman" w:cs="Times New Roman"/>
          <w:bCs/>
          <w:i/>
          <w:iCs/>
          <w:sz w:val="20"/>
          <w:szCs w:val="20"/>
          <w:lang w:val="uk-UA"/>
        </w:rPr>
        <w:t>:</w:t>
      </w:r>
    </w:p>
    <w:p w14:paraId="4B826E07"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 </w:t>
      </w:r>
      <w:proofErr w:type="spellStart"/>
      <w:r w:rsidRPr="005A424B">
        <w:rPr>
          <w:rFonts w:ascii="Times New Roman" w:hAnsi="Times New Roman" w:cs="Times New Roman"/>
          <w:sz w:val="20"/>
          <w:szCs w:val="20"/>
          <w:lang w:val="uk-UA"/>
        </w:rPr>
        <w:t>накрийте</w:t>
      </w:r>
      <w:proofErr w:type="spellEnd"/>
      <w:r w:rsidRPr="005A424B">
        <w:rPr>
          <w:rFonts w:ascii="Times New Roman" w:hAnsi="Times New Roman" w:cs="Times New Roman"/>
          <w:sz w:val="20"/>
          <w:szCs w:val="20"/>
          <w:lang w:val="uk-UA"/>
        </w:rPr>
        <w:t xml:space="preserve"> рану асептичною (стерильною) салфеткою і накладіть другу пов'язку навколо рани;</w:t>
      </w:r>
    </w:p>
    <w:p w14:paraId="65C3CE38"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зафіксуйте кінцівку;</w:t>
      </w:r>
    </w:p>
    <w:p w14:paraId="23CB25B8"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кровотеча не припиняється, то покладіть на травмовану кінцівку імпровізований джгут, зафіксувавши час;</w:t>
      </w:r>
    </w:p>
    <w:p w14:paraId="4372C27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 </w:t>
      </w:r>
      <w:proofErr w:type="spellStart"/>
      <w:r w:rsidRPr="005A424B">
        <w:rPr>
          <w:rFonts w:ascii="Times New Roman" w:hAnsi="Times New Roman" w:cs="Times New Roman"/>
          <w:sz w:val="20"/>
          <w:szCs w:val="20"/>
          <w:lang w:val="uk-UA"/>
        </w:rPr>
        <w:t>заспокойте</w:t>
      </w:r>
      <w:proofErr w:type="spellEnd"/>
      <w:r w:rsidRPr="005A424B">
        <w:rPr>
          <w:rFonts w:ascii="Times New Roman" w:hAnsi="Times New Roman" w:cs="Times New Roman"/>
          <w:sz w:val="20"/>
          <w:szCs w:val="20"/>
          <w:lang w:val="uk-UA"/>
        </w:rPr>
        <w:t xml:space="preserve"> потерпілого;</w:t>
      </w:r>
    </w:p>
    <w:p w14:paraId="249BE33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утримуйте потерпілого в теплі.</w:t>
      </w:r>
    </w:p>
    <w:p w14:paraId="0B67A7F8"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потерпілого потрібно перевезти, зафіксуйте місце перелому до непораненої частини тіла.</w:t>
      </w:r>
    </w:p>
    <w:p w14:paraId="22A38E6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є підозра на ушкодження шийного відділу хребта, то не можна рухати потерпілого. Будь-який рух голови, шиї, тулуба може спричинити серйозне ушкодження спинного мозку.</w:t>
      </w:r>
    </w:p>
    <w:p w14:paraId="779B509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lastRenderedPageBreak/>
        <w:t xml:space="preserve">Утримуйте особу в якомога зручнішому положенні. </w:t>
      </w:r>
      <w:proofErr w:type="spellStart"/>
      <w:r w:rsidRPr="005A424B">
        <w:rPr>
          <w:rFonts w:ascii="Times New Roman" w:hAnsi="Times New Roman" w:cs="Times New Roman"/>
          <w:sz w:val="20"/>
          <w:szCs w:val="20"/>
          <w:lang w:val="uk-UA"/>
        </w:rPr>
        <w:t>Накрийте</w:t>
      </w:r>
      <w:proofErr w:type="spellEnd"/>
      <w:r w:rsidRPr="005A424B">
        <w:rPr>
          <w:rFonts w:ascii="Times New Roman" w:hAnsi="Times New Roman" w:cs="Times New Roman"/>
          <w:sz w:val="20"/>
          <w:szCs w:val="20"/>
          <w:lang w:val="uk-UA"/>
        </w:rPr>
        <w:t xml:space="preserve"> потерпілого, щоб зігріти, зберігаючи його нерухоме положення, поки не прибуде медична допомога.</w:t>
      </w:r>
    </w:p>
    <w:p w14:paraId="1C70D4FB"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Нахилившись, перевірте дихання та зробіть, якщо потрібно, штучне дихання.</w:t>
      </w:r>
    </w:p>
    <w:p w14:paraId="2FA76658" w14:textId="77777777"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Ушкодження очей</w:t>
      </w:r>
    </w:p>
    <w:p w14:paraId="440E0A8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Дрібні механічні частки, які потрапили до ока, потрібно дуже обережно витягнути вологим кутиком тканини.</w:t>
      </w:r>
    </w:p>
    <w:p w14:paraId="69B768C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Якщо це Вам не вдається, то накладіть на око легку пов'язку та </w:t>
      </w:r>
      <w:proofErr w:type="spellStart"/>
      <w:r w:rsidRPr="005A424B">
        <w:rPr>
          <w:rFonts w:ascii="Times New Roman" w:hAnsi="Times New Roman" w:cs="Times New Roman"/>
          <w:sz w:val="20"/>
          <w:szCs w:val="20"/>
          <w:lang w:val="uk-UA"/>
        </w:rPr>
        <w:t>відвезіть</w:t>
      </w:r>
      <w:proofErr w:type="spellEnd"/>
      <w:r w:rsidRPr="005A424B">
        <w:rPr>
          <w:rFonts w:ascii="Times New Roman" w:hAnsi="Times New Roman" w:cs="Times New Roman"/>
          <w:sz w:val="20"/>
          <w:szCs w:val="20"/>
          <w:lang w:val="uk-UA"/>
        </w:rPr>
        <w:t xml:space="preserve"> потерпілого до лікарні.</w:t>
      </w:r>
    </w:p>
    <w:p w14:paraId="3C3ADAC1"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sz w:val="20"/>
          <w:szCs w:val="20"/>
          <w:lang w:val="uk-UA"/>
        </w:rPr>
        <w:t xml:space="preserve">Сторонні дрібні предмети, які застрягли в очному </w:t>
      </w:r>
      <w:proofErr w:type="spellStart"/>
      <w:r w:rsidRPr="005A424B">
        <w:rPr>
          <w:rFonts w:ascii="Times New Roman" w:hAnsi="Times New Roman" w:cs="Times New Roman"/>
          <w:sz w:val="20"/>
          <w:szCs w:val="20"/>
          <w:lang w:val="uk-UA"/>
        </w:rPr>
        <w:t>яблуці</w:t>
      </w:r>
      <w:proofErr w:type="spellEnd"/>
      <w:r w:rsidRPr="005A424B">
        <w:rPr>
          <w:rFonts w:ascii="Times New Roman" w:hAnsi="Times New Roman" w:cs="Times New Roman"/>
          <w:sz w:val="20"/>
          <w:szCs w:val="20"/>
          <w:lang w:val="uk-UA"/>
        </w:rPr>
        <w:t>, не можна самостійно вилучати.</w:t>
      </w:r>
    </w:p>
    <w:p w14:paraId="38E6F6C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Хімічні речовини потрібно вимивати з ока одразу ж теплою водою, повільним струменем, протягом 10 хвилин, перед тим, як </w:t>
      </w:r>
      <w:proofErr w:type="spellStart"/>
      <w:r w:rsidRPr="005A424B">
        <w:rPr>
          <w:rFonts w:ascii="Times New Roman" w:hAnsi="Times New Roman" w:cs="Times New Roman"/>
          <w:sz w:val="20"/>
          <w:szCs w:val="20"/>
          <w:lang w:val="uk-UA"/>
        </w:rPr>
        <w:t>відвезти</w:t>
      </w:r>
      <w:proofErr w:type="spellEnd"/>
      <w:r w:rsidRPr="005A424B">
        <w:rPr>
          <w:rFonts w:ascii="Times New Roman" w:hAnsi="Times New Roman" w:cs="Times New Roman"/>
          <w:sz w:val="20"/>
          <w:szCs w:val="20"/>
          <w:lang w:val="uk-UA"/>
        </w:rPr>
        <w:t xml:space="preserve"> потерпілого до лікарні. Хімічний порошок, наприклад, вапно, треба усунути спочатку з ділянки навколо ока, а потім промити саме око.</w:t>
      </w:r>
    </w:p>
    <w:p w14:paraId="0F951F63"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Порятунок і транспортування</w:t>
      </w:r>
    </w:p>
    <w:p w14:paraId="66E1C133"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Не намагайтеся без особливої потреби рухати потерпілого.</w:t>
      </w:r>
    </w:p>
    <w:p w14:paraId="7DBDB01E"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За необхідністю зробіть це дуже обережно.</w:t>
      </w:r>
    </w:p>
    <w:p w14:paraId="711A72F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
          <w:bCs/>
          <w:i/>
          <w:iCs/>
          <w:sz w:val="20"/>
          <w:szCs w:val="20"/>
          <w:lang w:val="uk-UA"/>
        </w:rPr>
        <w:t>Способи:</w:t>
      </w:r>
    </w:p>
    <w:p w14:paraId="1EBA8378"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транспортування на собі;</w:t>
      </w:r>
    </w:p>
    <w:p w14:paraId="74525C8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транспортування на схрещених руках;</w:t>
      </w:r>
    </w:p>
    <w:p w14:paraId="16B54B6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транспортування на кріслі.</w:t>
      </w:r>
    </w:p>
    <w:p w14:paraId="441AF25B" w14:textId="77777777" w:rsidR="00914E51" w:rsidRPr="0024559C" w:rsidRDefault="00914E51" w:rsidP="003D7CCB">
      <w:pPr>
        <w:spacing w:after="0" w:line="240" w:lineRule="auto"/>
        <w:jc w:val="both"/>
        <w:rPr>
          <w:rFonts w:ascii="Times New Roman" w:hAnsi="Times New Roman" w:cs="Times New Roman"/>
          <w:sz w:val="20"/>
          <w:szCs w:val="20"/>
          <w:lang w:val="uk-UA"/>
        </w:rPr>
      </w:pPr>
    </w:p>
    <w:sectPr w:rsidR="00914E51" w:rsidRPr="0024559C" w:rsidSect="00A2764C">
      <w:headerReference w:type="default" r:id="rId27"/>
      <w:headerReference w:type="first" r:id="rId28"/>
      <w:pgSz w:w="8391" w:h="11907" w:code="11"/>
      <w:pgMar w:top="1134" w:right="594" w:bottom="709" w:left="1134"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C2C96" w14:textId="77777777" w:rsidR="009D0C52" w:rsidRDefault="009D0C52" w:rsidP="00A93E88">
      <w:pPr>
        <w:spacing w:after="0" w:line="240" w:lineRule="auto"/>
      </w:pPr>
      <w:r>
        <w:separator/>
      </w:r>
    </w:p>
  </w:endnote>
  <w:endnote w:type="continuationSeparator" w:id="0">
    <w:p w14:paraId="4D096AC3" w14:textId="77777777" w:rsidR="009D0C52" w:rsidRDefault="009D0C52" w:rsidP="00A93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3" w:usb1="08070000" w:usb2="00000010" w:usb3="00000000" w:csb0="00020001" w:csb1="00000000"/>
  </w:font>
  <w:font w:name="TimesNewRomanPSMT">
    <w:altName w:val="MS Gothic"/>
    <w:panose1 w:val="00000000000000000000"/>
    <w:charset w:val="80"/>
    <w:family w:val="auto"/>
    <w:notTrueType/>
    <w:pitch w:val="default"/>
    <w:sig w:usb0="00000003" w:usb1="08070000" w:usb2="00000010" w:usb3="00000000" w:csb0="00020001" w:csb1="00000000"/>
  </w:font>
  <w:font w:name="TimesNewRomanPS-ItalicMT">
    <w:altName w:val="MS Gothic"/>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A7C0C" w14:textId="77777777" w:rsidR="009D0C52" w:rsidRDefault="009D0C52" w:rsidP="00A93E88">
      <w:pPr>
        <w:spacing w:after="0" w:line="240" w:lineRule="auto"/>
      </w:pPr>
      <w:r>
        <w:separator/>
      </w:r>
    </w:p>
  </w:footnote>
  <w:footnote w:type="continuationSeparator" w:id="0">
    <w:p w14:paraId="1BA87747" w14:textId="77777777" w:rsidR="009D0C52" w:rsidRDefault="009D0C52" w:rsidP="00A93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83" w:type="pct"/>
      <w:tblInd w:w="-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91"/>
      <w:gridCol w:w="3589"/>
      <w:gridCol w:w="2146"/>
    </w:tblGrid>
    <w:tr w:rsidR="00054D2A" w:rsidRPr="00F728EF" w14:paraId="49E9FC3D" w14:textId="77777777" w:rsidTr="00375164">
      <w:trPr>
        <w:cantSplit/>
        <w:trHeight w:val="1170"/>
      </w:trPr>
      <w:tc>
        <w:tcPr>
          <w:tcW w:w="919" w:type="pct"/>
          <w:vMerge w:val="restart"/>
          <w:tcBorders>
            <w:top w:val="single" w:sz="4" w:space="0" w:color="auto"/>
            <w:left w:val="single" w:sz="4" w:space="0" w:color="auto"/>
            <w:bottom w:val="single" w:sz="4" w:space="0" w:color="auto"/>
            <w:right w:val="single" w:sz="4" w:space="0" w:color="auto"/>
          </w:tcBorders>
          <w:vAlign w:val="center"/>
        </w:tcPr>
        <w:p w14:paraId="4790ABF1" w14:textId="77777777" w:rsidR="00054D2A" w:rsidRPr="00F728EF" w:rsidRDefault="00054D2A" w:rsidP="006D7126">
          <w:pPr>
            <w:pStyle w:val="a5"/>
            <w:jc w:val="center"/>
            <w:rPr>
              <w:b/>
              <w:sz w:val="16"/>
              <w:szCs w:val="16"/>
              <w:lang w:val="uk-UA" w:eastAsia="uk-UA"/>
            </w:rPr>
          </w:pPr>
          <w:r w:rsidRPr="00F728EF">
            <w:rPr>
              <w:b/>
              <w:sz w:val="16"/>
              <w:szCs w:val="16"/>
              <w:lang w:val="uk-UA" w:eastAsia="uk-UA"/>
            </w:rPr>
            <w:t>Житомирська політехніка</w:t>
          </w:r>
        </w:p>
      </w:tc>
      <w:tc>
        <w:tcPr>
          <w:tcW w:w="2554" w:type="pct"/>
          <w:tcBorders>
            <w:left w:val="single" w:sz="4" w:space="0" w:color="auto"/>
          </w:tcBorders>
          <w:vAlign w:val="center"/>
        </w:tcPr>
        <w:p w14:paraId="142122AE" w14:textId="77777777" w:rsidR="00054D2A" w:rsidRPr="00755EEB" w:rsidRDefault="00054D2A" w:rsidP="006D7126">
          <w:pPr>
            <w:pStyle w:val="a5"/>
            <w:ind w:firstLine="33"/>
            <w:jc w:val="center"/>
            <w:rPr>
              <w:sz w:val="16"/>
              <w:szCs w:val="16"/>
              <w:lang w:val="uk-UA" w:eastAsia="uk-UA"/>
            </w:rPr>
          </w:pPr>
          <w:r w:rsidRPr="00755EEB">
            <w:rPr>
              <w:sz w:val="16"/>
              <w:szCs w:val="16"/>
              <w:lang w:val="uk-UA" w:eastAsia="uk-UA"/>
            </w:rPr>
            <w:t>МІНІСТЕРСТВО ОСВІТИ І НАУКИ УКРАЇНИ</w:t>
          </w:r>
        </w:p>
        <w:p w14:paraId="563C36CA" w14:textId="77777777" w:rsidR="00054D2A" w:rsidRPr="00755EEB" w:rsidRDefault="00054D2A" w:rsidP="006D7126">
          <w:pPr>
            <w:pStyle w:val="a5"/>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14:paraId="5F0ECB75" w14:textId="77777777" w:rsidR="00054D2A" w:rsidRPr="00F728EF" w:rsidRDefault="00054D2A" w:rsidP="006D7126">
          <w:pPr>
            <w:pStyle w:val="a5"/>
            <w:jc w:val="center"/>
            <w:rPr>
              <w:b/>
              <w:color w:val="333399"/>
              <w:sz w:val="16"/>
              <w:szCs w:val="16"/>
              <w:lang w:val="uk-UA" w:eastAsia="uk-UA"/>
            </w:rPr>
          </w:pPr>
          <w:r w:rsidRPr="00755EEB">
            <w:rPr>
              <w:b/>
              <w:sz w:val="16"/>
              <w:szCs w:val="16"/>
              <w:lang w:val="uk-UA" w:eastAsia="uk-UA"/>
            </w:rPr>
            <w:t>Система управління якістю відповідає ДСТУ ISO 9001:2015</w:t>
          </w:r>
        </w:p>
      </w:tc>
      <w:tc>
        <w:tcPr>
          <w:tcW w:w="1527" w:type="pct"/>
          <w:vAlign w:val="center"/>
        </w:tcPr>
        <w:p w14:paraId="7CE3CADA" w14:textId="489A84B1" w:rsidR="00054D2A" w:rsidRPr="00375164" w:rsidRDefault="00375164" w:rsidP="00990B2E">
          <w:pPr>
            <w:autoSpaceDE w:val="0"/>
            <w:autoSpaceDN w:val="0"/>
            <w:spacing w:after="0" w:line="240" w:lineRule="auto"/>
            <w:jc w:val="center"/>
            <w:rPr>
              <w:rFonts w:ascii="Times New Roman" w:hAnsi="Times New Roman" w:cs="Times New Roman"/>
              <w:b/>
              <w:sz w:val="16"/>
              <w:szCs w:val="16"/>
              <w:lang w:val="uk-UA" w:eastAsia="uk-UA"/>
            </w:rPr>
          </w:pPr>
          <w:r w:rsidRPr="00375164">
            <w:rPr>
              <w:rFonts w:ascii="Times New Roman" w:hAnsi="Times New Roman" w:cs="Times New Roman"/>
              <w:b/>
              <w:sz w:val="16"/>
              <w:szCs w:val="16"/>
              <w:lang w:val="uk-UA" w:eastAsia="uk-UA"/>
            </w:rPr>
            <w:t>Ф-23.10- 05.01/101.00.1/Б- ОК12-01-2024</w:t>
          </w:r>
        </w:p>
      </w:tc>
    </w:tr>
    <w:tr w:rsidR="00054D2A" w:rsidRPr="00F728EF" w14:paraId="2C4541E1" w14:textId="77777777" w:rsidTr="00375164">
      <w:trPr>
        <w:cantSplit/>
        <w:trHeight w:val="237"/>
      </w:trPr>
      <w:tc>
        <w:tcPr>
          <w:tcW w:w="919" w:type="pct"/>
          <w:vMerge/>
          <w:tcBorders>
            <w:top w:val="single" w:sz="4" w:space="0" w:color="auto"/>
            <w:left w:val="single" w:sz="4" w:space="0" w:color="auto"/>
            <w:bottom w:val="single" w:sz="4" w:space="0" w:color="auto"/>
            <w:right w:val="single" w:sz="4" w:space="0" w:color="auto"/>
          </w:tcBorders>
          <w:vAlign w:val="center"/>
        </w:tcPr>
        <w:p w14:paraId="307E917E" w14:textId="77777777" w:rsidR="00054D2A" w:rsidRPr="00F728EF" w:rsidRDefault="00054D2A" w:rsidP="006D7126">
          <w:pPr>
            <w:pStyle w:val="a5"/>
            <w:jc w:val="center"/>
            <w:rPr>
              <w:b/>
              <w:i/>
              <w:sz w:val="16"/>
              <w:szCs w:val="16"/>
              <w:lang w:val="uk-UA" w:eastAsia="uk-UA"/>
            </w:rPr>
          </w:pPr>
        </w:p>
      </w:tc>
      <w:tc>
        <w:tcPr>
          <w:tcW w:w="2554" w:type="pct"/>
          <w:tcBorders>
            <w:left w:val="single" w:sz="4" w:space="0" w:color="auto"/>
          </w:tcBorders>
          <w:vAlign w:val="center"/>
        </w:tcPr>
        <w:p w14:paraId="02A066BE" w14:textId="77777777" w:rsidR="00054D2A" w:rsidRPr="00F728EF" w:rsidRDefault="00054D2A" w:rsidP="006D7126">
          <w:pPr>
            <w:pStyle w:val="a5"/>
            <w:jc w:val="center"/>
            <w:rPr>
              <w:i/>
              <w:sz w:val="16"/>
              <w:szCs w:val="16"/>
              <w:lang w:val="uk-UA" w:eastAsia="uk-UA"/>
            </w:rPr>
          </w:pPr>
          <w:r w:rsidRPr="00F728EF">
            <w:rPr>
              <w:i/>
              <w:sz w:val="16"/>
              <w:szCs w:val="16"/>
              <w:lang w:val="uk-UA" w:eastAsia="uk-UA"/>
            </w:rPr>
            <w:t>Екземпляр № 1</w:t>
          </w:r>
        </w:p>
      </w:tc>
      <w:tc>
        <w:tcPr>
          <w:tcW w:w="1527" w:type="pct"/>
          <w:vAlign w:val="center"/>
        </w:tcPr>
        <w:p w14:paraId="5E9243F0" w14:textId="77777777" w:rsidR="00054D2A" w:rsidRPr="00F728EF" w:rsidRDefault="00054D2A" w:rsidP="006D0234">
          <w:pPr>
            <w:pStyle w:val="a5"/>
            <w:jc w:val="center"/>
            <w:rPr>
              <w:i/>
              <w:sz w:val="16"/>
              <w:szCs w:val="16"/>
              <w:lang w:val="uk-UA" w:eastAsia="uk-UA"/>
            </w:rPr>
          </w:pPr>
          <w:proofErr w:type="spellStart"/>
          <w:r w:rsidRPr="00F728EF">
            <w:rPr>
              <w:i/>
              <w:sz w:val="16"/>
              <w:szCs w:val="16"/>
              <w:lang w:val="uk-UA" w:eastAsia="uk-UA"/>
            </w:rPr>
            <w:t>Арк</w:t>
          </w:r>
          <w:proofErr w:type="spellEnd"/>
          <w:r w:rsidRPr="00F728EF">
            <w:rPr>
              <w:i/>
              <w:sz w:val="16"/>
              <w:szCs w:val="16"/>
              <w:lang w:val="uk-UA" w:eastAsia="uk-UA"/>
            </w:rPr>
            <w:t xml:space="preserve"> </w:t>
          </w:r>
          <w:r w:rsidR="00040467">
            <w:rPr>
              <w:i/>
              <w:sz w:val="16"/>
              <w:szCs w:val="16"/>
              <w:lang w:val="uk-UA" w:eastAsia="uk-UA"/>
            </w:rPr>
            <w:t>106</w:t>
          </w:r>
          <w:r w:rsidRPr="00F728EF">
            <w:rPr>
              <w:i/>
              <w:sz w:val="16"/>
              <w:szCs w:val="16"/>
              <w:lang w:val="uk-UA" w:eastAsia="uk-UA"/>
            </w:rPr>
            <w:t xml:space="preserve">/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sidR="00B83EAF">
            <w:rPr>
              <w:i/>
              <w:noProof/>
              <w:sz w:val="16"/>
              <w:szCs w:val="16"/>
              <w:lang w:val="uk-UA" w:eastAsia="uk-UA"/>
            </w:rPr>
            <w:t>4</w:t>
          </w:r>
          <w:r w:rsidRPr="00F728EF">
            <w:rPr>
              <w:i/>
              <w:sz w:val="16"/>
              <w:szCs w:val="16"/>
              <w:lang w:val="uk-UA" w:eastAsia="uk-UA"/>
            </w:rPr>
            <w:fldChar w:fldCharType="end"/>
          </w:r>
        </w:p>
      </w:tc>
    </w:tr>
  </w:tbl>
  <w:p w14:paraId="77FD3099" w14:textId="77777777" w:rsidR="00054D2A" w:rsidRPr="006D7126" w:rsidRDefault="00054D2A" w:rsidP="006D7126">
    <w:pPr>
      <w:pStyle w:val="a5"/>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678" w:type="pct"/>
      <w:tblInd w:w="-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88"/>
      <w:gridCol w:w="3858"/>
      <w:gridCol w:w="2306"/>
    </w:tblGrid>
    <w:tr w:rsidR="00054D2A" w:rsidRPr="00F728EF" w14:paraId="2DE6EC33" w14:textId="77777777" w:rsidTr="000716DD">
      <w:trPr>
        <w:cantSplit/>
        <w:trHeight w:val="567"/>
      </w:trPr>
      <w:tc>
        <w:tcPr>
          <w:tcW w:w="919" w:type="pct"/>
          <w:vMerge w:val="restart"/>
          <w:tcBorders>
            <w:top w:val="single" w:sz="4" w:space="0" w:color="auto"/>
            <w:left w:val="single" w:sz="4" w:space="0" w:color="auto"/>
            <w:bottom w:val="single" w:sz="4" w:space="0" w:color="auto"/>
            <w:right w:val="single" w:sz="4" w:space="0" w:color="auto"/>
          </w:tcBorders>
          <w:vAlign w:val="center"/>
        </w:tcPr>
        <w:p w14:paraId="3CDA8E33" w14:textId="77777777" w:rsidR="00054D2A" w:rsidRPr="00F728EF" w:rsidRDefault="00054D2A" w:rsidP="000716DD">
          <w:pPr>
            <w:pStyle w:val="a5"/>
            <w:jc w:val="center"/>
            <w:rPr>
              <w:b/>
              <w:sz w:val="16"/>
              <w:szCs w:val="16"/>
              <w:lang w:val="uk-UA" w:eastAsia="uk-UA"/>
            </w:rPr>
          </w:pPr>
          <w:r w:rsidRPr="00F728EF">
            <w:rPr>
              <w:b/>
              <w:sz w:val="16"/>
              <w:szCs w:val="16"/>
              <w:lang w:val="uk-UA" w:eastAsia="uk-UA"/>
            </w:rPr>
            <w:t>Житомирська політехніка</w:t>
          </w:r>
        </w:p>
      </w:tc>
      <w:tc>
        <w:tcPr>
          <w:tcW w:w="2554" w:type="pct"/>
          <w:tcBorders>
            <w:left w:val="single" w:sz="4" w:space="0" w:color="auto"/>
          </w:tcBorders>
          <w:vAlign w:val="center"/>
        </w:tcPr>
        <w:p w14:paraId="278E19D7" w14:textId="77777777" w:rsidR="00054D2A" w:rsidRPr="00755EEB" w:rsidRDefault="00054D2A" w:rsidP="000716DD">
          <w:pPr>
            <w:pStyle w:val="a5"/>
            <w:ind w:firstLine="33"/>
            <w:jc w:val="center"/>
            <w:rPr>
              <w:sz w:val="16"/>
              <w:szCs w:val="16"/>
              <w:lang w:val="uk-UA" w:eastAsia="uk-UA"/>
            </w:rPr>
          </w:pPr>
          <w:r w:rsidRPr="00755EEB">
            <w:rPr>
              <w:sz w:val="16"/>
              <w:szCs w:val="16"/>
              <w:lang w:val="uk-UA" w:eastAsia="uk-UA"/>
            </w:rPr>
            <w:t>МІНІСТЕРСТВО ОСВІТИ І НАУКИ УКРАЇНИ</w:t>
          </w:r>
        </w:p>
        <w:p w14:paraId="11820262" w14:textId="77777777" w:rsidR="00054D2A" w:rsidRPr="00755EEB" w:rsidRDefault="00054D2A" w:rsidP="000716DD">
          <w:pPr>
            <w:pStyle w:val="a5"/>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14:paraId="43A222B2" w14:textId="77777777" w:rsidR="00054D2A" w:rsidRPr="00F728EF" w:rsidRDefault="00054D2A" w:rsidP="000716DD">
          <w:pPr>
            <w:pStyle w:val="a5"/>
            <w:jc w:val="center"/>
            <w:rPr>
              <w:b/>
              <w:color w:val="333399"/>
              <w:sz w:val="16"/>
              <w:szCs w:val="16"/>
              <w:lang w:val="uk-UA" w:eastAsia="uk-UA"/>
            </w:rPr>
          </w:pPr>
          <w:r w:rsidRPr="00755EEB">
            <w:rPr>
              <w:b/>
              <w:sz w:val="16"/>
              <w:szCs w:val="16"/>
              <w:lang w:val="uk-UA" w:eastAsia="uk-UA"/>
            </w:rPr>
            <w:t>Система управління якістю відповідає ДСТУ ISO 9001:2015</w:t>
          </w:r>
        </w:p>
      </w:tc>
      <w:tc>
        <w:tcPr>
          <w:tcW w:w="1527" w:type="pct"/>
          <w:vAlign w:val="center"/>
        </w:tcPr>
        <w:p w14:paraId="3E19F03D" w14:textId="77777777" w:rsidR="00054D2A" w:rsidRPr="00990B2E" w:rsidRDefault="00054D2A" w:rsidP="00990B2E">
          <w:pPr>
            <w:autoSpaceDE w:val="0"/>
            <w:autoSpaceDN w:val="0"/>
            <w:spacing w:after="0" w:line="240" w:lineRule="auto"/>
            <w:jc w:val="center"/>
            <w:rPr>
              <w:rFonts w:ascii="Times New Roman" w:hAnsi="Times New Roman" w:cs="Times New Roman"/>
              <w:b/>
              <w:sz w:val="14"/>
              <w:szCs w:val="14"/>
              <w:lang w:val="uk-UA" w:eastAsia="uk-UA"/>
            </w:rPr>
          </w:pPr>
          <w:r>
            <w:rPr>
              <w:rFonts w:ascii="Times New Roman" w:hAnsi="Times New Roman" w:cs="Times New Roman"/>
              <w:b/>
              <w:sz w:val="14"/>
              <w:szCs w:val="14"/>
              <w:lang w:val="uk-UA" w:eastAsia="uk-UA"/>
            </w:rPr>
            <w:t>Ф-23.10</w:t>
          </w:r>
          <w:r w:rsidRPr="00990B2E">
            <w:rPr>
              <w:rFonts w:ascii="Times New Roman" w:hAnsi="Times New Roman" w:cs="Times New Roman"/>
              <w:b/>
              <w:sz w:val="14"/>
              <w:szCs w:val="14"/>
              <w:lang w:val="uk-UA" w:eastAsia="uk-UA"/>
            </w:rPr>
            <w:t>-05.02/2/10</w:t>
          </w:r>
          <w:r>
            <w:rPr>
              <w:rFonts w:ascii="Times New Roman" w:hAnsi="Times New Roman" w:cs="Times New Roman"/>
              <w:b/>
              <w:sz w:val="14"/>
              <w:szCs w:val="14"/>
              <w:lang w:val="en-US" w:eastAsia="uk-UA"/>
            </w:rPr>
            <w:t>3</w:t>
          </w:r>
          <w:r>
            <w:rPr>
              <w:rFonts w:ascii="Times New Roman" w:hAnsi="Times New Roman" w:cs="Times New Roman"/>
              <w:b/>
              <w:sz w:val="14"/>
              <w:szCs w:val="14"/>
              <w:lang w:val="uk-UA" w:eastAsia="uk-UA"/>
            </w:rPr>
            <w:t>.00.1/Б/ОК13</w:t>
          </w:r>
        </w:p>
        <w:p w14:paraId="04222B61" w14:textId="77777777" w:rsidR="00054D2A" w:rsidRPr="00F728EF" w:rsidRDefault="00054D2A" w:rsidP="00990B2E">
          <w:pPr>
            <w:autoSpaceDE w:val="0"/>
            <w:autoSpaceDN w:val="0"/>
            <w:spacing w:after="0" w:line="240" w:lineRule="auto"/>
            <w:jc w:val="center"/>
            <w:rPr>
              <w:b/>
              <w:sz w:val="16"/>
              <w:szCs w:val="16"/>
              <w:lang w:val="uk-UA" w:eastAsia="uk-UA"/>
            </w:rPr>
          </w:pPr>
          <w:r w:rsidRPr="00990B2E">
            <w:rPr>
              <w:rFonts w:ascii="Times New Roman" w:hAnsi="Times New Roman" w:cs="Times New Roman"/>
              <w:b/>
              <w:sz w:val="14"/>
              <w:szCs w:val="14"/>
              <w:lang w:val="uk-UA" w:eastAsia="uk-UA"/>
            </w:rPr>
            <w:t>-2024</w:t>
          </w:r>
        </w:p>
      </w:tc>
    </w:tr>
    <w:tr w:rsidR="00054D2A" w:rsidRPr="00F728EF" w14:paraId="28CD6548" w14:textId="77777777" w:rsidTr="000716DD">
      <w:trPr>
        <w:cantSplit/>
        <w:trHeight w:val="227"/>
      </w:trPr>
      <w:tc>
        <w:tcPr>
          <w:tcW w:w="919" w:type="pct"/>
          <w:vMerge/>
          <w:tcBorders>
            <w:top w:val="single" w:sz="4" w:space="0" w:color="auto"/>
            <w:left w:val="single" w:sz="4" w:space="0" w:color="auto"/>
            <w:bottom w:val="single" w:sz="4" w:space="0" w:color="auto"/>
            <w:right w:val="single" w:sz="4" w:space="0" w:color="auto"/>
          </w:tcBorders>
          <w:vAlign w:val="center"/>
        </w:tcPr>
        <w:p w14:paraId="0F0030B4" w14:textId="77777777" w:rsidR="00054D2A" w:rsidRPr="00F728EF" w:rsidRDefault="00054D2A" w:rsidP="000716DD">
          <w:pPr>
            <w:pStyle w:val="a5"/>
            <w:jc w:val="center"/>
            <w:rPr>
              <w:b/>
              <w:i/>
              <w:sz w:val="16"/>
              <w:szCs w:val="16"/>
              <w:lang w:val="uk-UA" w:eastAsia="uk-UA"/>
            </w:rPr>
          </w:pPr>
        </w:p>
      </w:tc>
      <w:tc>
        <w:tcPr>
          <w:tcW w:w="2554" w:type="pct"/>
          <w:tcBorders>
            <w:left w:val="single" w:sz="4" w:space="0" w:color="auto"/>
          </w:tcBorders>
          <w:vAlign w:val="center"/>
        </w:tcPr>
        <w:p w14:paraId="15592A82" w14:textId="77777777" w:rsidR="00054D2A" w:rsidRPr="00F728EF" w:rsidRDefault="00054D2A" w:rsidP="000716DD">
          <w:pPr>
            <w:pStyle w:val="a5"/>
            <w:jc w:val="center"/>
            <w:rPr>
              <w:i/>
              <w:sz w:val="16"/>
              <w:szCs w:val="16"/>
              <w:lang w:val="uk-UA" w:eastAsia="uk-UA"/>
            </w:rPr>
          </w:pPr>
          <w:r w:rsidRPr="00F728EF">
            <w:rPr>
              <w:i/>
              <w:sz w:val="16"/>
              <w:szCs w:val="16"/>
              <w:lang w:val="uk-UA" w:eastAsia="uk-UA"/>
            </w:rPr>
            <w:t>Екземпляр № 1</w:t>
          </w:r>
        </w:p>
      </w:tc>
      <w:tc>
        <w:tcPr>
          <w:tcW w:w="1527" w:type="pct"/>
          <w:vAlign w:val="center"/>
        </w:tcPr>
        <w:p w14:paraId="18C06AC9" w14:textId="77777777" w:rsidR="00054D2A" w:rsidRPr="00F728EF" w:rsidRDefault="00054D2A" w:rsidP="005E7060">
          <w:pPr>
            <w:pStyle w:val="a5"/>
            <w:jc w:val="center"/>
            <w:rPr>
              <w:i/>
              <w:sz w:val="16"/>
              <w:szCs w:val="16"/>
              <w:lang w:val="uk-UA" w:eastAsia="uk-UA"/>
            </w:rPr>
          </w:pPr>
          <w:proofErr w:type="spellStart"/>
          <w:r w:rsidRPr="00F728EF">
            <w:rPr>
              <w:i/>
              <w:sz w:val="16"/>
              <w:szCs w:val="16"/>
              <w:lang w:val="uk-UA" w:eastAsia="uk-UA"/>
            </w:rPr>
            <w:t>Арк</w:t>
          </w:r>
          <w:proofErr w:type="spellEnd"/>
          <w:r w:rsidRPr="00F728EF">
            <w:rPr>
              <w:i/>
              <w:sz w:val="16"/>
              <w:szCs w:val="16"/>
              <w:lang w:val="uk-UA" w:eastAsia="uk-UA"/>
            </w:rPr>
            <w:t xml:space="preserve"> </w:t>
          </w:r>
          <w:r w:rsidR="005E7060">
            <w:rPr>
              <w:i/>
              <w:sz w:val="16"/>
              <w:szCs w:val="16"/>
              <w:lang w:val="uk-UA" w:eastAsia="uk-UA"/>
            </w:rPr>
            <w:t>106</w:t>
          </w:r>
          <w:r w:rsidRPr="00F728EF">
            <w:rPr>
              <w:i/>
              <w:sz w:val="16"/>
              <w:szCs w:val="16"/>
              <w:lang w:val="uk-UA" w:eastAsia="uk-UA"/>
            </w:rPr>
            <w:t xml:space="preserve"> /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sidR="00B83EAF">
            <w:rPr>
              <w:i/>
              <w:noProof/>
              <w:sz w:val="16"/>
              <w:szCs w:val="16"/>
              <w:lang w:val="uk-UA" w:eastAsia="uk-UA"/>
            </w:rPr>
            <w:t>1</w:t>
          </w:r>
          <w:r w:rsidRPr="00F728EF">
            <w:rPr>
              <w:i/>
              <w:sz w:val="16"/>
              <w:szCs w:val="16"/>
              <w:lang w:val="uk-UA" w:eastAsia="uk-UA"/>
            </w:rPr>
            <w:fldChar w:fldCharType="end"/>
          </w:r>
        </w:p>
      </w:tc>
    </w:tr>
  </w:tbl>
  <w:p w14:paraId="6AB340D6" w14:textId="77777777" w:rsidR="00054D2A" w:rsidRDefault="00054D2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62E53"/>
    <w:multiLevelType w:val="hybridMultilevel"/>
    <w:tmpl w:val="4B9C1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8D4226"/>
    <w:multiLevelType w:val="hybridMultilevel"/>
    <w:tmpl w:val="D19CC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AE273F"/>
    <w:multiLevelType w:val="multilevel"/>
    <w:tmpl w:val="A954887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76B0F44"/>
    <w:multiLevelType w:val="hybridMultilevel"/>
    <w:tmpl w:val="92428B6E"/>
    <w:lvl w:ilvl="0" w:tplc="7F06B1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753EE6"/>
    <w:multiLevelType w:val="hybridMultilevel"/>
    <w:tmpl w:val="870C3658"/>
    <w:lvl w:ilvl="0" w:tplc="2542B9B2">
      <w:numFmt w:val="bullet"/>
      <w:lvlText w:val="-"/>
      <w:lvlJc w:val="left"/>
      <w:pPr>
        <w:ind w:left="277"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8D9AAF00">
      <w:numFmt w:val="bullet"/>
      <w:lvlText w:val="•"/>
      <w:lvlJc w:val="left"/>
      <w:pPr>
        <w:ind w:left="875" w:hanging="164"/>
      </w:pPr>
      <w:rPr>
        <w:rFonts w:hint="default"/>
        <w:lang w:val="uk-UA" w:eastAsia="en-US" w:bidi="ar-SA"/>
      </w:rPr>
    </w:lvl>
    <w:lvl w:ilvl="2" w:tplc="2424D4C8">
      <w:numFmt w:val="bullet"/>
      <w:lvlText w:val="•"/>
      <w:lvlJc w:val="left"/>
      <w:pPr>
        <w:ind w:left="1470" w:hanging="164"/>
      </w:pPr>
      <w:rPr>
        <w:rFonts w:hint="default"/>
        <w:lang w:val="uk-UA" w:eastAsia="en-US" w:bidi="ar-SA"/>
      </w:rPr>
    </w:lvl>
    <w:lvl w:ilvl="3" w:tplc="92265B80">
      <w:numFmt w:val="bullet"/>
      <w:lvlText w:val="•"/>
      <w:lvlJc w:val="left"/>
      <w:pPr>
        <w:ind w:left="2065" w:hanging="164"/>
      </w:pPr>
      <w:rPr>
        <w:rFonts w:hint="default"/>
        <w:lang w:val="uk-UA" w:eastAsia="en-US" w:bidi="ar-SA"/>
      </w:rPr>
    </w:lvl>
    <w:lvl w:ilvl="4" w:tplc="C6CE5484">
      <w:numFmt w:val="bullet"/>
      <w:lvlText w:val="•"/>
      <w:lvlJc w:val="left"/>
      <w:pPr>
        <w:ind w:left="2661" w:hanging="164"/>
      </w:pPr>
      <w:rPr>
        <w:rFonts w:hint="default"/>
        <w:lang w:val="uk-UA" w:eastAsia="en-US" w:bidi="ar-SA"/>
      </w:rPr>
    </w:lvl>
    <w:lvl w:ilvl="5" w:tplc="C9368FA2">
      <w:numFmt w:val="bullet"/>
      <w:lvlText w:val="•"/>
      <w:lvlJc w:val="left"/>
      <w:pPr>
        <w:ind w:left="3256" w:hanging="164"/>
      </w:pPr>
      <w:rPr>
        <w:rFonts w:hint="default"/>
        <w:lang w:val="uk-UA" w:eastAsia="en-US" w:bidi="ar-SA"/>
      </w:rPr>
    </w:lvl>
    <w:lvl w:ilvl="6" w:tplc="A0102130">
      <w:numFmt w:val="bullet"/>
      <w:lvlText w:val="•"/>
      <w:lvlJc w:val="left"/>
      <w:pPr>
        <w:ind w:left="3851" w:hanging="164"/>
      </w:pPr>
      <w:rPr>
        <w:rFonts w:hint="default"/>
        <w:lang w:val="uk-UA" w:eastAsia="en-US" w:bidi="ar-SA"/>
      </w:rPr>
    </w:lvl>
    <w:lvl w:ilvl="7" w:tplc="7076FFC6">
      <w:numFmt w:val="bullet"/>
      <w:lvlText w:val="•"/>
      <w:lvlJc w:val="left"/>
      <w:pPr>
        <w:ind w:left="4447" w:hanging="164"/>
      </w:pPr>
      <w:rPr>
        <w:rFonts w:hint="default"/>
        <w:lang w:val="uk-UA" w:eastAsia="en-US" w:bidi="ar-SA"/>
      </w:rPr>
    </w:lvl>
    <w:lvl w:ilvl="8" w:tplc="FF1A3DE0">
      <w:numFmt w:val="bullet"/>
      <w:lvlText w:val="•"/>
      <w:lvlJc w:val="left"/>
      <w:pPr>
        <w:ind w:left="5042" w:hanging="164"/>
      </w:pPr>
      <w:rPr>
        <w:rFonts w:hint="default"/>
        <w:lang w:val="uk-UA" w:eastAsia="en-US" w:bidi="ar-SA"/>
      </w:rPr>
    </w:lvl>
  </w:abstractNum>
  <w:abstractNum w:abstractNumId="5" w15:restartNumberingAfterBreak="0">
    <w:nsid w:val="215B6124"/>
    <w:multiLevelType w:val="hybridMultilevel"/>
    <w:tmpl w:val="CCBA8576"/>
    <w:lvl w:ilvl="0" w:tplc="78D05486">
      <w:numFmt w:val="bullet"/>
      <w:lvlText w:val="-"/>
      <w:lvlJc w:val="left"/>
      <w:pPr>
        <w:ind w:left="114"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F18654E2">
      <w:numFmt w:val="bullet"/>
      <w:lvlText w:val="•"/>
      <w:lvlJc w:val="left"/>
      <w:pPr>
        <w:ind w:left="731" w:hanging="164"/>
      </w:pPr>
      <w:rPr>
        <w:rFonts w:hint="default"/>
        <w:lang w:val="uk-UA" w:eastAsia="en-US" w:bidi="ar-SA"/>
      </w:rPr>
    </w:lvl>
    <w:lvl w:ilvl="2" w:tplc="C23288CC">
      <w:numFmt w:val="bullet"/>
      <w:lvlText w:val="•"/>
      <w:lvlJc w:val="left"/>
      <w:pPr>
        <w:ind w:left="1342" w:hanging="164"/>
      </w:pPr>
      <w:rPr>
        <w:rFonts w:hint="default"/>
        <w:lang w:val="uk-UA" w:eastAsia="en-US" w:bidi="ar-SA"/>
      </w:rPr>
    </w:lvl>
    <w:lvl w:ilvl="3" w:tplc="97E24170">
      <w:numFmt w:val="bullet"/>
      <w:lvlText w:val="•"/>
      <w:lvlJc w:val="left"/>
      <w:pPr>
        <w:ind w:left="1953" w:hanging="164"/>
      </w:pPr>
      <w:rPr>
        <w:rFonts w:hint="default"/>
        <w:lang w:val="uk-UA" w:eastAsia="en-US" w:bidi="ar-SA"/>
      </w:rPr>
    </w:lvl>
    <w:lvl w:ilvl="4" w:tplc="C65E968E">
      <w:numFmt w:val="bullet"/>
      <w:lvlText w:val="•"/>
      <w:lvlJc w:val="left"/>
      <w:pPr>
        <w:ind w:left="2565" w:hanging="164"/>
      </w:pPr>
      <w:rPr>
        <w:rFonts w:hint="default"/>
        <w:lang w:val="uk-UA" w:eastAsia="en-US" w:bidi="ar-SA"/>
      </w:rPr>
    </w:lvl>
    <w:lvl w:ilvl="5" w:tplc="642A0F1E">
      <w:numFmt w:val="bullet"/>
      <w:lvlText w:val="•"/>
      <w:lvlJc w:val="left"/>
      <w:pPr>
        <w:ind w:left="3176" w:hanging="164"/>
      </w:pPr>
      <w:rPr>
        <w:rFonts w:hint="default"/>
        <w:lang w:val="uk-UA" w:eastAsia="en-US" w:bidi="ar-SA"/>
      </w:rPr>
    </w:lvl>
    <w:lvl w:ilvl="6" w:tplc="67883DFC">
      <w:numFmt w:val="bullet"/>
      <w:lvlText w:val="•"/>
      <w:lvlJc w:val="left"/>
      <w:pPr>
        <w:ind w:left="3787" w:hanging="164"/>
      </w:pPr>
      <w:rPr>
        <w:rFonts w:hint="default"/>
        <w:lang w:val="uk-UA" w:eastAsia="en-US" w:bidi="ar-SA"/>
      </w:rPr>
    </w:lvl>
    <w:lvl w:ilvl="7" w:tplc="478C1B10">
      <w:numFmt w:val="bullet"/>
      <w:lvlText w:val="•"/>
      <w:lvlJc w:val="left"/>
      <w:pPr>
        <w:ind w:left="4399" w:hanging="164"/>
      </w:pPr>
      <w:rPr>
        <w:rFonts w:hint="default"/>
        <w:lang w:val="uk-UA" w:eastAsia="en-US" w:bidi="ar-SA"/>
      </w:rPr>
    </w:lvl>
    <w:lvl w:ilvl="8" w:tplc="A74E000E">
      <w:numFmt w:val="bullet"/>
      <w:lvlText w:val="•"/>
      <w:lvlJc w:val="left"/>
      <w:pPr>
        <w:ind w:left="5010" w:hanging="164"/>
      </w:pPr>
      <w:rPr>
        <w:rFonts w:hint="default"/>
        <w:lang w:val="uk-UA" w:eastAsia="en-US" w:bidi="ar-SA"/>
      </w:rPr>
    </w:lvl>
  </w:abstractNum>
  <w:abstractNum w:abstractNumId="6" w15:restartNumberingAfterBreak="0">
    <w:nsid w:val="241A4230"/>
    <w:multiLevelType w:val="hybridMultilevel"/>
    <w:tmpl w:val="B810B62E"/>
    <w:lvl w:ilvl="0" w:tplc="9E1E8000">
      <w:numFmt w:val="bullet"/>
      <w:lvlText w:val="-"/>
      <w:lvlJc w:val="left"/>
      <w:pPr>
        <w:ind w:left="114"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1E66765A">
      <w:numFmt w:val="bullet"/>
      <w:lvlText w:val="•"/>
      <w:lvlJc w:val="left"/>
      <w:pPr>
        <w:ind w:left="731" w:hanging="164"/>
      </w:pPr>
      <w:rPr>
        <w:rFonts w:hint="default"/>
        <w:lang w:val="uk-UA" w:eastAsia="en-US" w:bidi="ar-SA"/>
      </w:rPr>
    </w:lvl>
    <w:lvl w:ilvl="2" w:tplc="D8CA62EC">
      <w:numFmt w:val="bullet"/>
      <w:lvlText w:val="•"/>
      <w:lvlJc w:val="left"/>
      <w:pPr>
        <w:ind w:left="1342" w:hanging="164"/>
      </w:pPr>
      <w:rPr>
        <w:rFonts w:hint="default"/>
        <w:lang w:val="uk-UA" w:eastAsia="en-US" w:bidi="ar-SA"/>
      </w:rPr>
    </w:lvl>
    <w:lvl w:ilvl="3" w:tplc="58BA67EA">
      <w:numFmt w:val="bullet"/>
      <w:lvlText w:val="•"/>
      <w:lvlJc w:val="left"/>
      <w:pPr>
        <w:ind w:left="1953" w:hanging="164"/>
      </w:pPr>
      <w:rPr>
        <w:rFonts w:hint="default"/>
        <w:lang w:val="uk-UA" w:eastAsia="en-US" w:bidi="ar-SA"/>
      </w:rPr>
    </w:lvl>
    <w:lvl w:ilvl="4" w:tplc="F4BA4140">
      <w:numFmt w:val="bullet"/>
      <w:lvlText w:val="•"/>
      <w:lvlJc w:val="left"/>
      <w:pPr>
        <w:ind w:left="2565" w:hanging="164"/>
      </w:pPr>
      <w:rPr>
        <w:rFonts w:hint="default"/>
        <w:lang w:val="uk-UA" w:eastAsia="en-US" w:bidi="ar-SA"/>
      </w:rPr>
    </w:lvl>
    <w:lvl w:ilvl="5" w:tplc="A3F438C2">
      <w:numFmt w:val="bullet"/>
      <w:lvlText w:val="•"/>
      <w:lvlJc w:val="left"/>
      <w:pPr>
        <w:ind w:left="3176" w:hanging="164"/>
      </w:pPr>
      <w:rPr>
        <w:rFonts w:hint="default"/>
        <w:lang w:val="uk-UA" w:eastAsia="en-US" w:bidi="ar-SA"/>
      </w:rPr>
    </w:lvl>
    <w:lvl w:ilvl="6" w:tplc="EEF4C74A">
      <w:numFmt w:val="bullet"/>
      <w:lvlText w:val="•"/>
      <w:lvlJc w:val="left"/>
      <w:pPr>
        <w:ind w:left="3787" w:hanging="164"/>
      </w:pPr>
      <w:rPr>
        <w:rFonts w:hint="default"/>
        <w:lang w:val="uk-UA" w:eastAsia="en-US" w:bidi="ar-SA"/>
      </w:rPr>
    </w:lvl>
    <w:lvl w:ilvl="7" w:tplc="0FBE6E4A">
      <w:numFmt w:val="bullet"/>
      <w:lvlText w:val="•"/>
      <w:lvlJc w:val="left"/>
      <w:pPr>
        <w:ind w:left="4399" w:hanging="164"/>
      </w:pPr>
      <w:rPr>
        <w:rFonts w:hint="default"/>
        <w:lang w:val="uk-UA" w:eastAsia="en-US" w:bidi="ar-SA"/>
      </w:rPr>
    </w:lvl>
    <w:lvl w:ilvl="8" w:tplc="98B0475E">
      <w:numFmt w:val="bullet"/>
      <w:lvlText w:val="•"/>
      <w:lvlJc w:val="left"/>
      <w:pPr>
        <w:ind w:left="5010" w:hanging="164"/>
      </w:pPr>
      <w:rPr>
        <w:rFonts w:hint="default"/>
        <w:lang w:val="uk-UA" w:eastAsia="en-US" w:bidi="ar-SA"/>
      </w:rPr>
    </w:lvl>
  </w:abstractNum>
  <w:abstractNum w:abstractNumId="7" w15:restartNumberingAfterBreak="0">
    <w:nsid w:val="25D45F08"/>
    <w:multiLevelType w:val="multilevel"/>
    <w:tmpl w:val="DCE2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C6346A"/>
    <w:multiLevelType w:val="multilevel"/>
    <w:tmpl w:val="214A7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A271EA"/>
    <w:multiLevelType w:val="hybridMultilevel"/>
    <w:tmpl w:val="A5C4C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26634"/>
    <w:multiLevelType w:val="hybridMultilevel"/>
    <w:tmpl w:val="6B089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327AA6"/>
    <w:multiLevelType w:val="hybridMultilevel"/>
    <w:tmpl w:val="E572C93C"/>
    <w:lvl w:ilvl="0" w:tplc="929E1E3C">
      <w:start w:val="1"/>
      <w:numFmt w:val="bullet"/>
      <w:lvlText w:val=""/>
      <w:lvlJc w:val="left"/>
      <w:pPr>
        <w:ind w:left="1004" w:hanging="360"/>
      </w:pPr>
      <w:rPr>
        <w:rFonts w:ascii="Symbol" w:hAnsi="Symbol" w:hint="default"/>
      </w:rPr>
    </w:lvl>
    <w:lvl w:ilvl="1" w:tplc="929E1E3C">
      <w:start w:val="1"/>
      <w:numFmt w:val="bullet"/>
      <w:lvlText w:val=""/>
      <w:lvlJc w:val="left"/>
      <w:pPr>
        <w:ind w:left="1724" w:hanging="360"/>
      </w:pPr>
      <w:rPr>
        <w:rFonts w:ascii="Symbol" w:hAnsi="Symbol"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2" w15:restartNumberingAfterBreak="0">
    <w:nsid w:val="31431FC5"/>
    <w:multiLevelType w:val="hybridMultilevel"/>
    <w:tmpl w:val="F8E88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609C0"/>
    <w:multiLevelType w:val="hybridMultilevel"/>
    <w:tmpl w:val="5FDC1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B3435C"/>
    <w:multiLevelType w:val="multilevel"/>
    <w:tmpl w:val="D0888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000DFD"/>
    <w:multiLevelType w:val="multilevel"/>
    <w:tmpl w:val="C338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B338F0"/>
    <w:multiLevelType w:val="hybridMultilevel"/>
    <w:tmpl w:val="1F1CDF38"/>
    <w:lvl w:ilvl="0" w:tplc="FE2EBA7A">
      <w:numFmt w:val="bullet"/>
      <w:lvlText w:val="-"/>
      <w:lvlJc w:val="left"/>
      <w:pPr>
        <w:ind w:left="277"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75D84252">
      <w:numFmt w:val="bullet"/>
      <w:lvlText w:val="•"/>
      <w:lvlJc w:val="left"/>
      <w:pPr>
        <w:ind w:left="875" w:hanging="164"/>
      </w:pPr>
      <w:rPr>
        <w:rFonts w:hint="default"/>
        <w:lang w:val="uk-UA" w:eastAsia="en-US" w:bidi="ar-SA"/>
      </w:rPr>
    </w:lvl>
    <w:lvl w:ilvl="2" w:tplc="B2448174">
      <w:numFmt w:val="bullet"/>
      <w:lvlText w:val="•"/>
      <w:lvlJc w:val="left"/>
      <w:pPr>
        <w:ind w:left="1470" w:hanging="164"/>
      </w:pPr>
      <w:rPr>
        <w:rFonts w:hint="default"/>
        <w:lang w:val="uk-UA" w:eastAsia="en-US" w:bidi="ar-SA"/>
      </w:rPr>
    </w:lvl>
    <w:lvl w:ilvl="3" w:tplc="C5862CBE">
      <w:numFmt w:val="bullet"/>
      <w:lvlText w:val="•"/>
      <w:lvlJc w:val="left"/>
      <w:pPr>
        <w:ind w:left="2065" w:hanging="164"/>
      </w:pPr>
      <w:rPr>
        <w:rFonts w:hint="default"/>
        <w:lang w:val="uk-UA" w:eastAsia="en-US" w:bidi="ar-SA"/>
      </w:rPr>
    </w:lvl>
    <w:lvl w:ilvl="4" w:tplc="F50C7D16">
      <w:numFmt w:val="bullet"/>
      <w:lvlText w:val="•"/>
      <w:lvlJc w:val="left"/>
      <w:pPr>
        <w:ind w:left="2661" w:hanging="164"/>
      </w:pPr>
      <w:rPr>
        <w:rFonts w:hint="default"/>
        <w:lang w:val="uk-UA" w:eastAsia="en-US" w:bidi="ar-SA"/>
      </w:rPr>
    </w:lvl>
    <w:lvl w:ilvl="5" w:tplc="25548156">
      <w:numFmt w:val="bullet"/>
      <w:lvlText w:val="•"/>
      <w:lvlJc w:val="left"/>
      <w:pPr>
        <w:ind w:left="3256" w:hanging="164"/>
      </w:pPr>
      <w:rPr>
        <w:rFonts w:hint="default"/>
        <w:lang w:val="uk-UA" w:eastAsia="en-US" w:bidi="ar-SA"/>
      </w:rPr>
    </w:lvl>
    <w:lvl w:ilvl="6" w:tplc="1E446C70">
      <w:numFmt w:val="bullet"/>
      <w:lvlText w:val="•"/>
      <w:lvlJc w:val="left"/>
      <w:pPr>
        <w:ind w:left="3851" w:hanging="164"/>
      </w:pPr>
      <w:rPr>
        <w:rFonts w:hint="default"/>
        <w:lang w:val="uk-UA" w:eastAsia="en-US" w:bidi="ar-SA"/>
      </w:rPr>
    </w:lvl>
    <w:lvl w:ilvl="7" w:tplc="7952C39A">
      <w:numFmt w:val="bullet"/>
      <w:lvlText w:val="•"/>
      <w:lvlJc w:val="left"/>
      <w:pPr>
        <w:ind w:left="4447" w:hanging="164"/>
      </w:pPr>
      <w:rPr>
        <w:rFonts w:hint="default"/>
        <w:lang w:val="uk-UA" w:eastAsia="en-US" w:bidi="ar-SA"/>
      </w:rPr>
    </w:lvl>
    <w:lvl w:ilvl="8" w:tplc="924013D6">
      <w:numFmt w:val="bullet"/>
      <w:lvlText w:val="•"/>
      <w:lvlJc w:val="left"/>
      <w:pPr>
        <w:ind w:left="5042" w:hanging="164"/>
      </w:pPr>
      <w:rPr>
        <w:rFonts w:hint="default"/>
        <w:lang w:val="uk-UA" w:eastAsia="en-US" w:bidi="ar-SA"/>
      </w:rPr>
    </w:lvl>
  </w:abstractNum>
  <w:abstractNum w:abstractNumId="17" w15:restartNumberingAfterBreak="0">
    <w:nsid w:val="4D68425D"/>
    <w:multiLevelType w:val="hybridMultilevel"/>
    <w:tmpl w:val="4B9C1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601453"/>
    <w:multiLevelType w:val="hybridMultilevel"/>
    <w:tmpl w:val="EFC2A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4117F0"/>
    <w:multiLevelType w:val="hybridMultilevel"/>
    <w:tmpl w:val="31F62E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8A90967"/>
    <w:multiLevelType w:val="hybridMultilevel"/>
    <w:tmpl w:val="DEEE0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6A4C10"/>
    <w:multiLevelType w:val="hybridMultilevel"/>
    <w:tmpl w:val="DB90DE86"/>
    <w:lvl w:ilvl="0" w:tplc="4000BF32">
      <w:start w:val="1"/>
      <w:numFmt w:val="decimal"/>
      <w:lvlText w:val="%1."/>
      <w:lvlJc w:val="left"/>
      <w:pPr>
        <w:ind w:left="786" w:hanging="360"/>
      </w:pPr>
      <w:rPr>
        <w:rFonts w:hint="default"/>
        <w:b w:val="0"/>
      </w:rPr>
    </w:lvl>
    <w:lvl w:ilvl="1" w:tplc="53A2C132">
      <w:numFmt w:val="bullet"/>
      <w:lvlText w:val="•"/>
      <w:lvlJc w:val="left"/>
      <w:pPr>
        <w:ind w:left="1506" w:hanging="360"/>
      </w:pPr>
      <w:rPr>
        <w:rFonts w:ascii="Times New Roman" w:eastAsia="Times New Roman" w:hAnsi="Times New Roman" w:cs="Times New Roman"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656C2D89"/>
    <w:multiLevelType w:val="hybridMultilevel"/>
    <w:tmpl w:val="9A66C14A"/>
    <w:lvl w:ilvl="0" w:tplc="DC6A481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DD1C11"/>
    <w:multiLevelType w:val="hybridMultilevel"/>
    <w:tmpl w:val="AA9215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BCB24FC"/>
    <w:multiLevelType w:val="hybridMultilevel"/>
    <w:tmpl w:val="21ECD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4C70A8"/>
    <w:multiLevelType w:val="hybridMultilevel"/>
    <w:tmpl w:val="82DEED70"/>
    <w:lvl w:ilvl="0" w:tplc="4350A37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8D306A0"/>
    <w:multiLevelType w:val="hybridMultilevel"/>
    <w:tmpl w:val="A5C4C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D414CB"/>
    <w:multiLevelType w:val="hybridMultilevel"/>
    <w:tmpl w:val="E10C3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B67244"/>
    <w:multiLevelType w:val="hybridMultilevel"/>
    <w:tmpl w:val="E03AC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62330631">
    <w:abstractNumId w:val="13"/>
  </w:num>
  <w:num w:numId="2" w16cid:durableId="2052220544">
    <w:abstractNumId w:val="1"/>
  </w:num>
  <w:num w:numId="3" w16cid:durableId="1269849289">
    <w:abstractNumId w:val="26"/>
  </w:num>
  <w:num w:numId="4" w16cid:durableId="818035455">
    <w:abstractNumId w:val="24"/>
  </w:num>
  <w:num w:numId="5" w16cid:durableId="1548488341">
    <w:abstractNumId w:val="17"/>
  </w:num>
  <w:num w:numId="6" w16cid:durableId="618949938">
    <w:abstractNumId w:val="23"/>
  </w:num>
  <w:num w:numId="7" w16cid:durableId="1615554849">
    <w:abstractNumId w:val="21"/>
  </w:num>
  <w:num w:numId="8" w16cid:durableId="84154516">
    <w:abstractNumId w:val="19"/>
  </w:num>
  <w:num w:numId="9" w16cid:durableId="755784046">
    <w:abstractNumId w:val="20"/>
  </w:num>
  <w:num w:numId="10" w16cid:durableId="1792432681">
    <w:abstractNumId w:val="18"/>
  </w:num>
  <w:num w:numId="11" w16cid:durableId="1136526886">
    <w:abstractNumId w:val="28"/>
  </w:num>
  <w:num w:numId="12" w16cid:durableId="905261354">
    <w:abstractNumId w:val="27"/>
  </w:num>
  <w:num w:numId="13" w16cid:durableId="237326408">
    <w:abstractNumId w:val="9"/>
  </w:num>
  <w:num w:numId="14" w16cid:durableId="1298880792">
    <w:abstractNumId w:val="0"/>
  </w:num>
  <w:num w:numId="15" w16cid:durableId="708804190">
    <w:abstractNumId w:val="25"/>
  </w:num>
  <w:num w:numId="16" w16cid:durableId="731536503">
    <w:abstractNumId w:val="14"/>
  </w:num>
  <w:num w:numId="17" w16cid:durableId="1786970308">
    <w:abstractNumId w:val="2"/>
  </w:num>
  <w:num w:numId="18" w16cid:durableId="764615378">
    <w:abstractNumId w:val="11"/>
  </w:num>
  <w:num w:numId="19" w16cid:durableId="451902101">
    <w:abstractNumId w:val="15"/>
  </w:num>
  <w:num w:numId="20" w16cid:durableId="1699354459">
    <w:abstractNumId w:val="22"/>
  </w:num>
  <w:num w:numId="21" w16cid:durableId="265844292">
    <w:abstractNumId w:val="8"/>
  </w:num>
  <w:num w:numId="22" w16cid:durableId="1088238011">
    <w:abstractNumId w:val="7"/>
  </w:num>
  <w:num w:numId="23" w16cid:durableId="228662034">
    <w:abstractNumId w:val="12"/>
  </w:num>
  <w:num w:numId="24" w16cid:durableId="1723291257">
    <w:abstractNumId w:val="6"/>
  </w:num>
  <w:num w:numId="25" w16cid:durableId="1365248670">
    <w:abstractNumId w:val="4"/>
  </w:num>
  <w:num w:numId="26" w16cid:durableId="397099140">
    <w:abstractNumId w:val="5"/>
  </w:num>
  <w:num w:numId="27" w16cid:durableId="714160808">
    <w:abstractNumId w:val="16"/>
  </w:num>
  <w:num w:numId="28" w16cid:durableId="370495889">
    <w:abstractNumId w:val="3"/>
  </w:num>
  <w:num w:numId="29" w16cid:durableId="2016611752">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C5"/>
    <w:rsid w:val="00005B60"/>
    <w:rsid w:val="00011D48"/>
    <w:rsid w:val="000350C5"/>
    <w:rsid w:val="0003647D"/>
    <w:rsid w:val="00037D22"/>
    <w:rsid w:val="00040467"/>
    <w:rsid w:val="00052D18"/>
    <w:rsid w:val="000534DE"/>
    <w:rsid w:val="00054D2A"/>
    <w:rsid w:val="000626EB"/>
    <w:rsid w:val="00063BA8"/>
    <w:rsid w:val="000716DD"/>
    <w:rsid w:val="00073185"/>
    <w:rsid w:val="00094CF6"/>
    <w:rsid w:val="000A4950"/>
    <w:rsid w:val="000B2C27"/>
    <w:rsid w:val="000B5E56"/>
    <w:rsid w:val="000C10A1"/>
    <w:rsid w:val="000C22A0"/>
    <w:rsid w:val="000C7DBC"/>
    <w:rsid w:val="000D1E3A"/>
    <w:rsid w:val="000E3002"/>
    <w:rsid w:val="000E3CEC"/>
    <w:rsid w:val="000F42D1"/>
    <w:rsid w:val="000F5B6B"/>
    <w:rsid w:val="000F6D3C"/>
    <w:rsid w:val="001117C1"/>
    <w:rsid w:val="00117DA7"/>
    <w:rsid w:val="00123FD5"/>
    <w:rsid w:val="00130484"/>
    <w:rsid w:val="00144FCE"/>
    <w:rsid w:val="0016117E"/>
    <w:rsid w:val="00170B39"/>
    <w:rsid w:val="0017488B"/>
    <w:rsid w:val="00175027"/>
    <w:rsid w:val="00176502"/>
    <w:rsid w:val="0018550F"/>
    <w:rsid w:val="001A164D"/>
    <w:rsid w:val="001A5D06"/>
    <w:rsid w:val="001B1B55"/>
    <w:rsid w:val="001B4DE5"/>
    <w:rsid w:val="001B60B4"/>
    <w:rsid w:val="001C56AA"/>
    <w:rsid w:val="001E0649"/>
    <w:rsid w:val="00204344"/>
    <w:rsid w:val="00221AC4"/>
    <w:rsid w:val="00225DC2"/>
    <w:rsid w:val="00225F1C"/>
    <w:rsid w:val="0023786D"/>
    <w:rsid w:val="00241727"/>
    <w:rsid w:val="0024559C"/>
    <w:rsid w:val="00264BA4"/>
    <w:rsid w:val="00265513"/>
    <w:rsid w:val="002669FF"/>
    <w:rsid w:val="0027089F"/>
    <w:rsid w:val="00275951"/>
    <w:rsid w:val="002762C2"/>
    <w:rsid w:val="0029358D"/>
    <w:rsid w:val="0029748A"/>
    <w:rsid w:val="002A5352"/>
    <w:rsid w:val="002A5D99"/>
    <w:rsid w:val="002A6A54"/>
    <w:rsid w:val="002C173D"/>
    <w:rsid w:val="002C2118"/>
    <w:rsid w:val="002C7F85"/>
    <w:rsid w:val="002D04C7"/>
    <w:rsid w:val="002D66B9"/>
    <w:rsid w:val="002D7095"/>
    <w:rsid w:val="002E0A67"/>
    <w:rsid w:val="002E4B87"/>
    <w:rsid w:val="002F21FC"/>
    <w:rsid w:val="002F5329"/>
    <w:rsid w:val="00302271"/>
    <w:rsid w:val="0031252A"/>
    <w:rsid w:val="00316369"/>
    <w:rsid w:val="0032103A"/>
    <w:rsid w:val="003212C2"/>
    <w:rsid w:val="0032361B"/>
    <w:rsid w:val="00323ABD"/>
    <w:rsid w:val="00327360"/>
    <w:rsid w:val="00327D3F"/>
    <w:rsid w:val="00343E03"/>
    <w:rsid w:val="00354A78"/>
    <w:rsid w:val="00362AC6"/>
    <w:rsid w:val="00365537"/>
    <w:rsid w:val="003705B7"/>
    <w:rsid w:val="00371013"/>
    <w:rsid w:val="003719E9"/>
    <w:rsid w:val="00375164"/>
    <w:rsid w:val="00384C93"/>
    <w:rsid w:val="003872F3"/>
    <w:rsid w:val="003A01ED"/>
    <w:rsid w:val="003A3B96"/>
    <w:rsid w:val="003B5998"/>
    <w:rsid w:val="003C41C2"/>
    <w:rsid w:val="003D37D4"/>
    <w:rsid w:val="003D4FC8"/>
    <w:rsid w:val="003D7CCB"/>
    <w:rsid w:val="003E351F"/>
    <w:rsid w:val="003F46D4"/>
    <w:rsid w:val="00403AD7"/>
    <w:rsid w:val="00410E21"/>
    <w:rsid w:val="00415CA9"/>
    <w:rsid w:val="00437EF1"/>
    <w:rsid w:val="00443BA0"/>
    <w:rsid w:val="00450EA6"/>
    <w:rsid w:val="00451A56"/>
    <w:rsid w:val="00451B41"/>
    <w:rsid w:val="004524A9"/>
    <w:rsid w:val="0045558C"/>
    <w:rsid w:val="0045615D"/>
    <w:rsid w:val="004600DE"/>
    <w:rsid w:val="00470FB8"/>
    <w:rsid w:val="00477E17"/>
    <w:rsid w:val="004908B9"/>
    <w:rsid w:val="00494D88"/>
    <w:rsid w:val="004A3418"/>
    <w:rsid w:val="004A51E6"/>
    <w:rsid w:val="004A7A4E"/>
    <w:rsid w:val="004B094F"/>
    <w:rsid w:val="004B2E27"/>
    <w:rsid w:val="004C4900"/>
    <w:rsid w:val="004C67CF"/>
    <w:rsid w:val="004D5EC7"/>
    <w:rsid w:val="004E2C34"/>
    <w:rsid w:val="004E40A7"/>
    <w:rsid w:val="004E5B1B"/>
    <w:rsid w:val="004E7CA5"/>
    <w:rsid w:val="004F72BD"/>
    <w:rsid w:val="00510353"/>
    <w:rsid w:val="00512165"/>
    <w:rsid w:val="0053413D"/>
    <w:rsid w:val="00544E4B"/>
    <w:rsid w:val="00545BCD"/>
    <w:rsid w:val="005541EA"/>
    <w:rsid w:val="00557EAF"/>
    <w:rsid w:val="00560967"/>
    <w:rsid w:val="00560D95"/>
    <w:rsid w:val="00561D6B"/>
    <w:rsid w:val="005976FF"/>
    <w:rsid w:val="005A15C2"/>
    <w:rsid w:val="005A3BBD"/>
    <w:rsid w:val="005A424B"/>
    <w:rsid w:val="005B318F"/>
    <w:rsid w:val="005C2ED6"/>
    <w:rsid w:val="005C7809"/>
    <w:rsid w:val="005D5BBD"/>
    <w:rsid w:val="005D6EA4"/>
    <w:rsid w:val="005E3A06"/>
    <w:rsid w:val="005E3B58"/>
    <w:rsid w:val="005E3CA9"/>
    <w:rsid w:val="005E5AC0"/>
    <w:rsid w:val="005E7060"/>
    <w:rsid w:val="005F08C3"/>
    <w:rsid w:val="005F13BF"/>
    <w:rsid w:val="006005A3"/>
    <w:rsid w:val="00604A8A"/>
    <w:rsid w:val="0060510F"/>
    <w:rsid w:val="00622143"/>
    <w:rsid w:val="00634C12"/>
    <w:rsid w:val="006361DA"/>
    <w:rsid w:val="00644A9B"/>
    <w:rsid w:val="0065533A"/>
    <w:rsid w:val="00656A64"/>
    <w:rsid w:val="00664018"/>
    <w:rsid w:val="00685996"/>
    <w:rsid w:val="006928C3"/>
    <w:rsid w:val="006941DA"/>
    <w:rsid w:val="006B0F26"/>
    <w:rsid w:val="006C5B44"/>
    <w:rsid w:val="006C7887"/>
    <w:rsid w:val="006C7A91"/>
    <w:rsid w:val="006D0234"/>
    <w:rsid w:val="006D7126"/>
    <w:rsid w:val="006F31D9"/>
    <w:rsid w:val="006F566F"/>
    <w:rsid w:val="00707E19"/>
    <w:rsid w:val="00723FB3"/>
    <w:rsid w:val="00741F76"/>
    <w:rsid w:val="00744808"/>
    <w:rsid w:val="00763AF2"/>
    <w:rsid w:val="00771483"/>
    <w:rsid w:val="00772B9E"/>
    <w:rsid w:val="00773C45"/>
    <w:rsid w:val="00775406"/>
    <w:rsid w:val="00784FDF"/>
    <w:rsid w:val="007958B5"/>
    <w:rsid w:val="007A3849"/>
    <w:rsid w:val="007D2917"/>
    <w:rsid w:val="007E17FF"/>
    <w:rsid w:val="007E4F34"/>
    <w:rsid w:val="007F1F5C"/>
    <w:rsid w:val="008042B9"/>
    <w:rsid w:val="00804B70"/>
    <w:rsid w:val="0080542A"/>
    <w:rsid w:val="00813481"/>
    <w:rsid w:val="0081468D"/>
    <w:rsid w:val="008148B7"/>
    <w:rsid w:val="008235CA"/>
    <w:rsid w:val="008246E5"/>
    <w:rsid w:val="008277C1"/>
    <w:rsid w:val="00831A19"/>
    <w:rsid w:val="00842CF9"/>
    <w:rsid w:val="00845B46"/>
    <w:rsid w:val="008543A5"/>
    <w:rsid w:val="00867E30"/>
    <w:rsid w:val="00880FAA"/>
    <w:rsid w:val="008842D0"/>
    <w:rsid w:val="00892287"/>
    <w:rsid w:val="0089456F"/>
    <w:rsid w:val="008A2FC4"/>
    <w:rsid w:val="008A3E92"/>
    <w:rsid w:val="008A4B4C"/>
    <w:rsid w:val="008B0CF4"/>
    <w:rsid w:val="008B45AB"/>
    <w:rsid w:val="008B6412"/>
    <w:rsid w:val="008C46EE"/>
    <w:rsid w:val="008C4E74"/>
    <w:rsid w:val="008C4EAA"/>
    <w:rsid w:val="008C525C"/>
    <w:rsid w:val="008D036D"/>
    <w:rsid w:val="008D7432"/>
    <w:rsid w:val="008E2648"/>
    <w:rsid w:val="008E2776"/>
    <w:rsid w:val="009005A4"/>
    <w:rsid w:val="00902A82"/>
    <w:rsid w:val="009071F3"/>
    <w:rsid w:val="00914E51"/>
    <w:rsid w:val="009234C9"/>
    <w:rsid w:val="00924E6C"/>
    <w:rsid w:val="00932AAC"/>
    <w:rsid w:val="00967EAA"/>
    <w:rsid w:val="0097060D"/>
    <w:rsid w:val="009758B0"/>
    <w:rsid w:val="00985E5B"/>
    <w:rsid w:val="00990935"/>
    <w:rsid w:val="00990B2E"/>
    <w:rsid w:val="00996789"/>
    <w:rsid w:val="00997D06"/>
    <w:rsid w:val="009A0F1C"/>
    <w:rsid w:val="009B060D"/>
    <w:rsid w:val="009B07C7"/>
    <w:rsid w:val="009B1635"/>
    <w:rsid w:val="009D0C52"/>
    <w:rsid w:val="009E3E96"/>
    <w:rsid w:val="009E6EC6"/>
    <w:rsid w:val="009F1ECB"/>
    <w:rsid w:val="009F3ADA"/>
    <w:rsid w:val="009F6A4F"/>
    <w:rsid w:val="00A00720"/>
    <w:rsid w:val="00A0281F"/>
    <w:rsid w:val="00A02FDA"/>
    <w:rsid w:val="00A12881"/>
    <w:rsid w:val="00A2764C"/>
    <w:rsid w:val="00A500E6"/>
    <w:rsid w:val="00A53D36"/>
    <w:rsid w:val="00A55110"/>
    <w:rsid w:val="00A55E50"/>
    <w:rsid w:val="00A77BFE"/>
    <w:rsid w:val="00A84063"/>
    <w:rsid w:val="00A93E88"/>
    <w:rsid w:val="00AA7FBD"/>
    <w:rsid w:val="00AB1F12"/>
    <w:rsid w:val="00AC53D3"/>
    <w:rsid w:val="00AE72BE"/>
    <w:rsid w:val="00AF2E99"/>
    <w:rsid w:val="00AF7D0D"/>
    <w:rsid w:val="00B37B4C"/>
    <w:rsid w:val="00B51C3A"/>
    <w:rsid w:val="00B67226"/>
    <w:rsid w:val="00B70495"/>
    <w:rsid w:val="00B72E30"/>
    <w:rsid w:val="00B825EC"/>
    <w:rsid w:val="00B83EAF"/>
    <w:rsid w:val="00B941DC"/>
    <w:rsid w:val="00BB3933"/>
    <w:rsid w:val="00BB5E04"/>
    <w:rsid w:val="00BC63A4"/>
    <w:rsid w:val="00BD6C81"/>
    <w:rsid w:val="00BE2613"/>
    <w:rsid w:val="00BE56CB"/>
    <w:rsid w:val="00BF61DE"/>
    <w:rsid w:val="00C01DB6"/>
    <w:rsid w:val="00C057C1"/>
    <w:rsid w:val="00C220BB"/>
    <w:rsid w:val="00C25CFF"/>
    <w:rsid w:val="00C42B66"/>
    <w:rsid w:val="00C44306"/>
    <w:rsid w:val="00C45022"/>
    <w:rsid w:val="00C57D0C"/>
    <w:rsid w:val="00C666B9"/>
    <w:rsid w:val="00C7448F"/>
    <w:rsid w:val="00C811A0"/>
    <w:rsid w:val="00C8798E"/>
    <w:rsid w:val="00CA0DD6"/>
    <w:rsid w:val="00CB5BB6"/>
    <w:rsid w:val="00CC32AE"/>
    <w:rsid w:val="00CD2783"/>
    <w:rsid w:val="00CD2ADF"/>
    <w:rsid w:val="00CE33F9"/>
    <w:rsid w:val="00CE3AAA"/>
    <w:rsid w:val="00CE4C5B"/>
    <w:rsid w:val="00D00B33"/>
    <w:rsid w:val="00D02DA4"/>
    <w:rsid w:val="00D30C3B"/>
    <w:rsid w:val="00D36C74"/>
    <w:rsid w:val="00D420B3"/>
    <w:rsid w:val="00D50B8A"/>
    <w:rsid w:val="00D6357C"/>
    <w:rsid w:val="00D66F33"/>
    <w:rsid w:val="00D67D15"/>
    <w:rsid w:val="00D926A9"/>
    <w:rsid w:val="00D92C1A"/>
    <w:rsid w:val="00D94762"/>
    <w:rsid w:val="00DB0AE5"/>
    <w:rsid w:val="00DB1A1F"/>
    <w:rsid w:val="00DE1E65"/>
    <w:rsid w:val="00DE2798"/>
    <w:rsid w:val="00DF44F2"/>
    <w:rsid w:val="00DF7240"/>
    <w:rsid w:val="00E05D76"/>
    <w:rsid w:val="00E16ABA"/>
    <w:rsid w:val="00E229A5"/>
    <w:rsid w:val="00E248C3"/>
    <w:rsid w:val="00E24956"/>
    <w:rsid w:val="00E30017"/>
    <w:rsid w:val="00E35CD8"/>
    <w:rsid w:val="00E44167"/>
    <w:rsid w:val="00E549BA"/>
    <w:rsid w:val="00E54B86"/>
    <w:rsid w:val="00E6014C"/>
    <w:rsid w:val="00E63A8E"/>
    <w:rsid w:val="00E665C3"/>
    <w:rsid w:val="00E709A1"/>
    <w:rsid w:val="00E727EF"/>
    <w:rsid w:val="00E73F74"/>
    <w:rsid w:val="00E804BB"/>
    <w:rsid w:val="00E81023"/>
    <w:rsid w:val="00E819A5"/>
    <w:rsid w:val="00E95EDE"/>
    <w:rsid w:val="00EA0770"/>
    <w:rsid w:val="00EA31C8"/>
    <w:rsid w:val="00EA3C72"/>
    <w:rsid w:val="00EC78E3"/>
    <w:rsid w:val="00ED3132"/>
    <w:rsid w:val="00ED690B"/>
    <w:rsid w:val="00EE02EC"/>
    <w:rsid w:val="00EE4CB8"/>
    <w:rsid w:val="00EF36B2"/>
    <w:rsid w:val="00F10DDA"/>
    <w:rsid w:val="00F152F3"/>
    <w:rsid w:val="00F258C3"/>
    <w:rsid w:val="00F34F95"/>
    <w:rsid w:val="00F36ABC"/>
    <w:rsid w:val="00F479B2"/>
    <w:rsid w:val="00F51DC6"/>
    <w:rsid w:val="00F52D52"/>
    <w:rsid w:val="00F53579"/>
    <w:rsid w:val="00F537B0"/>
    <w:rsid w:val="00F56A87"/>
    <w:rsid w:val="00F6341C"/>
    <w:rsid w:val="00F739B1"/>
    <w:rsid w:val="00F77491"/>
    <w:rsid w:val="00F9209D"/>
    <w:rsid w:val="00F95A5B"/>
    <w:rsid w:val="00FA5F2B"/>
    <w:rsid w:val="00FB0859"/>
    <w:rsid w:val="00FB778E"/>
    <w:rsid w:val="00FE1F1D"/>
    <w:rsid w:val="00FE33A3"/>
    <w:rsid w:val="00FE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CFD9E"/>
  <w15:docId w15:val="{BAC7F57F-DC33-4616-8DDF-13625310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BCD"/>
  </w:style>
  <w:style w:type="paragraph" w:styleId="1">
    <w:name w:val="heading 1"/>
    <w:basedOn w:val="a"/>
    <w:link w:val="10"/>
    <w:uiPriority w:val="1"/>
    <w:qFormat/>
    <w:rsid w:val="00D67D15"/>
    <w:pPr>
      <w:widowControl w:val="0"/>
      <w:autoSpaceDE w:val="0"/>
      <w:autoSpaceDN w:val="0"/>
      <w:spacing w:after="0" w:line="240" w:lineRule="auto"/>
      <w:ind w:left="118"/>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D67D15"/>
    <w:pPr>
      <w:widowControl w:val="0"/>
      <w:autoSpaceDE w:val="0"/>
      <w:autoSpaceDN w:val="0"/>
      <w:spacing w:after="0" w:line="259" w:lineRule="exact"/>
      <w:ind w:left="679"/>
      <w:outlineLvl w:val="1"/>
    </w:pPr>
    <w:rPr>
      <w:rFonts w:ascii="Times New Roman" w:eastAsia="Times New Roman" w:hAnsi="Times New Roman" w:cs="Times New Roman"/>
      <w:sz w:val="27"/>
      <w:szCs w:val="27"/>
    </w:rPr>
  </w:style>
  <w:style w:type="paragraph" w:styleId="3">
    <w:name w:val="heading 3"/>
    <w:basedOn w:val="a"/>
    <w:link w:val="30"/>
    <w:uiPriority w:val="1"/>
    <w:qFormat/>
    <w:rsid w:val="00D67D15"/>
    <w:pPr>
      <w:widowControl w:val="0"/>
      <w:autoSpaceDE w:val="0"/>
      <w:autoSpaceDN w:val="0"/>
      <w:spacing w:before="63" w:after="0" w:line="240" w:lineRule="auto"/>
      <w:ind w:left="688" w:right="1506" w:hanging="2142"/>
      <w:outlineLvl w:val="2"/>
    </w:pPr>
    <w:rPr>
      <w:rFonts w:ascii="Times New Roman" w:eastAsia="Times New Roman" w:hAnsi="Times New Roman" w:cs="Times New Roman"/>
      <w:b/>
      <w:bCs/>
      <w:sz w:val="26"/>
      <w:szCs w:val="26"/>
    </w:rPr>
  </w:style>
  <w:style w:type="paragraph" w:styleId="4">
    <w:name w:val="heading 4"/>
    <w:basedOn w:val="a"/>
    <w:link w:val="40"/>
    <w:uiPriority w:val="1"/>
    <w:qFormat/>
    <w:rsid w:val="00D67D15"/>
    <w:pPr>
      <w:widowControl w:val="0"/>
      <w:autoSpaceDE w:val="0"/>
      <w:autoSpaceDN w:val="0"/>
      <w:spacing w:after="0" w:line="240" w:lineRule="auto"/>
      <w:ind w:left="1162"/>
      <w:outlineLvl w:val="3"/>
    </w:pPr>
    <w:rPr>
      <w:rFonts w:ascii="Times New Roman" w:eastAsia="Times New Roman" w:hAnsi="Times New Roman" w:cs="Times New Roman"/>
      <w:b/>
      <w:bCs/>
      <w:sz w:val="24"/>
      <w:szCs w:val="24"/>
    </w:rPr>
  </w:style>
  <w:style w:type="paragraph" w:styleId="5">
    <w:name w:val="heading 5"/>
    <w:basedOn w:val="a"/>
    <w:link w:val="50"/>
    <w:uiPriority w:val="1"/>
    <w:qFormat/>
    <w:rsid w:val="00D67D15"/>
    <w:pPr>
      <w:widowControl w:val="0"/>
      <w:autoSpaceDE w:val="0"/>
      <w:autoSpaceDN w:val="0"/>
      <w:spacing w:before="90" w:after="0" w:line="240" w:lineRule="auto"/>
      <w:ind w:left="962"/>
      <w:outlineLvl w:val="4"/>
    </w:pPr>
    <w:rPr>
      <w:rFonts w:ascii="Times New Roman" w:eastAsia="Times New Roman" w:hAnsi="Times New Roman" w:cs="Times New Roman"/>
      <w:b/>
      <w:bCs/>
      <w:i/>
      <w:sz w:val="24"/>
      <w:szCs w:val="24"/>
    </w:rPr>
  </w:style>
  <w:style w:type="paragraph" w:styleId="6">
    <w:name w:val="heading 6"/>
    <w:basedOn w:val="a"/>
    <w:link w:val="60"/>
    <w:uiPriority w:val="1"/>
    <w:qFormat/>
    <w:rsid w:val="00130484"/>
    <w:pPr>
      <w:widowControl w:val="0"/>
      <w:autoSpaceDE w:val="0"/>
      <w:autoSpaceDN w:val="0"/>
      <w:spacing w:after="0" w:line="240" w:lineRule="auto"/>
      <w:ind w:left="2501" w:hanging="1134"/>
      <w:outlineLvl w:val="5"/>
    </w:pPr>
    <w:rPr>
      <w:rFonts w:ascii="Courier New" w:eastAsia="Courier New" w:hAnsi="Courier New" w:cs="Courier New"/>
      <w:b/>
      <w:bCs/>
      <w:i/>
      <w:sz w:val="32"/>
      <w:szCs w:val="32"/>
      <w:lang w:val="en-US"/>
    </w:rPr>
  </w:style>
  <w:style w:type="paragraph" w:styleId="7">
    <w:name w:val="heading 7"/>
    <w:basedOn w:val="a"/>
    <w:next w:val="a"/>
    <w:link w:val="70"/>
    <w:uiPriority w:val="1"/>
    <w:unhideWhenUsed/>
    <w:qFormat/>
    <w:rsid w:val="00130484"/>
    <w:pPr>
      <w:keepNext/>
      <w:keepLines/>
      <w:widowControl w:val="0"/>
      <w:autoSpaceDE w:val="0"/>
      <w:autoSpaceDN w:val="0"/>
      <w:spacing w:before="40" w:after="0" w:line="240" w:lineRule="auto"/>
      <w:outlineLvl w:val="6"/>
    </w:pPr>
    <w:rPr>
      <w:rFonts w:asciiTheme="majorHAnsi" w:eastAsiaTheme="majorEastAsia" w:hAnsiTheme="majorHAnsi" w:cstheme="majorBidi"/>
      <w:i/>
      <w:iCs/>
      <w:color w:val="1F4D78" w:themeColor="accent1" w:themeShade="7F"/>
      <w:lang w:eastAsia="ru-RU" w:bidi="ru-RU"/>
    </w:rPr>
  </w:style>
  <w:style w:type="paragraph" w:styleId="8">
    <w:name w:val="heading 8"/>
    <w:basedOn w:val="a"/>
    <w:link w:val="80"/>
    <w:uiPriority w:val="1"/>
    <w:qFormat/>
    <w:rsid w:val="00130484"/>
    <w:pPr>
      <w:widowControl w:val="0"/>
      <w:autoSpaceDE w:val="0"/>
      <w:autoSpaceDN w:val="0"/>
      <w:spacing w:before="122" w:after="0" w:line="240" w:lineRule="auto"/>
      <w:ind w:left="1928" w:hanging="561"/>
      <w:outlineLvl w:val="7"/>
    </w:pPr>
    <w:rPr>
      <w:rFonts w:ascii="Times New Roman" w:eastAsia="Times New Roman" w:hAnsi="Times New Roman" w:cs="Times New Roman"/>
      <w:b/>
      <w:bCs/>
      <w:i/>
      <w:sz w:val="30"/>
      <w:szCs w:val="3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15D"/>
    <w:pPr>
      <w:ind w:left="720"/>
      <w:contextualSpacing/>
    </w:pPr>
  </w:style>
  <w:style w:type="paragraph" w:customStyle="1" w:styleId="Default">
    <w:name w:val="Default"/>
    <w:rsid w:val="0045615D"/>
    <w:pPr>
      <w:autoSpaceDE w:val="0"/>
      <w:autoSpaceDN w:val="0"/>
      <w:adjustRightInd w:val="0"/>
      <w:spacing w:after="0" w:line="240" w:lineRule="auto"/>
    </w:pPr>
    <w:rPr>
      <w:rFonts w:ascii="Times New Roman" w:hAnsi="Times New Roman" w:cs="Times New Roman"/>
      <w:color w:val="000000"/>
      <w:sz w:val="24"/>
      <w:szCs w:val="24"/>
      <w:lang w:val="uk-UA"/>
    </w:rPr>
  </w:style>
  <w:style w:type="table" w:customStyle="1" w:styleId="TableNormal">
    <w:name w:val="Table Normal"/>
    <w:uiPriority w:val="2"/>
    <w:semiHidden/>
    <w:unhideWhenUsed/>
    <w:qFormat/>
    <w:rsid w:val="004561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615D"/>
    <w:pPr>
      <w:widowControl w:val="0"/>
      <w:autoSpaceDE w:val="0"/>
      <w:autoSpaceDN w:val="0"/>
      <w:spacing w:after="0" w:line="240" w:lineRule="auto"/>
    </w:pPr>
    <w:rPr>
      <w:rFonts w:ascii="Times New Roman" w:eastAsia="Times New Roman" w:hAnsi="Times New Roman" w:cs="Times New Roman"/>
    </w:rPr>
  </w:style>
  <w:style w:type="table" w:styleId="a4">
    <w:name w:val="Table Grid"/>
    <w:basedOn w:val="a1"/>
    <w:uiPriority w:val="39"/>
    <w:rsid w:val="00644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9456F"/>
    <w:pPr>
      <w:tabs>
        <w:tab w:val="center" w:pos="4819"/>
        <w:tab w:val="right" w:pos="9639"/>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Верхній колонтитул Знак"/>
    <w:basedOn w:val="a0"/>
    <w:link w:val="a5"/>
    <w:rsid w:val="0089456F"/>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A93E88"/>
    <w:pPr>
      <w:tabs>
        <w:tab w:val="center" w:pos="4677"/>
        <w:tab w:val="right" w:pos="9355"/>
      </w:tabs>
      <w:spacing w:after="0" w:line="240" w:lineRule="auto"/>
    </w:pPr>
  </w:style>
  <w:style w:type="character" w:customStyle="1" w:styleId="a8">
    <w:name w:val="Нижній колонтитул Знак"/>
    <w:basedOn w:val="a0"/>
    <w:link w:val="a7"/>
    <w:uiPriority w:val="99"/>
    <w:rsid w:val="00A93E88"/>
  </w:style>
  <w:style w:type="table" w:customStyle="1" w:styleId="TableNormal1">
    <w:name w:val="Table Normal1"/>
    <w:uiPriority w:val="2"/>
    <w:semiHidden/>
    <w:unhideWhenUsed/>
    <w:qFormat/>
    <w:rsid w:val="00772B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D67D15"/>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D67D15"/>
    <w:rPr>
      <w:rFonts w:ascii="Times New Roman" w:eastAsia="Times New Roman" w:hAnsi="Times New Roman" w:cs="Times New Roman"/>
      <w:sz w:val="27"/>
      <w:szCs w:val="27"/>
    </w:rPr>
  </w:style>
  <w:style w:type="character" w:customStyle="1" w:styleId="30">
    <w:name w:val="Заголовок 3 Знак"/>
    <w:basedOn w:val="a0"/>
    <w:link w:val="3"/>
    <w:uiPriority w:val="1"/>
    <w:rsid w:val="00D67D15"/>
    <w:rPr>
      <w:rFonts w:ascii="Times New Roman" w:eastAsia="Times New Roman" w:hAnsi="Times New Roman" w:cs="Times New Roman"/>
      <w:b/>
      <w:bCs/>
      <w:sz w:val="26"/>
      <w:szCs w:val="26"/>
    </w:rPr>
  </w:style>
  <w:style w:type="character" w:customStyle="1" w:styleId="40">
    <w:name w:val="Заголовок 4 Знак"/>
    <w:basedOn w:val="a0"/>
    <w:link w:val="4"/>
    <w:uiPriority w:val="1"/>
    <w:rsid w:val="00D67D15"/>
    <w:rPr>
      <w:rFonts w:ascii="Times New Roman" w:eastAsia="Times New Roman" w:hAnsi="Times New Roman" w:cs="Times New Roman"/>
      <w:b/>
      <w:bCs/>
      <w:sz w:val="24"/>
      <w:szCs w:val="24"/>
    </w:rPr>
  </w:style>
  <w:style w:type="character" w:customStyle="1" w:styleId="50">
    <w:name w:val="Заголовок 5 Знак"/>
    <w:basedOn w:val="a0"/>
    <w:link w:val="5"/>
    <w:uiPriority w:val="1"/>
    <w:rsid w:val="00D67D15"/>
    <w:rPr>
      <w:rFonts w:ascii="Times New Roman" w:eastAsia="Times New Roman" w:hAnsi="Times New Roman" w:cs="Times New Roman"/>
      <w:b/>
      <w:bCs/>
      <w:i/>
      <w:sz w:val="24"/>
      <w:szCs w:val="24"/>
    </w:rPr>
  </w:style>
  <w:style w:type="paragraph" w:styleId="a9">
    <w:name w:val="Body Text"/>
    <w:basedOn w:val="a"/>
    <w:link w:val="aa"/>
    <w:qFormat/>
    <w:rsid w:val="00D67D15"/>
    <w:pPr>
      <w:widowControl w:val="0"/>
      <w:autoSpaceDE w:val="0"/>
      <w:autoSpaceDN w:val="0"/>
      <w:spacing w:after="0" w:line="240" w:lineRule="auto"/>
      <w:ind w:left="1162" w:firstLine="566"/>
    </w:pPr>
    <w:rPr>
      <w:rFonts w:ascii="Times New Roman" w:eastAsia="Times New Roman" w:hAnsi="Times New Roman" w:cs="Times New Roman"/>
      <w:sz w:val="24"/>
      <w:szCs w:val="24"/>
    </w:rPr>
  </w:style>
  <w:style w:type="character" w:customStyle="1" w:styleId="aa">
    <w:name w:val="Основний текст Знак"/>
    <w:basedOn w:val="a0"/>
    <w:link w:val="a9"/>
    <w:rsid w:val="00D67D15"/>
    <w:rPr>
      <w:rFonts w:ascii="Times New Roman" w:eastAsia="Times New Roman" w:hAnsi="Times New Roman" w:cs="Times New Roman"/>
      <w:sz w:val="24"/>
      <w:szCs w:val="24"/>
    </w:rPr>
  </w:style>
  <w:style w:type="character" w:customStyle="1" w:styleId="60">
    <w:name w:val="Заголовок 6 Знак"/>
    <w:basedOn w:val="a0"/>
    <w:link w:val="6"/>
    <w:uiPriority w:val="1"/>
    <w:rsid w:val="00130484"/>
    <w:rPr>
      <w:rFonts w:ascii="Courier New" w:eastAsia="Courier New" w:hAnsi="Courier New" w:cs="Courier New"/>
      <w:b/>
      <w:bCs/>
      <w:i/>
      <w:sz w:val="32"/>
      <w:szCs w:val="32"/>
      <w:lang w:val="en-US"/>
    </w:rPr>
  </w:style>
  <w:style w:type="character" w:customStyle="1" w:styleId="70">
    <w:name w:val="Заголовок 7 Знак"/>
    <w:basedOn w:val="a0"/>
    <w:link w:val="7"/>
    <w:uiPriority w:val="1"/>
    <w:rsid w:val="00130484"/>
    <w:rPr>
      <w:rFonts w:asciiTheme="majorHAnsi" w:eastAsiaTheme="majorEastAsia" w:hAnsiTheme="majorHAnsi" w:cstheme="majorBidi"/>
      <w:i/>
      <w:iCs/>
      <w:color w:val="1F4D78" w:themeColor="accent1" w:themeShade="7F"/>
      <w:lang w:eastAsia="ru-RU" w:bidi="ru-RU"/>
    </w:rPr>
  </w:style>
  <w:style w:type="character" w:customStyle="1" w:styleId="80">
    <w:name w:val="Заголовок 8 Знак"/>
    <w:basedOn w:val="a0"/>
    <w:link w:val="8"/>
    <w:uiPriority w:val="1"/>
    <w:rsid w:val="00130484"/>
    <w:rPr>
      <w:rFonts w:ascii="Times New Roman" w:eastAsia="Times New Roman" w:hAnsi="Times New Roman" w:cs="Times New Roman"/>
      <w:b/>
      <w:bCs/>
      <w:i/>
      <w:sz w:val="30"/>
      <w:szCs w:val="30"/>
      <w:lang w:val="en-US"/>
    </w:rPr>
  </w:style>
  <w:style w:type="numbering" w:customStyle="1" w:styleId="11">
    <w:name w:val="Нет списка1"/>
    <w:next w:val="a2"/>
    <w:uiPriority w:val="99"/>
    <w:semiHidden/>
    <w:unhideWhenUsed/>
    <w:rsid w:val="00130484"/>
  </w:style>
  <w:style w:type="paragraph" w:styleId="12">
    <w:name w:val="toc 1"/>
    <w:basedOn w:val="a"/>
    <w:uiPriority w:val="1"/>
    <w:qFormat/>
    <w:rsid w:val="00130484"/>
    <w:pPr>
      <w:widowControl w:val="0"/>
      <w:autoSpaceDE w:val="0"/>
      <w:autoSpaceDN w:val="0"/>
      <w:spacing w:before="118" w:after="0" w:line="310" w:lineRule="exact"/>
      <w:ind w:left="103"/>
      <w:jc w:val="center"/>
    </w:pPr>
    <w:rPr>
      <w:rFonts w:ascii="Times New Roman" w:eastAsia="Times New Roman" w:hAnsi="Times New Roman" w:cs="Times New Roman"/>
      <w:sz w:val="27"/>
      <w:szCs w:val="27"/>
      <w:lang w:val="en-US"/>
    </w:rPr>
  </w:style>
  <w:style w:type="paragraph" w:styleId="21">
    <w:name w:val="toc 2"/>
    <w:basedOn w:val="a"/>
    <w:uiPriority w:val="1"/>
    <w:qFormat/>
    <w:rsid w:val="00130484"/>
    <w:pPr>
      <w:widowControl w:val="0"/>
      <w:autoSpaceDE w:val="0"/>
      <w:autoSpaceDN w:val="0"/>
      <w:spacing w:before="119" w:after="0" w:line="309" w:lineRule="exact"/>
      <w:ind w:left="658"/>
    </w:pPr>
    <w:rPr>
      <w:rFonts w:ascii="Times New Roman" w:eastAsia="Times New Roman" w:hAnsi="Times New Roman" w:cs="Times New Roman"/>
      <w:b/>
      <w:bCs/>
      <w:sz w:val="27"/>
      <w:szCs w:val="27"/>
      <w:lang w:val="en-US"/>
    </w:rPr>
  </w:style>
  <w:style w:type="paragraph" w:styleId="31">
    <w:name w:val="toc 3"/>
    <w:basedOn w:val="a"/>
    <w:uiPriority w:val="1"/>
    <w:qFormat/>
    <w:rsid w:val="00130484"/>
    <w:pPr>
      <w:widowControl w:val="0"/>
      <w:autoSpaceDE w:val="0"/>
      <w:autoSpaceDN w:val="0"/>
      <w:spacing w:before="363" w:after="0" w:line="240" w:lineRule="auto"/>
      <w:ind w:left="813"/>
      <w:jc w:val="center"/>
    </w:pPr>
    <w:rPr>
      <w:rFonts w:ascii="Times New Roman" w:eastAsia="Times New Roman" w:hAnsi="Times New Roman" w:cs="Times New Roman"/>
      <w:b/>
      <w:bCs/>
      <w:sz w:val="27"/>
      <w:szCs w:val="27"/>
      <w:lang w:val="en-US"/>
    </w:rPr>
  </w:style>
  <w:style w:type="paragraph" w:styleId="41">
    <w:name w:val="toc 4"/>
    <w:basedOn w:val="a"/>
    <w:uiPriority w:val="1"/>
    <w:qFormat/>
    <w:rsid w:val="00130484"/>
    <w:pPr>
      <w:widowControl w:val="0"/>
      <w:autoSpaceDE w:val="0"/>
      <w:autoSpaceDN w:val="0"/>
      <w:spacing w:before="121" w:after="0" w:line="240" w:lineRule="auto"/>
      <w:ind w:left="806"/>
      <w:jc w:val="center"/>
    </w:pPr>
    <w:rPr>
      <w:rFonts w:ascii="Times New Roman" w:eastAsia="Times New Roman" w:hAnsi="Times New Roman" w:cs="Times New Roman"/>
      <w:i/>
      <w:sz w:val="27"/>
      <w:szCs w:val="27"/>
      <w:lang w:val="en-US"/>
    </w:rPr>
  </w:style>
  <w:style w:type="paragraph" w:styleId="51">
    <w:name w:val="toc 5"/>
    <w:basedOn w:val="a"/>
    <w:uiPriority w:val="1"/>
    <w:qFormat/>
    <w:rsid w:val="00130484"/>
    <w:pPr>
      <w:widowControl w:val="0"/>
      <w:autoSpaceDE w:val="0"/>
      <w:autoSpaceDN w:val="0"/>
      <w:spacing w:after="0" w:line="240" w:lineRule="auto"/>
      <w:ind w:left="877"/>
      <w:jc w:val="center"/>
    </w:pPr>
    <w:rPr>
      <w:rFonts w:ascii="Times New Roman" w:eastAsia="Times New Roman" w:hAnsi="Times New Roman" w:cs="Times New Roman"/>
      <w:b/>
      <w:bCs/>
      <w:sz w:val="27"/>
      <w:szCs w:val="27"/>
      <w:lang w:val="en-US"/>
    </w:rPr>
  </w:style>
  <w:style w:type="paragraph" w:styleId="61">
    <w:name w:val="toc 6"/>
    <w:basedOn w:val="a"/>
    <w:uiPriority w:val="1"/>
    <w:qFormat/>
    <w:rsid w:val="00130484"/>
    <w:pPr>
      <w:widowControl w:val="0"/>
      <w:autoSpaceDE w:val="0"/>
      <w:autoSpaceDN w:val="0"/>
      <w:spacing w:before="119" w:after="0" w:line="240" w:lineRule="auto"/>
      <w:ind w:left="958"/>
      <w:jc w:val="center"/>
    </w:pPr>
    <w:rPr>
      <w:rFonts w:ascii="Times New Roman" w:eastAsia="Times New Roman" w:hAnsi="Times New Roman" w:cs="Times New Roman"/>
      <w:sz w:val="27"/>
      <w:szCs w:val="27"/>
      <w:lang w:val="en-US"/>
    </w:rPr>
  </w:style>
  <w:style w:type="paragraph" w:styleId="71">
    <w:name w:val="toc 7"/>
    <w:basedOn w:val="a"/>
    <w:uiPriority w:val="1"/>
    <w:qFormat/>
    <w:rsid w:val="00130484"/>
    <w:pPr>
      <w:widowControl w:val="0"/>
      <w:autoSpaceDE w:val="0"/>
      <w:autoSpaceDN w:val="0"/>
      <w:spacing w:before="362" w:after="0" w:line="240" w:lineRule="auto"/>
      <w:ind w:left="1230"/>
    </w:pPr>
    <w:rPr>
      <w:rFonts w:ascii="Times New Roman" w:eastAsia="Times New Roman" w:hAnsi="Times New Roman" w:cs="Times New Roman"/>
      <w:b/>
      <w:bCs/>
      <w:sz w:val="27"/>
      <w:szCs w:val="27"/>
      <w:lang w:val="en-US"/>
    </w:rPr>
  </w:style>
  <w:style w:type="paragraph" w:styleId="81">
    <w:name w:val="toc 8"/>
    <w:basedOn w:val="a"/>
    <w:uiPriority w:val="1"/>
    <w:qFormat/>
    <w:rsid w:val="00130484"/>
    <w:pPr>
      <w:widowControl w:val="0"/>
      <w:autoSpaceDE w:val="0"/>
      <w:autoSpaceDN w:val="0"/>
      <w:spacing w:before="120" w:after="0" w:line="240" w:lineRule="auto"/>
      <w:ind w:left="2278" w:hanging="1052"/>
    </w:pPr>
    <w:rPr>
      <w:rFonts w:ascii="Times New Roman" w:eastAsia="Times New Roman" w:hAnsi="Times New Roman" w:cs="Times New Roman"/>
      <w:i/>
      <w:sz w:val="27"/>
      <w:szCs w:val="27"/>
      <w:lang w:val="en-US"/>
    </w:rPr>
  </w:style>
  <w:style w:type="paragraph" w:styleId="9">
    <w:name w:val="toc 9"/>
    <w:basedOn w:val="a"/>
    <w:uiPriority w:val="1"/>
    <w:qFormat/>
    <w:rsid w:val="00130484"/>
    <w:pPr>
      <w:widowControl w:val="0"/>
      <w:autoSpaceDE w:val="0"/>
      <w:autoSpaceDN w:val="0"/>
      <w:spacing w:before="118" w:after="0" w:line="240" w:lineRule="auto"/>
      <w:ind w:left="1378"/>
    </w:pPr>
    <w:rPr>
      <w:rFonts w:ascii="Times New Roman" w:eastAsia="Times New Roman" w:hAnsi="Times New Roman" w:cs="Times New Roman"/>
      <w:sz w:val="27"/>
      <w:szCs w:val="27"/>
      <w:lang w:val="en-US"/>
    </w:rPr>
  </w:style>
  <w:style w:type="character" w:styleId="ab">
    <w:name w:val="Placeholder Text"/>
    <w:basedOn w:val="a0"/>
    <w:uiPriority w:val="99"/>
    <w:semiHidden/>
    <w:rsid w:val="00130484"/>
    <w:rPr>
      <w:color w:val="808080"/>
    </w:rPr>
  </w:style>
  <w:style w:type="paragraph" w:styleId="ac">
    <w:name w:val="Balloon Text"/>
    <w:basedOn w:val="a"/>
    <w:link w:val="ad"/>
    <w:uiPriority w:val="99"/>
    <w:semiHidden/>
    <w:unhideWhenUsed/>
    <w:rsid w:val="00130484"/>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130484"/>
    <w:rPr>
      <w:rFonts w:ascii="Segoe UI" w:hAnsi="Segoe UI" w:cs="Segoe UI"/>
      <w:sz w:val="18"/>
      <w:szCs w:val="18"/>
    </w:rPr>
  </w:style>
  <w:style w:type="paragraph" w:customStyle="1" w:styleId="13">
    <w:name w:val="Знак1 Знак Знак Знак Знак Знак Знак Знак Знак"/>
    <w:basedOn w:val="a"/>
    <w:rsid w:val="00130484"/>
    <w:pPr>
      <w:spacing w:after="0" w:line="240" w:lineRule="auto"/>
    </w:pPr>
    <w:rPr>
      <w:rFonts w:ascii="Verdana" w:eastAsia="Times New Roman" w:hAnsi="Verdana" w:cs="Verdana"/>
      <w:sz w:val="20"/>
      <w:szCs w:val="20"/>
      <w:lang w:val="en-US"/>
    </w:rPr>
  </w:style>
  <w:style w:type="table" w:customStyle="1" w:styleId="14">
    <w:name w:val="Сетка таблицы светлая1"/>
    <w:basedOn w:val="a1"/>
    <w:uiPriority w:val="40"/>
    <w:rsid w:val="00AA7F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32">
    <w:name w:val="Body Text 3"/>
    <w:basedOn w:val="a"/>
    <w:link w:val="33"/>
    <w:uiPriority w:val="99"/>
    <w:semiHidden/>
    <w:unhideWhenUsed/>
    <w:rsid w:val="00F479B2"/>
    <w:pPr>
      <w:spacing w:after="120"/>
    </w:pPr>
    <w:rPr>
      <w:sz w:val="16"/>
      <w:szCs w:val="16"/>
    </w:rPr>
  </w:style>
  <w:style w:type="character" w:customStyle="1" w:styleId="33">
    <w:name w:val="Основний текст 3 Знак"/>
    <w:basedOn w:val="a0"/>
    <w:link w:val="32"/>
    <w:uiPriority w:val="99"/>
    <w:semiHidden/>
    <w:rsid w:val="00F479B2"/>
    <w:rPr>
      <w:sz w:val="16"/>
      <w:szCs w:val="16"/>
    </w:rPr>
  </w:style>
  <w:style w:type="paragraph" w:styleId="ae">
    <w:name w:val="Body Text Indent"/>
    <w:basedOn w:val="a"/>
    <w:link w:val="af"/>
    <w:uiPriority w:val="99"/>
    <w:unhideWhenUsed/>
    <w:rsid w:val="002D66B9"/>
    <w:pPr>
      <w:spacing w:after="120"/>
      <w:ind w:left="283"/>
    </w:pPr>
  </w:style>
  <w:style w:type="character" w:customStyle="1" w:styleId="af">
    <w:name w:val="Основний текст з відступом Знак"/>
    <w:basedOn w:val="a0"/>
    <w:link w:val="ae"/>
    <w:uiPriority w:val="99"/>
    <w:rsid w:val="002D66B9"/>
  </w:style>
  <w:style w:type="paragraph" w:styleId="af0">
    <w:name w:val="annotation text"/>
    <w:basedOn w:val="a"/>
    <w:link w:val="af1"/>
    <w:semiHidden/>
    <w:rsid w:val="002D66B9"/>
    <w:pPr>
      <w:widowControl w:val="0"/>
      <w:spacing w:after="0" w:line="240" w:lineRule="auto"/>
      <w:jc w:val="both"/>
    </w:pPr>
    <w:rPr>
      <w:rFonts w:ascii="Times New Roman" w:eastAsia="Times New Roman" w:hAnsi="Times New Roman" w:cs="Times New Roman"/>
      <w:sz w:val="28"/>
      <w:szCs w:val="20"/>
      <w:lang w:val="uk-UA" w:eastAsia="uk-UA"/>
    </w:rPr>
  </w:style>
  <w:style w:type="character" w:customStyle="1" w:styleId="af1">
    <w:name w:val="Текст примітки Знак"/>
    <w:basedOn w:val="a0"/>
    <w:link w:val="af0"/>
    <w:semiHidden/>
    <w:rsid w:val="002D66B9"/>
    <w:rPr>
      <w:rFonts w:ascii="Times New Roman" w:eastAsia="Times New Roman" w:hAnsi="Times New Roman" w:cs="Times New Roman"/>
      <w:sz w:val="28"/>
      <w:szCs w:val="20"/>
      <w:lang w:val="uk-UA" w:eastAsia="uk-UA"/>
    </w:rPr>
  </w:style>
  <w:style w:type="table" w:customStyle="1" w:styleId="TableNormal2">
    <w:name w:val="Table Normal2"/>
    <w:uiPriority w:val="2"/>
    <w:semiHidden/>
    <w:unhideWhenUsed/>
    <w:qFormat/>
    <w:rsid w:val="00A53D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16A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1"/>
    <w:next w:val="a4"/>
    <w:uiPriority w:val="39"/>
    <w:rsid w:val="00E16ABA"/>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аблица простая 11"/>
    <w:basedOn w:val="a1"/>
    <w:uiPriority w:val="41"/>
    <w:rsid w:val="00B6722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2">
    <w:name w:val="Normal (Web)"/>
    <w:basedOn w:val="a"/>
    <w:uiPriority w:val="99"/>
    <w:unhideWhenUsed/>
    <w:rsid w:val="009E3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9E3E96"/>
    <w:rPr>
      <w:b/>
      <w:bCs/>
    </w:rPr>
  </w:style>
  <w:style w:type="paragraph" w:customStyle="1" w:styleId="210">
    <w:name w:val="Основной текст 21"/>
    <w:basedOn w:val="a"/>
    <w:rsid w:val="00327360"/>
    <w:pPr>
      <w:widowControl w:val="0"/>
      <w:spacing w:before="120" w:after="120" w:line="240" w:lineRule="auto"/>
      <w:jc w:val="both"/>
    </w:pPr>
    <w:rPr>
      <w:rFonts w:ascii="Times New Roman" w:eastAsia="Times New Roman" w:hAnsi="Times New Roman" w:cs="Times New Roman"/>
      <w:sz w:val="24"/>
      <w:szCs w:val="20"/>
      <w:lang w:val="uk-UA" w:eastAsia="ru-RU"/>
    </w:rPr>
  </w:style>
  <w:style w:type="numbering" w:customStyle="1" w:styleId="22">
    <w:name w:val="Нет списка2"/>
    <w:next w:val="a2"/>
    <w:uiPriority w:val="99"/>
    <w:semiHidden/>
    <w:unhideWhenUsed/>
    <w:rsid w:val="00327360"/>
  </w:style>
  <w:style w:type="numbering" w:customStyle="1" w:styleId="111">
    <w:name w:val="Нет списка11"/>
    <w:next w:val="a2"/>
    <w:uiPriority w:val="99"/>
    <w:semiHidden/>
    <w:unhideWhenUsed/>
    <w:rsid w:val="00327360"/>
  </w:style>
  <w:style w:type="character" w:styleId="af4">
    <w:name w:val="Hyperlink"/>
    <w:rsid w:val="00DE1E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89789">
      <w:bodyDiv w:val="1"/>
      <w:marLeft w:val="0"/>
      <w:marRight w:val="0"/>
      <w:marTop w:val="0"/>
      <w:marBottom w:val="0"/>
      <w:divBdr>
        <w:top w:val="none" w:sz="0" w:space="0" w:color="auto"/>
        <w:left w:val="none" w:sz="0" w:space="0" w:color="auto"/>
        <w:bottom w:val="none" w:sz="0" w:space="0" w:color="auto"/>
        <w:right w:val="none" w:sz="0" w:space="0" w:color="auto"/>
      </w:divBdr>
      <w:divsChild>
        <w:div w:id="584459650">
          <w:marLeft w:val="0"/>
          <w:marRight w:val="0"/>
          <w:marTop w:val="0"/>
          <w:marBottom w:val="0"/>
          <w:divBdr>
            <w:top w:val="none" w:sz="0" w:space="0" w:color="auto"/>
            <w:left w:val="none" w:sz="0" w:space="0" w:color="auto"/>
            <w:bottom w:val="none" w:sz="0" w:space="0" w:color="auto"/>
            <w:right w:val="none" w:sz="0" w:space="0" w:color="auto"/>
          </w:divBdr>
        </w:div>
      </w:divsChild>
    </w:div>
    <w:div w:id="388387062">
      <w:bodyDiv w:val="1"/>
      <w:marLeft w:val="0"/>
      <w:marRight w:val="0"/>
      <w:marTop w:val="0"/>
      <w:marBottom w:val="0"/>
      <w:divBdr>
        <w:top w:val="none" w:sz="0" w:space="0" w:color="auto"/>
        <w:left w:val="none" w:sz="0" w:space="0" w:color="auto"/>
        <w:bottom w:val="none" w:sz="0" w:space="0" w:color="auto"/>
        <w:right w:val="none" w:sz="0" w:space="0" w:color="auto"/>
      </w:divBdr>
    </w:div>
    <w:div w:id="533425276">
      <w:bodyDiv w:val="1"/>
      <w:marLeft w:val="0"/>
      <w:marRight w:val="0"/>
      <w:marTop w:val="0"/>
      <w:marBottom w:val="0"/>
      <w:divBdr>
        <w:top w:val="none" w:sz="0" w:space="0" w:color="auto"/>
        <w:left w:val="none" w:sz="0" w:space="0" w:color="auto"/>
        <w:bottom w:val="none" w:sz="0" w:space="0" w:color="auto"/>
        <w:right w:val="none" w:sz="0" w:space="0" w:color="auto"/>
      </w:divBdr>
      <w:divsChild>
        <w:div w:id="1822261164">
          <w:marLeft w:val="0"/>
          <w:marRight w:val="0"/>
          <w:marTop w:val="0"/>
          <w:marBottom w:val="0"/>
          <w:divBdr>
            <w:top w:val="none" w:sz="0" w:space="0" w:color="auto"/>
            <w:left w:val="none" w:sz="0" w:space="0" w:color="auto"/>
            <w:bottom w:val="none" w:sz="0" w:space="0" w:color="auto"/>
            <w:right w:val="none" w:sz="0" w:space="0" w:color="auto"/>
          </w:divBdr>
        </w:div>
      </w:divsChild>
    </w:div>
    <w:div w:id="584455481">
      <w:bodyDiv w:val="1"/>
      <w:marLeft w:val="0"/>
      <w:marRight w:val="0"/>
      <w:marTop w:val="0"/>
      <w:marBottom w:val="0"/>
      <w:divBdr>
        <w:top w:val="none" w:sz="0" w:space="0" w:color="auto"/>
        <w:left w:val="none" w:sz="0" w:space="0" w:color="auto"/>
        <w:bottom w:val="none" w:sz="0" w:space="0" w:color="auto"/>
        <w:right w:val="none" w:sz="0" w:space="0" w:color="auto"/>
      </w:divBdr>
      <w:divsChild>
        <w:div w:id="2078167046">
          <w:marLeft w:val="0"/>
          <w:marRight w:val="0"/>
          <w:marTop w:val="0"/>
          <w:marBottom w:val="0"/>
          <w:divBdr>
            <w:top w:val="none" w:sz="0" w:space="0" w:color="auto"/>
            <w:left w:val="none" w:sz="0" w:space="0" w:color="auto"/>
            <w:bottom w:val="none" w:sz="0" w:space="0" w:color="auto"/>
            <w:right w:val="none" w:sz="0" w:space="0" w:color="auto"/>
          </w:divBdr>
        </w:div>
      </w:divsChild>
    </w:div>
    <w:div w:id="966399372">
      <w:bodyDiv w:val="1"/>
      <w:marLeft w:val="0"/>
      <w:marRight w:val="0"/>
      <w:marTop w:val="0"/>
      <w:marBottom w:val="0"/>
      <w:divBdr>
        <w:top w:val="none" w:sz="0" w:space="0" w:color="auto"/>
        <w:left w:val="none" w:sz="0" w:space="0" w:color="auto"/>
        <w:bottom w:val="none" w:sz="0" w:space="0" w:color="auto"/>
        <w:right w:val="none" w:sz="0" w:space="0" w:color="auto"/>
      </w:divBdr>
    </w:div>
    <w:div w:id="1001540177">
      <w:bodyDiv w:val="1"/>
      <w:marLeft w:val="0"/>
      <w:marRight w:val="0"/>
      <w:marTop w:val="0"/>
      <w:marBottom w:val="0"/>
      <w:divBdr>
        <w:top w:val="none" w:sz="0" w:space="0" w:color="auto"/>
        <w:left w:val="none" w:sz="0" w:space="0" w:color="auto"/>
        <w:bottom w:val="none" w:sz="0" w:space="0" w:color="auto"/>
        <w:right w:val="none" w:sz="0" w:space="0" w:color="auto"/>
      </w:divBdr>
    </w:div>
    <w:div w:id="1144737585">
      <w:bodyDiv w:val="1"/>
      <w:marLeft w:val="0"/>
      <w:marRight w:val="0"/>
      <w:marTop w:val="0"/>
      <w:marBottom w:val="0"/>
      <w:divBdr>
        <w:top w:val="none" w:sz="0" w:space="0" w:color="auto"/>
        <w:left w:val="none" w:sz="0" w:space="0" w:color="auto"/>
        <w:bottom w:val="none" w:sz="0" w:space="0" w:color="auto"/>
        <w:right w:val="none" w:sz="0" w:space="0" w:color="auto"/>
      </w:divBdr>
    </w:div>
    <w:div w:id="1155146571">
      <w:bodyDiv w:val="1"/>
      <w:marLeft w:val="0"/>
      <w:marRight w:val="0"/>
      <w:marTop w:val="0"/>
      <w:marBottom w:val="0"/>
      <w:divBdr>
        <w:top w:val="none" w:sz="0" w:space="0" w:color="auto"/>
        <w:left w:val="none" w:sz="0" w:space="0" w:color="auto"/>
        <w:bottom w:val="none" w:sz="0" w:space="0" w:color="auto"/>
        <w:right w:val="none" w:sz="0" w:space="0" w:color="auto"/>
      </w:divBdr>
    </w:div>
    <w:div w:id="1218011490">
      <w:bodyDiv w:val="1"/>
      <w:marLeft w:val="0"/>
      <w:marRight w:val="0"/>
      <w:marTop w:val="0"/>
      <w:marBottom w:val="0"/>
      <w:divBdr>
        <w:top w:val="none" w:sz="0" w:space="0" w:color="auto"/>
        <w:left w:val="none" w:sz="0" w:space="0" w:color="auto"/>
        <w:bottom w:val="none" w:sz="0" w:space="0" w:color="auto"/>
        <w:right w:val="none" w:sz="0" w:space="0" w:color="auto"/>
      </w:divBdr>
    </w:div>
    <w:div w:id="1337882081">
      <w:bodyDiv w:val="1"/>
      <w:marLeft w:val="0"/>
      <w:marRight w:val="0"/>
      <w:marTop w:val="0"/>
      <w:marBottom w:val="0"/>
      <w:divBdr>
        <w:top w:val="none" w:sz="0" w:space="0" w:color="auto"/>
        <w:left w:val="none" w:sz="0" w:space="0" w:color="auto"/>
        <w:bottom w:val="none" w:sz="0" w:space="0" w:color="auto"/>
        <w:right w:val="none" w:sz="0" w:space="0" w:color="auto"/>
      </w:divBdr>
      <w:divsChild>
        <w:div w:id="706881184">
          <w:marLeft w:val="0"/>
          <w:marRight w:val="0"/>
          <w:marTop w:val="0"/>
          <w:marBottom w:val="0"/>
          <w:divBdr>
            <w:top w:val="none" w:sz="0" w:space="0" w:color="auto"/>
            <w:left w:val="none" w:sz="0" w:space="0" w:color="auto"/>
            <w:bottom w:val="none" w:sz="0" w:space="0" w:color="auto"/>
            <w:right w:val="none" w:sz="0" w:space="0" w:color="auto"/>
          </w:divBdr>
        </w:div>
      </w:divsChild>
    </w:div>
    <w:div w:id="1375960880">
      <w:bodyDiv w:val="1"/>
      <w:marLeft w:val="0"/>
      <w:marRight w:val="0"/>
      <w:marTop w:val="0"/>
      <w:marBottom w:val="0"/>
      <w:divBdr>
        <w:top w:val="none" w:sz="0" w:space="0" w:color="auto"/>
        <w:left w:val="none" w:sz="0" w:space="0" w:color="auto"/>
        <w:bottom w:val="none" w:sz="0" w:space="0" w:color="auto"/>
        <w:right w:val="none" w:sz="0" w:space="0" w:color="auto"/>
      </w:divBdr>
    </w:div>
    <w:div w:id="1450009469">
      <w:bodyDiv w:val="1"/>
      <w:marLeft w:val="0"/>
      <w:marRight w:val="0"/>
      <w:marTop w:val="0"/>
      <w:marBottom w:val="0"/>
      <w:divBdr>
        <w:top w:val="none" w:sz="0" w:space="0" w:color="auto"/>
        <w:left w:val="none" w:sz="0" w:space="0" w:color="auto"/>
        <w:bottom w:val="none" w:sz="0" w:space="0" w:color="auto"/>
        <w:right w:val="none" w:sz="0" w:space="0" w:color="auto"/>
      </w:divBdr>
    </w:div>
    <w:div w:id="1505128523">
      <w:bodyDiv w:val="1"/>
      <w:marLeft w:val="0"/>
      <w:marRight w:val="0"/>
      <w:marTop w:val="0"/>
      <w:marBottom w:val="0"/>
      <w:divBdr>
        <w:top w:val="none" w:sz="0" w:space="0" w:color="auto"/>
        <w:left w:val="none" w:sz="0" w:space="0" w:color="auto"/>
        <w:bottom w:val="none" w:sz="0" w:space="0" w:color="auto"/>
        <w:right w:val="none" w:sz="0" w:space="0" w:color="auto"/>
      </w:divBdr>
    </w:div>
    <w:div w:id="1518884974">
      <w:bodyDiv w:val="1"/>
      <w:marLeft w:val="0"/>
      <w:marRight w:val="0"/>
      <w:marTop w:val="0"/>
      <w:marBottom w:val="0"/>
      <w:divBdr>
        <w:top w:val="none" w:sz="0" w:space="0" w:color="auto"/>
        <w:left w:val="none" w:sz="0" w:space="0" w:color="auto"/>
        <w:bottom w:val="none" w:sz="0" w:space="0" w:color="auto"/>
        <w:right w:val="none" w:sz="0" w:space="0" w:color="auto"/>
      </w:divBdr>
    </w:div>
    <w:div w:id="2011444408">
      <w:bodyDiv w:val="1"/>
      <w:marLeft w:val="0"/>
      <w:marRight w:val="0"/>
      <w:marTop w:val="0"/>
      <w:marBottom w:val="0"/>
      <w:divBdr>
        <w:top w:val="none" w:sz="0" w:space="0" w:color="auto"/>
        <w:left w:val="none" w:sz="0" w:space="0" w:color="auto"/>
        <w:bottom w:val="none" w:sz="0" w:space="0" w:color="auto"/>
        <w:right w:val="none" w:sz="0" w:space="0" w:color="auto"/>
      </w:divBdr>
    </w:div>
    <w:div w:id="207554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hyperlink" Target="https://zakon.rada.gov.ua/laws/show/11-2014-%D0%BF" TargetMode="External"/><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dspace.univd.edu.ua/server/api/core/bitstreams/064659a3-311c-4355-b1c4-47647cc9038c/content" TargetMode="Externa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s://repository.kpi.kharkov.ua/server/api/core/bitstreams/47ac71ea-afed-4a03-8a3e-f82185d2b88e/content"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s://ela.kpi.ua/bitstream/123456789/27028/5/BZhD_ta_TsZ_Konspekt_lektsii_FMM.pdf" TargetMode="External"/><Relationship Id="rId23" Type="http://schemas.openxmlformats.org/officeDocument/2006/relationships/image" Target="media/image9.gif"/><Relationship Id="rId28"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8.gi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56BE5-9F46-401A-B7A5-405B285B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29096</Words>
  <Characters>165848</Characters>
  <Application>Microsoft Office Word</Application>
  <DocSecurity>0</DocSecurity>
  <Lines>1382</Lines>
  <Paragraphs>389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MSI</cp:lastModifiedBy>
  <cp:revision>2</cp:revision>
  <cp:lastPrinted>2024-11-25T09:42:00Z</cp:lastPrinted>
  <dcterms:created xsi:type="dcterms:W3CDTF">2025-08-06T05:20:00Z</dcterms:created>
  <dcterms:modified xsi:type="dcterms:W3CDTF">2025-08-06T05:20:00Z</dcterms:modified>
</cp:coreProperties>
</file>