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B4" w:rsidRDefault="007D4FE6">
      <w:pPr>
        <w:pStyle w:val="1"/>
        <w:tabs>
          <w:tab w:val="left" w:pos="1132"/>
        </w:tabs>
        <w:ind w:left="0"/>
      </w:pPr>
      <w:r>
        <w:t>ЕМОЦІЙНО-ВОЛЬОВА</w:t>
      </w:r>
      <w:r>
        <w:rPr>
          <w:spacing w:val="-9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ОСОБИСТОСТІ</w:t>
      </w:r>
    </w:p>
    <w:p w:rsidR="00F66DB4" w:rsidRDefault="00F66DB4">
      <w:pPr>
        <w:pStyle w:val="a3"/>
        <w:spacing w:before="3"/>
        <w:rPr>
          <w:b/>
        </w:rPr>
      </w:pPr>
    </w:p>
    <w:p w:rsidR="00F66DB4" w:rsidRDefault="007D4FE6">
      <w:pPr>
        <w:ind w:left="11" w:right="444"/>
        <w:jc w:val="center"/>
        <w:rPr>
          <w:b/>
          <w:i/>
          <w:sz w:val="28"/>
        </w:rPr>
      </w:pPr>
      <w:r>
        <w:rPr>
          <w:b/>
          <w:i/>
          <w:sz w:val="28"/>
        </w:rPr>
        <w:t>ТЕОРЕТИЧНА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ЧАСТИНА</w:t>
      </w:r>
    </w:p>
    <w:p w:rsidR="00F66DB4" w:rsidRDefault="00F66DB4">
      <w:pPr>
        <w:pStyle w:val="a3"/>
        <w:spacing w:before="8"/>
        <w:rPr>
          <w:b/>
          <w:i/>
          <w:sz w:val="27"/>
        </w:rPr>
      </w:pPr>
    </w:p>
    <w:p w:rsidR="00F66DB4" w:rsidRPr="007D4FE6" w:rsidRDefault="007D4FE6" w:rsidP="007D4FE6">
      <w:pPr>
        <w:tabs>
          <w:tab w:val="left" w:pos="5098"/>
        </w:tabs>
        <w:ind w:left="4604"/>
        <w:rPr>
          <w:b/>
          <w:sz w:val="28"/>
        </w:rPr>
      </w:pPr>
      <w:r w:rsidRPr="007D4FE6">
        <w:rPr>
          <w:b/>
          <w:sz w:val="28"/>
        </w:rPr>
        <w:t>ЕМОЦІЇ</w:t>
      </w:r>
    </w:p>
    <w:p w:rsidR="00F66DB4" w:rsidRDefault="00F66DB4">
      <w:pPr>
        <w:pStyle w:val="a3"/>
        <w:spacing w:before="8"/>
        <w:rPr>
          <w:b/>
          <w:sz w:val="27"/>
        </w:rPr>
      </w:pPr>
    </w:p>
    <w:p w:rsidR="00F66DB4" w:rsidRDefault="007D4FE6">
      <w:pPr>
        <w:pStyle w:val="a3"/>
        <w:spacing w:before="1"/>
        <w:ind w:left="312" w:right="650" w:firstLine="540"/>
        <w:jc w:val="both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еволюції</w:t>
      </w:r>
      <w:r>
        <w:rPr>
          <w:spacing w:val="1"/>
        </w:rPr>
        <w:t xml:space="preserve"> </w:t>
      </w:r>
      <w:r>
        <w:t>тваринного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з'явилася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 xml:space="preserve">відбивної функції мозку – емоції (від лат. </w:t>
      </w:r>
      <w:proofErr w:type="spellStart"/>
      <w:r>
        <w:t>emoveo</w:t>
      </w:r>
      <w:proofErr w:type="spellEnd"/>
      <w:r>
        <w:t xml:space="preserve"> – збуджую, хвилюю). Вони</w:t>
      </w:r>
      <w:r>
        <w:rPr>
          <w:spacing w:val="1"/>
        </w:rPr>
        <w:t xml:space="preserve"> </w:t>
      </w:r>
      <w:r>
        <w:t>відображають особисту значущість зовнішніх і внутрішніх стимулів, ситуацій,</w:t>
      </w:r>
      <w:r>
        <w:rPr>
          <w:spacing w:val="1"/>
        </w:rPr>
        <w:t xml:space="preserve"> </w:t>
      </w:r>
      <w:r>
        <w:t>подій для людини, тобто те, що її хвилює, і виражаються у формі переживань. В</w:t>
      </w:r>
      <w:r>
        <w:rPr>
          <w:spacing w:val="-67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rPr>
          <w:b/>
        </w:rPr>
        <w:t>емоції</w:t>
      </w:r>
      <w:r>
        <w:rPr>
          <w:b/>
          <w:spacing w:val="1"/>
        </w:rPr>
        <w:t xml:space="preserve"> </w:t>
      </w:r>
      <w:r>
        <w:t>визначают</w:t>
      </w:r>
      <w:r>
        <w:t>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переживання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даний</w:t>
      </w:r>
      <w:r>
        <w:rPr>
          <w:spacing w:val="70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свого ставлення до чого-небудь (до наявної або майбутньої ситуації, до інших</w:t>
      </w:r>
      <w:r>
        <w:rPr>
          <w:spacing w:val="1"/>
        </w:rPr>
        <w:t xml:space="preserve"> </w:t>
      </w:r>
      <w:r>
        <w:t xml:space="preserve">людей, до самого себе). </w:t>
      </w:r>
      <w:r>
        <w:rPr>
          <w:b/>
        </w:rPr>
        <w:t xml:space="preserve">Емоція </w:t>
      </w:r>
      <w:r>
        <w:t>– це загальна форма переживання людиною чи</w:t>
      </w:r>
      <w:r>
        <w:rPr>
          <w:spacing w:val="1"/>
        </w:rPr>
        <w:t xml:space="preserve"> </w:t>
      </w:r>
      <w:r>
        <w:t>твариною</w:t>
      </w:r>
      <w:r>
        <w:rPr>
          <w:spacing w:val="-2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життєдіяльності.</w:t>
      </w:r>
    </w:p>
    <w:p w:rsidR="00F66DB4" w:rsidRDefault="007D4FE6">
      <w:pPr>
        <w:pStyle w:val="a3"/>
        <w:ind w:left="312" w:right="649" w:firstLine="708"/>
        <w:jc w:val="both"/>
      </w:pPr>
      <w:r>
        <w:t>Крім цього вузького розуміння п</w:t>
      </w:r>
      <w:r>
        <w:t>оняття „</w:t>
      </w:r>
      <w:r>
        <w:rPr>
          <w:b/>
        </w:rPr>
        <w:t>емоція</w:t>
      </w:r>
      <w:r>
        <w:t>” використовується і в</w:t>
      </w:r>
      <w:r>
        <w:rPr>
          <w:spacing w:val="1"/>
        </w:rPr>
        <w:t xml:space="preserve"> </w:t>
      </w:r>
      <w:r>
        <w:t>широкому значенні, коли під нею мають на увазі цілісну емоційну реакцію</w:t>
      </w:r>
      <w:r>
        <w:rPr>
          <w:spacing w:val="1"/>
        </w:rPr>
        <w:t xml:space="preserve"> </w:t>
      </w:r>
      <w:r>
        <w:t>особистості, що включає не тільки психічний компонент – переживання, але і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фізіологічні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організмі,</w:t>
      </w:r>
      <w:r>
        <w:rPr>
          <w:spacing w:val="1"/>
        </w:rPr>
        <w:t xml:space="preserve"> </w:t>
      </w:r>
      <w:r>
        <w:t>супутні</w:t>
      </w:r>
      <w:r>
        <w:rPr>
          <w:spacing w:val="1"/>
        </w:rPr>
        <w:t xml:space="preserve"> </w:t>
      </w:r>
      <w:r>
        <w:t>цьому</w:t>
      </w:r>
      <w:r>
        <w:rPr>
          <w:spacing w:val="70"/>
        </w:rPr>
        <w:t xml:space="preserve"> </w:t>
      </w:r>
      <w:r>
        <w:t>переживанню.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говорити про</w:t>
      </w:r>
      <w:r>
        <w:rPr>
          <w:spacing w:val="2"/>
        </w:rPr>
        <w:t xml:space="preserve"> </w:t>
      </w:r>
      <w:r>
        <w:rPr>
          <w:i/>
        </w:rPr>
        <w:t>емоційний</w:t>
      </w:r>
      <w:r>
        <w:rPr>
          <w:i/>
          <w:spacing w:val="1"/>
        </w:rPr>
        <w:t xml:space="preserve"> </w:t>
      </w:r>
      <w:r>
        <w:rPr>
          <w:i/>
        </w:rPr>
        <w:t xml:space="preserve">стан </w:t>
      </w:r>
      <w:r>
        <w:t>людини.</w:t>
      </w:r>
    </w:p>
    <w:p w:rsidR="00F66DB4" w:rsidRDefault="007D4FE6">
      <w:pPr>
        <w:pStyle w:val="a3"/>
        <w:spacing w:before="4"/>
        <w:rPr>
          <w:sz w:val="20"/>
        </w:rPr>
      </w:pPr>
      <w:r>
        <w:pict>
          <v:group id="_x0000_s2178" style="position:absolute;margin-left:56.35pt;margin-top:13.7pt;width:477.75pt;height:118.65pt;z-index:-15554048;mso-wrap-distance-left:0;mso-wrap-distance-right:0;mso-position-horizontal-relative:page" coordorigin="1127,274" coordsize="9555,2373">
            <v:shape id="_x0000_s2182" style="position:absolute;left:3114;top:811;width:5400;height:773" coordorigin="3114,812" coordsize="5400,773" path="m8514,1555r-20,-18l8416,1464r-14,48l5997,812r-3,9l5992,812,3228,1516r-13,-49l3114,1555r131,29l3234,1540r-1,-5l5994,831r2402,700l8382,1579r132,-2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1" type="#_x0000_t202" style="position:absolute;left:6534;top:1541;width:4140;height:1098" filled="f">
              <v:textbox inset="0,0,0,0">
                <w:txbxContent>
                  <w:p w:rsidR="00F66DB4" w:rsidRDefault="007D4FE6">
                    <w:pPr>
                      <w:spacing w:before="67"/>
                      <w:ind w:left="146" w:right="137"/>
                      <w:jc w:val="both"/>
                      <w:rPr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 xml:space="preserve">астенічні </w:t>
                    </w:r>
                    <w:r>
                      <w:rPr>
                        <w:sz w:val="28"/>
                      </w:rPr>
                      <w:t>– ті, що пригнічують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людину,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послаблюють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її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життєву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активність</w:t>
                    </w:r>
                  </w:p>
                </w:txbxContent>
              </v:textbox>
            </v:shape>
            <v:shape id="_x0000_s2180" type="#_x0000_t202" style="position:absolute;left:1134;top:1541;width:4140;height:1098" filled="f">
              <v:textbox inset="0,0,0,0">
                <w:txbxContent>
                  <w:p w:rsidR="00F66DB4" w:rsidRDefault="007D4FE6">
                    <w:pPr>
                      <w:tabs>
                        <w:tab w:val="left" w:pos="2736"/>
                      </w:tabs>
                      <w:spacing w:before="67"/>
                      <w:ind w:left="144" w:right="140"/>
                      <w:jc w:val="both"/>
                      <w:rPr>
                        <w:sz w:val="28"/>
                      </w:rPr>
                    </w:pPr>
                    <w:proofErr w:type="spellStart"/>
                    <w:r>
                      <w:rPr>
                        <w:b/>
                        <w:i/>
                        <w:sz w:val="28"/>
                      </w:rPr>
                      <w:t>стенічні</w:t>
                    </w:r>
                    <w:proofErr w:type="spellEnd"/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 ті, що підвищують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життєздатність</w:t>
                    </w:r>
                    <w:r>
                      <w:rPr>
                        <w:sz w:val="28"/>
                      </w:rPr>
                      <w:tab/>
                      <w:t>організму,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спонукають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діяльності</w:t>
                    </w:r>
                  </w:p>
                </w:txbxContent>
              </v:textbox>
            </v:shape>
            <v:shape id="_x0000_s2179" type="#_x0000_t202" style="position:absolute;left:3294;top:281;width:5760;height:551" filled="f">
              <v:textbox inset="0,0,0,0">
                <w:txbxContent>
                  <w:p w:rsidR="00F66DB4" w:rsidRDefault="007D4FE6">
                    <w:pPr>
                      <w:tabs>
                        <w:tab w:val="left" w:pos="2709"/>
                      </w:tabs>
                      <w:spacing w:before="79"/>
                      <w:ind w:left="14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 И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 И</w:t>
                    </w:r>
                    <w:r>
                      <w:rPr>
                        <w:b/>
                        <w:sz w:val="28"/>
                      </w:rPr>
                      <w:tab/>
                      <w:t>Е М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Ц</w:t>
                    </w:r>
                    <w:r>
                      <w:rPr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І</w:t>
                    </w:r>
                    <w:r>
                      <w:rPr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6DB4" w:rsidRDefault="007D4FE6">
      <w:pPr>
        <w:spacing w:before="221"/>
        <w:ind w:left="546" w:right="444"/>
        <w:jc w:val="center"/>
        <w:rPr>
          <w:b/>
          <w:sz w:val="28"/>
        </w:rPr>
      </w:pPr>
      <w:r>
        <w:rPr>
          <w:i/>
          <w:sz w:val="28"/>
        </w:rPr>
        <w:t>Рис</w:t>
      </w:r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r>
        <w:rPr>
          <w:b/>
          <w:sz w:val="28"/>
        </w:rPr>
        <w:t>Види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емоцій</w:t>
      </w:r>
    </w:p>
    <w:p w:rsidR="00F66DB4" w:rsidRDefault="00F66DB4">
      <w:pPr>
        <w:pStyle w:val="a3"/>
        <w:spacing w:before="7"/>
        <w:rPr>
          <w:b/>
        </w:rPr>
      </w:pPr>
    </w:p>
    <w:p w:rsidR="00F66DB4" w:rsidRDefault="007D4FE6">
      <w:pPr>
        <w:pStyle w:val="3"/>
        <w:spacing w:line="240" w:lineRule="auto"/>
        <w:ind w:left="559" w:right="359"/>
        <w:jc w:val="center"/>
      </w:pPr>
      <w:r>
        <w:t>Основні</w:t>
      </w:r>
      <w:r>
        <w:rPr>
          <w:spacing w:val="-4"/>
        </w:rPr>
        <w:t xml:space="preserve"> </w:t>
      </w:r>
      <w:r>
        <w:t>(фундаментальні)</w:t>
      </w:r>
      <w:r>
        <w:rPr>
          <w:spacing w:val="-4"/>
        </w:rPr>
        <w:t xml:space="preserve"> </w:t>
      </w:r>
      <w:r>
        <w:t>емоції:</w:t>
      </w:r>
    </w:p>
    <w:p w:rsidR="00F66DB4" w:rsidRDefault="00F66DB4">
      <w:pPr>
        <w:pStyle w:val="a3"/>
        <w:spacing w:before="6"/>
        <w:rPr>
          <w:b/>
          <w:i/>
          <w:sz w:val="27"/>
        </w:rPr>
      </w:pPr>
    </w:p>
    <w:p w:rsidR="00F66DB4" w:rsidRDefault="007D4FE6">
      <w:pPr>
        <w:pStyle w:val="a3"/>
        <w:ind w:left="312" w:right="654" w:firstLine="540"/>
        <w:jc w:val="right"/>
      </w:pPr>
      <w:r>
        <w:rPr>
          <w:i/>
        </w:rPr>
        <w:t>Радість</w:t>
      </w:r>
      <w:r>
        <w:rPr>
          <w:i/>
          <w:spacing w:val="1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позитивний</w:t>
      </w:r>
      <w:r>
        <w:rPr>
          <w:spacing w:val="13"/>
        </w:rPr>
        <w:t xml:space="preserve"> </w:t>
      </w:r>
      <w:r>
        <w:t>емоційний</w:t>
      </w:r>
      <w:r>
        <w:rPr>
          <w:spacing w:val="13"/>
        </w:rPr>
        <w:t xml:space="preserve"> </w:t>
      </w:r>
      <w:r>
        <w:t>стан,</w:t>
      </w:r>
      <w:r>
        <w:rPr>
          <w:spacing w:val="12"/>
        </w:rPr>
        <w:t xml:space="preserve"> </w:t>
      </w:r>
      <w:r>
        <w:t>який</w:t>
      </w:r>
      <w:r>
        <w:rPr>
          <w:spacing w:val="13"/>
        </w:rPr>
        <w:t xml:space="preserve"> </w:t>
      </w:r>
      <w:r>
        <w:t>пов’язаний</w:t>
      </w:r>
      <w:r>
        <w:rPr>
          <w:spacing w:val="11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можливістю</w:t>
      </w:r>
      <w:r>
        <w:rPr>
          <w:spacing w:val="-67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достатньо</w:t>
      </w:r>
      <w:r>
        <w:rPr>
          <w:spacing w:val="-2"/>
        </w:rPr>
        <w:t xml:space="preserve"> </w:t>
      </w:r>
      <w:r>
        <w:t>повно</w:t>
      </w:r>
      <w:r>
        <w:rPr>
          <w:spacing w:val="-2"/>
        </w:rPr>
        <w:t xml:space="preserve"> </w:t>
      </w:r>
      <w:r>
        <w:t>задовольнити</w:t>
      </w:r>
      <w:r>
        <w:rPr>
          <w:spacing w:val="-3"/>
        </w:rPr>
        <w:t xml:space="preserve"> </w:t>
      </w:r>
      <w:r>
        <w:t>актуальну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поточний</w:t>
      </w:r>
      <w:r>
        <w:rPr>
          <w:spacing w:val="-3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потребу.</w:t>
      </w:r>
    </w:p>
    <w:p w:rsidR="00F66DB4" w:rsidRDefault="007D4FE6">
      <w:pPr>
        <w:pStyle w:val="a3"/>
        <w:ind w:left="312" w:right="654" w:firstLine="540"/>
        <w:jc w:val="both"/>
      </w:pPr>
      <w:r>
        <w:rPr>
          <w:i/>
        </w:rPr>
        <w:t>Подив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емоційна</w:t>
      </w:r>
      <w:r>
        <w:rPr>
          <w:spacing w:val="1"/>
        </w:rPr>
        <w:t xml:space="preserve"> </w:t>
      </w:r>
      <w:r>
        <w:t>реакція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раптові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яскраво</w:t>
      </w:r>
      <w:r>
        <w:rPr>
          <w:spacing w:val="1"/>
        </w:rPr>
        <w:t xml:space="preserve"> </w:t>
      </w:r>
      <w:r>
        <w:t>визначеного позитивного</w:t>
      </w:r>
      <w:r>
        <w:rPr>
          <w:spacing w:val="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знаку.</w:t>
      </w:r>
    </w:p>
    <w:p w:rsidR="00F66DB4" w:rsidRDefault="007D4FE6">
      <w:pPr>
        <w:pStyle w:val="a3"/>
        <w:ind w:left="312" w:right="655" w:firstLine="540"/>
        <w:jc w:val="both"/>
      </w:pPr>
      <w:r>
        <w:rPr>
          <w:i/>
        </w:rPr>
        <w:t xml:space="preserve">Страждання </w:t>
      </w:r>
      <w:r>
        <w:t>– негативний емоційний стан, який пов’язаний з отриманням</w:t>
      </w:r>
      <w:r>
        <w:rPr>
          <w:spacing w:val="1"/>
        </w:rPr>
        <w:t xml:space="preserve"> </w:t>
      </w:r>
      <w:r>
        <w:t>достеменно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достовірною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неможливість</w:t>
      </w:r>
      <w:r>
        <w:rPr>
          <w:spacing w:val="-2"/>
        </w:rPr>
        <w:t xml:space="preserve"> </w:t>
      </w:r>
      <w:r>
        <w:t>задоволення найважливіших</w:t>
      </w:r>
      <w:r>
        <w:rPr>
          <w:spacing w:val="1"/>
        </w:rPr>
        <w:t xml:space="preserve"> </w:t>
      </w:r>
      <w:r>
        <w:t>життєвих</w:t>
      </w:r>
      <w:r>
        <w:rPr>
          <w:spacing w:val="-3"/>
        </w:rPr>
        <w:t xml:space="preserve"> </w:t>
      </w:r>
      <w:r>
        <w:t>потреб.</w:t>
      </w:r>
    </w:p>
    <w:p w:rsidR="00F66DB4" w:rsidRDefault="007D4FE6">
      <w:pPr>
        <w:pStyle w:val="a3"/>
        <w:ind w:left="312" w:right="655" w:firstLine="540"/>
        <w:jc w:val="both"/>
      </w:pPr>
      <w:r>
        <w:rPr>
          <w:i/>
        </w:rPr>
        <w:t>Гнів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е</w:t>
      </w:r>
      <w:r>
        <w:t>моційний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викликається</w:t>
      </w:r>
      <w:r>
        <w:rPr>
          <w:spacing w:val="1"/>
        </w:rPr>
        <w:t xml:space="preserve"> </w:t>
      </w:r>
      <w:r>
        <w:t>раптовим</w:t>
      </w:r>
      <w:r>
        <w:rPr>
          <w:spacing w:val="1"/>
        </w:rPr>
        <w:t xml:space="preserve"> </w:t>
      </w:r>
      <w:r>
        <w:t>виникненням</w:t>
      </w:r>
      <w:r>
        <w:rPr>
          <w:spacing w:val="1"/>
        </w:rPr>
        <w:t xml:space="preserve"> </w:t>
      </w:r>
      <w:r>
        <w:t>перешкоди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важливої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потреби.</w:t>
      </w:r>
    </w:p>
    <w:p w:rsidR="00F66DB4" w:rsidRDefault="007D4FE6">
      <w:pPr>
        <w:pStyle w:val="a3"/>
        <w:ind w:left="312" w:right="656" w:firstLine="540"/>
        <w:jc w:val="both"/>
      </w:pPr>
      <w:r>
        <w:rPr>
          <w:i/>
        </w:rPr>
        <w:t>Відраза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викликається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обставинами,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протиріччя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ідеологічними,</w:t>
      </w:r>
      <w:r>
        <w:rPr>
          <w:spacing w:val="-2"/>
        </w:rPr>
        <w:t xml:space="preserve"> </w:t>
      </w:r>
      <w:r>
        <w:t>моральними</w:t>
      </w:r>
      <w:r>
        <w:rPr>
          <w:spacing w:val="-3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естетичними</w:t>
      </w:r>
      <w:r>
        <w:rPr>
          <w:spacing w:val="-3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установками.</w:t>
      </w:r>
    </w:p>
    <w:p w:rsidR="00F66DB4" w:rsidRDefault="00F66DB4">
      <w:pPr>
        <w:jc w:val="both"/>
        <w:sectPr w:rsidR="00F66DB4">
          <w:footerReference w:type="default" r:id="rId7"/>
          <w:pgSz w:w="11910" w:h="16840"/>
          <w:pgMar w:top="1040" w:right="480" w:bottom="920" w:left="820" w:header="0" w:footer="652" w:gutter="0"/>
          <w:cols w:space="720"/>
        </w:sectPr>
      </w:pPr>
    </w:p>
    <w:p w:rsidR="00F66DB4" w:rsidRDefault="007D4FE6">
      <w:pPr>
        <w:pStyle w:val="a3"/>
        <w:spacing w:before="67"/>
        <w:ind w:left="312" w:right="658" w:firstLine="540"/>
        <w:jc w:val="both"/>
      </w:pPr>
      <w:r>
        <w:rPr>
          <w:i/>
        </w:rPr>
        <w:lastRenderedPageBreak/>
        <w:t xml:space="preserve">Презирство </w:t>
      </w:r>
      <w:r>
        <w:t>– негативний емоційний стан, який виникає у міжособистісних</w:t>
      </w:r>
      <w:r>
        <w:rPr>
          <w:spacing w:val="-67"/>
        </w:rPr>
        <w:t xml:space="preserve"> </w:t>
      </w:r>
      <w:r>
        <w:t>стосунках і виникає внаслідок неузгодженості життєвих позицій, поглядів та</w:t>
      </w:r>
      <w:r>
        <w:rPr>
          <w:spacing w:val="1"/>
        </w:rPr>
        <w:t xml:space="preserve"> </w:t>
      </w:r>
      <w:r>
        <w:t>поведінки суб’єкта з</w:t>
      </w:r>
      <w:r>
        <w:t xml:space="preserve"> життєвими позиціями, поглядами та поведінкою об’єкта</w:t>
      </w:r>
      <w:r>
        <w:rPr>
          <w:spacing w:val="1"/>
        </w:rPr>
        <w:t xml:space="preserve"> </w:t>
      </w:r>
      <w:r>
        <w:t>почуття.</w:t>
      </w:r>
    </w:p>
    <w:p w:rsidR="00F66DB4" w:rsidRDefault="007D4FE6">
      <w:pPr>
        <w:pStyle w:val="a3"/>
        <w:spacing w:before="1"/>
        <w:ind w:left="312" w:right="657" w:firstLine="540"/>
        <w:jc w:val="both"/>
      </w:pPr>
      <w:r>
        <w:rPr>
          <w:i/>
        </w:rPr>
        <w:t>Страх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суб’єктом</w:t>
      </w:r>
      <w:r>
        <w:rPr>
          <w:spacing w:val="-1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реальну</w:t>
      </w:r>
      <w:r>
        <w:rPr>
          <w:spacing w:val="-5"/>
        </w:rPr>
        <w:t xml:space="preserve"> </w:t>
      </w:r>
      <w:r>
        <w:t>чи уявну</w:t>
      </w:r>
      <w:r>
        <w:rPr>
          <w:spacing w:val="-3"/>
        </w:rPr>
        <w:t xml:space="preserve"> </w:t>
      </w:r>
      <w:r>
        <w:t>небезпеку.</w:t>
      </w:r>
    </w:p>
    <w:p w:rsidR="00F66DB4" w:rsidRDefault="007D4FE6">
      <w:pPr>
        <w:pStyle w:val="a3"/>
        <w:ind w:left="312" w:right="651" w:firstLine="540"/>
        <w:jc w:val="both"/>
      </w:pPr>
      <w:r>
        <w:rPr>
          <w:i/>
        </w:rPr>
        <w:t xml:space="preserve">Сором </w:t>
      </w:r>
      <w:r>
        <w:t>– негативний стан, який проявляється в усвідомленості людиною</w:t>
      </w:r>
      <w:r>
        <w:rPr>
          <w:spacing w:val="1"/>
        </w:rPr>
        <w:t xml:space="preserve"> </w:t>
      </w:r>
      <w:r>
        <w:t>невідповідності власних думок, вчинків чи зовнішності очікуванням тих, хто її</w:t>
      </w:r>
      <w:r>
        <w:rPr>
          <w:spacing w:val="1"/>
        </w:rPr>
        <w:t xml:space="preserve"> </w:t>
      </w:r>
      <w:r>
        <w:t>оточує,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власним</w:t>
      </w:r>
      <w:r>
        <w:rPr>
          <w:spacing w:val="-1"/>
        </w:rPr>
        <w:t xml:space="preserve"> </w:t>
      </w:r>
      <w:r>
        <w:t>уявленням</w:t>
      </w:r>
      <w:r>
        <w:rPr>
          <w:spacing w:val="-1"/>
        </w:rPr>
        <w:t xml:space="preserve"> </w:t>
      </w:r>
      <w:r>
        <w:t>про відповідну</w:t>
      </w:r>
      <w:r>
        <w:rPr>
          <w:spacing w:val="-5"/>
        </w:rPr>
        <w:t xml:space="preserve"> </w:t>
      </w:r>
      <w:r>
        <w:t>поведінку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зовнішність.</w:t>
      </w:r>
    </w:p>
    <w:p w:rsidR="00F66DB4" w:rsidRDefault="00F66DB4">
      <w:pPr>
        <w:pStyle w:val="a3"/>
        <w:rPr>
          <w:sz w:val="20"/>
        </w:rPr>
      </w:pPr>
    </w:p>
    <w:p w:rsidR="00F66DB4" w:rsidRDefault="00F66DB4">
      <w:pPr>
        <w:pStyle w:val="a3"/>
        <w:rPr>
          <w:sz w:val="20"/>
        </w:rPr>
      </w:pPr>
    </w:p>
    <w:p w:rsidR="00F66DB4" w:rsidRDefault="007D4FE6">
      <w:pPr>
        <w:pStyle w:val="a3"/>
        <w:spacing w:before="2"/>
      </w:pPr>
      <w:r>
        <w:pict>
          <v:shape id="_x0000_s2177" type="#_x0000_t202" style="position:absolute;margin-left:101.7pt;margin-top:18.6pt;width:371.05pt;height:24.05pt;z-index:-15553536;mso-wrap-distance-left:0;mso-wrap-distance-right:0;mso-position-horizontal-relative:page" filled="f">
            <v:textbox inset="0,0,0,0">
              <w:txbxContent>
                <w:p w:rsidR="00F66DB4" w:rsidRDefault="007D4FE6">
                  <w:pPr>
                    <w:spacing w:before="71"/>
                    <w:ind w:left="14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Зовнішні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фізіологічні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реакції,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що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супроводжують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емоції</w:t>
                  </w:r>
                </w:p>
              </w:txbxContent>
            </v:textbox>
            <w10:wrap type="topAndBottom" anchorx="page"/>
          </v:shape>
        </w:pict>
      </w:r>
    </w:p>
    <w:p w:rsidR="00F66DB4" w:rsidRDefault="007D4FE6">
      <w:pPr>
        <w:pStyle w:val="a3"/>
        <w:ind w:left="6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68" style="width:414.75pt;height:177.85pt;mso-position-horizontal-relative:char;mso-position-vertical-relative:line" coordsize="8295,3557">
            <v:rect id="_x0000_s2176" style="position:absolute;left:7;top:539;width:3420;height:803" filled="f"/>
            <v:shape id="_x0000_s2175" style="position:absolute;left:3427;width:728;height:894" coordorigin="3428,1" coordsize="728,894" o:spt="100" adj="0,,0" path="m3457,763r-29,131l3550,839r-20,-16l3498,823r-15,-13l3495,795r-38,-32xm3495,795r-12,15l3498,823r13,-16l3495,795xm3511,807r-13,16l3530,823r-19,-16xm4140,1l3495,795r16,12l4155,14,4140,1xe" fillcolor="black" stroked="f">
              <v:stroke joinstyle="round"/>
              <v:formulas/>
              <v:path arrowok="t" o:connecttype="segments"/>
            </v:shape>
            <v:rect id="_x0000_s2174" style="position:absolute;left:5047;top:539;width:3240;height:803" filled="f"/>
            <v:shape id="_x0000_s2173" style="position:absolute;left:3405;width:1660;height:2668" coordorigin="3406" coordsize="1660,2668" path="m5066,2534r-47,16l4170,44r785,773l4920,853r128,41l5026,831r-22,-64l4969,803,4155,r-7,7l4138,4,3454,2196r-48,-15l3428,2313r88,-92l3521,2217r-48,-15l4148,40r852,2517l4952,2573r96,94l5060,2576r6,-42xe" fillcolor="black" stroked="f">
              <v:path arrowok="t"/>
            </v:shape>
            <v:shape id="_x0000_s2172" type="#_x0000_t202" style="position:absolute;left:172;top:624;width:3110;height:633" filled="f" stroked="f">
              <v:textbox inset="0,0,0,0">
                <w:txbxContent>
                  <w:p w:rsidR="00F66DB4" w:rsidRDefault="007D4FE6">
                    <w:pPr>
                      <w:ind w:left="1031" w:right="1" w:hanging="1032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міміка </w:t>
                    </w:r>
                    <w:r>
                      <w:rPr>
                        <w:sz w:val="28"/>
                      </w:rPr>
                      <w:t>– зміна положення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губ,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брів</w:t>
                    </w:r>
                  </w:p>
                </w:txbxContent>
              </v:textbox>
            </v:shape>
            <v:shape id="_x0000_s2171" type="#_x0000_t202" style="position:absolute;left:5201;top:624;width:2693;height:633" filled="f" stroked="f">
              <v:textbox inset="0,0,0,0">
                <w:txbxContent>
                  <w:p w:rsidR="00F66DB4" w:rsidRDefault="007D4FE6">
                    <w:pPr>
                      <w:ind w:right="1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пантомімік</w:t>
                    </w:r>
                    <w:r>
                      <w:rPr>
                        <w:sz w:val="28"/>
                      </w:rPr>
                      <w:t>а – жести і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поза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людини</w:t>
                    </w:r>
                  </w:p>
                </w:txbxContent>
              </v:textbox>
            </v:shape>
            <v:shape id="_x0000_s2170" type="#_x0000_t202" style="position:absolute;left:5047;top:1780;width:3240;height:1769" filled="f">
              <v:textbox inset="0,0,0,0">
                <w:txbxContent>
                  <w:p w:rsidR="00F66DB4" w:rsidRDefault="007D4FE6">
                    <w:pPr>
                      <w:spacing w:before="66"/>
                      <w:ind w:left="30" w:right="40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вегетативні реакції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зміна частоти серцебиття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 дихання, почервоніння,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збліднення, тремтіння,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потовиділення</w:t>
                    </w:r>
                  </w:p>
                </w:txbxContent>
              </v:textbox>
            </v:shape>
            <v:shape id="_x0000_s2169" type="#_x0000_t202" style="position:absolute;left:7;top:1780;width:3420;height:803" filled="f">
              <v:textbox inset="0,0,0,0">
                <w:txbxContent>
                  <w:p w:rsidR="00F66DB4" w:rsidRDefault="007D4FE6">
                    <w:pPr>
                      <w:spacing w:before="66"/>
                      <w:ind w:left="145" w:right="632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вокальна міміка </w:t>
                    </w:r>
                    <w:r>
                      <w:rPr>
                        <w:sz w:val="28"/>
                      </w:rPr>
                      <w:t>– тон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голосу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людини</w:t>
                    </w:r>
                  </w:p>
                </w:txbxContent>
              </v:textbox>
            </v:shape>
            <w10:anchorlock/>
          </v:group>
        </w:pict>
      </w:r>
    </w:p>
    <w:p w:rsidR="00F66DB4" w:rsidRDefault="007D4FE6">
      <w:pPr>
        <w:spacing w:before="212"/>
        <w:ind w:left="548" w:right="444"/>
        <w:jc w:val="center"/>
        <w:rPr>
          <w:b/>
          <w:sz w:val="28"/>
        </w:rPr>
      </w:pPr>
      <w:r>
        <w:pict>
          <v:group id="_x0000_s2165" style="position:absolute;left:0;text-align:left;margin-left:56.35pt;margin-top:85.7pt;width:162.5pt;height:27.9pt;z-index:15906304;mso-position-horizontal-relative:page" coordorigin="1127,1714" coordsize="3250,558">
            <v:shape id="_x0000_s2167" style="position:absolute;left:3294;top:1714;width:1082;height:230" coordorigin="3294,1714" coordsize="1082,230" o:spt="100" adj="0,,0" path="m3403,1825r-109,79l3422,1944r-7,-46l3394,1898r-3,-20l3411,1875r-8,-50xm3411,1875r-20,3l3394,1898r20,-4l3411,1875xm3414,1894r-20,4l3415,1898r-1,-4xm4372,1714r-961,161l3414,1894r962,-160l4372,1714xe" fillcolor="black" stroked="f">
              <v:stroke joinstyle="round"/>
              <v:formulas/>
              <v:path arrowok="t" o:connecttype="segments"/>
            </v:shape>
            <v:shape id="_x0000_s2166" type="#_x0000_t202" style="position:absolute;left:1134;top:1724;width:2160;height:540" filled="f">
              <v:textbox inset="0,0,0,0">
                <w:txbxContent>
                  <w:p w:rsidR="00F66DB4" w:rsidRDefault="007D4FE6">
                    <w:pPr>
                      <w:spacing w:before="74"/>
                      <w:ind w:left="47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си</w:t>
                    </w:r>
                    <w:r>
                      <w:rPr>
                        <w:sz w:val="28"/>
                      </w:rPr>
                      <w:t>гнальна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161" style="position:absolute;left:0;text-align:left;margin-left:218.3pt;margin-top:67.85pt;width:315.75pt;height:45.75pt;z-index:15906816;mso-position-horizontal-relative:page" coordorigin="4366,1357" coordsize="6315,915">
            <v:shape id="_x0000_s2164" style="position:absolute;left:7432;top:1714;width:1082;height:230" coordorigin="7432,1714" coordsize="1082,230" o:spt="100" adj="0,,0" path="m8394,1894r-8,50l8514,1904r-9,-6l8414,1898r-20,-4xm8397,1875r-3,19l8414,1898r3,-20l8397,1875xm8405,1825r-8,50l8417,1878r-3,20l8505,1898r-100,-73xm7436,1714r-4,20l8394,1894r3,-19l7436,1714xe" fillcolor="black" stroked="f">
              <v:stroke joinstyle="round"/>
              <v:formulas/>
              <v:path arrowok="t" o:connecttype="segments"/>
            </v:shape>
            <v:shape id="_x0000_s2163" type="#_x0000_t202" style="position:absolute;left:8514;top:1724;width:2160;height:540" filled="f">
              <v:textbox inset="0,0,0,0">
                <w:txbxContent>
                  <w:p w:rsidR="00F66DB4" w:rsidRDefault="007D4FE6">
                    <w:pPr>
                      <w:spacing w:before="74"/>
                      <w:ind w:left="34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регулятивна</w:t>
                    </w:r>
                  </w:p>
                </w:txbxContent>
              </v:textbox>
            </v:shape>
            <v:shape id="_x0000_s2162" type="#_x0000_t202" style="position:absolute;left:4374;top:1364;width:3060;height:900" filled="f">
              <v:textbox inset="0,0,0,0">
                <w:txbxContent>
                  <w:p w:rsidR="00F66DB4" w:rsidRDefault="007D4FE6">
                    <w:pPr>
                      <w:spacing w:before="71" w:line="247" w:lineRule="auto"/>
                      <w:ind w:left="743" w:right="641" w:hanging="8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Ф У Н К Ц І Ї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Е М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Ц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І Й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160" style="position:absolute;left:0;text-align:left;margin-left:296.7pt;margin-top:113.2pt;width:6pt;height:99pt;z-index:15907328;mso-position-horizontal-relative:page" coordorigin="5934,2264" coordsize="120,1980" o:spt="100" adj="0,,0" path="m5984,4124r-50,l5994,4244r50,-100l5984,4144r,-20xm6004,2264r-20,l5984,4144r20,l6004,2264xm6054,4124r-50,l6004,4144r40,l6054,412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28"/>
        </w:rPr>
        <w:t>Рис.</w:t>
      </w:r>
      <w:r>
        <w:rPr>
          <w:i/>
          <w:spacing w:val="-3"/>
          <w:sz w:val="28"/>
        </w:rPr>
        <w:t xml:space="preserve"> </w:t>
      </w:r>
      <w:r>
        <w:rPr>
          <w:b/>
          <w:sz w:val="28"/>
        </w:rPr>
        <w:t>Фізичні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прояви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емоцій</w:t>
      </w:r>
    </w:p>
    <w:p w:rsidR="00F66DB4" w:rsidRDefault="00F66DB4">
      <w:pPr>
        <w:pStyle w:val="a3"/>
        <w:rPr>
          <w:b/>
          <w:sz w:val="20"/>
        </w:rPr>
      </w:pPr>
    </w:p>
    <w:p w:rsidR="00F66DB4" w:rsidRDefault="00F66DB4">
      <w:pPr>
        <w:pStyle w:val="a3"/>
        <w:rPr>
          <w:b/>
          <w:sz w:val="20"/>
        </w:rPr>
      </w:pPr>
    </w:p>
    <w:p w:rsidR="00F66DB4" w:rsidRDefault="00F66DB4">
      <w:pPr>
        <w:pStyle w:val="a3"/>
        <w:rPr>
          <w:b/>
          <w:sz w:val="20"/>
        </w:rPr>
      </w:pPr>
    </w:p>
    <w:p w:rsidR="00F66DB4" w:rsidRDefault="00F66DB4">
      <w:pPr>
        <w:pStyle w:val="a3"/>
        <w:rPr>
          <w:b/>
          <w:sz w:val="20"/>
        </w:rPr>
      </w:pPr>
    </w:p>
    <w:p w:rsidR="00F66DB4" w:rsidRDefault="00F66DB4">
      <w:pPr>
        <w:pStyle w:val="a3"/>
        <w:rPr>
          <w:b/>
          <w:sz w:val="20"/>
        </w:rPr>
      </w:pPr>
    </w:p>
    <w:p w:rsidR="00F66DB4" w:rsidRDefault="00F66DB4">
      <w:pPr>
        <w:pStyle w:val="a3"/>
        <w:rPr>
          <w:b/>
          <w:sz w:val="20"/>
        </w:rPr>
      </w:pPr>
    </w:p>
    <w:p w:rsidR="00F66DB4" w:rsidRDefault="007D4FE6">
      <w:pPr>
        <w:pStyle w:val="a3"/>
        <w:spacing w:before="5"/>
        <w:rPr>
          <w:b/>
          <w:sz w:val="26"/>
        </w:rPr>
      </w:pPr>
      <w:r>
        <w:pict>
          <v:group id="_x0000_s2156" style="position:absolute;margin-left:92.3pt;margin-top:17.15pt;width:180.8pt;height:90.8pt;z-index:-15552512;mso-wrap-distance-left:0;mso-wrap-distance-right:0;mso-position-horizontal-relative:page" coordorigin="1846,343" coordsize="3616,1816">
            <v:shape id="_x0000_s2159" style="position:absolute;left:4014;top:343;width:1449;height:1268" coordorigin="4014,343" coordsize="1449,1268" o:spt="100" adj="0,,0" path="m4920,359r-12,-16l4101,988r-31,-39l4014,1071r131,-28l4124,1017r-10,-13l4920,359xm5462,357r-16,-12l4616,1508r-41,-29l4554,1611r119,-63l4655,1536r-23,-17l5462,357xe" fillcolor="black" stroked="f">
              <v:stroke joinstyle="round"/>
              <v:formulas/>
              <v:path arrowok="t" o:connecttype="segments"/>
            </v:shape>
            <v:shape id="_x0000_s2158" type="#_x0000_t202" style="position:absolute;left:2214;top:1611;width:3060;height:540" filled="f">
              <v:textbox inset="0,0,0,0">
                <w:txbxContent>
                  <w:p w:rsidR="00F66DB4" w:rsidRDefault="007D4FE6">
                    <w:pPr>
                      <w:spacing w:before="74"/>
                      <w:ind w:left="1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функція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переключення</w:t>
                    </w:r>
                  </w:p>
                </w:txbxContent>
              </v:textbox>
            </v:shape>
            <v:shape id="_x0000_s2157" type="#_x0000_t202" style="position:absolute;left:1854;top:711;width:2160;height:540" filled="f">
              <v:textbox inset="0,0,0,0">
                <w:txbxContent>
                  <w:p w:rsidR="00F66DB4" w:rsidRDefault="007D4FE6">
                    <w:pPr>
                      <w:spacing w:before="74"/>
                      <w:ind w:left="22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підкріплююча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52" style="position:absolute;margin-left:317.3pt;margin-top:17.2pt;width:180.8pt;height:90.75pt;z-index:-15552000;mso-wrap-distance-left:0;mso-wrap-distance-right:0;mso-position-horizontal-relative:page" coordorigin="6346,344" coordsize="3616,1815">
            <v:shape id="_x0000_s2155" style="position:absolute;left:6346;top:344;width:1268;height:1267" coordorigin="6346,344" coordsize="1268,1267" o:spt="100" adj="0,,0" path="m7434,1611r-17,-69l7401,1481r-37,33l6362,345r-16,13l7348,1527r-38,32l7434,1611xm7614,1071r-21,-63l7572,944r-36,35l6901,344r-14,14l7522,993r-35,36l7614,1071xe" fillcolor="black" stroked="f">
              <v:stroke joinstyle="round"/>
              <v:formulas/>
              <v:path arrowok="t" o:connecttype="segments"/>
            </v:shape>
            <v:shape id="_x0000_s2154" type="#_x0000_t202" style="position:absolute;left:6894;top:1611;width:3060;height:540" filled="f">
              <v:textbox inset="0,0,0,0">
                <w:txbxContent>
                  <w:p w:rsidR="00F66DB4" w:rsidRDefault="007D4FE6">
                    <w:pPr>
                      <w:spacing w:before="74"/>
                      <w:ind w:left="1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функція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пристосування</w:t>
                    </w:r>
                  </w:p>
                </w:txbxContent>
              </v:textbox>
            </v:shape>
            <v:shape id="_x0000_s2153" type="#_x0000_t202" style="position:absolute;left:7614;top:711;width:2160;height:540" filled="f">
              <v:textbox inset="0,0,0,0">
                <w:txbxContent>
                  <w:p w:rsidR="00F66DB4" w:rsidRDefault="007D4FE6">
                    <w:pPr>
                      <w:spacing w:before="74"/>
                      <w:ind w:left="30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стимулююча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2151" type="#_x0000_t202" style="position:absolute;margin-left:245.7pt;margin-top:116.55pt;width:108pt;height:27pt;z-index:-15551488;mso-wrap-distance-left:0;mso-wrap-distance-right:0;mso-position-horizontal-relative:page" filled="f">
            <v:textbox inset="0,0,0,0">
              <w:txbxContent>
                <w:p w:rsidR="00F66DB4" w:rsidRDefault="007D4FE6">
                  <w:pPr>
                    <w:pStyle w:val="a3"/>
                    <w:spacing w:before="74"/>
                    <w:ind w:left="193"/>
                  </w:pPr>
                  <w:r>
                    <w:t>комунікативна</w:t>
                  </w:r>
                </w:p>
              </w:txbxContent>
            </v:textbox>
            <w10:wrap type="topAndBottom" anchorx="page"/>
          </v:shape>
        </w:pict>
      </w:r>
    </w:p>
    <w:p w:rsidR="00F66DB4" w:rsidRDefault="00F66DB4">
      <w:pPr>
        <w:pStyle w:val="a3"/>
        <w:spacing w:before="4"/>
        <w:rPr>
          <w:b/>
          <w:sz w:val="8"/>
        </w:rPr>
      </w:pPr>
    </w:p>
    <w:p w:rsidR="00F66DB4" w:rsidRDefault="007D4FE6">
      <w:pPr>
        <w:spacing w:before="222"/>
        <w:ind w:left="547" w:right="444"/>
        <w:jc w:val="center"/>
        <w:rPr>
          <w:b/>
          <w:sz w:val="28"/>
        </w:rPr>
      </w:pPr>
      <w:r>
        <w:rPr>
          <w:i/>
          <w:sz w:val="28"/>
        </w:rPr>
        <w:t>Рис.</w:t>
      </w:r>
      <w:r>
        <w:rPr>
          <w:i/>
          <w:spacing w:val="64"/>
          <w:sz w:val="28"/>
        </w:rPr>
        <w:t xml:space="preserve"> </w:t>
      </w:r>
      <w:r>
        <w:rPr>
          <w:b/>
          <w:sz w:val="28"/>
        </w:rPr>
        <w:t>Основні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функції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емоцій</w:t>
      </w:r>
    </w:p>
    <w:p w:rsidR="00F66DB4" w:rsidRDefault="00F66DB4">
      <w:pPr>
        <w:pStyle w:val="a3"/>
        <w:spacing w:before="11"/>
        <w:rPr>
          <w:b/>
          <w:sz w:val="27"/>
        </w:rPr>
      </w:pPr>
    </w:p>
    <w:p w:rsidR="00F66DB4" w:rsidRDefault="007D4FE6">
      <w:pPr>
        <w:pStyle w:val="a3"/>
        <w:ind w:left="312" w:right="657" w:firstLine="540"/>
        <w:jc w:val="both"/>
      </w:pPr>
      <w:r>
        <w:rPr>
          <w:i/>
        </w:rPr>
        <w:t>Регулятивна</w:t>
      </w:r>
      <w:r>
        <w:rPr>
          <w:i/>
          <w:spacing w:val="1"/>
        </w:rPr>
        <w:t xml:space="preserve"> </w:t>
      </w:r>
      <w:r>
        <w:rPr>
          <w:i/>
        </w:rPr>
        <w:t>функція:</w:t>
      </w:r>
      <w:r>
        <w:rPr>
          <w:i/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організму,</w:t>
      </w:r>
      <w:r>
        <w:rPr>
          <w:spacing w:val="-67"/>
        </w:rPr>
        <w:t xml:space="preserve"> </w:t>
      </w:r>
      <w:r>
        <w:t>приймають</w:t>
      </w:r>
      <w:r>
        <w:rPr>
          <w:spacing w:val="-2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регуляції</w:t>
      </w:r>
      <w:r>
        <w:rPr>
          <w:spacing w:val="-3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людини в</w:t>
      </w:r>
      <w:r>
        <w:rPr>
          <w:spacing w:val="-2"/>
        </w:rPr>
        <w:t xml:space="preserve"> </w:t>
      </w:r>
      <w:r>
        <w:t>цілому.</w:t>
      </w:r>
    </w:p>
    <w:p w:rsidR="00F66DB4" w:rsidRDefault="00F66DB4">
      <w:pPr>
        <w:jc w:val="both"/>
        <w:sectPr w:rsidR="00F66DB4">
          <w:pgSz w:w="11910" w:h="16840"/>
          <w:pgMar w:top="1040" w:right="480" w:bottom="920" w:left="820" w:header="0" w:footer="652" w:gutter="0"/>
          <w:cols w:space="720"/>
        </w:sectPr>
      </w:pPr>
    </w:p>
    <w:p w:rsidR="00F66DB4" w:rsidRDefault="007D4FE6">
      <w:pPr>
        <w:pStyle w:val="a3"/>
        <w:spacing w:before="67"/>
        <w:ind w:left="312" w:right="651" w:firstLine="540"/>
        <w:jc w:val="both"/>
      </w:pPr>
      <w:r>
        <w:rPr>
          <w:i/>
        </w:rPr>
        <w:lastRenderedPageBreak/>
        <w:t>Сигнальна</w:t>
      </w:r>
      <w:r>
        <w:rPr>
          <w:i/>
          <w:spacing w:val="1"/>
        </w:rPr>
        <w:t xml:space="preserve"> </w:t>
      </w:r>
      <w:r>
        <w:rPr>
          <w:i/>
        </w:rPr>
        <w:t>функція</w:t>
      </w:r>
      <w:r>
        <w:t>:</w:t>
      </w:r>
      <w:r>
        <w:rPr>
          <w:spacing w:val="1"/>
        </w:rPr>
        <w:t xml:space="preserve"> </w:t>
      </w:r>
      <w:r>
        <w:t>емоції,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орієнтуватися в навколишній дійсності, оцінювати предмети та явища згідно їх</w:t>
      </w:r>
      <w:r>
        <w:rPr>
          <w:spacing w:val="1"/>
        </w:rPr>
        <w:t xml:space="preserve"> </w:t>
      </w:r>
      <w:r>
        <w:t>бажано</w:t>
      </w:r>
      <w:r>
        <w:t>сті, сигналізують про те, як проходить процес задоволення потреб, які</w:t>
      </w:r>
      <w:r>
        <w:rPr>
          <w:spacing w:val="1"/>
        </w:rPr>
        <w:t xml:space="preserve"> </w:t>
      </w:r>
      <w:r>
        <w:t>перешкоди</w:t>
      </w:r>
      <w:r>
        <w:rPr>
          <w:spacing w:val="-1"/>
        </w:rPr>
        <w:t xml:space="preserve"> </w:t>
      </w:r>
      <w:r>
        <w:t>виникають,</w:t>
      </w:r>
      <w:r>
        <w:rPr>
          <w:spacing w:val="-2"/>
        </w:rPr>
        <w:t xml:space="preserve"> </w:t>
      </w:r>
      <w:r>
        <w:t>на що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першу</w:t>
      </w:r>
      <w:r>
        <w:rPr>
          <w:spacing w:val="-5"/>
        </w:rPr>
        <w:t xml:space="preserve"> </w:t>
      </w:r>
      <w:r>
        <w:t>чергу</w:t>
      </w:r>
      <w:r>
        <w:rPr>
          <w:spacing w:val="-5"/>
        </w:rPr>
        <w:t xml:space="preserve"> </w:t>
      </w:r>
      <w:r>
        <w:t>треба звернути</w:t>
      </w:r>
      <w:r>
        <w:rPr>
          <w:spacing w:val="-1"/>
        </w:rPr>
        <w:t xml:space="preserve"> </w:t>
      </w:r>
      <w:r>
        <w:t>увагу.</w:t>
      </w:r>
    </w:p>
    <w:p w:rsidR="00F66DB4" w:rsidRDefault="007D4FE6">
      <w:pPr>
        <w:pStyle w:val="a3"/>
        <w:spacing w:before="1"/>
        <w:ind w:left="312" w:right="651" w:firstLine="540"/>
        <w:jc w:val="both"/>
      </w:pPr>
      <w:r>
        <w:rPr>
          <w:i/>
        </w:rPr>
        <w:t>Стимулююча</w:t>
      </w:r>
      <w:r>
        <w:rPr>
          <w:i/>
          <w:spacing w:val="1"/>
        </w:rPr>
        <w:t xml:space="preserve"> </w:t>
      </w:r>
      <w:r>
        <w:rPr>
          <w:i/>
        </w:rPr>
        <w:t>функція</w:t>
      </w:r>
      <w:r>
        <w:t>: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визначенню</w:t>
      </w:r>
      <w:r>
        <w:rPr>
          <w:spacing w:val="1"/>
        </w:rPr>
        <w:t xml:space="preserve"> </w:t>
      </w:r>
      <w:proofErr w:type="spellStart"/>
      <w:r>
        <w:t>вектора</w:t>
      </w:r>
      <w:proofErr w:type="spellEnd"/>
      <w:r>
        <w:rPr>
          <w:spacing w:val="-67"/>
        </w:rPr>
        <w:t xml:space="preserve"> </w:t>
      </w:r>
      <w:r>
        <w:t>пошуку шляхів задоволення актуальної потреби чи вирішення задачі, що стоїть</w:t>
      </w:r>
      <w:r>
        <w:rPr>
          <w:spacing w:val="1"/>
        </w:rPr>
        <w:t xml:space="preserve"> </w:t>
      </w:r>
      <w:r>
        <w:t>перед людиною.</w:t>
      </w:r>
    </w:p>
    <w:p w:rsidR="00F66DB4" w:rsidRDefault="007D4FE6">
      <w:pPr>
        <w:pStyle w:val="a3"/>
        <w:spacing w:before="2"/>
        <w:ind w:left="312" w:right="650" w:firstLine="540"/>
        <w:jc w:val="both"/>
      </w:pPr>
      <w:r>
        <w:rPr>
          <w:i/>
        </w:rPr>
        <w:t>Підкріплююча функція</w:t>
      </w:r>
      <w:r>
        <w:t>: емоції та почуття приймають участь в навчанні –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емоції,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надовго</w:t>
      </w:r>
      <w:r>
        <w:rPr>
          <w:spacing w:val="1"/>
        </w:rPr>
        <w:t xml:space="preserve"> </w:t>
      </w:r>
      <w:r>
        <w:t>залишається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пам’яті.</w:t>
      </w:r>
    </w:p>
    <w:p w:rsidR="00F66DB4" w:rsidRDefault="007D4FE6">
      <w:pPr>
        <w:pStyle w:val="a3"/>
        <w:ind w:left="312" w:right="651" w:firstLine="540"/>
        <w:jc w:val="both"/>
      </w:pPr>
      <w:r>
        <w:rPr>
          <w:i/>
        </w:rPr>
        <w:t>Функція переключення</w:t>
      </w:r>
      <w:r>
        <w:t>: проявляється при конкуренції мотивів, в результаті</w:t>
      </w:r>
      <w:r>
        <w:rPr>
          <w:spacing w:val="1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визначається домінуюча потреба.</w:t>
      </w:r>
    </w:p>
    <w:p w:rsidR="00F66DB4" w:rsidRDefault="007D4FE6">
      <w:pPr>
        <w:pStyle w:val="a3"/>
        <w:ind w:left="312" w:right="654" w:firstLine="540"/>
        <w:jc w:val="both"/>
      </w:pPr>
      <w:r>
        <w:rPr>
          <w:i/>
        </w:rPr>
        <w:t>Функція пристосування</w:t>
      </w:r>
      <w:r>
        <w:t>: за допомогою емоцій суб’єкт може встановлювати</w:t>
      </w:r>
      <w:r>
        <w:rPr>
          <w:spacing w:val="-67"/>
        </w:rPr>
        <w:t xml:space="preserve"> </w:t>
      </w:r>
      <w:r>
        <w:t>значущість тих чи інших умов для задоволення актуальних потреб і ефективно</w:t>
      </w:r>
      <w:r>
        <w:rPr>
          <w:spacing w:val="1"/>
        </w:rPr>
        <w:t xml:space="preserve"> </w:t>
      </w:r>
      <w:r>
        <w:t>п</w:t>
      </w:r>
      <w:r>
        <w:t>ристосовуватися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навколишньої</w:t>
      </w:r>
      <w:r>
        <w:rPr>
          <w:spacing w:val="-3"/>
        </w:rPr>
        <w:t xml:space="preserve"> </w:t>
      </w:r>
      <w:r>
        <w:t>дійсності.</w:t>
      </w:r>
    </w:p>
    <w:p w:rsidR="00F66DB4" w:rsidRDefault="007D4FE6">
      <w:pPr>
        <w:pStyle w:val="a3"/>
        <w:ind w:left="312" w:right="655" w:firstLine="540"/>
        <w:jc w:val="both"/>
      </w:pPr>
      <w:r>
        <w:rPr>
          <w:i/>
        </w:rPr>
        <w:t xml:space="preserve">Комунікативна функція: </w:t>
      </w:r>
      <w:r>
        <w:t>за допомогою емоцій людина може передавати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переживання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інформувати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предметів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явищ дійсності,</w:t>
      </w:r>
      <w:r>
        <w:rPr>
          <w:spacing w:val="-2"/>
        </w:rPr>
        <w:t xml:space="preserve"> </w:t>
      </w:r>
      <w:r>
        <w:t>здійснювати вплив</w:t>
      </w:r>
      <w:r>
        <w:rPr>
          <w:spacing w:val="-3"/>
        </w:rPr>
        <w:t xml:space="preserve"> </w:t>
      </w:r>
      <w:r>
        <w:t>на оточуючих.</w:t>
      </w:r>
    </w:p>
    <w:p w:rsidR="00F66DB4" w:rsidRDefault="00F66DB4">
      <w:pPr>
        <w:pStyle w:val="a3"/>
        <w:spacing w:before="3"/>
      </w:pPr>
    </w:p>
    <w:p w:rsidR="00F66DB4" w:rsidRDefault="007D4FE6">
      <w:pPr>
        <w:pStyle w:val="2"/>
        <w:ind w:right="361"/>
      </w:pPr>
      <w:r>
        <w:t>Теорії</w:t>
      </w:r>
      <w:r>
        <w:rPr>
          <w:spacing w:val="-2"/>
        </w:rPr>
        <w:t xml:space="preserve"> </w:t>
      </w:r>
      <w:r>
        <w:t>емоцій:</w:t>
      </w:r>
    </w:p>
    <w:p w:rsidR="00F66DB4" w:rsidRDefault="00F66DB4">
      <w:pPr>
        <w:pStyle w:val="a3"/>
        <w:spacing w:before="4"/>
        <w:rPr>
          <w:b/>
        </w:rPr>
      </w:pPr>
    </w:p>
    <w:p w:rsidR="00F66DB4" w:rsidRDefault="007D4FE6">
      <w:pPr>
        <w:pStyle w:val="3"/>
        <w:ind w:left="312"/>
      </w:pPr>
      <w:proofErr w:type="spellStart"/>
      <w:r>
        <w:t>Ін</w:t>
      </w:r>
      <w:r>
        <w:t>телектуалістичні</w:t>
      </w:r>
      <w:proofErr w:type="spellEnd"/>
      <w:r>
        <w:rPr>
          <w:spacing w:val="-10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емоцій:</w:t>
      </w:r>
    </w:p>
    <w:p w:rsidR="00F66DB4" w:rsidRDefault="007D4FE6" w:rsidP="007D4FE6">
      <w:pPr>
        <w:pStyle w:val="a5"/>
        <w:numPr>
          <w:ilvl w:val="0"/>
          <w:numId w:val="4"/>
        </w:numPr>
        <w:tabs>
          <w:tab w:val="left" w:pos="854"/>
        </w:tabs>
        <w:ind w:right="654"/>
        <w:jc w:val="both"/>
        <w:rPr>
          <w:sz w:val="28"/>
        </w:rPr>
      </w:pPr>
      <w:proofErr w:type="spellStart"/>
      <w:r>
        <w:rPr>
          <w:i/>
          <w:sz w:val="28"/>
        </w:rPr>
        <w:t>І.Ф.Гербарт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Фундаментальним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почуття, які людина відчуває, відповідають зв’язку, який 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між різними уявленнями. Емоції можна розглядати як реакцію на конфлікт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уявленнями.</w:t>
      </w:r>
    </w:p>
    <w:p w:rsidR="00F66DB4" w:rsidRDefault="007D4FE6" w:rsidP="007D4FE6">
      <w:pPr>
        <w:pStyle w:val="a5"/>
        <w:numPr>
          <w:ilvl w:val="0"/>
          <w:numId w:val="4"/>
        </w:numPr>
        <w:tabs>
          <w:tab w:val="left" w:pos="854"/>
        </w:tabs>
        <w:ind w:right="649"/>
        <w:jc w:val="both"/>
        <w:rPr>
          <w:sz w:val="28"/>
        </w:rPr>
      </w:pPr>
      <w:proofErr w:type="spellStart"/>
      <w:r>
        <w:rPr>
          <w:i/>
          <w:sz w:val="28"/>
        </w:rPr>
        <w:t>В.Вундт</w:t>
      </w:r>
      <w:proofErr w:type="spellEnd"/>
      <w:r>
        <w:rPr>
          <w:i/>
          <w:sz w:val="28"/>
        </w:rPr>
        <w:t xml:space="preserve">: </w:t>
      </w:r>
      <w:r>
        <w:rPr>
          <w:sz w:val="28"/>
        </w:rPr>
        <w:t>Емоції – це зміни, які характеризуються безпосереднім 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почуттів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уявлення,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органічні зміни – це</w:t>
      </w:r>
      <w:r>
        <w:rPr>
          <w:spacing w:val="-1"/>
          <w:sz w:val="28"/>
        </w:rPr>
        <w:t xml:space="preserve"> </w:t>
      </w:r>
      <w:r>
        <w:rPr>
          <w:sz w:val="28"/>
        </w:rPr>
        <w:t>лише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 емоцій.</w:t>
      </w:r>
    </w:p>
    <w:p w:rsidR="00F66DB4" w:rsidRDefault="007D4FE6">
      <w:pPr>
        <w:pStyle w:val="3"/>
        <w:spacing w:before="3"/>
        <w:ind w:left="312"/>
      </w:pPr>
      <w:r>
        <w:t>Еволюційна</w:t>
      </w:r>
      <w:r>
        <w:rPr>
          <w:spacing w:val="-6"/>
        </w:rPr>
        <w:t xml:space="preserve"> </w:t>
      </w:r>
      <w:r>
        <w:t>теорія</w:t>
      </w:r>
      <w:r>
        <w:rPr>
          <w:spacing w:val="-2"/>
        </w:rPr>
        <w:t xml:space="preserve"> </w:t>
      </w:r>
      <w:r>
        <w:t>емоцій:</w:t>
      </w:r>
    </w:p>
    <w:p w:rsidR="00F66DB4" w:rsidRDefault="007D4FE6" w:rsidP="007D4FE6">
      <w:pPr>
        <w:pStyle w:val="a5"/>
        <w:numPr>
          <w:ilvl w:val="0"/>
          <w:numId w:val="4"/>
        </w:numPr>
        <w:tabs>
          <w:tab w:val="left" w:pos="854"/>
        </w:tabs>
        <w:ind w:right="657"/>
        <w:jc w:val="both"/>
        <w:rPr>
          <w:sz w:val="28"/>
        </w:rPr>
      </w:pPr>
      <w:proofErr w:type="spellStart"/>
      <w:r>
        <w:rPr>
          <w:i/>
          <w:sz w:val="28"/>
        </w:rPr>
        <w:t>Ч.Дарвін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Емоції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еволюції</w:t>
      </w:r>
      <w:r>
        <w:rPr>
          <w:spacing w:val="1"/>
          <w:sz w:val="28"/>
        </w:rPr>
        <w:t xml:space="preserve"> </w:t>
      </w:r>
      <w:r>
        <w:rPr>
          <w:sz w:val="28"/>
        </w:rPr>
        <w:t>живих</w:t>
      </w:r>
      <w:r>
        <w:rPr>
          <w:spacing w:val="1"/>
          <w:sz w:val="28"/>
        </w:rPr>
        <w:t xml:space="preserve"> </w:t>
      </w:r>
      <w:r>
        <w:rPr>
          <w:sz w:val="28"/>
        </w:rPr>
        <w:t>істот,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життєво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важливі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прист</w:t>
      </w:r>
      <w:r>
        <w:rPr>
          <w:sz w:val="28"/>
        </w:rPr>
        <w:t>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умов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існування.</w:t>
      </w:r>
    </w:p>
    <w:p w:rsidR="00F66DB4" w:rsidRDefault="007D4FE6" w:rsidP="007D4FE6">
      <w:pPr>
        <w:pStyle w:val="a5"/>
        <w:numPr>
          <w:ilvl w:val="0"/>
          <w:numId w:val="4"/>
        </w:numPr>
        <w:tabs>
          <w:tab w:val="left" w:pos="854"/>
        </w:tabs>
        <w:ind w:right="657"/>
        <w:jc w:val="both"/>
        <w:rPr>
          <w:sz w:val="28"/>
        </w:rPr>
      </w:pPr>
      <w:proofErr w:type="spellStart"/>
      <w:r>
        <w:rPr>
          <w:i/>
          <w:sz w:val="28"/>
        </w:rPr>
        <w:t>Е.Клапаред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Емоції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тоді,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якоїсь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ускладнюється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адаптація.</w:t>
      </w:r>
    </w:p>
    <w:p w:rsidR="00F66DB4" w:rsidRDefault="007D4FE6">
      <w:pPr>
        <w:pStyle w:val="3"/>
        <w:spacing w:before="1"/>
        <w:ind w:left="312"/>
      </w:pPr>
      <w:proofErr w:type="spellStart"/>
      <w:r>
        <w:t>Психоорганічні</w:t>
      </w:r>
      <w:proofErr w:type="spellEnd"/>
      <w:r>
        <w:rPr>
          <w:spacing w:val="-8"/>
        </w:rPr>
        <w:t xml:space="preserve"> </w:t>
      </w:r>
      <w:r>
        <w:t>теорії</w:t>
      </w:r>
      <w:r>
        <w:rPr>
          <w:spacing w:val="-5"/>
        </w:rPr>
        <w:t xml:space="preserve"> </w:t>
      </w:r>
      <w:r>
        <w:t>емоцій:</w:t>
      </w:r>
    </w:p>
    <w:p w:rsidR="00F66DB4" w:rsidRDefault="007D4FE6" w:rsidP="007D4FE6">
      <w:pPr>
        <w:pStyle w:val="a5"/>
        <w:numPr>
          <w:ilvl w:val="0"/>
          <w:numId w:val="4"/>
        </w:numPr>
        <w:tabs>
          <w:tab w:val="left" w:pos="854"/>
        </w:tabs>
        <w:ind w:right="652"/>
        <w:jc w:val="both"/>
        <w:rPr>
          <w:sz w:val="28"/>
        </w:rPr>
      </w:pPr>
      <w:proofErr w:type="spellStart"/>
      <w:r>
        <w:rPr>
          <w:i/>
          <w:sz w:val="28"/>
        </w:rPr>
        <w:t>У.Джемс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Г.Ланге</w:t>
      </w:r>
      <w:proofErr w:type="spellEnd"/>
      <w:r>
        <w:rPr>
          <w:i/>
          <w:sz w:val="28"/>
        </w:rPr>
        <w:t xml:space="preserve">: </w:t>
      </w:r>
      <w:r>
        <w:rPr>
          <w:sz w:val="28"/>
        </w:rPr>
        <w:t>Виникнення емоцій обумовлене змінами як в довільній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руховій сфері так і в сфері мимовільних актів, які викликані зовнішніми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впливами.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психіці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систему зворотних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>, є причиною емоційних переживань відповідної</w:t>
      </w:r>
      <w:r>
        <w:rPr>
          <w:spacing w:val="-67"/>
          <w:sz w:val="28"/>
        </w:rPr>
        <w:t xml:space="preserve"> </w:t>
      </w:r>
      <w:r>
        <w:rPr>
          <w:sz w:val="28"/>
        </w:rPr>
        <w:t>модальності.</w:t>
      </w:r>
    </w:p>
    <w:p w:rsidR="00F66DB4" w:rsidRDefault="007D4FE6" w:rsidP="007D4FE6">
      <w:pPr>
        <w:pStyle w:val="a5"/>
        <w:numPr>
          <w:ilvl w:val="0"/>
          <w:numId w:val="4"/>
        </w:numPr>
        <w:tabs>
          <w:tab w:val="left" w:pos="854"/>
        </w:tabs>
        <w:ind w:right="650"/>
        <w:jc w:val="both"/>
        <w:rPr>
          <w:sz w:val="28"/>
        </w:rPr>
      </w:pPr>
      <w:proofErr w:type="spellStart"/>
      <w:r>
        <w:rPr>
          <w:i/>
          <w:sz w:val="28"/>
        </w:rPr>
        <w:t>У.Кеннон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П.Бард</w:t>
      </w:r>
      <w:proofErr w:type="spellEnd"/>
      <w:r>
        <w:rPr>
          <w:sz w:val="28"/>
        </w:rPr>
        <w:t>: Емоційні переж</w:t>
      </w:r>
      <w:r>
        <w:rPr>
          <w:sz w:val="28"/>
        </w:rPr>
        <w:t>ивання і тілесні зміни виникають майже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структурою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гіпоталамусом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центральними частинами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лімбічної</w:t>
      </w:r>
      <w:proofErr w:type="spellEnd"/>
      <w:r>
        <w:rPr>
          <w:sz w:val="28"/>
        </w:rPr>
        <w:t xml:space="preserve"> системи.</w:t>
      </w:r>
    </w:p>
    <w:p w:rsidR="00F66DB4" w:rsidRDefault="00F66DB4">
      <w:pPr>
        <w:jc w:val="both"/>
        <w:rPr>
          <w:sz w:val="28"/>
        </w:rPr>
        <w:sectPr w:rsidR="00F66DB4">
          <w:pgSz w:w="11910" w:h="16840"/>
          <w:pgMar w:top="1040" w:right="480" w:bottom="920" w:left="820" w:header="0" w:footer="652" w:gutter="0"/>
          <w:cols w:space="720"/>
        </w:sectPr>
      </w:pPr>
    </w:p>
    <w:p w:rsidR="00F66DB4" w:rsidRDefault="007D4FE6" w:rsidP="007D4FE6">
      <w:pPr>
        <w:pStyle w:val="a5"/>
        <w:numPr>
          <w:ilvl w:val="0"/>
          <w:numId w:val="4"/>
        </w:numPr>
        <w:tabs>
          <w:tab w:val="left" w:pos="854"/>
        </w:tabs>
        <w:spacing w:before="86"/>
        <w:ind w:right="651"/>
        <w:jc w:val="both"/>
        <w:rPr>
          <w:sz w:val="28"/>
        </w:rPr>
      </w:pPr>
      <w:r>
        <w:rPr>
          <w:i/>
          <w:sz w:val="28"/>
        </w:rPr>
        <w:lastRenderedPageBreak/>
        <w:t xml:space="preserve">Активаційна теорія </w:t>
      </w:r>
      <w:proofErr w:type="spellStart"/>
      <w:r>
        <w:rPr>
          <w:i/>
          <w:sz w:val="28"/>
        </w:rPr>
        <w:t>Ліндсея-</w:t>
      </w:r>
      <w:r>
        <w:rPr>
          <w:sz w:val="28"/>
        </w:rPr>
        <w:t>Хебба</w:t>
      </w:r>
      <w:proofErr w:type="spellEnd"/>
      <w:r>
        <w:rPr>
          <w:sz w:val="28"/>
        </w:rPr>
        <w:t>: емоційні стани визначаються 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ретикулярної формації нижньої </w:t>
      </w:r>
      <w:r>
        <w:rPr>
          <w:i/>
          <w:sz w:val="28"/>
        </w:rPr>
        <w:t xml:space="preserve">частини </w:t>
      </w:r>
      <w:r>
        <w:rPr>
          <w:sz w:val="28"/>
        </w:rPr>
        <w:t>головного мозку, яка відповідає за</w:t>
      </w:r>
      <w:r>
        <w:rPr>
          <w:spacing w:val="-6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рівноваги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нервової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після</w:t>
      </w:r>
      <w:r>
        <w:rPr>
          <w:spacing w:val="-4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подразника.</w:t>
      </w:r>
    </w:p>
    <w:p w:rsidR="00F66DB4" w:rsidRDefault="007D4FE6">
      <w:pPr>
        <w:pStyle w:val="3"/>
        <w:spacing w:before="10"/>
        <w:ind w:left="312"/>
      </w:pPr>
      <w:r>
        <w:t>Теорія</w:t>
      </w:r>
      <w:r>
        <w:rPr>
          <w:spacing w:val="-6"/>
        </w:rPr>
        <w:t xml:space="preserve"> </w:t>
      </w:r>
      <w:r>
        <w:t>когніти</w:t>
      </w:r>
      <w:r>
        <w:t>вного</w:t>
      </w:r>
      <w:r>
        <w:rPr>
          <w:spacing w:val="-4"/>
        </w:rPr>
        <w:t xml:space="preserve"> </w:t>
      </w:r>
      <w:r>
        <w:t>дисонансу:</w:t>
      </w:r>
    </w:p>
    <w:p w:rsidR="00F66DB4" w:rsidRDefault="007D4FE6">
      <w:pPr>
        <w:pStyle w:val="a3"/>
        <w:ind w:left="853" w:right="653"/>
        <w:jc w:val="both"/>
      </w:pPr>
      <w:proofErr w:type="spellStart"/>
      <w:r>
        <w:rPr>
          <w:i/>
        </w:rPr>
        <w:t>Л.Фестингер</w:t>
      </w:r>
      <w:proofErr w:type="spellEnd"/>
      <w:r>
        <w:t>: Дисонанс – це негативний емоційний стан, який виникає в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психологічно</w:t>
      </w:r>
      <w:r>
        <w:rPr>
          <w:spacing w:val="1"/>
        </w:rPr>
        <w:t xml:space="preserve"> </w:t>
      </w:r>
      <w:r>
        <w:t>протилежну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об’єкт. Негативні емоційні переживання виникають в тих випадках, коли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розходження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очікуваними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реальними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Суб’єктивно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когнітивного</w:t>
      </w:r>
      <w:r>
        <w:rPr>
          <w:spacing w:val="1"/>
        </w:rPr>
        <w:t xml:space="preserve"> </w:t>
      </w:r>
      <w:r>
        <w:t>дисонансу</w:t>
      </w:r>
      <w:r>
        <w:rPr>
          <w:spacing w:val="1"/>
        </w:rPr>
        <w:t xml:space="preserve"> </w:t>
      </w:r>
      <w:r>
        <w:t>відчувається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дискомфорт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позбавитися.</w:t>
      </w:r>
      <w:r>
        <w:rPr>
          <w:spacing w:val="1"/>
        </w:rPr>
        <w:t xml:space="preserve"> </w:t>
      </w:r>
      <w:r>
        <w:t>Позитивне</w:t>
      </w:r>
      <w:r>
        <w:rPr>
          <w:spacing w:val="1"/>
        </w:rPr>
        <w:t xml:space="preserve"> </w:t>
      </w:r>
      <w:r>
        <w:t>емоційне</w:t>
      </w:r>
      <w:r>
        <w:rPr>
          <w:spacing w:val="1"/>
        </w:rPr>
        <w:t xml:space="preserve"> </w:t>
      </w:r>
      <w:r>
        <w:t>переживання</w:t>
      </w:r>
      <w:r>
        <w:rPr>
          <w:spacing w:val="1"/>
        </w:rPr>
        <w:t xml:space="preserve"> </w:t>
      </w:r>
      <w:r>
        <w:t>виникає,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очікування</w:t>
      </w:r>
      <w:r>
        <w:rPr>
          <w:spacing w:val="7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підтверджуються,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співпадають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запланованими</w:t>
      </w:r>
      <w:r>
        <w:rPr>
          <w:spacing w:val="-1"/>
        </w:rPr>
        <w:t xml:space="preserve"> </w:t>
      </w:r>
      <w:r>
        <w:t>і узгоджуються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виникає консонанс.</w:t>
      </w:r>
    </w:p>
    <w:p w:rsidR="00F66DB4" w:rsidRDefault="007D4FE6">
      <w:pPr>
        <w:pStyle w:val="3"/>
        <w:spacing w:before="3"/>
        <w:ind w:left="312"/>
      </w:pPr>
      <w:proofErr w:type="spellStart"/>
      <w:r>
        <w:t>Когнітивно</w:t>
      </w:r>
      <w:proofErr w:type="spellEnd"/>
      <w:r>
        <w:t>-фізіологічна</w:t>
      </w:r>
      <w:r>
        <w:rPr>
          <w:spacing w:val="-11"/>
        </w:rPr>
        <w:t xml:space="preserve"> </w:t>
      </w:r>
      <w:r>
        <w:t>теорія:</w:t>
      </w:r>
    </w:p>
    <w:p w:rsidR="00F66DB4" w:rsidRDefault="007D4FE6">
      <w:pPr>
        <w:pStyle w:val="a3"/>
        <w:ind w:left="853" w:right="658"/>
        <w:jc w:val="both"/>
      </w:pPr>
      <w:proofErr w:type="spellStart"/>
      <w:r>
        <w:rPr>
          <w:i/>
        </w:rPr>
        <w:t>С.Шехтер</w:t>
      </w:r>
      <w:proofErr w:type="spellEnd"/>
      <w:r>
        <w:t>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стимули,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сприймаються людиною та викликані ними тілесні зміни, а й попередній</w:t>
      </w:r>
      <w:r>
        <w:rPr>
          <w:spacing w:val="1"/>
        </w:rPr>
        <w:t xml:space="preserve"> </w:t>
      </w:r>
      <w:r>
        <w:t>досвід людини,</w:t>
      </w:r>
      <w:r>
        <w:rPr>
          <w:spacing w:val="-5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суб’єктивна</w:t>
      </w:r>
      <w:r>
        <w:rPr>
          <w:spacing w:val="-1"/>
        </w:rPr>
        <w:t xml:space="preserve"> </w:t>
      </w:r>
      <w:r>
        <w:t>оцінка</w:t>
      </w:r>
      <w:r>
        <w:rPr>
          <w:spacing w:val="-4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ситуації.</w:t>
      </w:r>
    </w:p>
    <w:p w:rsidR="00F66DB4" w:rsidRDefault="007D4FE6">
      <w:pPr>
        <w:pStyle w:val="3"/>
        <w:spacing w:before="5"/>
        <w:ind w:left="312"/>
      </w:pPr>
      <w:r>
        <w:t>Інформаційна</w:t>
      </w:r>
      <w:r>
        <w:rPr>
          <w:spacing w:val="-10"/>
        </w:rPr>
        <w:t xml:space="preserve"> </w:t>
      </w:r>
      <w:r>
        <w:t>теорія:</w:t>
      </w:r>
    </w:p>
    <w:p w:rsidR="00F66DB4" w:rsidRDefault="007D4FE6">
      <w:pPr>
        <w:pStyle w:val="a3"/>
        <w:ind w:left="853" w:right="650"/>
        <w:jc w:val="both"/>
      </w:pPr>
      <w:proofErr w:type="spellStart"/>
      <w:r>
        <w:rPr>
          <w:i/>
        </w:rPr>
        <w:t>П.В.Симонов</w:t>
      </w:r>
      <w:proofErr w:type="spellEnd"/>
      <w:r>
        <w:t>:</w:t>
      </w:r>
      <w:r>
        <w:rPr>
          <w:spacing w:val="1"/>
        </w:rPr>
        <w:t xml:space="preserve"> </w:t>
      </w:r>
      <w:r>
        <w:t>Емоційні</w:t>
      </w:r>
      <w:r>
        <w:rPr>
          <w:spacing w:val="1"/>
        </w:rPr>
        <w:t xml:space="preserve"> </w:t>
      </w:r>
      <w:r>
        <w:t>стани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інтенсивністю</w:t>
      </w:r>
      <w:r>
        <w:rPr>
          <w:spacing w:val="1"/>
        </w:rPr>
        <w:t xml:space="preserve"> </w:t>
      </w:r>
      <w:r>
        <w:t>актуальної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оцінкою,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вірогідності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задоволення.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вірогідності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підґрунті</w:t>
      </w:r>
      <w:r>
        <w:rPr>
          <w:spacing w:val="-67"/>
        </w:rPr>
        <w:t xml:space="preserve"> </w:t>
      </w:r>
      <w:r>
        <w:t>природженого та раніше надбаного індивідуального досвіду, зіставляючи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потреби, з інформацією, яка існує на поточний момент. Якщо суб’єктивна</w:t>
      </w:r>
      <w:r>
        <w:rPr>
          <w:spacing w:val="1"/>
        </w:rPr>
        <w:t xml:space="preserve"> </w:t>
      </w:r>
      <w:r>
        <w:t>оцінка вірогідності задоволення потреби достатньо велика, проявляються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емоції.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негативно оцінює</w:t>
      </w:r>
      <w:r>
        <w:rPr>
          <w:spacing w:val="-2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задоволення</w:t>
      </w:r>
      <w:r>
        <w:rPr>
          <w:spacing w:val="-3"/>
        </w:rPr>
        <w:t xml:space="preserve"> </w:t>
      </w:r>
      <w:r>
        <w:t>потреби.</w:t>
      </w:r>
    </w:p>
    <w:p w:rsidR="00F66DB4" w:rsidRDefault="00F66DB4">
      <w:pPr>
        <w:pStyle w:val="a3"/>
        <w:spacing w:before="2"/>
      </w:pPr>
    </w:p>
    <w:p w:rsidR="00F66DB4" w:rsidRDefault="007D4FE6" w:rsidP="007D4FE6">
      <w:pPr>
        <w:pStyle w:val="2"/>
        <w:tabs>
          <w:tab w:val="left" w:pos="4668"/>
        </w:tabs>
        <w:ind w:left="4667"/>
        <w:jc w:val="left"/>
      </w:pPr>
      <w:r>
        <w:t>ПОЧУТТЯ</w:t>
      </w:r>
    </w:p>
    <w:p w:rsidR="00F66DB4" w:rsidRDefault="00F66DB4">
      <w:pPr>
        <w:pStyle w:val="a3"/>
        <w:spacing w:before="6"/>
        <w:rPr>
          <w:b/>
          <w:sz w:val="27"/>
        </w:rPr>
      </w:pPr>
    </w:p>
    <w:p w:rsidR="00F66DB4" w:rsidRDefault="007D4FE6">
      <w:pPr>
        <w:pStyle w:val="a3"/>
        <w:ind w:left="312" w:right="653" w:firstLine="708"/>
        <w:jc w:val="both"/>
      </w:pPr>
      <w:r>
        <w:rPr>
          <w:b/>
          <w:i/>
        </w:rPr>
        <w:t xml:space="preserve">Почуття </w:t>
      </w:r>
      <w:r>
        <w:t>– це вираження людиною свого позитивного або негативного,</w:t>
      </w:r>
      <w:r>
        <w:rPr>
          <w:spacing w:val="1"/>
        </w:rPr>
        <w:t xml:space="preserve"> </w:t>
      </w:r>
      <w:r>
        <w:t>тобто оцінного ставлення до яких-небудь об'єктів. На відміну від емоцій, 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короткочасні</w:t>
      </w:r>
      <w:r>
        <w:rPr>
          <w:spacing w:val="1"/>
        </w:rPr>
        <w:t xml:space="preserve"> </w:t>
      </w:r>
      <w:r>
        <w:t>переживання,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довготривалі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залишатися</w:t>
      </w:r>
      <w:r>
        <w:rPr>
          <w:spacing w:val="-1"/>
        </w:rPr>
        <w:t xml:space="preserve"> </w:t>
      </w:r>
      <w:r>
        <w:t>на все життя.</w:t>
      </w:r>
    </w:p>
    <w:p w:rsidR="00F66DB4" w:rsidRDefault="007D4FE6">
      <w:pPr>
        <w:pStyle w:val="a3"/>
        <w:ind w:left="312" w:right="653" w:firstLine="708"/>
        <w:jc w:val="both"/>
      </w:pPr>
      <w:r>
        <w:t>Прямої відповідності між поч</w:t>
      </w:r>
      <w:r>
        <w:t>уттями і емоціями немає: одна і та ж емоція</w:t>
      </w:r>
      <w:r>
        <w:rPr>
          <w:spacing w:val="1"/>
        </w:rPr>
        <w:t xml:space="preserve"> </w:t>
      </w:r>
      <w:r>
        <w:t>може виражати різні почуття, і одне і те ж почуття може виражатися в різних</w:t>
      </w:r>
      <w:r>
        <w:rPr>
          <w:spacing w:val="1"/>
        </w:rPr>
        <w:t xml:space="preserve"> </w:t>
      </w:r>
      <w:r>
        <w:t>емоціях. Доказом їх нетотожності є і більш пізня поява почуттів в онтогенезі в</w:t>
      </w:r>
      <w:r>
        <w:rPr>
          <w:spacing w:val="1"/>
        </w:rPr>
        <w:t xml:space="preserve"> </w:t>
      </w:r>
      <w:r>
        <w:t>порівнянні з</w:t>
      </w:r>
      <w:r>
        <w:rPr>
          <w:spacing w:val="-1"/>
        </w:rPr>
        <w:t xml:space="preserve"> </w:t>
      </w:r>
      <w:r>
        <w:t>емоціями.</w:t>
      </w:r>
    </w:p>
    <w:p w:rsidR="00F66DB4" w:rsidRDefault="00F66DB4">
      <w:pPr>
        <w:pStyle w:val="a3"/>
        <w:spacing w:before="11"/>
        <w:rPr>
          <w:sz w:val="27"/>
        </w:rPr>
      </w:pPr>
    </w:p>
    <w:p w:rsidR="00F66DB4" w:rsidRDefault="007D4FE6">
      <w:pPr>
        <w:pStyle w:val="a3"/>
        <w:tabs>
          <w:tab w:val="left" w:pos="2146"/>
          <w:tab w:val="left" w:pos="2494"/>
          <w:tab w:val="left" w:pos="2978"/>
          <w:tab w:val="left" w:pos="4232"/>
          <w:tab w:val="left" w:pos="5113"/>
          <w:tab w:val="left" w:pos="6331"/>
          <w:tab w:val="left" w:pos="6885"/>
          <w:tab w:val="left" w:pos="8772"/>
        </w:tabs>
        <w:ind w:left="312" w:right="657" w:firstLine="540"/>
      </w:pPr>
      <w:r>
        <w:rPr>
          <w:b/>
        </w:rPr>
        <w:t>Почуття</w:t>
      </w:r>
      <w:r>
        <w:rPr>
          <w:b/>
        </w:rPr>
        <w:tab/>
      </w:r>
      <w:r>
        <w:t>–</w:t>
      </w:r>
      <w:r>
        <w:tab/>
        <w:t>це</w:t>
      </w:r>
      <w:r>
        <w:tab/>
        <w:t>емоційні</w:t>
      </w:r>
      <w:r>
        <w:tab/>
        <w:t>стани</w:t>
      </w:r>
      <w:r>
        <w:tab/>
        <w:t>людин</w:t>
      </w:r>
      <w:r>
        <w:t>и,</w:t>
      </w:r>
      <w:r>
        <w:tab/>
        <w:t>які</w:t>
      </w:r>
      <w:r>
        <w:tab/>
        <w:t>викликаються</w:t>
      </w:r>
      <w:r>
        <w:tab/>
      </w:r>
      <w:r>
        <w:rPr>
          <w:spacing w:val="-1"/>
        </w:rPr>
        <w:t>соціально</w:t>
      </w:r>
      <w:r>
        <w:rPr>
          <w:spacing w:val="-67"/>
        </w:rPr>
        <w:t xml:space="preserve"> </w:t>
      </w:r>
      <w:r>
        <w:t>значущими та культурно</w:t>
      </w:r>
      <w:r>
        <w:rPr>
          <w:spacing w:val="1"/>
        </w:rPr>
        <w:t xml:space="preserve"> </w:t>
      </w:r>
      <w:r>
        <w:t>зумовленими</w:t>
      </w:r>
      <w:r>
        <w:rPr>
          <w:spacing w:val="-1"/>
        </w:rPr>
        <w:t xml:space="preserve"> </w:t>
      </w:r>
      <w:r>
        <w:t>факторами.</w:t>
      </w:r>
    </w:p>
    <w:p w:rsidR="00F66DB4" w:rsidRDefault="00F66DB4">
      <w:pPr>
        <w:sectPr w:rsidR="00F66DB4">
          <w:pgSz w:w="11910" w:h="16840"/>
          <w:pgMar w:top="1020" w:right="480" w:bottom="920" w:left="820" w:header="0" w:footer="652" w:gutter="0"/>
          <w:cols w:space="720"/>
        </w:sectPr>
      </w:pPr>
    </w:p>
    <w:p w:rsidR="00F66DB4" w:rsidRDefault="007D4FE6">
      <w:pPr>
        <w:pStyle w:val="a3"/>
        <w:ind w:left="4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40" style="width:486.75pt;height:114.75pt;mso-position-horizontal-relative:char;mso-position-vertical-relative:line" coordsize="9735,2295">
            <v:shape id="_x0000_s2150" style="position:absolute;left:7;top:1087;width:5760;height:1200" coordorigin="8,1088" coordsize="5760,1200" o:spt="100" adj="0,,0" path="m8,2288r1559,l1567,1088,8,1088r,1200xm1747,2288r2041,l3788,1088r-2041,l1747,2288xm3968,2288r1800,l5768,1088r-1800,l3968,2288xe" filled="f">
              <v:stroke joinstyle="round"/>
              <v:formulas/>
              <v:path arrowok="t" o:connecttype="segments"/>
            </v:shape>
            <v:shape id="_x0000_s2149" style="position:absolute;left:907;top:537;width:3439;height:607" coordorigin="908,538" coordsize="3439,607" path="m4347,955r-48,16l4157,544r-9,3l4146,538r-1,l1024,1075r-8,-49l908,1105r128,39l1028,1098r-1,-3l3987,585,2460,1043r-15,-48l2348,1087r132,23l2467,1068r-2,-5l4141,560r139,417l4233,993r95,94l4341,996r6,-41xe" fillcolor="black" stroked="f">
              <v:path arrowok="t"/>
            </v:shape>
            <v:rect id="_x0000_s2148" style="position:absolute;left:5947;top:1087;width:1800;height:1200" filled="f"/>
            <v:shape id="_x0000_s2147" style="position:absolute;left:4145;top:537;width:4143;height:594" coordorigin="4145,537" coordsize="4143,594" path="m8288,1087r-5,-3l8176,1012r-6,50l4149,537r-1,10l4145,557r2044,511l6177,1117r131,-30l6290,1073r-84,-73l6194,1049,4319,580r3848,502l8161,1131r127,-44xe" fillcolor="black" stroked="f">
              <v:path arrowok="t"/>
            </v:shape>
            <v:shape id="_x0000_s2146" type="#_x0000_t202" style="position:absolute;left:155;top:1172;width:1285;height:962" filled="f" stroked="f">
              <v:textbox inset="0,0,0,0">
                <w:txbxContent>
                  <w:p w:rsidR="00F66DB4" w:rsidRDefault="007D4FE6">
                    <w:pPr>
                      <w:spacing w:line="242" w:lineRule="auto"/>
                      <w:ind w:right="18" w:firstLine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етичні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(моральні)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почуття</w:t>
                    </w:r>
                  </w:p>
                </w:txbxContent>
              </v:textbox>
            </v:shape>
            <v:shape id="_x0000_s2145" type="#_x0000_t202" style="position:absolute;left:1890;top:1172;width:1775;height:640" filled="f" stroked="f">
              <v:textbox inset="0,0,0,0">
                <w:txbxContent>
                  <w:p w:rsidR="00F66DB4" w:rsidRDefault="007D4FE6">
                    <w:pPr>
                      <w:spacing w:line="244" w:lineRule="auto"/>
                      <w:ind w:left="405" w:right="13" w:hanging="406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інтелектуальні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почуття</w:t>
                    </w:r>
                  </w:p>
                </w:txbxContent>
              </v:textbox>
            </v:shape>
            <v:shape id="_x0000_s2144" type="#_x0000_t202" style="position:absolute;left:4300;top:1172;width:1157;height:640" filled="f" stroked="f">
              <v:textbox inset="0,0,0,0">
                <w:txbxContent>
                  <w:p w:rsidR="00F66DB4" w:rsidRDefault="007D4FE6">
                    <w:pPr>
                      <w:spacing w:line="244" w:lineRule="auto"/>
                      <w:ind w:left="96" w:right="1" w:hanging="9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естетичні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почуття</w:t>
                    </w:r>
                  </w:p>
                </w:txbxContent>
              </v:textbox>
            </v:shape>
            <v:shape id="_x0000_s2143" type="#_x0000_t202" style="position:absolute;left:6252;top:1172;width:1213;height:640" filled="f" stroked="f">
              <v:textbox inset="0,0,0,0">
                <w:txbxContent>
                  <w:p w:rsidR="00F66DB4" w:rsidRDefault="007D4FE6">
                    <w:pPr>
                      <w:spacing w:line="244" w:lineRule="auto"/>
                      <w:ind w:left="124" w:right="1" w:hanging="125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праксичні</w:t>
                    </w:r>
                    <w:proofErr w:type="spellEnd"/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почуття</w:t>
                    </w:r>
                  </w:p>
                </w:txbxContent>
              </v:textbox>
            </v:shape>
            <v:shape id="_x0000_s2142" type="#_x0000_t202" style="position:absolute;left:7927;top:1087;width:1800;height:1200" filled="f">
              <v:textbox inset="0,0,0,0">
                <w:txbxContent>
                  <w:p w:rsidR="00F66DB4" w:rsidRDefault="007D4FE6">
                    <w:pPr>
                      <w:spacing w:before="66" w:line="244" w:lineRule="auto"/>
                      <w:ind w:left="422" w:right="347" w:hanging="5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релігійні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почуття</w:t>
                    </w:r>
                  </w:p>
                </w:txbxContent>
              </v:textbox>
            </v:shape>
            <v:shape id="_x0000_s2141" type="#_x0000_t202" style="position:absolute;left:2347;top:7;width:4320;height:540" filled="f">
              <v:textbox inset="0,0,0,0">
                <w:txbxContent>
                  <w:p w:rsidR="00F66DB4" w:rsidRDefault="007D4FE6">
                    <w:pPr>
                      <w:tabs>
                        <w:tab w:val="left" w:pos="1768"/>
                      </w:tabs>
                      <w:spacing w:before="80"/>
                      <w:ind w:left="5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 И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 И</w:t>
                    </w:r>
                    <w:r>
                      <w:rPr>
                        <w:b/>
                        <w:sz w:val="28"/>
                      </w:rPr>
                      <w:tab/>
                      <w:t>П О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Ч У Т </w:t>
                    </w:r>
                    <w:proofErr w:type="spellStart"/>
                    <w:r>
                      <w:rPr>
                        <w:b/>
                        <w:sz w:val="28"/>
                      </w:rPr>
                      <w:t>Т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І В</w:t>
                    </w:r>
                  </w:p>
                </w:txbxContent>
              </v:textbox>
            </v:shape>
            <w10:anchorlock/>
          </v:group>
        </w:pict>
      </w:r>
    </w:p>
    <w:p w:rsidR="00F66DB4" w:rsidRDefault="00F66DB4">
      <w:pPr>
        <w:pStyle w:val="a3"/>
        <w:spacing w:before="9"/>
        <w:rPr>
          <w:sz w:val="26"/>
        </w:rPr>
      </w:pPr>
    </w:p>
    <w:p w:rsidR="00F66DB4" w:rsidRDefault="007D4FE6">
      <w:pPr>
        <w:spacing w:before="89"/>
        <w:ind w:left="548" w:right="444"/>
        <w:jc w:val="center"/>
        <w:rPr>
          <w:b/>
          <w:sz w:val="28"/>
        </w:rPr>
      </w:pPr>
      <w:r>
        <w:rPr>
          <w:i/>
          <w:sz w:val="28"/>
        </w:rPr>
        <w:t>Рис</w:t>
      </w:r>
      <w:r>
        <w:rPr>
          <w:i/>
          <w:sz w:val="28"/>
        </w:rPr>
        <w:t>.</w:t>
      </w:r>
      <w:r>
        <w:rPr>
          <w:i/>
          <w:spacing w:val="-6"/>
          <w:sz w:val="28"/>
        </w:rPr>
        <w:t xml:space="preserve"> </w:t>
      </w:r>
      <w:r>
        <w:rPr>
          <w:b/>
          <w:sz w:val="28"/>
        </w:rPr>
        <w:t>Класифікація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почуттів</w:t>
      </w:r>
    </w:p>
    <w:p w:rsidR="00F66DB4" w:rsidRDefault="00F66DB4">
      <w:pPr>
        <w:pStyle w:val="a3"/>
        <w:spacing w:before="10"/>
        <w:rPr>
          <w:b/>
          <w:sz w:val="27"/>
        </w:rPr>
      </w:pPr>
    </w:p>
    <w:p w:rsidR="00F66DB4" w:rsidRDefault="007D4FE6">
      <w:pPr>
        <w:pStyle w:val="a3"/>
        <w:ind w:left="312" w:right="648" w:firstLine="540"/>
        <w:jc w:val="both"/>
      </w:pPr>
      <w:r>
        <w:rPr>
          <w:b/>
          <w:i/>
        </w:rPr>
        <w:t xml:space="preserve">Етичні (моральні) почуття </w:t>
      </w:r>
      <w:r>
        <w:t>– це складні переживання, які передбачають</w:t>
      </w:r>
      <w:r>
        <w:rPr>
          <w:spacing w:val="1"/>
        </w:rPr>
        <w:t xml:space="preserve"> </w:t>
      </w:r>
      <w:r>
        <w:t>оцінювання вчинків і дій інших людей і себе з позиції норм, які прийняті в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суспільній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абсолютні.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почуттях</w:t>
      </w:r>
      <w:r>
        <w:rPr>
          <w:spacing w:val="1"/>
        </w:rPr>
        <w:t xml:space="preserve"> </w:t>
      </w:r>
      <w:r>
        <w:t>виявляється стійке ставлення людини до суспільних подій, до себе, до інших</w:t>
      </w:r>
      <w:r>
        <w:rPr>
          <w:spacing w:val="1"/>
        </w:rPr>
        <w:t xml:space="preserve"> </w:t>
      </w:r>
      <w:r>
        <w:t>людей.</w:t>
      </w:r>
    </w:p>
    <w:p w:rsidR="00F66DB4" w:rsidRDefault="007D4FE6">
      <w:pPr>
        <w:spacing w:before="2"/>
        <w:ind w:left="312" w:right="659" w:firstLine="540"/>
        <w:jc w:val="both"/>
        <w:rPr>
          <w:sz w:val="28"/>
        </w:rPr>
      </w:pPr>
      <w:r>
        <w:rPr>
          <w:b/>
          <w:i/>
          <w:sz w:val="28"/>
        </w:rPr>
        <w:t xml:space="preserve">Інтелектуальні почуття </w:t>
      </w:r>
      <w:r>
        <w:rPr>
          <w:sz w:val="28"/>
        </w:rPr>
        <w:t>– це складні психічні стани, які породжуються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психікою</w:t>
      </w:r>
      <w:r>
        <w:rPr>
          <w:spacing w:val="-2"/>
          <w:sz w:val="28"/>
        </w:rPr>
        <w:t xml:space="preserve"> </w:t>
      </w:r>
      <w:r>
        <w:rPr>
          <w:sz w:val="28"/>
        </w:rPr>
        <w:t>і пізнавальною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діяльністю.</w:t>
      </w:r>
    </w:p>
    <w:p w:rsidR="00F66DB4" w:rsidRDefault="007D4FE6">
      <w:pPr>
        <w:ind w:left="312" w:right="652" w:firstLine="540"/>
        <w:jc w:val="both"/>
        <w:rPr>
          <w:sz w:val="28"/>
        </w:rPr>
      </w:pPr>
      <w:r>
        <w:rPr>
          <w:b/>
          <w:i/>
          <w:sz w:val="28"/>
        </w:rPr>
        <w:t>Естетичні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почу</w:t>
      </w:r>
      <w:r>
        <w:rPr>
          <w:b/>
          <w:i/>
          <w:sz w:val="28"/>
        </w:rPr>
        <w:t>ття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 людини до явищ світу з позиції: прекрасне-огидне. Серед естетичних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почуттів виділяють: </w:t>
      </w:r>
      <w:r>
        <w:rPr>
          <w:i/>
          <w:sz w:val="28"/>
        </w:rPr>
        <w:t>почуття естетичного задоволення</w:t>
      </w:r>
      <w:r>
        <w:rPr>
          <w:sz w:val="28"/>
        </w:rPr>
        <w:t xml:space="preserve">, </w:t>
      </w:r>
      <w:r>
        <w:rPr>
          <w:i/>
          <w:sz w:val="28"/>
        </w:rPr>
        <w:t>почуття прекрасного 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досконалого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почуття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величного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піднесеного</w:t>
      </w:r>
      <w:r>
        <w:rPr>
          <w:sz w:val="28"/>
        </w:rPr>
        <w:t>.</w:t>
      </w:r>
    </w:p>
    <w:p w:rsidR="00F66DB4" w:rsidRDefault="007D4FE6">
      <w:pPr>
        <w:pStyle w:val="a3"/>
        <w:ind w:left="312" w:right="652" w:firstLine="540"/>
        <w:jc w:val="both"/>
      </w:pPr>
      <w:proofErr w:type="spellStart"/>
      <w:r>
        <w:rPr>
          <w:b/>
          <w:i/>
        </w:rPr>
        <w:t>Праксичні</w:t>
      </w:r>
      <w:proofErr w:type="spellEnd"/>
      <w:r>
        <w:rPr>
          <w:b/>
          <w:i/>
        </w:rPr>
        <w:t xml:space="preserve"> почуття </w:t>
      </w:r>
      <w:r>
        <w:t>– почуття, які супроводжують як перетворювальну</w:t>
      </w:r>
      <w:r>
        <w:rPr>
          <w:spacing w:val="1"/>
        </w:rPr>
        <w:t xml:space="preserve"> </w:t>
      </w:r>
      <w:r>
        <w:t>(творчу), так і рутинну діяльність людини. Головна передумова виникнення і</w:t>
      </w:r>
      <w:r>
        <w:rPr>
          <w:spacing w:val="1"/>
        </w:rPr>
        <w:t xml:space="preserve"> </w:t>
      </w:r>
      <w:r>
        <w:t xml:space="preserve">розвитку </w:t>
      </w:r>
      <w:proofErr w:type="spellStart"/>
      <w:r>
        <w:t>праксичних</w:t>
      </w:r>
      <w:proofErr w:type="spellEnd"/>
      <w:r>
        <w:t xml:space="preserve"> почуттів – яскраве уявлення людиною про зміст і форми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процесу,</w:t>
      </w:r>
      <w:r>
        <w:rPr>
          <w:spacing w:val="-2"/>
        </w:rPr>
        <w:t xml:space="preserve"> </w:t>
      </w:r>
      <w:r>
        <w:t>результату</w:t>
      </w:r>
      <w:r>
        <w:rPr>
          <w:spacing w:val="-4"/>
        </w:rPr>
        <w:t xml:space="preserve"> </w:t>
      </w:r>
      <w:r>
        <w:t>і гром</w:t>
      </w:r>
      <w:r>
        <w:t>адської</w:t>
      </w:r>
      <w:r>
        <w:rPr>
          <w:spacing w:val="-3"/>
        </w:rPr>
        <w:t xml:space="preserve"> </w:t>
      </w:r>
      <w:r>
        <w:t>цінності.</w:t>
      </w:r>
    </w:p>
    <w:p w:rsidR="00F66DB4" w:rsidRDefault="007D4FE6">
      <w:pPr>
        <w:pStyle w:val="a3"/>
        <w:spacing w:before="1"/>
        <w:ind w:left="312" w:right="656" w:firstLine="540"/>
        <w:jc w:val="both"/>
      </w:pPr>
      <w:r>
        <w:rPr>
          <w:b/>
          <w:i/>
        </w:rPr>
        <w:t xml:space="preserve">Релігійні почуття </w:t>
      </w:r>
      <w:r>
        <w:t>– це найвищі почуття людини, які охоплюють складний</w:t>
      </w:r>
      <w:r>
        <w:rPr>
          <w:spacing w:val="-67"/>
        </w:rPr>
        <w:t xml:space="preserve"> </w:t>
      </w:r>
      <w:r>
        <w:t>спектр емоційних станів,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відносяться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релігійного</w:t>
      </w:r>
      <w:r>
        <w:rPr>
          <w:spacing w:val="1"/>
        </w:rPr>
        <w:t xml:space="preserve"> </w:t>
      </w:r>
      <w:r>
        <w:t>культу.</w:t>
      </w:r>
    </w:p>
    <w:p w:rsidR="00F66DB4" w:rsidRDefault="007D4FE6">
      <w:pPr>
        <w:ind w:left="312" w:right="650" w:firstLine="708"/>
        <w:jc w:val="both"/>
        <w:rPr>
          <w:sz w:val="28"/>
        </w:rPr>
      </w:pPr>
      <w:r>
        <w:rPr>
          <w:sz w:val="28"/>
        </w:rPr>
        <w:t>Емоції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характеризуватися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якістю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полярністю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активністю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 xml:space="preserve">і </w:t>
      </w:r>
      <w:r>
        <w:rPr>
          <w:i/>
          <w:sz w:val="28"/>
        </w:rPr>
        <w:t>інтенсивністю</w:t>
      </w:r>
      <w:r>
        <w:rPr>
          <w:sz w:val="28"/>
        </w:rPr>
        <w:t>.</w:t>
      </w:r>
    </w:p>
    <w:p w:rsidR="00F66DB4" w:rsidRDefault="00F66DB4">
      <w:pPr>
        <w:pStyle w:val="a3"/>
        <w:spacing w:before="3"/>
      </w:pPr>
    </w:p>
    <w:p w:rsidR="00F66DB4" w:rsidRDefault="007D4FE6" w:rsidP="007D4FE6">
      <w:pPr>
        <w:pStyle w:val="2"/>
        <w:tabs>
          <w:tab w:val="left" w:pos="4332"/>
        </w:tabs>
        <w:jc w:val="left"/>
      </w:pPr>
      <w:r>
        <w:t>ЕМОЦІЙНІ</w:t>
      </w:r>
      <w:r>
        <w:rPr>
          <w:spacing w:val="-3"/>
        </w:rPr>
        <w:t xml:space="preserve"> </w:t>
      </w:r>
      <w:r>
        <w:t>СТАН</w:t>
      </w:r>
      <w:r>
        <w:t>И</w:t>
      </w:r>
    </w:p>
    <w:p w:rsidR="00F66DB4" w:rsidRDefault="00F66DB4">
      <w:pPr>
        <w:pStyle w:val="a3"/>
        <w:spacing w:before="8"/>
        <w:rPr>
          <w:b/>
          <w:sz w:val="27"/>
        </w:rPr>
      </w:pPr>
    </w:p>
    <w:p w:rsidR="00F66DB4" w:rsidRDefault="007D4FE6">
      <w:pPr>
        <w:pStyle w:val="a3"/>
        <w:ind w:left="312" w:right="654" w:firstLine="540"/>
        <w:jc w:val="both"/>
      </w:pPr>
      <w:r>
        <w:rPr>
          <w:b/>
        </w:rPr>
        <w:t>Емоційний</w:t>
      </w:r>
      <w:r>
        <w:rPr>
          <w:b/>
          <w:spacing w:val="1"/>
        </w:rPr>
        <w:t xml:space="preserve"> </w:t>
      </w:r>
      <w:r>
        <w:rPr>
          <w:b/>
        </w:rPr>
        <w:t>стан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r>
        <w:t>діях,</w:t>
      </w:r>
      <w:r>
        <w:rPr>
          <w:spacing w:val="1"/>
        </w:rPr>
        <w:t xml:space="preserve"> </w:t>
      </w:r>
      <w:r>
        <w:t>забезпечених</w:t>
      </w:r>
      <w:r>
        <w:rPr>
          <w:spacing w:val="1"/>
        </w:rPr>
        <w:t xml:space="preserve"> </w:t>
      </w:r>
      <w:r>
        <w:t>психічними</w:t>
      </w:r>
      <w:r>
        <w:rPr>
          <w:spacing w:val="1"/>
        </w:rPr>
        <w:t xml:space="preserve"> </w:t>
      </w:r>
      <w:r>
        <w:t>процесами, а в активації центральної ланки аналізатора та його підкоркових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значущість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користю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навпаки,</w:t>
      </w:r>
      <w:r>
        <w:rPr>
          <w:spacing w:val="-67"/>
        </w:rPr>
        <w:t xml:space="preserve"> </w:t>
      </w:r>
      <w:r>
        <w:t>небезпекою</w:t>
      </w:r>
      <w:r>
        <w:rPr>
          <w:spacing w:val="-5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інформації.</w:t>
      </w:r>
    </w:p>
    <w:p w:rsidR="00F66DB4" w:rsidRDefault="00F66DB4">
      <w:pPr>
        <w:pStyle w:val="a3"/>
        <w:spacing w:before="1"/>
      </w:pPr>
    </w:p>
    <w:p w:rsidR="00F66DB4" w:rsidRDefault="007D4FE6">
      <w:pPr>
        <w:pStyle w:val="a3"/>
        <w:spacing w:line="322" w:lineRule="exact"/>
        <w:ind w:left="853"/>
      </w:pPr>
      <w:r>
        <w:t>Особливості</w:t>
      </w:r>
      <w:r>
        <w:rPr>
          <w:spacing w:val="-4"/>
        </w:rPr>
        <w:t xml:space="preserve"> </w:t>
      </w:r>
      <w:r>
        <w:t>емоційних</w:t>
      </w:r>
      <w:r>
        <w:rPr>
          <w:spacing w:val="-4"/>
        </w:rPr>
        <w:t xml:space="preserve"> </w:t>
      </w:r>
      <w:r>
        <w:t>станів</w:t>
      </w:r>
      <w:r>
        <w:rPr>
          <w:spacing w:val="-6"/>
        </w:rPr>
        <w:t xml:space="preserve"> </w:t>
      </w:r>
      <w:r>
        <w:t>людини:</w:t>
      </w:r>
    </w:p>
    <w:p w:rsidR="00F66DB4" w:rsidRDefault="007D4FE6" w:rsidP="007D4FE6">
      <w:pPr>
        <w:pStyle w:val="a5"/>
        <w:numPr>
          <w:ilvl w:val="0"/>
          <w:numId w:val="3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суб’єктивність;</w:t>
      </w:r>
    </w:p>
    <w:p w:rsidR="00F66DB4" w:rsidRDefault="007D4FE6" w:rsidP="007D4FE6">
      <w:pPr>
        <w:pStyle w:val="a5"/>
        <w:numPr>
          <w:ilvl w:val="0"/>
          <w:numId w:val="3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залежність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від 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організму;</w:t>
      </w:r>
    </w:p>
    <w:p w:rsidR="00F66DB4" w:rsidRDefault="007D4FE6" w:rsidP="007D4FE6">
      <w:pPr>
        <w:pStyle w:val="a5"/>
        <w:numPr>
          <w:ilvl w:val="0"/>
          <w:numId w:val="3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подвійність;</w:t>
      </w:r>
    </w:p>
    <w:p w:rsidR="00F66DB4" w:rsidRDefault="007D4FE6" w:rsidP="007D4FE6">
      <w:pPr>
        <w:pStyle w:val="a5"/>
        <w:numPr>
          <w:ilvl w:val="0"/>
          <w:numId w:val="3"/>
        </w:numPr>
        <w:tabs>
          <w:tab w:val="left" w:pos="1034"/>
        </w:tabs>
        <w:ind w:hanging="361"/>
        <w:rPr>
          <w:sz w:val="28"/>
        </w:rPr>
      </w:pPr>
      <w:r>
        <w:rPr>
          <w:sz w:val="28"/>
        </w:rPr>
        <w:t>вплив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життєдіяльність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організму.</w:t>
      </w:r>
    </w:p>
    <w:p w:rsidR="00F66DB4" w:rsidRDefault="00F66DB4">
      <w:pPr>
        <w:rPr>
          <w:sz w:val="28"/>
        </w:rPr>
        <w:sectPr w:rsidR="00F66DB4">
          <w:pgSz w:w="11910" w:h="16840"/>
          <w:pgMar w:top="1280" w:right="480" w:bottom="920" w:left="820" w:header="0" w:footer="652" w:gutter="0"/>
          <w:cols w:space="720"/>
        </w:sectPr>
      </w:pPr>
    </w:p>
    <w:p w:rsidR="00F66DB4" w:rsidRDefault="007D4FE6">
      <w:pPr>
        <w:pStyle w:val="a3"/>
        <w:ind w:left="444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39" type="#_x0000_t202" style="width:153pt;height:2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66DB4" w:rsidRDefault="007D4FE6">
                  <w:pPr>
                    <w:pStyle w:val="a3"/>
                    <w:spacing w:before="73"/>
                    <w:ind w:left="738"/>
                  </w:pPr>
                  <w:r>
                    <w:t>прості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емоції</w:t>
                  </w:r>
                </w:p>
              </w:txbxContent>
            </v:textbox>
            <w10:anchorlock/>
          </v:shape>
        </w:pict>
      </w:r>
    </w:p>
    <w:p w:rsidR="00F66DB4" w:rsidRDefault="007D4FE6">
      <w:pPr>
        <w:pStyle w:val="a3"/>
        <w:spacing w:before="12"/>
        <w:ind w:left="1520" w:right="7359" w:firstLine="1"/>
        <w:jc w:val="center"/>
      </w:pPr>
      <w:r>
        <w:pict>
          <v:polyline id="_x0000_s2138" style="position:absolute;left:0;text-align:left;z-index:15909376;mso-position-horizontal-relative:page" points="473.4pt,-41.5pt,469.9pt,-40.95pt,467.05pt,-39.5pt,465.1pt,-37.35pt,464.4pt,-34.75pt,464.4pt,-7.75pt,463.7pt,-5.1pt,461.75pt,-2.95pt,458.9pt,-1.5pt,455.4pt,-1pt,458.9pt,-.45pt,461.75pt,1pt,463.7pt,3.15pt,464.4pt,5.75pt,464.4pt,32.75pt,465.1pt,35.4pt,467.05pt,37.55pt,469.9pt,39pt,473.4pt,39.5pt" coordorigin="4554,-415" coordsize="360,1620" filled="f">
            <v:path arrowok="t"/>
            <w10:wrap anchorx="page"/>
          </v:polyline>
        </w:pict>
      </w:r>
      <w:r>
        <w:pict>
          <v:shape id="_x0000_s2137" type="#_x0000_t202" style="position:absolute;left:0;text-align:left;margin-left:263.7pt;margin-top:42.25pt;width:153pt;height:27pt;z-index:15909888;mso-position-horizontal-relative:page" filled="f">
            <v:textbox inset="0,0,0,0">
              <w:txbxContent>
                <w:p w:rsidR="00F66DB4" w:rsidRDefault="007D4FE6">
                  <w:pPr>
                    <w:pStyle w:val="a3"/>
                    <w:spacing w:before="73"/>
                    <w:ind w:left="227"/>
                  </w:pPr>
                  <w:r>
                    <w:t>вищі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емоції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(почуття)</w:t>
                  </w:r>
                </w:p>
              </w:txbxContent>
            </v:textbox>
            <w10:wrap anchorx="page"/>
          </v:shape>
        </w:pict>
      </w:r>
      <w:r>
        <w:pict>
          <v:shape id="_x0000_s2136" type="#_x0000_t202" style="position:absolute;left:0;text-align:left;margin-left:263.7pt;margin-top:6.25pt;width:153pt;height:27pt;z-index:15910400;mso-position-horizontal-relative:page" filled="f">
            <v:textbox inset="0,0,0,0">
              <w:txbxContent>
                <w:p w:rsidR="00F66DB4" w:rsidRDefault="007D4FE6">
                  <w:pPr>
                    <w:pStyle w:val="a3"/>
                    <w:spacing w:before="73"/>
                    <w:ind w:left="630"/>
                  </w:pPr>
                  <w:r>
                    <w:t>емоційні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стани</w:t>
                  </w:r>
                </w:p>
              </w:txbxContent>
            </v:textbox>
            <w10:wrap anchorx="page"/>
          </v:shape>
        </w:pict>
      </w:r>
      <w:r>
        <w:t>РІВНІ</w:t>
      </w:r>
      <w:r>
        <w:rPr>
          <w:spacing w:val="1"/>
        </w:rPr>
        <w:t xml:space="preserve"> </w:t>
      </w:r>
      <w:r>
        <w:t>ЕМОЦІЙНИХ</w:t>
      </w:r>
      <w:r>
        <w:rPr>
          <w:spacing w:val="-67"/>
        </w:rPr>
        <w:t xml:space="preserve"> </w:t>
      </w:r>
      <w:r>
        <w:t>СТАНІВ</w:t>
      </w:r>
    </w:p>
    <w:p w:rsidR="00F66DB4" w:rsidRDefault="00F66DB4">
      <w:pPr>
        <w:pStyle w:val="a3"/>
        <w:rPr>
          <w:sz w:val="20"/>
        </w:rPr>
      </w:pPr>
    </w:p>
    <w:p w:rsidR="00F66DB4" w:rsidRDefault="00F66DB4">
      <w:pPr>
        <w:pStyle w:val="a3"/>
        <w:rPr>
          <w:sz w:val="20"/>
        </w:rPr>
      </w:pPr>
    </w:p>
    <w:p w:rsidR="00F66DB4" w:rsidRDefault="007D4FE6">
      <w:pPr>
        <w:spacing w:before="216"/>
        <w:ind w:left="546" w:right="444"/>
        <w:jc w:val="center"/>
        <w:rPr>
          <w:b/>
          <w:sz w:val="28"/>
        </w:rPr>
      </w:pPr>
      <w:r>
        <w:rPr>
          <w:i/>
          <w:sz w:val="28"/>
        </w:rPr>
        <w:t>Рис.</w:t>
      </w:r>
      <w:r>
        <w:rPr>
          <w:i/>
          <w:spacing w:val="-5"/>
          <w:sz w:val="28"/>
        </w:rPr>
        <w:t xml:space="preserve"> </w:t>
      </w:r>
      <w:r>
        <w:rPr>
          <w:b/>
          <w:sz w:val="28"/>
        </w:rPr>
        <w:t>Рівні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емоційний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станів</w:t>
      </w:r>
    </w:p>
    <w:p w:rsidR="00F66DB4" w:rsidRDefault="00F66DB4">
      <w:pPr>
        <w:pStyle w:val="a3"/>
        <w:rPr>
          <w:b/>
          <w:sz w:val="20"/>
        </w:rPr>
      </w:pPr>
    </w:p>
    <w:p w:rsidR="00F66DB4" w:rsidRDefault="00F66DB4">
      <w:pPr>
        <w:pStyle w:val="a3"/>
        <w:rPr>
          <w:b/>
          <w:sz w:val="20"/>
        </w:rPr>
      </w:pPr>
    </w:p>
    <w:p w:rsidR="00F66DB4" w:rsidRDefault="00F66DB4">
      <w:pPr>
        <w:pStyle w:val="a3"/>
        <w:rPr>
          <w:b/>
          <w:sz w:val="20"/>
        </w:rPr>
      </w:pPr>
    </w:p>
    <w:p w:rsidR="00F66DB4" w:rsidRDefault="007D4FE6">
      <w:pPr>
        <w:pStyle w:val="a3"/>
        <w:spacing w:before="2"/>
        <w:rPr>
          <w:b/>
          <w:sz w:val="18"/>
        </w:rPr>
      </w:pPr>
      <w:r>
        <w:pict>
          <v:group id="_x0000_s2125" style="position:absolute;margin-left:74.3pt;margin-top:12.45pt;width:486.75pt;height:81.75pt;z-index:-15548416;mso-wrap-distance-left:0;mso-wrap-distance-right:0;mso-position-horizontal-relative:page" coordorigin="1486,249" coordsize="9735,1635">
            <v:shape id="_x0000_s2135" style="position:absolute;left:1494;top:1336;width:5760;height:540" coordorigin="1494,1337" coordsize="5760,540" o:spt="100" adj="0,,0" path="m1494,1877r1800,l3294,1337r-1800,l1494,1877xm3474,1877r1800,l5274,1337r-1800,l3474,1877xm5454,1877r1800,l7254,1337r-1800,l5454,1877xe" filled="f">
              <v:stroke joinstyle="round"/>
              <v:formulas/>
              <v:path arrowok="t" o:connecttype="segments"/>
            </v:shape>
            <v:shape id="_x0000_s2134" style="position:absolute;left:2394;top:787;width:3439;height:607" coordorigin="2394,787" coordsize="3439,607" path="m5833,1204r-48,16l5643,794r-9,3l5632,787r-1,l2510,1325r-8,-50l2394,1355r128,39l2514,1348r,-4l5473,835,3946,1293r-14,-48l3834,1337r132,23l3954,1318r-2,-6l5628,809r139,417l5719,1242r95,95l5827,1245r6,-41xe" fillcolor="black" stroked="f">
              <v:path arrowok="t"/>
            </v:shape>
            <v:rect id="_x0000_s2133" style="position:absolute;left:7434;top:1336;width:1800;height:540" filled="f"/>
            <v:shape id="_x0000_s2132" style="position:absolute;left:5631;top:786;width:4143;height:594" coordorigin="5632,787" coordsize="4143,594" path="m9774,1337r-4,-3l9663,1262r-7,49l5635,787r-1,10l5632,807r2043,510l7663,1366r131,-29l7777,1322r-85,-73l7680,1298,5806,829r3848,502l9647,1381r127,-44xe" fillcolor="black" stroked="f">
              <v:path arrowok="t"/>
            </v:shape>
            <v:shape id="_x0000_s2131" type="#_x0000_t202" style="position:absolute;left:1987;top:1426;width:836;height:266" filled="f" stroked="f">
              <v:textbox inset="0,0,0,0">
                <w:txbxContent>
                  <w:p w:rsidR="00F66DB4" w:rsidRDefault="007D4FE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АФЕКТ</w:t>
                    </w:r>
                  </w:p>
                </w:txbxContent>
              </v:textbox>
            </v:shape>
            <v:shape id="_x0000_s2130" type="#_x0000_t202" style="position:absolute;left:3854;top:1426;width:1057;height:266" filled="f" stroked="f">
              <v:textbox inset="0,0,0,0">
                <w:txbxContent>
                  <w:p w:rsidR="00F66DB4" w:rsidRDefault="007D4FE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НАСТРІЙ</w:t>
                    </w:r>
                  </w:p>
                </w:txbxContent>
              </v:textbox>
            </v:shape>
            <v:shape id="_x0000_s2129" type="#_x0000_t202" style="position:absolute;left:5981;top:1426;width:768;height:266" filled="f" stroked="f">
              <v:textbox inset="0,0,0,0">
                <w:txbxContent>
                  <w:p w:rsidR="00F66DB4" w:rsidRDefault="007D4FE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СТРЕС</w:t>
                    </w:r>
                  </w:p>
                </w:txbxContent>
              </v:textbox>
            </v:shape>
            <v:shape id="_x0000_s2128" type="#_x0000_t202" style="position:absolute;left:7575;top:1426;width:1538;height:266" filled="f" stroked="f">
              <v:textbox inset="0,0,0,0">
                <w:txbxContent>
                  <w:p w:rsidR="00F66DB4" w:rsidRDefault="007D4FE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ФРУСТРАЦІЯ</w:t>
                    </w:r>
                  </w:p>
                </w:txbxContent>
              </v:textbox>
            </v:shape>
            <v:shape id="_x0000_s2127" type="#_x0000_t202" style="position:absolute;left:9414;top:1336;width:1800;height:540" filled="f">
              <v:textbox inset="0,0,0,0">
                <w:txbxContent>
                  <w:p w:rsidR="00F66DB4" w:rsidRDefault="007D4FE6">
                    <w:pPr>
                      <w:spacing w:before="72"/>
                      <w:ind w:left="1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ПРИСТРАСТЬ</w:t>
                    </w:r>
                  </w:p>
                </w:txbxContent>
              </v:textbox>
            </v:shape>
            <v:shape id="_x0000_s2126" type="#_x0000_t202" style="position:absolute;left:3834;top:256;width:4320;height:540" filled="f">
              <v:textbox inset="0,0,0,0">
                <w:txbxContent>
                  <w:p w:rsidR="00F66DB4" w:rsidRDefault="007D4FE6">
                    <w:pPr>
                      <w:spacing w:before="77"/>
                      <w:ind w:left="14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ВИДИ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ЕМОЦІЙНИХ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СТАНІВ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6DB4" w:rsidRDefault="00F66DB4">
      <w:pPr>
        <w:pStyle w:val="a3"/>
        <w:spacing w:before="5"/>
        <w:rPr>
          <w:b/>
          <w:sz w:val="25"/>
        </w:rPr>
      </w:pPr>
    </w:p>
    <w:p w:rsidR="00F66DB4" w:rsidRDefault="007D4FE6">
      <w:pPr>
        <w:ind w:left="547" w:right="444"/>
        <w:jc w:val="center"/>
        <w:rPr>
          <w:b/>
          <w:sz w:val="28"/>
        </w:rPr>
      </w:pPr>
      <w:r>
        <w:rPr>
          <w:i/>
          <w:sz w:val="28"/>
        </w:rPr>
        <w:t>Рис.</w:t>
      </w:r>
      <w:r>
        <w:rPr>
          <w:i/>
          <w:spacing w:val="-4"/>
          <w:sz w:val="28"/>
        </w:rPr>
        <w:t xml:space="preserve"> </w:t>
      </w:r>
      <w:r>
        <w:rPr>
          <w:b/>
          <w:sz w:val="28"/>
        </w:rPr>
        <w:t>Види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емоційних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станів</w:t>
      </w:r>
    </w:p>
    <w:p w:rsidR="00F66DB4" w:rsidRDefault="00F66DB4">
      <w:pPr>
        <w:pStyle w:val="a3"/>
        <w:spacing w:before="11"/>
        <w:rPr>
          <w:b/>
          <w:sz w:val="27"/>
        </w:rPr>
      </w:pPr>
    </w:p>
    <w:p w:rsidR="00F66DB4" w:rsidRDefault="007D4FE6">
      <w:pPr>
        <w:pStyle w:val="a3"/>
        <w:ind w:left="312" w:right="656" w:firstLine="540"/>
        <w:jc w:val="both"/>
      </w:pPr>
      <w:r>
        <w:rPr>
          <w:b/>
          <w:i/>
        </w:rPr>
        <w:t>Афект</w:t>
      </w:r>
      <w:r>
        <w:rPr>
          <w:b/>
          <w:i/>
          <w:spacing w:val="1"/>
        </w:rPr>
        <w:t xml:space="preserve"> </w:t>
      </w:r>
      <w:r>
        <w:t>– короткочасний, інтенсивний, експресивно яскравий емоційний</w:t>
      </w:r>
      <w:r>
        <w:rPr>
          <w:spacing w:val="1"/>
        </w:rPr>
        <w:t xml:space="preserve"> </w:t>
      </w:r>
      <w:r>
        <w:t>стан. В стані афекту має місце зниження чи відсутність свідомого контролю</w:t>
      </w:r>
      <w:r>
        <w:rPr>
          <w:spacing w:val="1"/>
        </w:rPr>
        <w:t xml:space="preserve"> </w:t>
      </w:r>
      <w:r>
        <w:t>людини за своїми діями, цей стан може захватити всі психічні процеси. Дія</w:t>
      </w:r>
      <w:r>
        <w:rPr>
          <w:spacing w:val="1"/>
        </w:rPr>
        <w:t xml:space="preserve"> </w:t>
      </w:r>
      <w:r>
        <w:t>афекту</w:t>
      </w:r>
      <w:r>
        <w:rPr>
          <w:spacing w:val="-5"/>
        </w:rPr>
        <w:t xml:space="preserve"> </w:t>
      </w:r>
      <w:r>
        <w:t>зумовлюється емоційно-воль</w:t>
      </w:r>
      <w:r>
        <w:t>овою</w:t>
      </w:r>
      <w:r>
        <w:rPr>
          <w:spacing w:val="-2"/>
        </w:rPr>
        <w:t xml:space="preserve"> </w:t>
      </w:r>
      <w:r>
        <w:t>стійкістю</w:t>
      </w:r>
      <w:r>
        <w:rPr>
          <w:spacing w:val="-1"/>
        </w:rPr>
        <w:t xml:space="preserve"> </w:t>
      </w:r>
      <w:r>
        <w:t>людини.</w:t>
      </w:r>
    </w:p>
    <w:p w:rsidR="00F66DB4" w:rsidRDefault="007D4FE6">
      <w:pPr>
        <w:pStyle w:val="a3"/>
        <w:spacing w:before="1"/>
        <w:ind w:left="312" w:right="655" w:firstLine="540"/>
        <w:jc w:val="both"/>
      </w:pPr>
      <w:r>
        <w:rPr>
          <w:b/>
          <w:i/>
        </w:rPr>
        <w:t>Фрустрація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викликається</w:t>
      </w:r>
      <w:r>
        <w:rPr>
          <w:spacing w:val="1"/>
        </w:rPr>
        <w:t xml:space="preserve"> </w:t>
      </w:r>
      <w:r>
        <w:t>нездоланними</w:t>
      </w:r>
      <w:r>
        <w:rPr>
          <w:spacing w:val="-67"/>
        </w:rPr>
        <w:t xml:space="preserve"> </w:t>
      </w:r>
      <w:r>
        <w:t>(об’єктивними чи суб’єктивними) труднощами, які виникають перед людиною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мети.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дезорганізація свідомості та діяльності і за якого людина опиняється в стані</w:t>
      </w:r>
      <w:r>
        <w:rPr>
          <w:spacing w:val="1"/>
        </w:rPr>
        <w:t xml:space="preserve"> </w:t>
      </w:r>
      <w:r>
        <w:t>безнадійності,</w:t>
      </w:r>
      <w:r>
        <w:rPr>
          <w:spacing w:val="-2"/>
        </w:rPr>
        <w:t xml:space="preserve"> </w:t>
      </w:r>
      <w:r>
        <w:t>втрати перспективи.</w:t>
      </w:r>
    </w:p>
    <w:p w:rsidR="00F66DB4" w:rsidRDefault="007D4FE6">
      <w:pPr>
        <w:pStyle w:val="a3"/>
        <w:spacing w:before="1"/>
        <w:ind w:left="312" w:right="657" w:firstLine="540"/>
        <w:jc w:val="both"/>
      </w:pPr>
      <w:r>
        <w:rPr>
          <w:i/>
        </w:rPr>
        <w:t>Форми прояву фрустрації</w:t>
      </w:r>
      <w:r>
        <w:t>: агресивність, діяльність за інерцією, депресивні</w:t>
      </w:r>
      <w:r>
        <w:rPr>
          <w:spacing w:val="1"/>
        </w:rPr>
        <w:t xml:space="preserve"> </w:t>
      </w:r>
      <w:r>
        <w:t>стани,</w:t>
      </w:r>
      <w:r>
        <w:rPr>
          <w:spacing w:val="-2"/>
        </w:rPr>
        <w:t xml:space="preserve"> </w:t>
      </w:r>
      <w:r>
        <w:t>для який</w:t>
      </w:r>
      <w:r>
        <w:rPr>
          <w:spacing w:val="-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сум,</w:t>
      </w:r>
      <w:r>
        <w:rPr>
          <w:spacing w:val="-3"/>
        </w:rPr>
        <w:t xml:space="preserve"> </w:t>
      </w:r>
      <w:r>
        <w:t>невпевненість,</w:t>
      </w:r>
      <w:r>
        <w:rPr>
          <w:spacing w:val="-1"/>
        </w:rPr>
        <w:t xml:space="preserve"> </w:t>
      </w:r>
      <w:r>
        <w:t>безсилля,</w:t>
      </w:r>
      <w:r>
        <w:rPr>
          <w:spacing w:val="-1"/>
        </w:rPr>
        <w:t xml:space="preserve"> </w:t>
      </w:r>
      <w:r>
        <w:t>відчай.</w:t>
      </w:r>
    </w:p>
    <w:p w:rsidR="00F66DB4" w:rsidRDefault="007D4FE6">
      <w:pPr>
        <w:pStyle w:val="a3"/>
        <w:ind w:left="312" w:right="651" w:firstLine="540"/>
        <w:jc w:val="both"/>
      </w:pPr>
      <w:r>
        <w:rPr>
          <w:b/>
          <w:i/>
        </w:rPr>
        <w:t>Настр</w:t>
      </w:r>
      <w:r>
        <w:rPr>
          <w:b/>
          <w:i/>
        </w:rPr>
        <w:t>ій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слабкий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стійкий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Настрій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конкретне,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постійно присутній в людини як емоційний фон, що підвищує чи знижує її</w:t>
      </w:r>
      <w:r>
        <w:rPr>
          <w:spacing w:val="1"/>
        </w:rPr>
        <w:t xml:space="preserve"> </w:t>
      </w:r>
      <w:r>
        <w:t>активність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спілкуванні.</w:t>
      </w:r>
    </w:p>
    <w:p w:rsidR="00F66DB4" w:rsidRDefault="007D4FE6">
      <w:pPr>
        <w:pStyle w:val="a3"/>
        <w:ind w:left="312" w:right="657" w:firstLine="540"/>
        <w:jc w:val="both"/>
      </w:pPr>
      <w:r>
        <w:rPr>
          <w:b/>
          <w:i/>
        </w:rPr>
        <w:t>Пристрасть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інтенсивний,</w:t>
      </w:r>
      <w:r>
        <w:rPr>
          <w:spacing w:val="1"/>
        </w:rPr>
        <w:t xml:space="preserve"> </w:t>
      </w:r>
      <w:r>
        <w:t>стійкий,</w:t>
      </w:r>
      <w:r>
        <w:rPr>
          <w:spacing w:val="1"/>
        </w:rPr>
        <w:t xml:space="preserve"> </w:t>
      </w:r>
      <w:r>
        <w:t>домінуючий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емоційний</w:t>
      </w:r>
      <w:r>
        <w:rPr>
          <w:spacing w:val="-1"/>
        </w:rPr>
        <w:t xml:space="preserve"> </w:t>
      </w:r>
      <w:r>
        <w:t>стан,</w:t>
      </w:r>
      <w:r>
        <w:rPr>
          <w:spacing w:val="-2"/>
        </w:rPr>
        <w:t xml:space="preserve"> </w:t>
      </w:r>
      <w:r>
        <w:t>який підкорює</w:t>
      </w:r>
      <w:r>
        <w:rPr>
          <w:spacing w:val="-3"/>
        </w:rPr>
        <w:t xml:space="preserve"> </w:t>
      </w:r>
      <w:r>
        <w:t>собі</w:t>
      </w:r>
      <w:r>
        <w:rPr>
          <w:spacing w:val="-3"/>
        </w:rPr>
        <w:t xml:space="preserve"> </w:t>
      </w:r>
      <w:r>
        <w:t>поведінку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людини.</w:t>
      </w:r>
    </w:p>
    <w:p w:rsidR="00F66DB4" w:rsidRDefault="007D4FE6">
      <w:pPr>
        <w:pStyle w:val="a3"/>
        <w:spacing w:line="321" w:lineRule="exact"/>
        <w:ind w:left="853"/>
        <w:jc w:val="both"/>
      </w:pPr>
      <w:r>
        <w:t>Причини</w:t>
      </w:r>
      <w:r>
        <w:rPr>
          <w:spacing w:val="-5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пристрасті:</w:t>
      </w:r>
    </w:p>
    <w:p w:rsidR="00F66DB4" w:rsidRDefault="007D4FE6" w:rsidP="007D4FE6">
      <w:pPr>
        <w:pStyle w:val="a5"/>
        <w:numPr>
          <w:ilvl w:val="0"/>
          <w:numId w:val="2"/>
        </w:numPr>
        <w:tabs>
          <w:tab w:val="left" w:pos="103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зовнішні</w:t>
      </w:r>
      <w:r>
        <w:rPr>
          <w:spacing w:val="-3"/>
          <w:sz w:val="28"/>
        </w:rPr>
        <w:t xml:space="preserve"> </w:t>
      </w:r>
      <w:r>
        <w:rPr>
          <w:sz w:val="28"/>
        </w:rPr>
        <w:t>збудники</w:t>
      </w:r>
      <w:r>
        <w:rPr>
          <w:spacing w:val="-3"/>
          <w:sz w:val="28"/>
        </w:rPr>
        <w:t xml:space="preserve"> </w:t>
      </w:r>
      <w:r>
        <w:rPr>
          <w:sz w:val="28"/>
        </w:rPr>
        <w:t>(предмет</w:t>
      </w:r>
      <w:r>
        <w:rPr>
          <w:spacing w:val="-7"/>
          <w:sz w:val="28"/>
        </w:rPr>
        <w:t xml:space="preserve"> </w:t>
      </w:r>
      <w:r>
        <w:rPr>
          <w:sz w:val="28"/>
        </w:rPr>
        <w:t>бажання);</w:t>
      </w:r>
    </w:p>
    <w:p w:rsidR="00F66DB4" w:rsidRDefault="007D4FE6" w:rsidP="007D4FE6">
      <w:pPr>
        <w:pStyle w:val="a5"/>
        <w:numPr>
          <w:ilvl w:val="0"/>
          <w:numId w:val="2"/>
        </w:numPr>
        <w:tabs>
          <w:tab w:val="left" w:pos="1034"/>
        </w:tabs>
        <w:ind w:hanging="361"/>
        <w:jc w:val="both"/>
        <w:rPr>
          <w:sz w:val="28"/>
        </w:rPr>
      </w:pPr>
      <w:r>
        <w:rPr>
          <w:sz w:val="28"/>
        </w:rPr>
        <w:t>внутрішні</w:t>
      </w:r>
      <w:r>
        <w:rPr>
          <w:spacing w:val="-3"/>
          <w:sz w:val="28"/>
        </w:rPr>
        <w:t xml:space="preserve"> </w:t>
      </w:r>
      <w:r>
        <w:rPr>
          <w:sz w:val="28"/>
        </w:rPr>
        <w:t>збудники</w:t>
      </w:r>
      <w:r>
        <w:rPr>
          <w:spacing w:val="-6"/>
          <w:sz w:val="28"/>
        </w:rPr>
        <w:t xml:space="preserve"> </w:t>
      </w:r>
      <w:r>
        <w:rPr>
          <w:sz w:val="28"/>
        </w:rPr>
        <w:t>(вірування,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людини);</w:t>
      </w:r>
    </w:p>
    <w:p w:rsidR="00F66DB4" w:rsidRDefault="007D4FE6" w:rsidP="007D4FE6">
      <w:pPr>
        <w:pStyle w:val="a5"/>
        <w:numPr>
          <w:ilvl w:val="0"/>
          <w:numId w:val="2"/>
        </w:numPr>
        <w:tabs>
          <w:tab w:val="left" w:pos="1034"/>
        </w:tabs>
        <w:spacing w:before="2"/>
        <w:ind w:right="660"/>
        <w:jc w:val="both"/>
        <w:rPr>
          <w:sz w:val="28"/>
        </w:rPr>
      </w:pPr>
      <w:proofErr w:type="spellStart"/>
      <w:r>
        <w:rPr>
          <w:sz w:val="28"/>
        </w:rPr>
        <w:t>організмічні</w:t>
      </w:r>
      <w:proofErr w:type="spellEnd"/>
      <w:r>
        <w:rPr>
          <w:sz w:val="28"/>
        </w:rPr>
        <w:t xml:space="preserve"> подразники (патологія вищої нервової діяльності і 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мозку).</w:t>
      </w:r>
    </w:p>
    <w:p w:rsidR="00F66DB4" w:rsidRDefault="007D4FE6">
      <w:pPr>
        <w:pStyle w:val="a3"/>
        <w:ind w:left="312" w:right="656" w:firstLine="540"/>
        <w:jc w:val="both"/>
      </w:pPr>
      <w:r>
        <w:rPr>
          <w:b/>
          <w:i/>
        </w:rPr>
        <w:t>Стрес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емоційної</w:t>
      </w:r>
      <w:r>
        <w:rPr>
          <w:spacing w:val="1"/>
        </w:rPr>
        <w:t xml:space="preserve"> </w:t>
      </w:r>
      <w:r>
        <w:t>напруги,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зумовлений</w:t>
      </w:r>
      <w:r>
        <w:rPr>
          <w:spacing w:val="1"/>
        </w:rPr>
        <w:t xml:space="preserve"> </w:t>
      </w:r>
      <w:r>
        <w:t>несподіваними,</w:t>
      </w:r>
      <w:r>
        <w:rPr>
          <w:spacing w:val="1"/>
        </w:rPr>
        <w:t xml:space="preserve"> </w:t>
      </w:r>
      <w:r>
        <w:t>загрозливими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значущими</w:t>
      </w:r>
      <w:r>
        <w:rPr>
          <w:spacing w:val="1"/>
        </w:rPr>
        <w:t xml:space="preserve"> </w:t>
      </w:r>
      <w:r>
        <w:t>ситуаціями,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мобілізація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психіки.</w:t>
      </w:r>
      <w:r>
        <w:rPr>
          <w:spacing w:val="1"/>
        </w:rPr>
        <w:t xml:space="preserve"> </w:t>
      </w:r>
      <w:r>
        <w:t>Стрес</w:t>
      </w:r>
      <w:r>
        <w:rPr>
          <w:spacing w:val="1"/>
        </w:rPr>
        <w:t xml:space="preserve"> </w:t>
      </w:r>
      <w:r>
        <w:t>в</w:t>
      </w:r>
      <w:r>
        <w:t>иникає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нормальна</w:t>
      </w:r>
      <w:r>
        <w:rPr>
          <w:spacing w:val="-1"/>
        </w:rPr>
        <w:t xml:space="preserve"> </w:t>
      </w:r>
      <w:r>
        <w:t>адаптація недостатня.</w:t>
      </w:r>
    </w:p>
    <w:p w:rsidR="00F66DB4" w:rsidRDefault="00F66DB4">
      <w:pPr>
        <w:jc w:val="both"/>
        <w:sectPr w:rsidR="00F66DB4">
          <w:pgSz w:w="11910" w:h="16840"/>
          <w:pgMar w:top="1120" w:right="480" w:bottom="920" w:left="820" w:header="0" w:footer="652" w:gutter="0"/>
          <w:cols w:space="720"/>
        </w:sectPr>
      </w:pPr>
    </w:p>
    <w:p w:rsidR="00F66DB4" w:rsidRDefault="007D4FE6">
      <w:pPr>
        <w:pStyle w:val="a3"/>
        <w:spacing w:before="67" w:line="242" w:lineRule="auto"/>
        <w:ind w:left="312" w:right="662" w:firstLine="540"/>
        <w:jc w:val="both"/>
      </w:pPr>
      <w:r>
        <w:rPr>
          <w:b/>
          <w:i/>
        </w:rPr>
        <w:lastRenderedPageBreak/>
        <w:t>Стрес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неспецифічна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пред’явлені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-67"/>
        </w:rPr>
        <w:t xml:space="preserve"> </w:t>
      </w:r>
      <w:r>
        <w:t>внутрішні та зовнішні</w:t>
      </w:r>
      <w:r>
        <w:rPr>
          <w:spacing w:val="1"/>
        </w:rPr>
        <w:t xml:space="preserve"> </w:t>
      </w:r>
      <w:r>
        <w:t>вимоги.</w:t>
      </w:r>
    </w:p>
    <w:p w:rsidR="00F66DB4" w:rsidRDefault="007D4FE6">
      <w:pPr>
        <w:pStyle w:val="a3"/>
        <w:ind w:left="312" w:right="652" w:firstLine="540"/>
        <w:jc w:val="both"/>
      </w:pPr>
      <w:r>
        <w:t>Стрес, як цілісне явище, має розглядатися як позитивна адаптивна реакція ,</w:t>
      </w:r>
      <w:r>
        <w:rPr>
          <w:spacing w:val="-67"/>
        </w:rPr>
        <w:t xml:space="preserve"> </w:t>
      </w:r>
      <w:r>
        <w:t>що сприяє мобілізації організму. Однак, стрес може здійснювати на психіку</w:t>
      </w:r>
      <w:r>
        <w:rPr>
          <w:spacing w:val="1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позитивний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еустрес</w:t>
      </w:r>
      <w:proofErr w:type="spellEnd"/>
      <w:r>
        <w:t>)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негативний вплив</w:t>
      </w:r>
      <w:r>
        <w:rPr>
          <w:spacing w:val="-3"/>
        </w:rPr>
        <w:t xml:space="preserve"> </w:t>
      </w:r>
      <w:r>
        <w:t>(</w:t>
      </w:r>
      <w:proofErr w:type="spellStart"/>
      <w:r>
        <w:rPr>
          <w:i/>
        </w:rPr>
        <w:t>дістрес</w:t>
      </w:r>
      <w:proofErr w:type="spellEnd"/>
      <w:r>
        <w:t>).</w:t>
      </w:r>
    </w:p>
    <w:p w:rsidR="00F66DB4" w:rsidRDefault="007D4FE6">
      <w:pPr>
        <w:pStyle w:val="a3"/>
        <w:ind w:left="312" w:right="650" w:firstLine="540"/>
        <w:jc w:val="both"/>
      </w:pPr>
      <w:r>
        <w:pict>
          <v:group id="_x0000_s2121" style="position:absolute;left:0;text-align:left;margin-left:263.35pt;margin-top:140.75pt;width:252.75pt;height:81.85pt;z-index:15912448;mso-position-horizontal-relative:page" coordorigin="5267,2815" coordsize="5055,1637">
            <v:shape id="_x0000_s2124" style="position:absolute;left:6354;top:2815;width:3240;height:1094" coordorigin="6354,2815" coordsize="3240,1094" path="m9594,3904r-17,-70l9563,3774r-38,32l8702,2818r-8,6l8690,2815,6459,3845r-21,-45l6354,3904r134,5l6471,3872r-4,-9l8691,2837r818,982l9471,3851r123,53xe" fillcolor="black" stroked="f">
              <v:path arrowok="t"/>
            </v:shape>
            <v:shape id="_x0000_s2123" type="#_x0000_t202" style="position:absolute;left:8154;top:3904;width:2160;height:481" filled="f">
              <v:textbox inset="0,0,0,0">
                <w:txbxContent>
                  <w:p w:rsidR="00F66DB4" w:rsidRDefault="007D4FE6">
                    <w:pPr>
                      <w:spacing w:before="68"/>
                      <w:ind w:left="43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емоційний</w:t>
                    </w:r>
                  </w:p>
                </w:txbxContent>
              </v:textbox>
            </v:shape>
            <v:shape id="_x0000_s2122" type="#_x0000_t202" style="position:absolute;left:5274;top:3904;width:2121;height:540" filled="f">
              <v:textbox inset="0,0,0,0">
                <w:txbxContent>
                  <w:p w:rsidR="00F66DB4" w:rsidRDefault="007D4FE6">
                    <w:pPr>
                      <w:spacing w:before="70"/>
                      <w:ind w:left="14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інформаційний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</w:rPr>
        <w:t xml:space="preserve">Стресор </w:t>
      </w:r>
      <w:r>
        <w:t>– причина, що викликає стрес. Стресори можуть бути</w:t>
      </w:r>
      <w:r>
        <w:rPr>
          <w:spacing w:val="1"/>
        </w:rPr>
        <w:t xml:space="preserve"> </w:t>
      </w:r>
      <w:r>
        <w:rPr>
          <w:i/>
        </w:rPr>
        <w:t>реальні</w:t>
      </w:r>
      <w:r>
        <w:rPr>
          <w:i/>
          <w:spacing w:val="1"/>
        </w:rPr>
        <w:t xml:space="preserve"> </w:t>
      </w:r>
      <w:r>
        <w:t xml:space="preserve">(фізичні подразники) та </w:t>
      </w:r>
      <w:r>
        <w:rPr>
          <w:i/>
        </w:rPr>
        <w:t xml:space="preserve">психічні </w:t>
      </w:r>
      <w:r>
        <w:t>(уявні, ті, що викликають спогади про щось</w:t>
      </w:r>
      <w:r>
        <w:rPr>
          <w:spacing w:val="1"/>
        </w:rPr>
        <w:t xml:space="preserve"> </w:t>
      </w:r>
      <w:r>
        <w:t>неприємне).</w:t>
      </w:r>
    </w:p>
    <w:p w:rsidR="00F66DB4" w:rsidRDefault="007D4FE6">
      <w:pPr>
        <w:pStyle w:val="a3"/>
        <w:spacing w:before="2"/>
        <w:rPr>
          <w:sz w:val="16"/>
        </w:rPr>
      </w:pPr>
      <w:r>
        <w:pict>
          <v:shape id="_x0000_s2120" type="#_x0000_t202" style="position:absolute;margin-left:173.7pt;margin-top:11.65pt;width:234pt;height:24.05pt;z-index:-15546368;mso-wrap-distance-left:0;mso-wrap-distance-right:0;mso-position-horizontal-relative:page" filled="f">
            <v:textbox inset="0,0,0,0">
              <w:txbxContent>
                <w:p w:rsidR="00F66DB4" w:rsidRDefault="007D4FE6">
                  <w:pPr>
                    <w:spacing w:before="72"/>
                    <w:ind w:left="131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ВИДИ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СТРЕСУ</w:t>
                  </w:r>
                </w:p>
              </w:txbxContent>
            </v:textbox>
            <w10:wrap type="topAndBottom" anchorx="page"/>
          </v:shape>
        </w:pict>
      </w:r>
    </w:p>
    <w:p w:rsidR="00F66DB4" w:rsidRDefault="007D4FE6">
      <w:pPr>
        <w:pStyle w:val="a3"/>
        <w:ind w:left="13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16" style="width:378.75pt;height:54.9pt;mso-position-horizontal-relative:char;mso-position-vertical-relative:line" coordsize="7575,1098">
            <v:shape id="_x0000_s2119" style="position:absolute;left:1987;width:4140;height:584" coordorigin="1988" coordsize="4140,584" path="m6128,550r-15,-11l6023,466r-11,49l3610,r-2,10l3604,,2098,502r-16,-47l1988,550r132,19l2107,528r-3,-7l3608,20,6008,534r-10,49l6128,550xe" fillcolor="black" stroked="f">
              <v:path arrowok="t"/>
            </v:shape>
            <v:shape id="_x0000_s2118" type="#_x0000_t202" style="position:absolute;left:4867;top:549;width:2700;height:540" filled="f">
              <v:textbox inset="0,0,0,0">
                <w:txbxContent>
                  <w:p w:rsidR="00F66DB4" w:rsidRDefault="007D4FE6">
                    <w:pPr>
                      <w:spacing w:before="72"/>
                      <w:ind w:left="71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психічний</w:t>
                    </w:r>
                  </w:p>
                </w:txbxContent>
              </v:textbox>
            </v:shape>
            <v:shape id="_x0000_s2117" type="#_x0000_t202" style="position:absolute;left:7;top:549;width:3649;height:540" filled="f">
              <v:textbox inset="0,0,0,0">
                <w:txbxContent>
                  <w:p w:rsidR="00F66DB4" w:rsidRDefault="007D4FE6">
                    <w:pPr>
                      <w:spacing w:before="72"/>
                      <w:ind w:left="145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системний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(фізіологічний)</w:t>
                    </w:r>
                  </w:p>
                </w:txbxContent>
              </v:textbox>
            </v:shape>
            <w10:anchorlock/>
          </v:group>
        </w:pict>
      </w:r>
    </w:p>
    <w:p w:rsidR="00F66DB4" w:rsidRDefault="00F66DB4">
      <w:pPr>
        <w:pStyle w:val="a3"/>
        <w:rPr>
          <w:sz w:val="30"/>
        </w:rPr>
      </w:pPr>
    </w:p>
    <w:p w:rsidR="00F66DB4" w:rsidRDefault="00F66DB4">
      <w:pPr>
        <w:pStyle w:val="a3"/>
        <w:rPr>
          <w:sz w:val="30"/>
        </w:rPr>
      </w:pPr>
    </w:p>
    <w:p w:rsidR="00F66DB4" w:rsidRDefault="00F66DB4">
      <w:pPr>
        <w:pStyle w:val="a3"/>
        <w:rPr>
          <w:sz w:val="30"/>
        </w:rPr>
      </w:pPr>
    </w:p>
    <w:p w:rsidR="00F66DB4" w:rsidRDefault="00F66DB4">
      <w:pPr>
        <w:pStyle w:val="a3"/>
        <w:rPr>
          <w:sz w:val="30"/>
        </w:rPr>
      </w:pPr>
    </w:p>
    <w:p w:rsidR="00F66DB4" w:rsidRDefault="00F66DB4">
      <w:pPr>
        <w:pStyle w:val="a3"/>
        <w:rPr>
          <w:sz w:val="30"/>
        </w:rPr>
      </w:pPr>
    </w:p>
    <w:p w:rsidR="00F66DB4" w:rsidRDefault="007D4FE6">
      <w:pPr>
        <w:spacing w:before="254"/>
        <w:ind w:left="547" w:right="444"/>
        <w:jc w:val="center"/>
        <w:rPr>
          <w:b/>
          <w:sz w:val="28"/>
        </w:rPr>
      </w:pPr>
      <w:proofErr w:type="spellStart"/>
      <w:r>
        <w:rPr>
          <w:i/>
          <w:sz w:val="28"/>
        </w:rPr>
        <w:t>Рис.</w:t>
      </w:r>
      <w:r>
        <w:rPr>
          <w:b/>
          <w:sz w:val="28"/>
        </w:rPr>
        <w:t>Класифікація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стресу</w:t>
      </w:r>
    </w:p>
    <w:p w:rsidR="00F66DB4" w:rsidRDefault="00F66DB4">
      <w:pPr>
        <w:pStyle w:val="a3"/>
        <w:rPr>
          <w:b/>
          <w:sz w:val="30"/>
        </w:rPr>
      </w:pPr>
    </w:p>
    <w:p w:rsidR="00F66DB4" w:rsidRDefault="00F66DB4">
      <w:pPr>
        <w:pStyle w:val="a3"/>
        <w:spacing w:before="10"/>
        <w:rPr>
          <w:b/>
          <w:sz w:val="25"/>
        </w:rPr>
      </w:pPr>
    </w:p>
    <w:p w:rsidR="00F66DB4" w:rsidRDefault="007D4FE6">
      <w:pPr>
        <w:pStyle w:val="a3"/>
        <w:spacing w:before="1"/>
        <w:ind w:left="312" w:right="653" w:firstLine="708"/>
        <w:jc w:val="both"/>
      </w:pPr>
      <w:r>
        <w:rPr>
          <w:i/>
        </w:rPr>
        <w:t>Інформаційний</w:t>
      </w:r>
      <w:r>
        <w:rPr>
          <w:i/>
          <w:spacing w:val="1"/>
        </w:rPr>
        <w:t xml:space="preserve"> </w:t>
      </w:r>
      <w:r>
        <w:rPr>
          <w:i/>
        </w:rPr>
        <w:t>стре</w:t>
      </w:r>
      <w:r>
        <w:t>с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навантаження, у випадку, коли людина не може виконати задачу переробки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встигає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вірні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швидкістю,</w:t>
      </w:r>
      <w:r>
        <w:rPr>
          <w:spacing w:val="-5"/>
        </w:rPr>
        <w:t xml:space="preserve"> </w:t>
      </w:r>
      <w:r>
        <w:t>особливо за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високої відповідальності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ці рішення.</w:t>
      </w:r>
    </w:p>
    <w:p w:rsidR="00F66DB4" w:rsidRDefault="007D4FE6">
      <w:pPr>
        <w:pStyle w:val="a3"/>
        <w:spacing w:before="1"/>
        <w:ind w:left="312" w:right="652" w:firstLine="708"/>
        <w:jc w:val="both"/>
      </w:pPr>
      <w:r>
        <w:t>Виникнення</w:t>
      </w:r>
      <w:r>
        <w:rPr>
          <w:spacing w:val="1"/>
        </w:rPr>
        <w:t xml:space="preserve"> </w:t>
      </w:r>
      <w:r>
        <w:rPr>
          <w:i/>
        </w:rPr>
        <w:t>емоційного</w:t>
      </w:r>
      <w:r>
        <w:rPr>
          <w:i/>
          <w:spacing w:val="1"/>
        </w:rPr>
        <w:t xml:space="preserve"> </w:t>
      </w:r>
      <w:r>
        <w:rPr>
          <w:i/>
        </w:rPr>
        <w:t>стресу</w:t>
      </w:r>
      <w:r>
        <w:rPr>
          <w:i/>
          <w:spacing w:val="1"/>
        </w:rPr>
        <w:t xml:space="preserve"> </w:t>
      </w:r>
      <w:r>
        <w:t>пов’язується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ситуаціями</w:t>
      </w:r>
      <w:r>
        <w:rPr>
          <w:spacing w:val="1"/>
        </w:rPr>
        <w:t xml:space="preserve"> </w:t>
      </w:r>
      <w:r>
        <w:t>загрози,</w:t>
      </w:r>
      <w:r>
        <w:rPr>
          <w:spacing w:val="1"/>
        </w:rPr>
        <w:t xml:space="preserve"> </w:t>
      </w:r>
      <w:r>
        <w:t>небезпеки, образи</w:t>
      </w:r>
      <w:r>
        <w:rPr>
          <w:spacing w:val="1"/>
        </w:rPr>
        <w:t xml:space="preserve"> </w:t>
      </w:r>
      <w:r>
        <w:t xml:space="preserve">і </w:t>
      </w:r>
      <w:proofErr w:type="spellStart"/>
      <w:r>
        <w:t>т.ін</w:t>
      </w:r>
      <w:proofErr w:type="spellEnd"/>
      <w:r>
        <w:t>. При</w:t>
      </w:r>
      <w:r>
        <w:rPr>
          <w:spacing w:val="1"/>
        </w:rPr>
        <w:t xml:space="preserve"> </w:t>
      </w:r>
      <w:r>
        <w:t>емоційному стресі мають місце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зміни в</w:t>
      </w:r>
      <w:r>
        <w:rPr>
          <w:spacing w:val="1"/>
        </w:rPr>
        <w:t xml:space="preserve"> </w:t>
      </w:r>
      <w:r>
        <w:t>стихійній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особис</w:t>
      </w:r>
      <w:r>
        <w:t>тості,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протікання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емоційні</w:t>
      </w:r>
      <w:r>
        <w:rPr>
          <w:spacing w:val="1"/>
        </w:rPr>
        <w:t xml:space="preserve"> </w:t>
      </w:r>
      <w:r>
        <w:t>зрушення,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мотиваційної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порушення</w:t>
      </w:r>
      <w:r>
        <w:rPr>
          <w:spacing w:val="-4"/>
        </w:rPr>
        <w:t xml:space="preserve"> </w:t>
      </w:r>
      <w:r>
        <w:t>рухової</w:t>
      </w:r>
      <w:r>
        <w:rPr>
          <w:spacing w:val="-2"/>
        </w:rPr>
        <w:t xml:space="preserve"> </w:t>
      </w:r>
      <w:r>
        <w:t xml:space="preserve">та </w:t>
      </w:r>
      <w:proofErr w:type="spellStart"/>
      <w:r>
        <w:t>мовної</w:t>
      </w:r>
      <w:proofErr w:type="spellEnd"/>
      <w:r>
        <w:rPr>
          <w:spacing w:val="1"/>
        </w:rPr>
        <w:t xml:space="preserve"> </w:t>
      </w:r>
      <w:r>
        <w:t>поведінки.</w:t>
      </w:r>
    </w:p>
    <w:p w:rsidR="00F66DB4" w:rsidRDefault="00F66DB4">
      <w:pPr>
        <w:pStyle w:val="a3"/>
        <w:rPr>
          <w:sz w:val="20"/>
        </w:rPr>
      </w:pPr>
    </w:p>
    <w:p w:rsidR="00F66DB4" w:rsidRDefault="00F66DB4">
      <w:pPr>
        <w:pStyle w:val="a3"/>
        <w:rPr>
          <w:sz w:val="20"/>
        </w:rPr>
      </w:pPr>
    </w:p>
    <w:p w:rsidR="00F66DB4" w:rsidRDefault="007D4FE6">
      <w:pPr>
        <w:pStyle w:val="a3"/>
        <w:spacing w:before="4"/>
        <w:rPr>
          <w:sz w:val="17"/>
        </w:rPr>
      </w:pPr>
      <w:r>
        <w:pict>
          <v:group id="_x0000_s2110" style="position:absolute;margin-left:65.3pt;margin-top:12pt;width:459.75pt;height:81.75pt;z-index:-15545344;mso-wrap-distance-left:0;mso-wrap-distance-right:0;mso-position-horizontal-relative:page" coordorigin="1306,240" coordsize="9195,1635">
            <v:shape id="_x0000_s2115" style="position:absolute;left:2754;top:777;width:6480;height:591" coordorigin="2754,777" coordsize="6480,591" path="m9234,1327r-8,-6l9125,1249r-8,50l5816,777r-2,10l5812,777,2870,1296r-8,-49l2754,1327r129,38l2875,1319r-1,-3l5804,799r,408l5754,1207r60,120l5864,1227r10,-20l5824,1207r,-408l9114,1318r-8,50l9234,1327xe" fillcolor="black" stroked="f">
              <v:path arrowok="t"/>
            </v:shape>
            <v:shape id="_x0000_s2114" type="#_x0000_t202" style="position:absolute;left:7794;top:1327;width:2700;height:540" filled="f">
              <v:textbox inset="0,0,0,0">
                <w:txbxContent>
                  <w:p w:rsidR="00F66DB4" w:rsidRDefault="007D4FE6">
                    <w:pPr>
                      <w:spacing w:before="71"/>
                      <w:ind w:left="7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гальмівна</w:t>
                    </w:r>
                  </w:p>
                </w:txbxContent>
              </v:textbox>
            </v:shape>
            <v:shape id="_x0000_s2113" type="#_x0000_t202" style="position:absolute;left:4554;top:1327;width:2700;height:540" filled="f">
              <v:textbox inset="0,0,0,0">
                <w:txbxContent>
                  <w:p w:rsidR="00F66DB4" w:rsidRDefault="007D4FE6">
                    <w:pPr>
                      <w:spacing w:before="71"/>
                      <w:ind w:left="455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генералізована</w:t>
                    </w:r>
                    <w:proofErr w:type="spellEnd"/>
                  </w:p>
                </w:txbxContent>
              </v:textbox>
            </v:shape>
            <v:shape id="_x0000_s2112" type="#_x0000_t202" style="position:absolute;left:1314;top:1327;width:2700;height:540" filled="f">
              <v:textbox inset="0,0,0,0">
                <w:txbxContent>
                  <w:p w:rsidR="00F66DB4" w:rsidRDefault="007D4FE6">
                    <w:pPr>
                      <w:spacing w:before="71"/>
                      <w:ind w:left="59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імпульсивна</w:t>
                    </w:r>
                  </w:p>
                </w:txbxContent>
              </v:textbox>
            </v:shape>
            <v:shape id="_x0000_s2111" type="#_x0000_t202" style="position:absolute;left:3294;top:247;width:4860;height:540" filled="f">
              <v:textbox inset="0,0,0,0">
                <w:txbxContent>
                  <w:p w:rsidR="00F66DB4" w:rsidRDefault="007D4FE6">
                    <w:pPr>
                      <w:spacing w:before="78"/>
                      <w:ind w:left="19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ФОРМИ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ЕМОЦІЙНОГО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СТРЕСУ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6DB4" w:rsidRDefault="00F66DB4">
      <w:pPr>
        <w:pStyle w:val="a3"/>
        <w:rPr>
          <w:sz w:val="30"/>
        </w:rPr>
      </w:pPr>
    </w:p>
    <w:p w:rsidR="00F66DB4" w:rsidRDefault="007D4FE6">
      <w:pPr>
        <w:spacing w:before="189"/>
        <w:ind w:left="548" w:right="444"/>
        <w:jc w:val="center"/>
        <w:rPr>
          <w:b/>
          <w:i/>
          <w:sz w:val="28"/>
        </w:rPr>
      </w:pPr>
      <w:r>
        <w:rPr>
          <w:i/>
          <w:sz w:val="28"/>
        </w:rPr>
        <w:t>Рис.</w:t>
      </w:r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Форми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емоційного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стресу</w:t>
      </w:r>
    </w:p>
    <w:p w:rsidR="00F66DB4" w:rsidRDefault="00F66DB4">
      <w:pPr>
        <w:jc w:val="center"/>
        <w:rPr>
          <w:sz w:val="28"/>
        </w:rPr>
        <w:sectPr w:rsidR="00F66DB4">
          <w:pgSz w:w="11910" w:h="16840"/>
          <w:pgMar w:top="1040" w:right="480" w:bottom="920" w:left="820" w:header="0" w:footer="652" w:gutter="0"/>
          <w:cols w:space="720"/>
        </w:sectPr>
      </w:pPr>
    </w:p>
    <w:p w:rsidR="00F66DB4" w:rsidRDefault="007D4FE6">
      <w:pPr>
        <w:pStyle w:val="a3"/>
        <w:ind w:left="2646"/>
        <w:rPr>
          <w:sz w:val="20"/>
        </w:rPr>
      </w:pPr>
      <w:r>
        <w:lastRenderedPageBreak/>
        <w:pict>
          <v:shape id="_x0000_s2109" style="position:absolute;left:0;text-align:left;margin-left:299.7pt;margin-top:92.7pt;width:9pt;height:36pt;z-index:15915008;mso-position-horizontal-relative:page;mso-position-vertical-relative:page" coordorigin="5994,1854" coordsize="180,720" path="m5994,2394r45,l6039,1854r90,l6129,2394r45,l6084,2574r-90,-180xe" filled="f">
            <v:path arrowok="t"/>
            <w10:wrap anchorx="page" anchory="page"/>
          </v:shape>
        </w:pict>
      </w:r>
      <w:r>
        <w:pict>
          <v:group id="_x0000_s2106" style="position:absolute;left:0;text-align:left;margin-left:299.35pt;margin-top:380.3pt;width:9.75pt;height:36.75pt;z-index:15915520;mso-position-horizontal-relative:page;mso-position-vertical-relative:page" coordorigin="5987,7606" coordsize="195,735">
            <v:shape id="_x0000_s2108" style="position:absolute;left:5994;top:7614;width:180;height:720" coordorigin="5994,7614" coordsize="180,720" path="m6129,7614r-90,l6039,8154r-45,l6084,8334r90,-180l6129,8154r,-540xe" stroked="f">
              <v:path arrowok="t"/>
            </v:shape>
            <v:shape id="_x0000_s2107" style="position:absolute;left:5994;top:7614;width:180;height:720" coordorigin="5994,7614" coordsize="180,720" path="m5994,8154r45,l6039,7614r90,l6129,8154r45,l6084,8334r-90,-180xe" filled="f">
              <v:path arrowok="t"/>
            </v:shape>
            <w10:wrap anchorx="page" anchory="page"/>
          </v:group>
        </w:pict>
      </w:r>
      <w:r>
        <w:pict>
          <v:shape id="_x0000_s2105" type="#_x0000_t202" style="position:absolute;left:0;text-align:left;margin-left:128.7pt;margin-top:275pt;width:369pt;height:107.6pt;z-index:15916032;mso-position-horizontal-relative:page;mso-position-vertical-relative:page" filled="f">
            <v:textbox inset="0,0,0,0">
              <w:txbxContent>
                <w:p w:rsidR="00F66DB4" w:rsidRDefault="007D4FE6">
                  <w:pPr>
                    <w:spacing w:before="71" w:line="322" w:lineRule="exact"/>
                    <w:ind w:left="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</w:t>
                  </w:r>
                </w:p>
                <w:p w:rsidR="00F66DB4" w:rsidRDefault="007D4FE6">
                  <w:pPr>
                    <w:spacing w:line="319" w:lineRule="exact"/>
                    <w:ind w:lef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Фаза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резистенції</w:t>
                  </w:r>
                  <w:proofErr w:type="spellEnd"/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(стабілізації)</w:t>
                  </w:r>
                </w:p>
                <w:p w:rsidR="00F66DB4" w:rsidRDefault="007D4FE6">
                  <w:pPr>
                    <w:pStyle w:val="a3"/>
                    <w:ind w:left="344" w:firstLine="576"/>
                  </w:pPr>
                  <w:r>
                    <w:t>Стадія максимально ефективної адаптації, яка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характеризується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збалансованістю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витрат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адаптаційних</w:t>
                  </w:r>
                </w:p>
                <w:p w:rsidR="00F66DB4" w:rsidRDefault="007D4FE6">
                  <w:pPr>
                    <w:pStyle w:val="a3"/>
                    <w:spacing w:before="6"/>
                    <w:ind w:left="2569"/>
                  </w:pPr>
                  <w:r>
                    <w:t>резервів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організму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2104" type="#_x0000_t202" style="width:261pt;height:24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66DB4" w:rsidRDefault="007D4FE6">
                  <w:pPr>
                    <w:spacing w:before="70"/>
                    <w:ind w:left="158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ФАЗИ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СТРЕСУ</w:t>
                  </w:r>
                </w:p>
              </w:txbxContent>
            </v:textbox>
            <w10:anchorlock/>
          </v:shape>
        </w:pict>
      </w: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7D4FE6">
      <w:pPr>
        <w:pStyle w:val="a3"/>
        <w:rPr>
          <w:b/>
          <w:i/>
          <w:sz w:val="19"/>
        </w:rPr>
      </w:pPr>
      <w:r>
        <w:pict>
          <v:shape id="_x0000_s2103" type="#_x0000_t202" style="position:absolute;margin-left:128.7pt;margin-top:13.3pt;width:369pt;height:106.6pt;z-index:-15543808;mso-wrap-distance-left:0;mso-wrap-distance-right:0;mso-position-horizontal-relative:page" filled="f">
            <v:textbox inset="0,0,0,0">
              <w:txbxContent>
                <w:p w:rsidR="00F66DB4" w:rsidRDefault="007D4FE6">
                  <w:pPr>
                    <w:spacing w:before="71" w:line="322" w:lineRule="exact"/>
                    <w:ind w:left="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1.</w:t>
                  </w:r>
                </w:p>
                <w:p w:rsidR="00F66DB4" w:rsidRDefault="007D4FE6">
                  <w:pPr>
                    <w:spacing w:line="319" w:lineRule="exact"/>
                    <w:ind w:left="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Фаза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тривоги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та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мобілізації</w:t>
                  </w:r>
                </w:p>
                <w:p w:rsidR="00F66DB4" w:rsidRDefault="007D4FE6">
                  <w:pPr>
                    <w:pStyle w:val="a3"/>
                    <w:spacing w:line="242" w:lineRule="auto"/>
                    <w:ind w:left="145" w:right="137" w:firstLine="540"/>
                    <w:jc w:val="both"/>
                  </w:pPr>
                  <w:r>
                    <w:t>Здійснюється мобілізація захисних сил організму, що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підвищує його стійкість. Організм функціонує зі значною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напругою.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більшості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людей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початку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цієї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фази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спостерігається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збільшення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працездатності.</w:t>
                  </w:r>
                </w:p>
              </w:txbxContent>
            </v:textbox>
            <w10:wrap type="topAndBottom" anchorx="page"/>
          </v:shape>
        </w:pict>
      </w:r>
    </w:p>
    <w:p w:rsidR="00F66DB4" w:rsidRDefault="007D4FE6">
      <w:pPr>
        <w:pStyle w:val="a3"/>
        <w:ind w:left="51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01" style="width:9.75pt;height:36.75pt;mso-position-horizontal-relative:char;mso-position-vertical-relative:line" coordsize="195,735">
            <v:shape id="_x0000_s2102" style="position:absolute;left:7;top:7;width:180;height:720" coordorigin="8,8" coordsize="180,720" path="m8,548r45,l53,8r90,l143,548r45,l98,728,8,548xe" filled="f">
              <v:path arrowok="t"/>
            </v:shape>
            <w10:anchorlock/>
          </v:group>
        </w:pict>
      </w: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7D4FE6">
      <w:pPr>
        <w:pStyle w:val="a3"/>
        <w:spacing w:before="8"/>
        <w:rPr>
          <w:b/>
          <w:i/>
          <w:sz w:val="26"/>
        </w:rPr>
      </w:pPr>
      <w:r>
        <w:pict>
          <v:shape id="_x0000_s2100" type="#_x0000_t202" style="position:absolute;margin-left:128.7pt;margin-top:17.7pt;width:369pt;height:110.55pt;z-index:-15542784;mso-wrap-distance-left:0;mso-wrap-distance-right:0;mso-position-horizontal-relative:page" filled="f">
            <v:textbox inset="0,0,0,0">
              <w:txbxContent>
                <w:p w:rsidR="00F66DB4" w:rsidRDefault="007D4FE6">
                  <w:pPr>
                    <w:spacing w:before="71" w:line="322" w:lineRule="exact"/>
                    <w:ind w:left="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</w:t>
                  </w:r>
                </w:p>
                <w:p w:rsidR="00F66DB4" w:rsidRDefault="007D4FE6">
                  <w:pPr>
                    <w:spacing w:line="319" w:lineRule="exact"/>
                    <w:ind w:left="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Фаза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виснаження</w:t>
                  </w:r>
                </w:p>
                <w:p w:rsidR="00F66DB4" w:rsidRDefault="007D4FE6">
                  <w:pPr>
                    <w:pStyle w:val="a3"/>
                    <w:spacing w:line="242" w:lineRule="auto"/>
                    <w:ind w:left="2"/>
                    <w:jc w:val="center"/>
                  </w:pPr>
                  <w:r>
                    <w:t>Адаптація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організму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умов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зовнішнього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середовища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і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діяльності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здійснюється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рахунок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непоправних</w:t>
                  </w:r>
                </w:p>
                <w:p w:rsidR="00F66DB4" w:rsidRDefault="007D4FE6">
                  <w:pPr>
                    <w:pStyle w:val="a3"/>
                    <w:spacing w:line="242" w:lineRule="auto"/>
                    <w:jc w:val="center"/>
                  </w:pPr>
                  <w:r>
                    <w:t>енергетичних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ресурсів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організму,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що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скінчується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виснаженням</w:t>
                  </w:r>
                </w:p>
              </w:txbxContent>
            </v:textbox>
            <w10:wrap type="topAndBottom" anchorx="page"/>
          </v:shape>
        </w:pict>
      </w:r>
    </w:p>
    <w:p w:rsidR="00F66DB4" w:rsidRDefault="00F66DB4">
      <w:pPr>
        <w:pStyle w:val="a3"/>
        <w:rPr>
          <w:b/>
          <w:i/>
          <w:sz w:val="20"/>
        </w:rPr>
      </w:pPr>
    </w:p>
    <w:p w:rsidR="00F66DB4" w:rsidRDefault="007D4FE6">
      <w:pPr>
        <w:spacing w:before="234"/>
        <w:ind w:left="548" w:right="444"/>
        <w:jc w:val="center"/>
        <w:rPr>
          <w:b/>
          <w:sz w:val="28"/>
        </w:rPr>
      </w:pPr>
      <w:r>
        <w:rPr>
          <w:i/>
          <w:sz w:val="28"/>
        </w:rPr>
        <w:t>Рис.</w:t>
      </w:r>
      <w:r>
        <w:rPr>
          <w:i/>
          <w:spacing w:val="-4"/>
          <w:sz w:val="28"/>
        </w:rPr>
        <w:t xml:space="preserve"> </w:t>
      </w:r>
      <w:r>
        <w:rPr>
          <w:b/>
          <w:sz w:val="28"/>
        </w:rPr>
        <w:t>Фази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стресу</w:t>
      </w:r>
    </w:p>
    <w:p w:rsidR="00F66DB4" w:rsidRDefault="00F66DB4">
      <w:pPr>
        <w:pStyle w:val="a3"/>
        <w:spacing w:before="6"/>
        <w:rPr>
          <w:b/>
        </w:rPr>
      </w:pPr>
    </w:p>
    <w:p w:rsidR="00F66DB4" w:rsidRDefault="007D4FE6">
      <w:pPr>
        <w:pStyle w:val="2"/>
        <w:ind w:left="2929"/>
        <w:jc w:val="left"/>
      </w:pPr>
      <w:r>
        <w:t>Прояви</w:t>
      </w:r>
      <w:r>
        <w:rPr>
          <w:spacing w:val="-3"/>
        </w:rPr>
        <w:t xml:space="preserve"> </w:t>
      </w:r>
      <w:r>
        <w:t>емоцій.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емоціями</w:t>
      </w:r>
    </w:p>
    <w:p w:rsidR="00F66DB4" w:rsidRDefault="00F66DB4">
      <w:pPr>
        <w:pStyle w:val="a3"/>
        <w:spacing w:before="6"/>
        <w:rPr>
          <w:b/>
          <w:sz w:val="27"/>
        </w:rPr>
      </w:pPr>
    </w:p>
    <w:p w:rsidR="00F66DB4" w:rsidRDefault="007D4FE6">
      <w:pPr>
        <w:pStyle w:val="a3"/>
        <w:ind w:left="312" w:right="659" w:firstLine="708"/>
        <w:jc w:val="both"/>
      </w:pPr>
      <w:proofErr w:type="spellStart"/>
      <w:r>
        <w:rPr>
          <w:i/>
        </w:rPr>
        <w:t>Дж.Ланге</w:t>
      </w:r>
      <w:proofErr w:type="spellEnd"/>
      <w:r>
        <w:rPr>
          <w:i/>
          <w:spacing w:val="1"/>
        </w:rPr>
        <w:t xml:space="preserve"> </w:t>
      </w:r>
      <w:r>
        <w:t>привів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поведінкових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67"/>
        </w:rPr>
        <w:t xml:space="preserve"> </w:t>
      </w:r>
      <w:r>
        <w:t>радості,</w:t>
      </w:r>
      <w:r>
        <w:rPr>
          <w:spacing w:val="-2"/>
        </w:rPr>
        <w:t xml:space="preserve"> </w:t>
      </w:r>
      <w:r>
        <w:t>суму</w:t>
      </w:r>
      <w:r>
        <w:rPr>
          <w:spacing w:val="-4"/>
        </w:rPr>
        <w:t xml:space="preserve"> </w:t>
      </w:r>
      <w:r>
        <w:t>і гніву.</w:t>
      </w:r>
    </w:p>
    <w:p w:rsidR="00F66DB4" w:rsidRDefault="007D4FE6">
      <w:pPr>
        <w:pStyle w:val="a3"/>
        <w:ind w:left="312" w:right="653" w:firstLine="708"/>
        <w:jc w:val="both"/>
      </w:pPr>
      <w:r>
        <w:rPr>
          <w:i/>
        </w:rPr>
        <w:t>Радість</w:t>
      </w:r>
      <w:r>
        <w:rPr>
          <w:i/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центрів,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людини з'являються характерні рухи (жестикуляція, підскакування, плеск</w:t>
      </w:r>
      <w:r>
        <w:t>ання в</w:t>
      </w:r>
      <w:r>
        <w:rPr>
          <w:spacing w:val="-67"/>
        </w:rPr>
        <w:t xml:space="preserve"> </w:t>
      </w:r>
      <w:r>
        <w:t>долоні), посилення кровообігу в дрібних судинах (капілярах), внаслідок чого</w:t>
      </w:r>
      <w:r>
        <w:rPr>
          <w:spacing w:val="1"/>
        </w:rPr>
        <w:t xml:space="preserve"> </w:t>
      </w:r>
      <w:r>
        <w:t>шкіра тіла червоніє і стає тепліше, а внутрішні тканини й органи починають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забезпечуватися</w:t>
      </w:r>
      <w:r>
        <w:rPr>
          <w:spacing w:val="1"/>
        </w:rPr>
        <w:t xml:space="preserve"> </w:t>
      </w:r>
      <w:r>
        <w:t>киснем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інтенсивніше.</w:t>
      </w:r>
    </w:p>
    <w:p w:rsidR="00F66DB4" w:rsidRDefault="007D4FE6">
      <w:pPr>
        <w:pStyle w:val="a3"/>
        <w:ind w:left="312" w:right="656" w:firstLine="708"/>
        <w:jc w:val="both"/>
      </w:pPr>
      <w:r>
        <w:rPr>
          <w:i/>
        </w:rPr>
        <w:t xml:space="preserve">При сумі </w:t>
      </w:r>
      <w:r>
        <w:t>відбуваються зворотні зміни: гальмування моторики, звуження</w:t>
      </w:r>
      <w:r>
        <w:rPr>
          <w:spacing w:val="1"/>
        </w:rPr>
        <w:t xml:space="preserve"> </w:t>
      </w:r>
      <w:r>
        <w:t>кровоносних</w:t>
      </w:r>
      <w:r>
        <w:rPr>
          <w:spacing w:val="28"/>
        </w:rPr>
        <w:t xml:space="preserve"> </w:t>
      </w:r>
      <w:r>
        <w:t>судин.</w:t>
      </w:r>
      <w:r>
        <w:rPr>
          <w:spacing w:val="25"/>
        </w:rPr>
        <w:t xml:space="preserve"> </w:t>
      </w:r>
      <w:r>
        <w:t>Це</w:t>
      </w:r>
      <w:r>
        <w:rPr>
          <w:spacing w:val="27"/>
        </w:rPr>
        <w:t xml:space="preserve"> </w:t>
      </w:r>
      <w:r>
        <w:t>викликає</w:t>
      </w:r>
      <w:r>
        <w:rPr>
          <w:spacing w:val="28"/>
        </w:rPr>
        <w:t xml:space="preserve"> </w:t>
      </w:r>
      <w:r>
        <w:t>відчуття</w:t>
      </w:r>
      <w:r>
        <w:rPr>
          <w:spacing w:val="27"/>
        </w:rPr>
        <w:t xml:space="preserve"> </w:t>
      </w:r>
      <w:r>
        <w:t>холоду</w:t>
      </w:r>
      <w:r>
        <w:rPr>
          <w:spacing w:val="24"/>
        </w:rPr>
        <w:t xml:space="preserve"> </w:t>
      </w:r>
      <w:r>
        <w:t>й</w:t>
      </w:r>
      <w:r>
        <w:rPr>
          <w:spacing w:val="28"/>
        </w:rPr>
        <w:t xml:space="preserve"> </w:t>
      </w:r>
      <w:r>
        <w:t>ознобу.</w:t>
      </w:r>
      <w:r>
        <w:rPr>
          <w:spacing w:val="27"/>
        </w:rPr>
        <w:t xml:space="preserve"> </w:t>
      </w:r>
      <w:r>
        <w:t>Звуження</w:t>
      </w:r>
      <w:r>
        <w:rPr>
          <w:spacing w:val="26"/>
        </w:rPr>
        <w:t xml:space="preserve"> </w:t>
      </w:r>
      <w:r>
        <w:t>дрібних</w:t>
      </w:r>
    </w:p>
    <w:p w:rsidR="00F66DB4" w:rsidRDefault="00F66DB4">
      <w:pPr>
        <w:jc w:val="both"/>
        <w:sectPr w:rsidR="00F66DB4">
          <w:pgSz w:w="11910" w:h="16840"/>
          <w:pgMar w:top="1300" w:right="480" w:bottom="920" w:left="820" w:header="0" w:footer="652" w:gutter="0"/>
          <w:cols w:space="720"/>
        </w:sectPr>
      </w:pPr>
    </w:p>
    <w:p w:rsidR="00F66DB4" w:rsidRDefault="007D4FE6">
      <w:pPr>
        <w:pStyle w:val="a3"/>
        <w:spacing w:before="67"/>
        <w:ind w:left="312" w:right="652"/>
        <w:jc w:val="both"/>
      </w:pPr>
      <w:r>
        <w:lastRenderedPageBreak/>
        <w:t>судин</w:t>
      </w:r>
      <w:r>
        <w:rPr>
          <w:spacing w:val="1"/>
        </w:rPr>
        <w:t xml:space="preserve"> </w:t>
      </w:r>
      <w:r>
        <w:t>легень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відтоку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крові,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погіршується</w:t>
      </w:r>
      <w:r>
        <w:rPr>
          <w:spacing w:val="1"/>
        </w:rPr>
        <w:t xml:space="preserve"> </w:t>
      </w:r>
      <w:r>
        <w:t>надходження кисню в організм, і</w:t>
      </w:r>
      <w:r>
        <w:t xml:space="preserve"> людина починає відчувати придуха, стиснення</w:t>
      </w:r>
      <w:r>
        <w:rPr>
          <w:spacing w:val="-67"/>
        </w:rPr>
        <w:t xml:space="preserve"> </w:t>
      </w:r>
      <w:r>
        <w:t>і вага в груди і, намагаючись полегшити цей стан, починає робити тривалі і</w:t>
      </w:r>
      <w:r>
        <w:rPr>
          <w:spacing w:val="1"/>
        </w:rPr>
        <w:t xml:space="preserve"> </w:t>
      </w:r>
      <w:r>
        <w:t>глибокі вдихи. Зовнішній вигляд видає сумну людини. Її рухи повільні, руки і</w:t>
      </w:r>
      <w:r>
        <w:rPr>
          <w:spacing w:val="1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опущені,</w:t>
      </w:r>
      <w:r>
        <w:rPr>
          <w:spacing w:val="-1"/>
        </w:rPr>
        <w:t xml:space="preserve"> </w:t>
      </w:r>
      <w:r>
        <w:t>голос слабкий,</w:t>
      </w:r>
      <w:r>
        <w:rPr>
          <w:spacing w:val="-2"/>
        </w:rPr>
        <w:t xml:space="preserve"> </w:t>
      </w:r>
      <w:r>
        <w:t>а мова</w:t>
      </w:r>
      <w:r>
        <w:rPr>
          <w:spacing w:val="-2"/>
        </w:rPr>
        <w:t xml:space="preserve"> </w:t>
      </w:r>
      <w:r>
        <w:t>розтягнута.</w:t>
      </w:r>
    </w:p>
    <w:p w:rsidR="00F66DB4" w:rsidRDefault="007D4FE6">
      <w:pPr>
        <w:pStyle w:val="a3"/>
        <w:spacing w:before="1"/>
        <w:ind w:left="312" w:right="659" w:firstLine="708"/>
        <w:jc w:val="both"/>
      </w:pPr>
      <w:r>
        <w:rPr>
          <w:i/>
        </w:rPr>
        <w:t xml:space="preserve">Гнів </w:t>
      </w:r>
      <w:r>
        <w:t>супр</w:t>
      </w:r>
      <w:r>
        <w:t>оводжується різким почервонінням або ж зблідненням людини,</w:t>
      </w:r>
      <w:r>
        <w:rPr>
          <w:spacing w:val="1"/>
        </w:rPr>
        <w:t xml:space="preserve"> </w:t>
      </w:r>
      <w:r>
        <w:t>напругою</w:t>
      </w:r>
      <w:r>
        <w:rPr>
          <w:spacing w:val="-2"/>
        </w:rPr>
        <w:t xml:space="preserve"> </w:t>
      </w:r>
      <w:r>
        <w:t>м'язів</w:t>
      </w:r>
      <w:r>
        <w:rPr>
          <w:spacing w:val="-2"/>
        </w:rPr>
        <w:t xml:space="preserve"> </w:t>
      </w:r>
      <w:r>
        <w:t>шиї,</w:t>
      </w:r>
      <w:r>
        <w:rPr>
          <w:spacing w:val="-1"/>
        </w:rPr>
        <w:t xml:space="preserve"> </w:t>
      </w:r>
      <w:r>
        <w:t>обличчя</w:t>
      </w:r>
      <w:r>
        <w:rPr>
          <w:spacing w:val="-3"/>
        </w:rPr>
        <w:t xml:space="preserve"> </w:t>
      </w:r>
      <w:r>
        <w:t>і рук (стискання пальців).</w:t>
      </w:r>
    </w:p>
    <w:p w:rsidR="00F66DB4" w:rsidRDefault="007D4FE6">
      <w:pPr>
        <w:pStyle w:val="a3"/>
        <w:spacing w:before="2"/>
        <w:ind w:left="312" w:right="648" w:firstLine="708"/>
        <w:jc w:val="both"/>
      </w:pPr>
      <w:r>
        <w:t>У різних людей прояви емоцій здійснюються по-різному, у зв'язку з чим</w:t>
      </w:r>
      <w:r>
        <w:rPr>
          <w:spacing w:val="1"/>
        </w:rPr>
        <w:t xml:space="preserve"> </w:t>
      </w:r>
      <w:r>
        <w:t xml:space="preserve">говорять про таку особистісну характеристику, як </w:t>
      </w:r>
      <w:r>
        <w:rPr>
          <w:i/>
        </w:rPr>
        <w:t>експресивність</w:t>
      </w:r>
      <w:r>
        <w:t>. Чим більше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міміку,</w:t>
      </w:r>
      <w:r>
        <w:rPr>
          <w:spacing w:val="1"/>
        </w:rPr>
        <w:t xml:space="preserve"> </w:t>
      </w:r>
      <w:r>
        <w:t>жести,</w:t>
      </w:r>
      <w:r>
        <w:rPr>
          <w:spacing w:val="1"/>
        </w:rPr>
        <w:t xml:space="preserve"> </w:t>
      </w:r>
      <w:r>
        <w:t>голос, рухові реакції,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виражена експресивність.</w:t>
      </w:r>
    </w:p>
    <w:p w:rsidR="00F66DB4" w:rsidRDefault="007D4FE6">
      <w:pPr>
        <w:pStyle w:val="a3"/>
        <w:ind w:left="312" w:right="651" w:firstLine="708"/>
        <w:jc w:val="both"/>
      </w:pPr>
      <w:r>
        <w:t>Відсутність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емоцій; людина може ховати свої переживання, заганяти їх усереди</w:t>
      </w:r>
      <w:r>
        <w:t>ну, що може</w:t>
      </w:r>
      <w:r>
        <w:rPr>
          <w:spacing w:val="-67"/>
        </w:rPr>
        <w:t xml:space="preserve"> </w:t>
      </w:r>
      <w:r>
        <w:t>стати причиною тривалої психічної напруги, що негативно впливає на стан</w:t>
      </w:r>
      <w:r>
        <w:rPr>
          <w:spacing w:val="1"/>
        </w:rPr>
        <w:t xml:space="preserve"> </w:t>
      </w:r>
      <w:r>
        <w:t>здоров'я.</w:t>
      </w:r>
    </w:p>
    <w:p w:rsidR="00F66DB4" w:rsidRDefault="007D4FE6">
      <w:pPr>
        <w:pStyle w:val="a3"/>
        <w:ind w:left="312" w:right="654" w:firstLine="708"/>
        <w:jc w:val="both"/>
      </w:pPr>
      <w:r>
        <w:t>Емоції мають властивість заразливості. Це означає, що одна людина може</w:t>
      </w:r>
      <w:r>
        <w:rPr>
          <w:spacing w:val="-67"/>
        </w:rPr>
        <w:t xml:space="preserve"> </w:t>
      </w:r>
      <w:r>
        <w:t>мимоволі</w:t>
      </w:r>
      <w:r>
        <w:rPr>
          <w:spacing w:val="10"/>
        </w:rPr>
        <w:t xml:space="preserve"> </w:t>
      </w:r>
      <w:r>
        <w:t>передавати</w:t>
      </w:r>
      <w:r>
        <w:rPr>
          <w:spacing w:val="12"/>
        </w:rPr>
        <w:t xml:space="preserve"> </w:t>
      </w:r>
      <w:r>
        <w:t>свій</w:t>
      </w:r>
      <w:r>
        <w:rPr>
          <w:spacing w:val="11"/>
        </w:rPr>
        <w:t xml:space="preserve"> </w:t>
      </w:r>
      <w:r>
        <w:t>настрій,</w:t>
      </w:r>
      <w:r>
        <w:rPr>
          <w:spacing w:val="9"/>
        </w:rPr>
        <w:t xml:space="preserve"> </w:t>
      </w:r>
      <w:r>
        <w:t>переживання</w:t>
      </w:r>
      <w:r>
        <w:rPr>
          <w:spacing w:val="12"/>
        </w:rPr>
        <w:t xml:space="preserve"> </w:t>
      </w:r>
      <w:r>
        <w:t>іншим</w:t>
      </w:r>
      <w:r>
        <w:rPr>
          <w:spacing w:val="12"/>
        </w:rPr>
        <w:t xml:space="preserve"> </w:t>
      </w:r>
      <w:r>
        <w:t>людям,</w:t>
      </w:r>
      <w:r>
        <w:rPr>
          <w:spacing w:val="12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спілкуються</w:t>
      </w:r>
      <w:r>
        <w:rPr>
          <w:spacing w:val="-68"/>
        </w:rPr>
        <w:t xml:space="preserve"> </w:t>
      </w:r>
      <w:r>
        <w:t xml:space="preserve">з нею. Внаслідок </w:t>
      </w:r>
      <w:r>
        <w:t>цього можуть виникнути як загальні веселощі, так і нудьга або</w:t>
      </w:r>
      <w:r>
        <w:rPr>
          <w:spacing w:val="-67"/>
        </w:rPr>
        <w:t xml:space="preserve"> </w:t>
      </w:r>
      <w:r>
        <w:t>навіть</w:t>
      </w:r>
      <w:r>
        <w:rPr>
          <w:spacing w:val="-1"/>
        </w:rPr>
        <w:t xml:space="preserve"> </w:t>
      </w:r>
      <w:r>
        <w:t>паніка.</w:t>
      </w:r>
    </w:p>
    <w:p w:rsidR="00F66DB4" w:rsidRDefault="007D4FE6">
      <w:pPr>
        <w:pStyle w:val="a3"/>
        <w:ind w:left="312" w:right="652" w:firstLine="708"/>
        <w:jc w:val="both"/>
      </w:pPr>
      <w:r>
        <w:t>Іншою</w:t>
      </w:r>
      <w:r>
        <w:rPr>
          <w:spacing w:val="1"/>
        </w:rPr>
        <w:t xml:space="preserve"> </w:t>
      </w:r>
      <w:r>
        <w:t>властивістю</w:t>
      </w:r>
      <w:r>
        <w:rPr>
          <w:spacing w:val="1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довгий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зберігатися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пам'яті. У зв'язку з цим виділяють особливий вид пам'яті — емоційну пам'ять.</w:t>
      </w:r>
      <w:r>
        <w:rPr>
          <w:spacing w:val="1"/>
        </w:rPr>
        <w:t xml:space="preserve"> </w:t>
      </w:r>
      <w:r>
        <w:t>Оскільки емоції не завжди бажані, тому що при своїй надмірності вони можуть</w:t>
      </w:r>
      <w:r>
        <w:rPr>
          <w:spacing w:val="1"/>
        </w:rPr>
        <w:t xml:space="preserve"> </w:t>
      </w:r>
      <w:r>
        <w:t>дезорганізувати діяльність або їхній зовнішній прояв може поставити людину в</w:t>
      </w:r>
      <w:r>
        <w:rPr>
          <w:spacing w:val="1"/>
        </w:rPr>
        <w:t xml:space="preserve"> </w:t>
      </w:r>
      <w:r>
        <w:t>неспритне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виказавши,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іншого,</w:t>
      </w:r>
      <w:r>
        <w:rPr>
          <w:spacing w:val="1"/>
        </w:rPr>
        <w:t xml:space="preserve"> </w:t>
      </w:r>
      <w:r>
        <w:t>бажано</w:t>
      </w:r>
      <w:r>
        <w:rPr>
          <w:spacing w:val="-1"/>
        </w:rPr>
        <w:t xml:space="preserve"> </w:t>
      </w:r>
      <w:r>
        <w:t>навчитися</w:t>
      </w:r>
      <w:r>
        <w:rPr>
          <w:spacing w:val="-1"/>
        </w:rPr>
        <w:t xml:space="preserve"> </w:t>
      </w:r>
      <w:r>
        <w:t>керувати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контролювати</w:t>
      </w:r>
      <w:r>
        <w:rPr>
          <w:spacing w:val="-1"/>
        </w:rPr>
        <w:t xml:space="preserve"> </w:t>
      </w:r>
      <w:r>
        <w:t>їхній</w:t>
      </w:r>
      <w:r>
        <w:rPr>
          <w:spacing w:val="-2"/>
        </w:rPr>
        <w:t xml:space="preserve"> </w:t>
      </w:r>
      <w:r>
        <w:t>зовнішній</w:t>
      </w:r>
      <w:r>
        <w:rPr>
          <w:spacing w:val="-4"/>
        </w:rPr>
        <w:t xml:space="preserve"> </w:t>
      </w:r>
      <w:r>
        <w:t>прояв.</w:t>
      </w:r>
    </w:p>
    <w:p w:rsidR="00F66DB4" w:rsidRDefault="007D4FE6">
      <w:pPr>
        <w:pStyle w:val="3"/>
        <w:spacing w:before="6" w:line="319" w:lineRule="exact"/>
        <w:ind w:left="1021"/>
      </w:pPr>
      <w:r>
        <w:t>Зняттю</w:t>
      </w:r>
      <w:r>
        <w:rPr>
          <w:spacing w:val="-7"/>
        </w:rPr>
        <w:t xml:space="preserve"> </w:t>
      </w:r>
      <w:r>
        <w:t>емоційної</w:t>
      </w:r>
      <w:r>
        <w:rPr>
          <w:spacing w:val="-4"/>
        </w:rPr>
        <w:t xml:space="preserve"> </w:t>
      </w:r>
      <w:r>
        <w:t>напруги</w:t>
      </w:r>
      <w:r>
        <w:rPr>
          <w:spacing w:val="-3"/>
        </w:rPr>
        <w:t xml:space="preserve"> </w:t>
      </w:r>
      <w:r>
        <w:t>сприяють:</w:t>
      </w:r>
    </w:p>
    <w:p w:rsidR="00F66DB4" w:rsidRDefault="007D4FE6" w:rsidP="007D4FE6">
      <w:pPr>
        <w:pStyle w:val="a5"/>
        <w:numPr>
          <w:ilvl w:val="0"/>
          <w:numId w:val="1"/>
        </w:numPr>
        <w:tabs>
          <w:tab w:val="left" w:pos="1446"/>
        </w:tabs>
        <w:ind w:right="659" w:firstLine="708"/>
        <w:jc w:val="both"/>
        <w:rPr>
          <w:sz w:val="28"/>
        </w:rPr>
      </w:pPr>
      <w:r>
        <w:rPr>
          <w:sz w:val="28"/>
        </w:rPr>
        <w:t>зосередження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уваги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прийомах,</w:t>
      </w:r>
      <w:r>
        <w:rPr>
          <w:spacing w:val="-2"/>
          <w:sz w:val="28"/>
        </w:rPr>
        <w:t xml:space="preserve"> </w:t>
      </w:r>
      <w:r>
        <w:rPr>
          <w:sz w:val="28"/>
        </w:rPr>
        <w:t>а не на значущості результату;</w:t>
      </w:r>
    </w:p>
    <w:p w:rsidR="00F66DB4" w:rsidRDefault="007D4FE6" w:rsidP="007D4FE6">
      <w:pPr>
        <w:pStyle w:val="a5"/>
        <w:numPr>
          <w:ilvl w:val="0"/>
          <w:numId w:val="1"/>
        </w:numPr>
        <w:tabs>
          <w:tab w:val="left" w:pos="1446"/>
        </w:tabs>
        <w:ind w:right="660" w:firstLine="708"/>
        <w:jc w:val="both"/>
        <w:rPr>
          <w:sz w:val="28"/>
        </w:rPr>
      </w:pP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події</w:t>
      </w:r>
      <w:r>
        <w:rPr>
          <w:spacing w:val="1"/>
          <w:sz w:val="28"/>
        </w:rPr>
        <w:t xml:space="preserve"> </w:t>
      </w:r>
      <w:r>
        <w:rPr>
          <w:sz w:val="28"/>
        </w:rPr>
        <w:t>меншої</w:t>
      </w:r>
      <w:r>
        <w:rPr>
          <w:spacing w:val="-67"/>
          <w:sz w:val="28"/>
        </w:rPr>
        <w:t xml:space="preserve"> </w:t>
      </w:r>
      <w:r>
        <w:rPr>
          <w:sz w:val="28"/>
        </w:rPr>
        <w:t>цінності або</w:t>
      </w:r>
      <w:r>
        <w:rPr>
          <w:spacing w:val="1"/>
          <w:sz w:val="28"/>
        </w:rPr>
        <w:t xml:space="preserve"> </w:t>
      </w:r>
      <w:r>
        <w:rPr>
          <w:sz w:val="28"/>
        </w:rPr>
        <w:t>взагалі переоцінка значущості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ситуації;</w:t>
      </w:r>
    </w:p>
    <w:p w:rsidR="00F66DB4" w:rsidRDefault="007D4FE6" w:rsidP="007D4FE6">
      <w:pPr>
        <w:pStyle w:val="a5"/>
        <w:numPr>
          <w:ilvl w:val="0"/>
          <w:numId w:val="1"/>
        </w:numPr>
        <w:tabs>
          <w:tab w:val="left" w:pos="1446"/>
        </w:tabs>
        <w:spacing w:line="342" w:lineRule="exact"/>
        <w:ind w:left="1446"/>
        <w:jc w:val="both"/>
        <w:rPr>
          <w:sz w:val="28"/>
        </w:rPr>
      </w:pPr>
      <w:r>
        <w:rPr>
          <w:sz w:val="28"/>
        </w:rPr>
        <w:t>одержання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знімає</w:t>
      </w:r>
      <w:r>
        <w:rPr>
          <w:spacing w:val="-4"/>
          <w:sz w:val="28"/>
        </w:rPr>
        <w:t xml:space="preserve"> </w:t>
      </w:r>
      <w:r>
        <w:rPr>
          <w:sz w:val="28"/>
        </w:rPr>
        <w:t>невизначеність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ситуації;</w:t>
      </w:r>
    </w:p>
    <w:p w:rsidR="00F66DB4" w:rsidRDefault="007D4FE6" w:rsidP="007D4FE6">
      <w:pPr>
        <w:pStyle w:val="a5"/>
        <w:numPr>
          <w:ilvl w:val="0"/>
          <w:numId w:val="1"/>
        </w:numPr>
        <w:tabs>
          <w:tab w:val="left" w:pos="1446"/>
        </w:tabs>
        <w:ind w:right="659" w:firstLine="708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запасної відступної стратегії досягнення мети 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>невдачі;</w:t>
      </w:r>
    </w:p>
    <w:p w:rsidR="00F66DB4" w:rsidRDefault="007D4FE6" w:rsidP="007D4FE6">
      <w:pPr>
        <w:pStyle w:val="a5"/>
        <w:numPr>
          <w:ilvl w:val="0"/>
          <w:numId w:val="1"/>
        </w:numPr>
        <w:tabs>
          <w:tab w:val="left" w:pos="1446"/>
        </w:tabs>
        <w:ind w:right="657" w:firstLine="708"/>
        <w:jc w:val="both"/>
        <w:rPr>
          <w:sz w:val="28"/>
        </w:rPr>
      </w:pPr>
      <w:r>
        <w:rPr>
          <w:sz w:val="28"/>
        </w:rPr>
        <w:t>відкладання на деякий час досягнення мети у випадку 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</w:t>
      </w:r>
      <w:r>
        <w:rPr>
          <w:sz w:val="28"/>
        </w:rPr>
        <w:t>ості зробити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наявних знаннях,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засобах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т.ін</w:t>
      </w:r>
      <w:proofErr w:type="spellEnd"/>
      <w:r>
        <w:rPr>
          <w:sz w:val="28"/>
        </w:rPr>
        <w:t>.;</w:t>
      </w:r>
    </w:p>
    <w:p w:rsidR="00F66DB4" w:rsidRDefault="007D4FE6" w:rsidP="007D4FE6">
      <w:pPr>
        <w:pStyle w:val="a5"/>
        <w:numPr>
          <w:ilvl w:val="0"/>
          <w:numId w:val="1"/>
        </w:numPr>
        <w:tabs>
          <w:tab w:val="left" w:pos="1446"/>
        </w:tabs>
        <w:ind w:right="651" w:firstLine="708"/>
        <w:jc w:val="both"/>
        <w:rPr>
          <w:sz w:val="28"/>
        </w:rPr>
      </w:pPr>
      <w:r>
        <w:rPr>
          <w:sz w:val="28"/>
        </w:rPr>
        <w:t>фізична розрядка. Для цього потрібно зробити тривалу прогулянку,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зайнятися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певою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корисною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роботою.</w:t>
      </w:r>
      <w:r>
        <w:rPr>
          <w:spacing w:val="1"/>
          <w:sz w:val="28"/>
        </w:rPr>
        <w:t xml:space="preserve"> </w:t>
      </w:r>
      <w:r>
        <w:rPr>
          <w:sz w:val="28"/>
        </w:rPr>
        <w:t>Іноді</w:t>
      </w:r>
      <w:r>
        <w:rPr>
          <w:spacing w:val="71"/>
          <w:sz w:val="28"/>
        </w:rPr>
        <w:t xml:space="preserve"> </w:t>
      </w:r>
      <w:r>
        <w:rPr>
          <w:sz w:val="28"/>
        </w:rPr>
        <w:t>така</w:t>
      </w:r>
      <w:r>
        <w:rPr>
          <w:spacing w:val="71"/>
          <w:sz w:val="28"/>
        </w:rPr>
        <w:t xml:space="preserve"> </w:t>
      </w:r>
      <w:r>
        <w:rPr>
          <w:sz w:val="28"/>
        </w:rPr>
        <w:t>розрядка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немов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сама</w:t>
      </w:r>
      <w:r>
        <w:rPr>
          <w:spacing w:val="1"/>
          <w:sz w:val="28"/>
        </w:rPr>
        <w:t xml:space="preserve"> </w:t>
      </w:r>
      <w:r>
        <w:rPr>
          <w:sz w:val="28"/>
        </w:rPr>
        <w:t>по собі: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кімнаті,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перебирає</w:t>
      </w:r>
      <w:r>
        <w:rPr>
          <w:spacing w:val="49"/>
          <w:sz w:val="28"/>
        </w:rPr>
        <w:t xml:space="preserve"> </w:t>
      </w:r>
      <w:r>
        <w:rPr>
          <w:sz w:val="28"/>
        </w:rPr>
        <w:t>речі,</w:t>
      </w:r>
      <w:r>
        <w:rPr>
          <w:spacing w:val="49"/>
          <w:sz w:val="28"/>
        </w:rPr>
        <w:t xml:space="preserve"> </w:t>
      </w:r>
      <w:r>
        <w:rPr>
          <w:sz w:val="28"/>
        </w:rPr>
        <w:t>рве</w:t>
      </w:r>
      <w:r>
        <w:rPr>
          <w:spacing w:val="47"/>
          <w:sz w:val="28"/>
        </w:rPr>
        <w:t xml:space="preserve"> </w:t>
      </w:r>
      <w:r>
        <w:rPr>
          <w:sz w:val="28"/>
        </w:rPr>
        <w:t>що-небудь.</w:t>
      </w:r>
      <w:r>
        <w:rPr>
          <w:spacing w:val="50"/>
          <w:sz w:val="28"/>
        </w:rPr>
        <w:t xml:space="preserve"> </w:t>
      </w:r>
      <w:r>
        <w:rPr>
          <w:sz w:val="28"/>
        </w:rPr>
        <w:t>Тик</w:t>
      </w:r>
      <w:r>
        <w:rPr>
          <w:spacing w:val="50"/>
          <w:sz w:val="28"/>
        </w:rPr>
        <w:t xml:space="preserve"> </w:t>
      </w:r>
      <w:r>
        <w:rPr>
          <w:sz w:val="28"/>
        </w:rPr>
        <w:t>(мимовільне</w:t>
      </w:r>
      <w:r>
        <w:rPr>
          <w:spacing w:val="53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50"/>
          <w:sz w:val="28"/>
        </w:rPr>
        <w:t xml:space="preserve"> </w:t>
      </w:r>
      <w:r>
        <w:rPr>
          <w:sz w:val="28"/>
        </w:rPr>
        <w:t>м'язів</w:t>
      </w:r>
      <w:r>
        <w:rPr>
          <w:spacing w:val="50"/>
          <w:sz w:val="28"/>
        </w:rPr>
        <w:t xml:space="preserve"> </w:t>
      </w:r>
      <w:r>
        <w:rPr>
          <w:sz w:val="28"/>
        </w:rPr>
        <w:t>обличчя),</w:t>
      </w:r>
      <w:r>
        <w:rPr>
          <w:spacing w:val="-68"/>
          <w:sz w:val="28"/>
        </w:rPr>
        <w:t xml:space="preserve"> </w:t>
      </w:r>
      <w:r>
        <w:rPr>
          <w:sz w:val="28"/>
        </w:rPr>
        <w:t>що виникає в багатьох у момент хвилювання, теж є рефлекторною 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моторної розрядки емоційної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напруги;</w:t>
      </w:r>
    </w:p>
    <w:p w:rsidR="00F66DB4" w:rsidRDefault="007D4FE6" w:rsidP="007D4FE6">
      <w:pPr>
        <w:pStyle w:val="a5"/>
        <w:numPr>
          <w:ilvl w:val="0"/>
          <w:numId w:val="1"/>
        </w:numPr>
        <w:tabs>
          <w:tab w:val="left" w:pos="1446"/>
        </w:tabs>
        <w:ind w:right="651" w:firstLine="708"/>
        <w:jc w:val="both"/>
        <w:rPr>
          <w:sz w:val="28"/>
        </w:rPr>
      </w:pPr>
      <w:r>
        <w:rPr>
          <w:sz w:val="28"/>
        </w:rPr>
        <w:t>написання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листа, запис у щоденнику з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викладом ситуації і</w:t>
      </w:r>
      <w:r>
        <w:rPr>
          <w:spacing w:val="70"/>
          <w:sz w:val="28"/>
        </w:rPr>
        <w:t xml:space="preserve"> </w:t>
      </w:r>
      <w:r>
        <w:rPr>
          <w:sz w:val="28"/>
        </w:rPr>
        <w:t>причини,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</w:t>
      </w:r>
      <w:r>
        <w:rPr>
          <w:sz w:val="28"/>
        </w:rPr>
        <w:t>ала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напругу;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замкнутих і</w:t>
      </w:r>
      <w:r>
        <w:rPr>
          <w:spacing w:val="-3"/>
          <w:sz w:val="28"/>
        </w:rPr>
        <w:t xml:space="preserve"> </w:t>
      </w:r>
      <w:r>
        <w:rPr>
          <w:sz w:val="28"/>
        </w:rPr>
        <w:t>потайливих;</w:t>
      </w:r>
    </w:p>
    <w:p w:rsidR="00F66DB4" w:rsidRDefault="00F66DB4">
      <w:pPr>
        <w:jc w:val="both"/>
        <w:rPr>
          <w:sz w:val="28"/>
        </w:rPr>
        <w:sectPr w:rsidR="00F66DB4">
          <w:pgSz w:w="11910" w:h="16840"/>
          <w:pgMar w:top="1040" w:right="480" w:bottom="920" w:left="820" w:header="0" w:footer="652" w:gutter="0"/>
          <w:cols w:space="720"/>
        </w:sectPr>
      </w:pPr>
    </w:p>
    <w:p w:rsidR="00F66DB4" w:rsidRDefault="007D4FE6" w:rsidP="007D4FE6">
      <w:pPr>
        <w:pStyle w:val="a5"/>
        <w:numPr>
          <w:ilvl w:val="0"/>
          <w:numId w:val="1"/>
        </w:numPr>
        <w:tabs>
          <w:tab w:val="left" w:pos="1445"/>
          <w:tab w:val="left" w:pos="1446"/>
        </w:tabs>
        <w:spacing w:before="86"/>
        <w:ind w:left="1446"/>
        <w:rPr>
          <w:sz w:val="28"/>
        </w:rPr>
      </w:pPr>
      <w:r>
        <w:rPr>
          <w:sz w:val="28"/>
        </w:rPr>
        <w:lastRenderedPageBreak/>
        <w:t>слухання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музики;</w:t>
      </w:r>
    </w:p>
    <w:p w:rsidR="00F66DB4" w:rsidRDefault="007D4FE6" w:rsidP="007D4FE6">
      <w:pPr>
        <w:pStyle w:val="a5"/>
        <w:numPr>
          <w:ilvl w:val="0"/>
          <w:numId w:val="1"/>
        </w:numPr>
        <w:tabs>
          <w:tab w:val="left" w:pos="1445"/>
          <w:tab w:val="left" w:pos="1446"/>
        </w:tabs>
        <w:ind w:left="1446"/>
        <w:rPr>
          <w:sz w:val="28"/>
        </w:rPr>
      </w:pPr>
      <w:r>
        <w:rPr>
          <w:sz w:val="28"/>
        </w:rPr>
        <w:t>зображення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обличчі</w:t>
      </w:r>
      <w:r>
        <w:rPr>
          <w:spacing w:val="-4"/>
          <w:sz w:val="28"/>
        </w:rPr>
        <w:t xml:space="preserve"> </w:t>
      </w:r>
      <w:r>
        <w:rPr>
          <w:sz w:val="28"/>
        </w:rPr>
        <w:t>посмішки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5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переживань;</w:t>
      </w:r>
    </w:p>
    <w:p w:rsidR="00F66DB4" w:rsidRDefault="007D4FE6" w:rsidP="007D4FE6">
      <w:pPr>
        <w:pStyle w:val="a5"/>
        <w:numPr>
          <w:ilvl w:val="0"/>
          <w:numId w:val="1"/>
        </w:numPr>
        <w:tabs>
          <w:tab w:val="left" w:pos="1445"/>
          <w:tab w:val="left" w:pos="1446"/>
        </w:tabs>
        <w:spacing w:before="1" w:line="342" w:lineRule="exact"/>
        <w:ind w:left="1446"/>
        <w:rPr>
          <w:sz w:val="28"/>
        </w:rPr>
      </w:pPr>
      <w:r>
        <w:rPr>
          <w:sz w:val="28"/>
        </w:rPr>
        <w:t>активізація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-1"/>
          <w:sz w:val="28"/>
        </w:rPr>
        <w:t xml:space="preserve"> </w:t>
      </w:r>
      <w:r>
        <w:rPr>
          <w:sz w:val="28"/>
        </w:rPr>
        <w:t>гумору,</w:t>
      </w:r>
      <w:r>
        <w:rPr>
          <w:spacing w:val="-3"/>
          <w:sz w:val="28"/>
        </w:rPr>
        <w:t xml:space="preserve"> </w:t>
      </w:r>
      <w:r>
        <w:rPr>
          <w:sz w:val="28"/>
        </w:rPr>
        <w:t>тому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сміх</w:t>
      </w:r>
      <w:r>
        <w:rPr>
          <w:spacing w:val="-1"/>
          <w:sz w:val="28"/>
        </w:rPr>
        <w:t xml:space="preserve"> </w:t>
      </w:r>
      <w:r>
        <w:rPr>
          <w:sz w:val="28"/>
        </w:rPr>
        <w:t>знижує</w:t>
      </w:r>
      <w:r>
        <w:rPr>
          <w:spacing w:val="-4"/>
          <w:sz w:val="28"/>
        </w:rPr>
        <w:t xml:space="preserve"> </w:t>
      </w:r>
      <w:r>
        <w:rPr>
          <w:sz w:val="28"/>
        </w:rPr>
        <w:t>тривожність;</w:t>
      </w:r>
    </w:p>
    <w:p w:rsidR="00F66DB4" w:rsidRDefault="007D4FE6" w:rsidP="007D4FE6">
      <w:pPr>
        <w:pStyle w:val="a5"/>
        <w:numPr>
          <w:ilvl w:val="0"/>
          <w:numId w:val="1"/>
        </w:numPr>
        <w:tabs>
          <w:tab w:val="left" w:pos="1445"/>
          <w:tab w:val="left" w:pos="1446"/>
          <w:tab w:val="left" w:pos="2524"/>
          <w:tab w:val="left" w:pos="4351"/>
          <w:tab w:val="left" w:pos="6090"/>
          <w:tab w:val="left" w:pos="6658"/>
          <w:tab w:val="left" w:pos="6992"/>
          <w:tab w:val="left" w:pos="8486"/>
        </w:tabs>
        <w:ind w:right="660" w:firstLine="708"/>
        <w:rPr>
          <w:sz w:val="28"/>
        </w:rPr>
      </w:pPr>
      <w:r>
        <w:rPr>
          <w:sz w:val="28"/>
        </w:rPr>
        <w:t>м'язове</w:t>
      </w:r>
      <w:r>
        <w:rPr>
          <w:sz w:val="28"/>
        </w:rPr>
        <w:tab/>
      </w:r>
      <w:r>
        <w:rPr>
          <w:sz w:val="28"/>
        </w:rPr>
        <w:t>розслаблення</w:t>
      </w:r>
      <w:r>
        <w:rPr>
          <w:sz w:val="28"/>
        </w:rPr>
        <w:tab/>
        <w:t>(релаксація),</w:t>
      </w:r>
      <w:r>
        <w:rPr>
          <w:sz w:val="28"/>
        </w:rPr>
        <w:tab/>
        <w:t>що</w:t>
      </w:r>
      <w:r>
        <w:rPr>
          <w:sz w:val="28"/>
        </w:rPr>
        <w:tab/>
        <w:t>є</w:t>
      </w:r>
      <w:r>
        <w:rPr>
          <w:sz w:val="28"/>
        </w:rPr>
        <w:tab/>
        <w:t>елементом</w:t>
      </w:r>
      <w:r>
        <w:rPr>
          <w:sz w:val="28"/>
        </w:rPr>
        <w:tab/>
      </w:r>
      <w:r>
        <w:rPr>
          <w:spacing w:val="-1"/>
          <w:sz w:val="28"/>
        </w:rPr>
        <w:t>аутогенного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рекомендоване</w:t>
      </w:r>
      <w:r>
        <w:rPr>
          <w:spacing w:val="69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тривоги.</w:t>
      </w:r>
    </w:p>
    <w:p w:rsidR="00F66DB4" w:rsidRDefault="00F66DB4">
      <w:pPr>
        <w:pStyle w:val="a3"/>
        <w:rPr>
          <w:sz w:val="30"/>
        </w:rPr>
      </w:pPr>
    </w:p>
    <w:p w:rsidR="00F66DB4" w:rsidRDefault="00F66DB4">
      <w:pPr>
        <w:pStyle w:val="a3"/>
        <w:spacing w:before="3"/>
        <w:rPr>
          <w:sz w:val="26"/>
        </w:rPr>
      </w:pPr>
    </w:p>
    <w:p w:rsidR="00F66DB4" w:rsidRDefault="007D4FE6" w:rsidP="007D4FE6">
      <w:pPr>
        <w:pStyle w:val="2"/>
        <w:tabs>
          <w:tab w:val="left" w:pos="2544"/>
        </w:tabs>
        <w:spacing w:before="1"/>
        <w:jc w:val="left"/>
      </w:pPr>
      <w:r>
        <w:t>ВОЛЯ.</w:t>
      </w:r>
      <w:r>
        <w:rPr>
          <w:spacing w:val="-4"/>
        </w:rPr>
        <w:t xml:space="preserve"> </w:t>
      </w:r>
      <w:r>
        <w:t>ВОЛЬОВІ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ОСОБИСТОСТІ</w:t>
      </w:r>
    </w:p>
    <w:p w:rsidR="00F66DB4" w:rsidRDefault="00F66DB4">
      <w:pPr>
        <w:pStyle w:val="a3"/>
        <w:spacing w:before="5"/>
        <w:rPr>
          <w:b/>
          <w:sz w:val="27"/>
        </w:rPr>
      </w:pPr>
    </w:p>
    <w:p w:rsidR="00F66DB4" w:rsidRDefault="007D4FE6">
      <w:pPr>
        <w:pStyle w:val="a3"/>
        <w:spacing w:before="1"/>
        <w:ind w:left="312" w:right="657" w:firstLine="540"/>
        <w:jc w:val="both"/>
      </w:pPr>
      <w:r>
        <w:rPr>
          <w:b/>
        </w:rPr>
        <w:t>Воля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психічний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своєї поведінки і діяльності, що пов’язано</w:t>
      </w:r>
      <w:r>
        <w:rPr>
          <w:spacing w:val="1"/>
        </w:rPr>
        <w:t xml:space="preserve"> </w:t>
      </w:r>
      <w:r>
        <w:t>з подоланням</w:t>
      </w:r>
      <w:r>
        <w:rPr>
          <w:spacing w:val="70"/>
        </w:rPr>
        <w:t xml:space="preserve"> </w:t>
      </w:r>
      <w:r>
        <w:t>внутрішніх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перешкод.</w:t>
      </w:r>
      <w:r>
        <w:rPr>
          <w:spacing w:val="-1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притаманна тільки людині.</w:t>
      </w:r>
    </w:p>
    <w:p w:rsidR="00F66DB4" w:rsidRDefault="007D4FE6">
      <w:pPr>
        <w:pStyle w:val="a3"/>
        <w:spacing w:before="1"/>
        <w:ind w:left="312" w:right="656" w:firstLine="540"/>
        <w:jc w:val="both"/>
      </w:pPr>
      <w:r>
        <w:rPr>
          <w:b/>
          <w:i/>
        </w:rPr>
        <w:t>Вольове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зусилля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активізація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психіки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труднощів, що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прагненням до</w:t>
      </w:r>
      <w:r>
        <w:rPr>
          <w:spacing w:val="1"/>
        </w:rPr>
        <w:t xml:space="preserve"> </w:t>
      </w:r>
      <w:r>
        <w:t>мети.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-2"/>
        </w:rPr>
        <w:t xml:space="preserve"> </w:t>
      </w:r>
      <w:r>
        <w:t>природою</w:t>
      </w:r>
      <w:r>
        <w:rPr>
          <w:spacing w:val="-1"/>
        </w:rPr>
        <w:t xml:space="preserve"> </w:t>
      </w:r>
      <w:r>
        <w:t>вольове</w:t>
      </w:r>
      <w:r>
        <w:rPr>
          <w:spacing w:val="-2"/>
        </w:rPr>
        <w:t xml:space="preserve"> </w:t>
      </w:r>
      <w:r>
        <w:t>зусилля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довільн</w:t>
      </w:r>
      <w:r>
        <w:t>ою</w:t>
      </w:r>
      <w:r>
        <w:rPr>
          <w:spacing w:val="-1"/>
        </w:rPr>
        <w:t xml:space="preserve"> </w:t>
      </w:r>
      <w:r>
        <w:t>дією.</w:t>
      </w:r>
    </w:p>
    <w:p w:rsidR="00F66DB4" w:rsidRDefault="007D4FE6">
      <w:pPr>
        <w:pStyle w:val="a3"/>
        <w:spacing w:before="5"/>
        <w:rPr>
          <w:sz w:val="24"/>
        </w:rPr>
      </w:pPr>
      <w:r>
        <w:pict>
          <v:group id="_x0000_s2095" style="position:absolute;margin-left:155.3pt;margin-top:16.05pt;width:270.75pt;height:72.75pt;z-index:-15540736;mso-wrap-distance-left:0;mso-wrap-distance-right:0;mso-position-horizontal-relative:page" coordorigin="3106,321" coordsize="5415,1455">
            <v:shape id="_x0000_s2099" style="position:absolute;left:4914;top:859;width:1800;height:381" coordorigin="4914,859" coordsize="1800,381" path="m6714,1228r-25,-27l6625,1128r-19,47l5818,859r-4,9l5810,859r-788,316l5003,1128r-89,100l5048,1240r-16,-39l5029,1193,5814,879r785,314l6580,1240r134,-12xe" fillcolor="black" stroked="f">
              <v:path arrowok="t"/>
            </v:shape>
            <v:shape id="_x0000_s2098" type="#_x0000_t202" style="position:absolute;left:6714;top:1228;width:1800;height:540" filled="f">
              <v:textbox inset="0,0,0,0">
                <w:txbxContent>
                  <w:p w:rsidR="00F66DB4" w:rsidRDefault="007D4FE6">
                    <w:pPr>
                      <w:spacing w:before="74"/>
                      <w:ind w:left="30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гальмівна</w:t>
                    </w:r>
                  </w:p>
                </w:txbxContent>
              </v:textbox>
            </v:shape>
            <v:shape id="_x0000_s2097" type="#_x0000_t202" style="position:absolute;left:3114;top:1228;width:1771;height:540" filled="f">
              <v:textbox inset="0,0,0,0">
                <w:txbxContent>
                  <w:p w:rsidR="00F66DB4" w:rsidRDefault="007D4FE6">
                    <w:pPr>
                      <w:spacing w:before="74"/>
                      <w:ind w:left="145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активізуюча</w:t>
                    </w:r>
                    <w:proofErr w:type="spellEnd"/>
                  </w:p>
                </w:txbxContent>
              </v:textbox>
            </v:shape>
            <v:shape id="_x0000_s2096" type="#_x0000_t202" style="position:absolute;left:4194;top:328;width:3240;height:540" filled="f">
              <v:textbox inset="0,0,0,0">
                <w:txbxContent>
                  <w:p w:rsidR="00F66DB4" w:rsidRDefault="007D4FE6">
                    <w:pPr>
                      <w:spacing w:before="81"/>
                      <w:ind w:left="56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ФУНКЦІЇ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ВОЛІ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6DB4" w:rsidRDefault="007D4FE6">
      <w:pPr>
        <w:spacing w:before="126"/>
        <w:ind w:left="545" w:right="444"/>
        <w:jc w:val="center"/>
        <w:rPr>
          <w:b/>
          <w:sz w:val="28"/>
        </w:rPr>
      </w:pPr>
      <w:r>
        <w:rPr>
          <w:i/>
          <w:sz w:val="28"/>
        </w:rPr>
        <w:t>Рис.</w:t>
      </w:r>
      <w:r>
        <w:rPr>
          <w:i/>
          <w:spacing w:val="65"/>
          <w:sz w:val="28"/>
        </w:rPr>
        <w:t xml:space="preserve"> </w:t>
      </w:r>
      <w:r>
        <w:rPr>
          <w:b/>
          <w:sz w:val="28"/>
        </w:rPr>
        <w:t>Функції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волі</w:t>
      </w:r>
    </w:p>
    <w:p w:rsidR="00F66DB4" w:rsidRDefault="00F66DB4">
      <w:pPr>
        <w:pStyle w:val="a3"/>
        <w:spacing w:before="1"/>
        <w:rPr>
          <w:b/>
        </w:rPr>
      </w:pPr>
    </w:p>
    <w:p w:rsidR="00F66DB4" w:rsidRDefault="007D4FE6">
      <w:pPr>
        <w:pStyle w:val="a3"/>
        <w:spacing w:before="1" w:after="5"/>
        <w:ind w:left="312" w:right="653" w:firstLine="540"/>
        <w:jc w:val="both"/>
      </w:pPr>
      <w:r>
        <w:pict>
          <v:group id="_x0000_s2091" style="position:absolute;left:0;text-align:left;margin-left:371.35pt;margin-top:102.55pt;width:108.75pt;height:59pt;z-index:-22150656;mso-position-horizontal-relative:page" coordorigin="7427,2051" coordsize="2175,1180">
            <v:rect id="_x0000_s2094" style="position:absolute;left:7434;top:2058;width:2160;height:540" filled="f"/>
            <v:shape id="_x0000_s2093" style="position:absolute;left:8454;top:2511;width:120;height:719" coordorigin="8454,2511" coordsize="120,719" o:spt="100" adj="0,,0" path="m8504,3110r-50,l8514,3230r50,-100l8504,3130r,-20xm8524,2511r-20,l8504,3130r20,l8524,2511xm8574,3110r-50,l8524,3130r40,l8574,3110xe" fillcolor="black" stroked="f">
              <v:stroke joinstyle="round"/>
              <v:formulas/>
              <v:path arrowok="t" o:connecttype="segments"/>
            </v:shape>
            <v:shape id="_x0000_s2092" type="#_x0000_t202" style="position:absolute;left:7426;top:2050;width:2175;height:1180" filled="f" stroked="f">
              <v:textbox inset="0,0,0,0">
                <w:txbxContent>
                  <w:p w:rsidR="00F66DB4" w:rsidRDefault="007D4FE6">
                    <w:pPr>
                      <w:spacing w:before="89"/>
                      <w:ind w:left="46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СКЛАДНІ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090" style="position:absolute;left:0;text-align:left;margin-left:179.7pt;margin-top:125.55pt;width:6pt;height:26.95pt;z-index:15921152;mso-position-horizontal-relative:page" coordorigin="3594,2511" coordsize="120,539" o:spt="100" adj="0,,0" path="m3644,2930r-50,l3654,3050r50,-100l3644,2950r,-20xm3664,2511r-20,l3644,2950r20,l3664,2511xm3714,2930r-50,l3664,2950r40,l3714,293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5921664" behindDoc="0" locked="0" layoutInCell="1" allowOverlap="1">
            <wp:simplePos x="0" y="0"/>
            <wp:positionH relativeFrom="page">
              <wp:posOffset>5368290</wp:posOffset>
            </wp:positionH>
            <wp:positionV relativeFrom="paragraph">
              <wp:posOffset>3534540</wp:posOffset>
            </wp:positionV>
            <wp:extent cx="76200" cy="228600"/>
            <wp:effectExtent l="0" t="0" r="0" b="0"/>
            <wp:wrapNone/>
            <wp:docPr id="6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Вольова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дія</w:t>
      </w:r>
      <w:r>
        <w:rPr>
          <w:b/>
          <w:i/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усвідомленістю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значущості,</w:t>
      </w:r>
      <w:r>
        <w:rPr>
          <w:spacing w:val="-67"/>
        </w:rPr>
        <w:t xml:space="preserve"> </w:t>
      </w:r>
      <w:r>
        <w:t>сенсу та цінності, а також з наявністю напруги при здійсненні, що викликається</w:t>
      </w:r>
      <w:r>
        <w:rPr>
          <w:spacing w:val="-67"/>
        </w:rPr>
        <w:t xml:space="preserve"> </w:t>
      </w:r>
      <w:r>
        <w:t>подоланням</w:t>
      </w:r>
      <w:r>
        <w:rPr>
          <w:spacing w:val="-4"/>
        </w:rPr>
        <w:t xml:space="preserve"> </w:t>
      </w:r>
      <w:r>
        <w:t>перешкод.</w:t>
      </w:r>
    </w:p>
    <w:p w:rsidR="00F66DB4" w:rsidRDefault="007D4FE6">
      <w:pPr>
        <w:pStyle w:val="a3"/>
        <w:ind w:left="19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6" style="width:288.75pt;height:78.7pt;mso-position-horizontal-relative:char;mso-position-vertical-relative:line" coordsize="5775,1574">
            <v:shape id="_x0000_s2089" style="position:absolute;left:1087;top:459;width:4680;height:626" coordorigin="1088,460" coordsize="4680,626" o:spt="100" adj="0,,0" path="m3428,547l1088,1086m3428,460r2340,540e" filled="f">
              <v:stroke joinstyle="round"/>
              <v:formulas/>
              <v:path arrowok="t" o:connecttype="segments"/>
            </v:shape>
            <v:shape id="_x0000_s2088" type="#_x0000_t202" style="position:absolute;left:7;top:1085;width:1980;height:481" filled="f">
              <v:textbox inset="0,0,0,0">
                <w:txbxContent>
                  <w:p w:rsidR="00F66DB4" w:rsidRDefault="007D4FE6">
                    <w:pPr>
                      <w:spacing w:before="67"/>
                      <w:ind w:left="47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ПРОСТІ</w:t>
                    </w:r>
                  </w:p>
                </w:txbxContent>
              </v:textbox>
            </v:shape>
            <v:shape id="_x0000_s2087" type="#_x0000_t202" style="position:absolute;left:1087;top:7;width:4500;height:481" filled="f">
              <v:textbox inset="0,0,0,0">
                <w:txbxContent>
                  <w:p w:rsidR="00F66DB4" w:rsidRDefault="007D4FE6">
                    <w:pPr>
                      <w:spacing w:before="72"/>
                      <w:ind w:left="69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ВИДИ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ВОЛЬОВИХ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ДІЙ</w:t>
                    </w:r>
                  </w:p>
                </w:txbxContent>
              </v:textbox>
            </v:shape>
            <w10:anchorlock/>
          </v:group>
        </w:pict>
      </w:r>
    </w:p>
    <w:p w:rsidR="00F66DB4" w:rsidRDefault="00F66DB4">
      <w:pPr>
        <w:pStyle w:val="a3"/>
        <w:rPr>
          <w:sz w:val="20"/>
        </w:rPr>
      </w:pPr>
    </w:p>
    <w:p w:rsidR="00F66DB4" w:rsidRDefault="007D4FE6">
      <w:pPr>
        <w:pStyle w:val="a3"/>
        <w:spacing w:before="5"/>
        <w:rPr>
          <w:sz w:val="25"/>
        </w:rPr>
      </w:pPr>
      <w:r>
        <w:pict>
          <v:group id="_x0000_s2082" style="position:absolute;margin-left:119.3pt;margin-top:16.65pt;width:117.75pt;height:49.95pt;z-index:-15539712;mso-wrap-distance-left:0;mso-wrap-distance-right:0;mso-position-horizontal-relative:page" coordorigin="2386,333" coordsize="2355,999">
            <v:rect id="_x0000_s2085" style="position:absolute;left:2394;top:340;width:2340;height:587" filled="f"/>
            <v:shape id="_x0000_s2084" style="position:absolute;left:3594;top:792;width:120;height:539" coordorigin="3594,792" coordsize="120,539" o:spt="100" adj="0,,0" path="m3644,1211r-50,l3654,1331r50,-100l3644,1231r,-20xm3664,792r-20,l3644,1231r20,l3664,792xm3714,1211r-50,l3664,1231r40,l3714,1211xe" fillcolor="black" stroked="f">
              <v:stroke joinstyle="round"/>
              <v:formulas/>
              <v:path arrowok="t" o:connecttype="segments"/>
            </v:shape>
            <v:shape id="_x0000_s2083" type="#_x0000_t202" style="position:absolute;left:2386;top:332;width:2355;height:999" filled="f" stroked="f">
              <v:textbox inset="0,0,0,0">
                <w:txbxContent>
                  <w:p w:rsidR="00F66DB4" w:rsidRDefault="007D4FE6">
                    <w:pPr>
                      <w:spacing w:before="87"/>
                      <w:ind w:left="18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постановка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78" style="position:absolute;margin-left:362.35pt;margin-top:25.65pt;width:135.75pt;height:40.95pt;z-index:-15539200;mso-wrap-distance-left:0;mso-wrap-distance-right:0;mso-position-horizontal-relative:page" coordorigin="7247,513" coordsize="2715,819">
            <v:rect id="_x0000_s2081" style="position:absolute;left:7254;top:520;width:2700;height:539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0" type="#_x0000_t75" style="position:absolute;left:8454;top:972;width:120;height:359">
              <v:imagedata r:id="rId9" o:title=""/>
            </v:shape>
            <v:shape id="_x0000_s2079" type="#_x0000_t202" style="position:absolute;left:7246;top:512;width:2715;height:819" filled="f" stroked="f">
              <v:textbox inset="0,0,0,0">
                <w:txbxContent>
                  <w:p w:rsidR="00F66DB4" w:rsidRDefault="007D4FE6">
                    <w:pPr>
                      <w:spacing w:before="87"/>
                      <w:ind w:left="22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усвідомлення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6DB4" w:rsidRDefault="00F66DB4">
      <w:pPr>
        <w:pStyle w:val="a3"/>
        <w:spacing w:before="4"/>
        <w:rPr>
          <w:sz w:val="4"/>
        </w:rPr>
      </w:pPr>
    </w:p>
    <w:p w:rsidR="00F66DB4" w:rsidRDefault="007D4FE6">
      <w:pPr>
        <w:tabs>
          <w:tab w:val="left" w:pos="6426"/>
        </w:tabs>
        <w:ind w:left="1566"/>
        <w:rPr>
          <w:sz w:val="20"/>
        </w:rPr>
      </w:pPr>
      <w:r>
        <w:rPr>
          <w:position w:val="26"/>
          <w:sz w:val="20"/>
        </w:rPr>
      </w:r>
      <w:r>
        <w:rPr>
          <w:position w:val="26"/>
          <w:sz w:val="20"/>
        </w:rPr>
        <w:pict>
          <v:shape id="_x0000_s2077" type="#_x0000_t202" style="width:117pt;height:2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66DB4" w:rsidRDefault="007D4FE6">
                  <w:pPr>
                    <w:pStyle w:val="a3"/>
                    <w:spacing w:before="74"/>
                    <w:ind w:left="531"/>
                  </w:pPr>
                  <w:r>
                    <w:t>виконання</w:t>
                  </w:r>
                </w:p>
              </w:txbxContent>
            </v:textbox>
            <w10:anchorlock/>
          </v:shape>
        </w:pict>
      </w:r>
      <w:r>
        <w:rPr>
          <w:position w:val="26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073" style="width:135.75pt;height:41pt;mso-position-horizontal-relative:char;mso-position-vertical-relative:line" coordsize="2715,820">
            <v:rect id="_x0000_s2076" style="position:absolute;left:7;top:7;width:2700;height:540" filled="f"/>
            <v:shape id="_x0000_s2075" type="#_x0000_t75" style="position:absolute;left:1207;top:460;width:120;height:359">
              <v:imagedata r:id="rId9" o:title=""/>
            </v:shape>
            <v:shape id="_x0000_s2074" type="#_x0000_t202" style="position:absolute;width:2715;height:820" filled="f" stroked="f">
              <v:textbox inset="0,0,0,0">
                <w:txbxContent>
                  <w:p w:rsidR="00F66DB4" w:rsidRDefault="007D4FE6">
                    <w:pPr>
                      <w:spacing w:before="89"/>
                      <w:ind w:left="20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прийняття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рішення</w:t>
                    </w:r>
                  </w:p>
                </w:txbxContent>
              </v:textbox>
            </v:shape>
            <w10:anchorlock/>
          </v:group>
        </w:pict>
      </w:r>
    </w:p>
    <w:p w:rsidR="00F66DB4" w:rsidRDefault="00F66DB4">
      <w:pPr>
        <w:pStyle w:val="a3"/>
        <w:spacing w:before="8"/>
        <w:rPr>
          <w:sz w:val="4"/>
        </w:rPr>
      </w:pPr>
    </w:p>
    <w:p w:rsidR="00F66DB4" w:rsidRDefault="007D4FE6">
      <w:pPr>
        <w:pStyle w:val="a3"/>
        <w:ind w:left="642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2" type="#_x0000_t202" style="width:135pt;height:24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66DB4" w:rsidRDefault="007D4FE6">
                  <w:pPr>
                    <w:pStyle w:val="a3"/>
                    <w:spacing w:before="66"/>
                    <w:ind w:left="429"/>
                  </w:pPr>
                  <w:r>
                    <w:t>планування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дій</w:t>
                  </w:r>
                </w:p>
              </w:txbxContent>
            </v:textbox>
            <w10:anchorlock/>
          </v:shape>
        </w:pict>
      </w:r>
    </w:p>
    <w:p w:rsidR="00F66DB4" w:rsidRDefault="007D4FE6">
      <w:pPr>
        <w:pStyle w:val="a3"/>
        <w:spacing w:before="8"/>
      </w:pPr>
      <w:r>
        <w:pict>
          <v:shape id="_x0000_s2071" type="#_x0000_t202" style="position:absolute;margin-left:362.7pt;margin-top:18.85pt;width:135pt;height:24.05pt;z-index:-15537152;mso-wrap-distance-left:0;mso-wrap-distance-right:0;mso-position-horizontal-relative:page" filled="f">
            <v:textbox inset="0,0,0,0">
              <w:txbxContent>
                <w:p w:rsidR="00F66DB4" w:rsidRDefault="007D4FE6">
                  <w:pPr>
                    <w:pStyle w:val="a3"/>
                    <w:spacing w:before="67"/>
                    <w:ind w:left="715"/>
                  </w:pPr>
                  <w:r>
                    <w:t>виконання</w:t>
                  </w:r>
                </w:p>
              </w:txbxContent>
            </v:textbox>
            <w10:wrap type="topAndBottom" anchorx="page"/>
          </v:shape>
        </w:pict>
      </w:r>
    </w:p>
    <w:p w:rsidR="00F66DB4" w:rsidRDefault="007D4FE6">
      <w:pPr>
        <w:spacing w:before="231"/>
        <w:ind w:left="546" w:right="444"/>
        <w:jc w:val="center"/>
        <w:rPr>
          <w:b/>
          <w:sz w:val="28"/>
        </w:rPr>
      </w:pPr>
      <w:r>
        <w:rPr>
          <w:i/>
          <w:sz w:val="28"/>
        </w:rPr>
        <w:t>Рис.</w:t>
      </w:r>
      <w:bookmarkStart w:id="0" w:name="_GoBack"/>
      <w:bookmarkEnd w:id="0"/>
      <w:r>
        <w:rPr>
          <w:i/>
          <w:spacing w:val="-4"/>
          <w:sz w:val="28"/>
        </w:rPr>
        <w:t xml:space="preserve"> </w:t>
      </w:r>
      <w:r>
        <w:rPr>
          <w:b/>
          <w:sz w:val="28"/>
        </w:rPr>
        <w:t>Стадії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вольових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дій</w:t>
      </w:r>
    </w:p>
    <w:p w:rsidR="00F66DB4" w:rsidRDefault="00F66DB4">
      <w:pPr>
        <w:jc w:val="center"/>
        <w:rPr>
          <w:sz w:val="28"/>
        </w:rPr>
        <w:sectPr w:rsidR="00F66DB4">
          <w:pgSz w:w="11910" w:h="16840"/>
          <w:pgMar w:top="1020" w:right="480" w:bottom="920" w:left="820" w:header="0" w:footer="652" w:gutter="0"/>
          <w:cols w:space="720"/>
        </w:sectPr>
      </w:pPr>
    </w:p>
    <w:p w:rsidR="00F66DB4" w:rsidRDefault="007D4FE6">
      <w:pPr>
        <w:pStyle w:val="a3"/>
        <w:spacing w:before="71"/>
        <w:ind w:left="312" w:right="649" w:firstLine="540"/>
        <w:jc w:val="both"/>
      </w:pPr>
      <w:r>
        <w:rPr>
          <w:i/>
        </w:rPr>
        <w:lastRenderedPageBreak/>
        <w:t xml:space="preserve">Усвідомлення мети </w:t>
      </w:r>
      <w:r>
        <w:t>– це розуміння того, що потрібно зробити, прийняття</w:t>
      </w:r>
      <w:r>
        <w:rPr>
          <w:spacing w:val="1"/>
        </w:rPr>
        <w:t xml:space="preserve"> </w:t>
      </w:r>
      <w:r>
        <w:t>самої мети як</w:t>
      </w:r>
      <w:r>
        <w:rPr>
          <w:spacing w:val="-3"/>
        </w:rPr>
        <w:t xml:space="preserve"> </w:t>
      </w:r>
      <w:r>
        <w:t>образу</w:t>
      </w:r>
      <w:r>
        <w:rPr>
          <w:spacing w:val="-1"/>
        </w:rPr>
        <w:t xml:space="preserve"> </w:t>
      </w:r>
      <w:r>
        <w:t>бажаного результату.</w:t>
      </w:r>
    </w:p>
    <w:p w:rsidR="00F66DB4" w:rsidRDefault="007D4FE6">
      <w:pPr>
        <w:pStyle w:val="a3"/>
        <w:ind w:left="312" w:right="656" w:firstLine="540"/>
        <w:jc w:val="both"/>
      </w:pPr>
      <w:r>
        <w:rPr>
          <w:i/>
        </w:rPr>
        <w:t>Прийняття</w:t>
      </w:r>
      <w:r>
        <w:rPr>
          <w:i/>
          <w:spacing w:val="1"/>
        </w:rPr>
        <w:t xml:space="preserve"> </w:t>
      </w:r>
      <w:r>
        <w:rPr>
          <w:i/>
        </w:rPr>
        <w:t>рішення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готовності,</w:t>
      </w:r>
      <w:r>
        <w:rPr>
          <w:spacing w:val="1"/>
        </w:rPr>
        <w:t xml:space="preserve"> </w:t>
      </w:r>
      <w:r>
        <w:t>рішучості</w:t>
      </w:r>
      <w:r>
        <w:rPr>
          <w:spacing w:val="-67"/>
        </w:rPr>
        <w:t xml:space="preserve"> </w:t>
      </w:r>
      <w:r>
        <w:t>докласти</w:t>
      </w:r>
      <w:r>
        <w:rPr>
          <w:spacing w:val="-1"/>
        </w:rPr>
        <w:t xml:space="preserve"> </w:t>
      </w:r>
      <w:r>
        <w:t>зусилля для досягнення мети.</w:t>
      </w:r>
    </w:p>
    <w:p w:rsidR="00F66DB4" w:rsidRDefault="007D4FE6">
      <w:pPr>
        <w:pStyle w:val="a3"/>
        <w:ind w:left="312" w:right="656" w:firstLine="540"/>
        <w:jc w:val="both"/>
      </w:pPr>
      <w:r>
        <w:rPr>
          <w:i/>
        </w:rPr>
        <w:t xml:space="preserve">Планування дій </w:t>
      </w:r>
      <w:r>
        <w:t>– усвідомлення і вибір послідовності й доцільних засобів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дії.</w:t>
      </w:r>
    </w:p>
    <w:p w:rsidR="00F66DB4" w:rsidRDefault="007D4FE6">
      <w:pPr>
        <w:pStyle w:val="a3"/>
        <w:spacing w:before="1"/>
        <w:ind w:left="312" w:right="657" w:firstLine="540"/>
        <w:jc w:val="both"/>
      </w:pPr>
      <w:r>
        <w:rPr>
          <w:i/>
        </w:rPr>
        <w:t>Виконання</w:t>
      </w:r>
      <w:r>
        <w:rPr>
          <w:i/>
          <w:spacing w:val="1"/>
        </w:rPr>
        <w:t xml:space="preserve"> </w:t>
      </w:r>
      <w:r>
        <w:rPr>
          <w:i/>
        </w:rPr>
        <w:t>рішення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прийнятого</w:t>
      </w:r>
      <w:r>
        <w:rPr>
          <w:spacing w:val="-2"/>
        </w:rPr>
        <w:t xml:space="preserve"> </w:t>
      </w:r>
      <w:r>
        <w:t>рішення.</w:t>
      </w:r>
    </w:p>
    <w:p w:rsidR="00F66DB4" w:rsidRDefault="007D4FE6">
      <w:pPr>
        <w:pStyle w:val="a3"/>
        <w:ind w:left="312" w:right="660" w:firstLine="540"/>
        <w:jc w:val="both"/>
      </w:pPr>
      <w:r>
        <w:t>Проміжний стан розвитку вольового акту, який виникає в ситуаціях, коли у</w:t>
      </w:r>
      <w:r>
        <w:rPr>
          <w:spacing w:val="-67"/>
        </w:rPr>
        <w:t xml:space="preserve"> </w:t>
      </w:r>
      <w:r>
        <w:t>людини є суперечливі бажання, що з одного боку спонукають до дії, а з іншого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-3"/>
        </w:rPr>
        <w:t xml:space="preserve"> </w:t>
      </w:r>
      <w:r>
        <w:t>їй,</w:t>
      </w:r>
      <w:r>
        <w:rPr>
          <w:spacing w:val="-1"/>
        </w:rPr>
        <w:t xml:space="preserve"> </w:t>
      </w:r>
      <w:r>
        <w:t>називаються</w:t>
      </w:r>
      <w:r>
        <w:rPr>
          <w:spacing w:val="-1"/>
        </w:rPr>
        <w:t xml:space="preserve"> </w:t>
      </w:r>
      <w:r>
        <w:rPr>
          <w:i/>
        </w:rPr>
        <w:t>бо</w:t>
      </w:r>
      <w:r>
        <w:rPr>
          <w:i/>
        </w:rPr>
        <w:t>ротьбою</w:t>
      </w:r>
      <w:r>
        <w:rPr>
          <w:i/>
          <w:spacing w:val="-1"/>
        </w:rPr>
        <w:t xml:space="preserve"> </w:t>
      </w:r>
      <w:r>
        <w:rPr>
          <w:i/>
        </w:rPr>
        <w:t>мотив</w:t>
      </w:r>
      <w:r>
        <w:t>ів.</w:t>
      </w:r>
    </w:p>
    <w:p w:rsidR="00F66DB4" w:rsidRDefault="007D4FE6">
      <w:pPr>
        <w:spacing w:line="242" w:lineRule="auto"/>
        <w:ind w:left="312" w:right="653" w:firstLine="540"/>
        <w:jc w:val="both"/>
        <w:rPr>
          <w:sz w:val="28"/>
        </w:rPr>
      </w:pPr>
      <w:r>
        <w:pict>
          <v:shape id="_x0000_s2070" type="#_x0000_t202" style="position:absolute;left:0;text-align:left;margin-left:56.7pt;margin-top:48.7pt;width:31.7pt;height:449.6pt;z-index:15922688;mso-position-horizontal-relative:page" filled="f">
            <v:textbox style="layout-flow:vertical;mso-layout-flow-alt:bottom-to-top" inset="0,0,0,0">
              <w:txbxContent>
                <w:p w:rsidR="00F66DB4" w:rsidRDefault="007D4FE6">
                  <w:pPr>
                    <w:spacing w:before="148"/>
                    <w:ind w:left="2110" w:right="21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ВОЛЬОВІ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ЯКОСТІ ОСОБИСТОСТІ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28"/>
        </w:rPr>
        <w:t>Вольові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особистості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поведінці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відповідна</w:t>
      </w:r>
      <w:r>
        <w:rPr>
          <w:spacing w:val="-4"/>
          <w:sz w:val="28"/>
        </w:rPr>
        <w:t xml:space="preserve"> </w:t>
      </w:r>
      <w:r>
        <w:rPr>
          <w:sz w:val="28"/>
        </w:rPr>
        <w:t>їм готовність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вольові дії.</w:t>
      </w:r>
    </w:p>
    <w:p w:rsidR="00F66DB4" w:rsidRDefault="007D4FE6">
      <w:pPr>
        <w:pStyle w:val="a3"/>
        <w:spacing w:before="10"/>
        <w:rPr>
          <w:sz w:val="23"/>
        </w:rPr>
      </w:pPr>
      <w:r>
        <w:pict>
          <v:group id="_x0000_s2060" style="position:absolute;margin-left:92.3pt;margin-top:15.7pt;width:441.75pt;height:450.75pt;z-index:-15535104;mso-wrap-distance-left:0;mso-wrap-distance-right:0;mso-position-horizontal-relative:page" coordorigin="1846,314" coordsize="8835,9015">
            <v:rect id="_x0000_s2069" style="position:absolute;left:2034;top:7874;width:8640;height:1447" filled="f"/>
            <v:shape id="_x0000_s2068" style="position:absolute;left:1854;top:681;width:180;height:7733" coordorigin="1854,682" coordsize="180,7733" path="m2034,682r-45,88l1976,833r-11,78l1956,1001r-6,100l1945,1210r-1,116l1944,3904r-1,115l1938,4128r-6,101l1923,4319r-11,77l1899,4460r-29,78l1854,4548r16,10l1899,4636r13,64l1923,4777r9,90l1938,4968r5,109l1944,5193r,2577l1945,7886r5,109l1956,8095r9,90l1976,8263r13,64l2018,8404r16,11e" filled="f">
              <v:path arrowok="t"/>
            </v:shape>
            <v:shape id="_x0000_s2067" type="#_x0000_t202" style="position:absolute;left:2049;top:7882;width:8617;height:1432" filled="f" stroked="f">
              <v:textbox inset="0,0,0,0">
                <w:txbxContent>
                  <w:p w:rsidR="00F66DB4" w:rsidRDefault="007D4FE6">
                    <w:pPr>
                      <w:spacing w:before="66"/>
                      <w:ind w:left="137" w:right="141"/>
                      <w:jc w:val="both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Ініціативність </w:t>
                    </w:r>
                    <w:r>
                      <w:rPr>
                        <w:sz w:val="28"/>
                      </w:rPr>
                      <w:t>– вміння і готовність ініціювати активність з певним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випередженням, не очікуючи зовнішнього спонукання до виконання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дій.</w:t>
                    </w:r>
                  </w:p>
                </w:txbxContent>
              </v:textbox>
            </v:shape>
            <v:shape id="_x0000_s2066" type="#_x0000_t202" style="position:absolute;left:2034;top:6795;width:8640;height:481" filled="f">
              <v:textbox inset="0,0,0,0">
                <w:txbxContent>
                  <w:p w:rsidR="00F66DB4" w:rsidRDefault="007D4FE6">
                    <w:pPr>
                      <w:spacing w:before="67"/>
                      <w:ind w:left="145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Цілеспрямованість</w:t>
                    </w:r>
                    <w:r>
                      <w:rPr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–уміння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підкорювати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свої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дії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поставленим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цілям.</w:t>
                    </w:r>
                  </w:p>
                </w:txbxContent>
              </v:textbox>
            </v:shape>
            <v:shape id="_x0000_s2065" type="#_x0000_t202" style="position:absolute;left:2034;top:5357;width:8640;height:1125" filled="f">
              <v:textbox inset="0,0,0,0">
                <w:txbxContent>
                  <w:p w:rsidR="00F66DB4" w:rsidRDefault="007D4FE6">
                    <w:pPr>
                      <w:spacing w:before="67"/>
                      <w:ind w:left="145" w:right="143"/>
                      <w:jc w:val="both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Самостійність </w:t>
                    </w:r>
                    <w:r>
                      <w:rPr>
                        <w:sz w:val="28"/>
                      </w:rPr>
                      <w:t>– якість, яка полягає в готовності та вмінні ставити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мету за власною ініціативою, критично оцінювати</w:t>
                    </w:r>
                    <w:r>
                      <w:rPr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z w:val="28"/>
                      </w:rPr>
                      <w:t>сю інформацію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орієнтуватися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перш за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все на власні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ресурси.</w:t>
                    </w:r>
                  </w:p>
                </w:txbxContent>
              </v:textbox>
            </v:shape>
            <v:shape id="_x0000_s2064" type="#_x0000_t202" style="position:absolute;left:2034;top:4277;width:8640;height:803" filled="f">
              <v:textbox inset="0,0,0,0">
                <w:txbxContent>
                  <w:p w:rsidR="00F66DB4" w:rsidRDefault="007D4FE6">
                    <w:pPr>
                      <w:spacing w:before="67"/>
                      <w:ind w:left="145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Витримка</w:t>
                    </w:r>
                    <w:r>
                      <w:rPr>
                        <w:i/>
                        <w:spacing w:val="5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та</w:t>
                    </w:r>
                    <w:r>
                      <w:rPr>
                        <w:i/>
                        <w:spacing w:val="5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самовладання</w:t>
                    </w:r>
                    <w:r>
                      <w:rPr>
                        <w:i/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5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якості,</w:t>
                    </w:r>
                    <w:r>
                      <w:rPr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які</w:t>
                    </w:r>
                    <w:r>
                      <w:rPr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забезпечують</w:t>
                    </w:r>
                    <w:r>
                      <w:rPr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втримання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психічних та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фізичних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дій,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які перешкоджають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досягненню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мети.</w:t>
                    </w:r>
                  </w:p>
                </w:txbxContent>
              </v:textbox>
            </v:shape>
            <v:shape id="_x0000_s2063" type="#_x0000_t202" style="position:absolute;left:2034;top:2479;width:8640;height:1447" filled="f">
              <v:textbox inset="0,0,0,0">
                <w:txbxContent>
                  <w:p w:rsidR="00F66DB4" w:rsidRDefault="007D4FE6">
                    <w:pPr>
                      <w:spacing w:before="67"/>
                      <w:ind w:left="145" w:right="139"/>
                      <w:jc w:val="both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Рішучість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і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сміливість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якості,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передбачають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готовність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поєднувати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швидкість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поміркованість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прийнятті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цілі</w:t>
                    </w:r>
                    <w:r>
                      <w:rPr>
                        <w:spacing w:val="7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подоланням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негативних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психічних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станів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(страх,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невпевненість</w:t>
                    </w:r>
                    <w:r>
                      <w:rPr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т.ін</w:t>
                    </w:r>
                    <w:proofErr w:type="spellEnd"/>
                    <w:r>
                      <w:rPr>
                        <w:sz w:val="28"/>
                      </w:rPr>
                      <w:t>.)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заради її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досягнення.</w:t>
                    </w:r>
                  </w:p>
                </w:txbxContent>
              </v:textbox>
            </v:shape>
            <v:shape id="_x0000_s2062" type="#_x0000_t202" style="position:absolute;left:2034;top:1400;width:8640;height:803" filled="f">
              <v:textbox inset="0,0,0,0">
                <w:txbxContent>
                  <w:p w:rsidR="00F66DB4" w:rsidRDefault="007D4FE6">
                    <w:pPr>
                      <w:spacing w:before="66"/>
                      <w:ind w:left="145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Наполегливість</w:t>
                    </w:r>
                    <w:r>
                      <w:rPr>
                        <w:i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і</w:t>
                    </w:r>
                    <w:r>
                      <w:rPr>
                        <w:i/>
                        <w:spacing w:val="3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завзятість</w:t>
                    </w:r>
                    <w:r>
                      <w:rPr>
                        <w:i/>
                        <w:spacing w:val="3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3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здатність</w:t>
                    </w:r>
                    <w:r>
                      <w:rPr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довгий</w:t>
                    </w:r>
                    <w:r>
                      <w:rPr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час</w:t>
                    </w:r>
                    <w:r>
                      <w:rPr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спрямовувати</w:t>
                    </w:r>
                    <w:r>
                      <w:rPr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контролювати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поведінку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згідно поставленої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мети.</w:t>
                    </w:r>
                  </w:p>
                </w:txbxContent>
              </v:textbox>
            </v:shape>
            <v:shape id="_x0000_s2061" type="#_x0000_t202" style="position:absolute;left:2034;top:321;width:8640;height:803" filled="f">
              <v:textbox inset="0,0,0,0">
                <w:txbxContent>
                  <w:p w:rsidR="00F66DB4" w:rsidRDefault="007D4FE6">
                    <w:pPr>
                      <w:spacing w:before="65" w:line="242" w:lineRule="auto"/>
                      <w:ind w:left="145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Сила</w:t>
                    </w:r>
                    <w:r>
                      <w:rPr>
                        <w:i/>
                        <w:spacing w:val="44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волі</w:t>
                    </w:r>
                    <w:r>
                      <w:rPr>
                        <w:i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–</w:t>
                    </w:r>
                    <w:r>
                      <w:rPr>
                        <w:i/>
                        <w:spacing w:val="4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узагальнена</w:t>
                    </w:r>
                    <w:r>
                      <w:rPr>
                        <w:spacing w:val="4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здатність</w:t>
                    </w:r>
                    <w:r>
                      <w:rPr>
                        <w:spacing w:val="4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долати</w:t>
                    </w:r>
                    <w:r>
                      <w:rPr>
                        <w:spacing w:val="4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значні</w:t>
                    </w:r>
                    <w:r>
                      <w:rPr>
                        <w:spacing w:val="4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труднощі,</w:t>
                    </w:r>
                    <w:r>
                      <w:rPr>
                        <w:spacing w:val="4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виникають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 шляху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досягнення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визначеної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6DB4" w:rsidRDefault="00F66DB4">
      <w:pPr>
        <w:pStyle w:val="a3"/>
        <w:spacing w:before="6"/>
        <w:rPr>
          <w:sz w:val="25"/>
        </w:rPr>
      </w:pPr>
    </w:p>
    <w:p w:rsidR="00F66DB4" w:rsidRDefault="007D4FE6">
      <w:pPr>
        <w:pStyle w:val="2"/>
        <w:ind w:left="544" w:right="444"/>
      </w:pPr>
      <w:r>
        <w:rPr>
          <w:b w:val="0"/>
          <w:i/>
        </w:rPr>
        <w:t>Рис.</w:t>
      </w:r>
      <w:r>
        <w:rPr>
          <w:b w:val="0"/>
          <w:i/>
        </w:rPr>
        <w:t>.</w:t>
      </w:r>
      <w:r>
        <w:rPr>
          <w:b w:val="0"/>
          <w:i/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вольових</w:t>
      </w:r>
      <w:r>
        <w:rPr>
          <w:spacing w:val="-3"/>
        </w:rPr>
        <w:t xml:space="preserve"> </w:t>
      </w:r>
      <w:r>
        <w:t>якостей</w:t>
      </w:r>
      <w:r>
        <w:rPr>
          <w:spacing w:val="-6"/>
        </w:rPr>
        <w:t xml:space="preserve"> </w:t>
      </w:r>
      <w:r>
        <w:t>особистості</w:t>
      </w:r>
    </w:p>
    <w:p w:rsidR="00F66DB4" w:rsidRDefault="00F66DB4">
      <w:pPr>
        <w:sectPr w:rsidR="00F66DB4">
          <w:pgSz w:w="11910" w:h="16840"/>
          <w:pgMar w:top="1360" w:right="480" w:bottom="920" w:left="820" w:header="0" w:footer="652" w:gutter="0"/>
          <w:cols w:space="720"/>
        </w:sectPr>
      </w:pPr>
    </w:p>
    <w:p w:rsidR="00F66DB4" w:rsidRDefault="007D4FE6">
      <w:pPr>
        <w:pStyle w:val="a3"/>
        <w:ind w:left="-5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501.4pt;height:204.85pt;mso-position-horizontal-relative:char;mso-position-vertical-relative:line" coordsize="10028,4097">
            <v:rect id="_x0000_s2059" style="position:absolute;left:7;top:968;width:3060;height:3121" filled="f"/>
            <v:shape id="_x0000_s2058" style="position:absolute;left:1987;top:537;width:6660;height:477" coordorigin="1988,537" coordsize="6660,477" o:spt="100" adj="0,,0" path="m8641,965l8535,895r-6,50l5049,537r-1,10l5046,537,2105,942r-7,-49l1988,968r127,43l2108,965r,-3l5038,559r,289l4988,848r60,120l5098,868r10,-20l5058,848r,-289l8527,965r20,l8641,965xm8648,968r-3,-1l8547,967r-20,l8521,1014r127,-46xe" fillcolor="black" stroked="f">
              <v:stroke joinstyle="round"/>
              <v:formulas/>
              <v:path arrowok="t" o:connecttype="segments"/>
            </v:shape>
            <v:shape id="_x0000_s2057" type="#_x0000_t202" style="position:absolute;left:159;top:1052;width:1149;height:288" filled="f" stroked="f">
              <v:textbox inset="0,0,0,0">
                <w:txbxContent>
                  <w:p w:rsidR="00F66DB4" w:rsidRDefault="007D4FE6">
                    <w:pPr>
                      <w:tabs>
                        <w:tab w:val="left" w:pos="998"/>
                      </w:tabs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абулія</w:t>
                    </w:r>
                    <w:r>
                      <w:rPr>
                        <w:i/>
                        <w:sz w:val="26"/>
                      </w:rPr>
                      <w:tab/>
                    </w:r>
                    <w:r>
                      <w:rPr>
                        <w:sz w:val="26"/>
                      </w:rPr>
                      <w:t>–</w:t>
                    </w:r>
                  </w:p>
                </w:txbxContent>
              </v:textbox>
            </v:shape>
            <v:shape id="_x0000_s2056" type="#_x0000_t202" style="position:absolute;left:159;top:1352;width:1263;height:1185" filled="f" stroked="f">
              <v:textbox inset="0,0,0,0">
                <w:txbxContent>
                  <w:p w:rsidR="00F66DB4" w:rsidRDefault="007D4FE6">
                    <w:pPr>
                      <w:ind w:right="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мозковою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pacing w:val="-1"/>
                        <w:sz w:val="26"/>
                      </w:rPr>
                      <w:t>відсутність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діяльності,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прийняти</w:t>
                    </w:r>
                  </w:p>
                </w:txbxContent>
              </v:textbox>
            </v:shape>
            <v:shape id="_x0000_s2055" type="#_x0000_t202" style="position:absolute;left:1572;top:1052;width:1364;height:1485" filled="f" stroked="f">
              <v:textbox inset="0,0,0,0">
                <w:txbxContent>
                  <w:p w:rsidR="00F66DB4" w:rsidRDefault="007D4FE6">
                    <w:pPr>
                      <w:ind w:right="18" w:firstLine="32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обумовлена</w:t>
                    </w:r>
                    <w:r>
                      <w:rPr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патологією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потягів до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нездатність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рішення</w:t>
                    </w:r>
                    <w:r>
                      <w:rPr>
                        <w:spacing w:val="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і</w:t>
                    </w:r>
                  </w:p>
                </w:txbxContent>
              </v:textbox>
            </v:shape>
            <v:shape id="_x0000_s2054" type="#_x0000_t202" style="position:absolute;left:159;top:2547;width:2776;height:892" filled="f" stroked="f">
              <v:textbox inset="0,0,0,0">
                <w:txbxContent>
                  <w:p w:rsidR="00F66DB4" w:rsidRDefault="007D4FE6">
                    <w:pPr>
                      <w:spacing w:line="242" w:lineRule="auto"/>
                      <w:ind w:right="1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почати діяти навіть за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умови розуміння </w:t>
                    </w:r>
                    <w:proofErr w:type="spellStart"/>
                    <w:r>
                      <w:rPr>
                        <w:sz w:val="26"/>
                      </w:rPr>
                      <w:t>необ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хідності</w:t>
                    </w:r>
                    <w:proofErr w:type="spellEnd"/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цього.</w:t>
                    </w:r>
                  </w:p>
                </w:txbxContent>
              </v:textbox>
            </v:shape>
            <v:shape id="_x0000_s2053" type="#_x0000_t202" style="position:absolute;left:7207;top:968;width:2813;height:3121" filled="f">
              <v:textbox inset="0,0,0,0">
                <w:txbxContent>
                  <w:p w:rsidR="00F66DB4" w:rsidRDefault="007D4FE6">
                    <w:pPr>
                      <w:spacing w:before="64"/>
                      <w:ind w:left="146" w:right="138"/>
                      <w:jc w:val="both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 xml:space="preserve">апраксія </w:t>
                    </w:r>
                    <w:r>
                      <w:rPr>
                        <w:sz w:val="26"/>
                      </w:rPr>
                      <w:t>– складні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порушення </w:t>
                    </w:r>
                    <w:proofErr w:type="spellStart"/>
                    <w:r>
                      <w:rPr>
                        <w:sz w:val="26"/>
                      </w:rPr>
                      <w:t>цілеспря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мованості</w:t>
                    </w:r>
                    <w:proofErr w:type="spellEnd"/>
                    <w:r>
                      <w:rPr>
                        <w:sz w:val="26"/>
                      </w:rPr>
                      <w:t xml:space="preserve"> дій, що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зумовлюються ура-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женням</w:t>
                    </w:r>
                    <w:proofErr w:type="spellEnd"/>
                    <w:r>
                      <w:rPr>
                        <w:sz w:val="26"/>
                      </w:rPr>
                      <w:t xml:space="preserve"> мозкових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структур, які </w:t>
                    </w:r>
                    <w:proofErr w:type="spellStart"/>
                    <w:r>
                      <w:rPr>
                        <w:sz w:val="26"/>
                      </w:rPr>
                      <w:t>відпо</w:t>
                    </w:r>
                    <w:r>
                      <w:rPr>
                        <w:sz w:val="26"/>
                      </w:rPr>
                      <w:t>ві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дають за дійові та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програмні елементі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людської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діяльності.</w:t>
                    </w:r>
                  </w:p>
                </w:txbxContent>
              </v:textbox>
            </v:shape>
            <v:shape id="_x0000_s2052" type="#_x0000_t202" style="position:absolute;left:3607;top:968;width:2880;height:3121" filled="f">
              <v:textbox inset="0,0,0,0">
                <w:txbxContent>
                  <w:p w:rsidR="00F66DB4" w:rsidRDefault="007D4FE6">
                    <w:pPr>
                      <w:spacing w:before="64"/>
                      <w:ind w:left="30" w:right="21"/>
                      <w:jc w:val="both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 xml:space="preserve">апатія </w:t>
                    </w:r>
                    <w:r>
                      <w:rPr>
                        <w:sz w:val="26"/>
                      </w:rPr>
                      <w:t>– порушення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функції волі, при якому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людина стає байдужою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до будь-яких потягів і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проявляє повну </w:t>
                    </w:r>
                    <w:proofErr w:type="spellStart"/>
                    <w:r>
                      <w:rPr>
                        <w:sz w:val="26"/>
                      </w:rPr>
                      <w:t>нерухо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мість</w:t>
                    </w:r>
                    <w:proofErr w:type="spellEnd"/>
                    <w:r>
                      <w:rPr>
                        <w:sz w:val="26"/>
                      </w:rPr>
                      <w:t xml:space="preserve"> і бездіяльність,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порушуються процесі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ціле створення і </w:t>
                    </w:r>
                    <w:proofErr w:type="spellStart"/>
                    <w:r>
                      <w:rPr>
                        <w:sz w:val="26"/>
                      </w:rPr>
                      <w:t>регу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ляція</w:t>
                    </w:r>
                    <w:proofErr w:type="spellEnd"/>
                    <w:r>
                      <w:rPr>
                        <w:sz w:val="26"/>
                      </w:rPr>
                      <w:t xml:space="preserve"> цілеспрямованої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активності.</w:t>
                    </w:r>
                  </w:p>
                </w:txbxContent>
              </v:textbox>
            </v:shape>
            <v:shape id="_x0000_s2051" type="#_x0000_t202" style="position:absolute;left:3067;top:7;width:4140;height:540" filled="f">
              <v:textbox inset="0,0,0,0">
                <w:txbxContent>
                  <w:p w:rsidR="00F66DB4" w:rsidRDefault="007D4FE6">
                    <w:pPr>
                      <w:spacing w:before="80"/>
                      <w:ind w:left="69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ПОРУШЕННЯ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ВОЛІ</w:t>
                    </w:r>
                  </w:p>
                </w:txbxContent>
              </v:textbox>
            </v:shape>
            <w10:anchorlock/>
          </v:group>
        </w:pict>
      </w:r>
    </w:p>
    <w:p w:rsidR="00F66DB4" w:rsidRDefault="00F66DB4">
      <w:pPr>
        <w:pStyle w:val="a3"/>
        <w:spacing w:before="8"/>
        <w:rPr>
          <w:b/>
          <w:sz w:val="27"/>
        </w:rPr>
      </w:pPr>
    </w:p>
    <w:p w:rsidR="00F66DB4" w:rsidRDefault="007D4FE6">
      <w:pPr>
        <w:spacing w:before="89"/>
        <w:ind w:left="549" w:right="444"/>
        <w:jc w:val="center"/>
        <w:rPr>
          <w:b/>
          <w:sz w:val="28"/>
        </w:rPr>
      </w:pPr>
      <w:r>
        <w:rPr>
          <w:i/>
          <w:sz w:val="28"/>
        </w:rPr>
        <w:t>Рис</w:t>
      </w:r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r>
        <w:rPr>
          <w:b/>
          <w:sz w:val="28"/>
        </w:rPr>
        <w:t>Види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порушень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волі</w:t>
      </w:r>
    </w:p>
    <w:p w:rsidR="00F66DB4" w:rsidRDefault="00F66DB4" w:rsidP="007D4FE6">
      <w:pPr>
        <w:rPr>
          <w:sz w:val="28"/>
        </w:rPr>
        <w:sectPr w:rsidR="00F66DB4">
          <w:pgSz w:w="11910" w:h="16840"/>
          <w:pgMar w:top="1080" w:right="480" w:bottom="920" w:left="820" w:header="0" w:footer="652" w:gutter="0"/>
          <w:cols w:space="720"/>
        </w:sectPr>
      </w:pPr>
    </w:p>
    <w:p w:rsidR="00F66DB4" w:rsidRDefault="00F66DB4" w:rsidP="007D4FE6">
      <w:pPr>
        <w:spacing w:before="67"/>
        <w:ind w:right="361"/>
        <w:rPr>
          <w:sz w:val="28"/>
        </w:rPr>
      </w:pPr>
    </w:p>
    <w:sectPr w:rsidR="00F66DB4">
      <w:pgSz w:w="11910" w:h="16840"/>
      <w:pgMar w:top="1040" w:right="480" w:bottom="920" w:left="82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4FE6">
      <w:r>
        <w:separator/>
      </w:r>
    </w:p>
  </w:endnote>
  <w:endnote w:type="continuationSeparator" w:id="0">
    <w:p w:rsidR="00000000" w:rsidRDefault="007D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B4" w:rsidRDefault="007D4FE6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2pt;margin-top:794.35pt;width:21.15pt;height:13.05pt;z-index:-22340096;mso-position-horizontal-relative:page;mso-position-vertical-relative:page" filled="f" stroked="f">
          <v:textbox inset="0,0,0,0">
            <w:txbxContent>
              <w:p w:rsidR="00F66DB4" w:rsidRDefault="007D4FE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4FE6">
      <w:r>
        <w:separator/>
      </w:r>
    </w:p>
  </w:footnote>
  <w:footnote w:type="continuationSeparator" w:id="0">
    <w:p w:rsidR="00000000" w:rsidRDefault="007D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3E9D"/>
    <w:multiLevelType w:val="hybridMultilevel"/>
    <w:tmpl w:val="952E6A1C"/>
    <w:lvl w:ilvl="0" w:tplc="18AA9D40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F5A272C">
      <w:numFmt w:val="bullet"/>
      <w:lvlText w:val="•"/>
      <w:lvlJc w:val="left"/>
      <w:pPr>
        <w:ind w:left="1996" w:hanging="360"/>
      </w:pPr>
      <w:rPr>
        <w:rFonts w:hint="default"/>
        <w:lang w:val="uk-UA" w:eastAsia="en-US" w:bidi="ar-SA"/>
      </w:rPr>
    </w:lvl>
    <w:lvl w:ilvl="2" w:tplc="49C8D112">
      <w:numFmt w:val="bullet"/>
      <w:lvlText w:val="•"/>
      <w:lvlJc w:val="left"/>
      <w:pPr>
        <w:ind w:left="2953" w:hanging="360"/>
      </w:pPr>
      <w:rPr>
        <w:rFonts w:hint="default"/>
        <w:lang w:val="uk-UA" w:eastAsia="en-US" w:bidi="ar-SA"/>
      </w:rPr>
    </w:lvl>
    <w:lvl w:ilvl="3" w:tplc="2DB25482">
      <w:numFmt w:val="bullet"/>
      <w:lvlText w:val="•"/>
      <w:lvlJc w:val="left"/>
      <w:pPr>
        <w:ind w:left="3909" w:hanging="360"/>
      </w:pPr>
      <w:rPr>
        <w:rFonts w:hint="default"/>
        <w:lang w:val="uk-UA" w:eastAsia="en-US" w:bidi="ar-SA"/>
      </w:rPr>
    </w:lvl>
    <w:lvl w:ilvl="4" w:tplc="8AB6DEA6">
      <w:numFmt w:val="bullet"/>
      <w:lvlText w:val="•"/>
      <w:lvlJc w:val="left"/>
      <w:pPr>
        <w:ind w:left="4866" w:hanging="360"/>
      </w:pPr>
      <w:rPr>
        <w:rFonts w:hint="default"/>
        <w:lang w:val="uk-UA" w:eastAsia="en-US" w:bidi="ar-SA"/>
      </w:rPr>
    </w:lvl>
    <w:lvl w:ilvl="5" w:tplc="1D1E5364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BC129DA2">
      <w:numFmt w:val="bullet"/>
      <w:lvlText w:val="•"/>
      <w:lvlJc w:val="left"/>
      <w:pPr>
        <w:ind w:left="6779" w:hanging="360"/>
      </w:pPr>
      <w:rPr>
        <w:rFonts w:hint="default"/>
        <w:lang w:val="uk-UA" w:eastAsia="en-US" w:bidi="ar-SA"/>
      </w:rPr>
    </w:lvl>
    <w:lvl w:ilvl="7" w:tplc="E2B4B2FE">
      <w:numFmt w:val="bullet"/>
      <w:lvlText w:val="•"/>
      <w:lvlJc w:val="left"/>
      <w:pPr>
        <w:ind w:left="7736" w:hanging="360"/>
      </w:pPr>
      <w:rPr>
        <w:rFonts w:hint="default"/>
        <w:lang w:val="uk-UA" w:eastAsia="en-US" w:bidi="ar-SA"/>
      </w:rPr>
    </w:lvl>
    <w:lvl w:ilvl="8" w:tplc="57CC9896">
      <w:numFmt w:val="bullet"/>
      <w:lvlText w:val="•"/>
      <w:lvlJc w:val="left"/>
      <w:pPr>
        <w:ind w:left="8693" w:hanging="360"/>
      </w:pPr>
      <w:rPr>
        <w:rFonts w:hint="default"/>
        <w:lang w:val="uk-UA" w:eastAsia="en-US" w:bidi="ar-SA"/>
      </w:rPr>
    </w:lvl>
  </w:abstractNum>
  <w:abstractNum w:abstractNumId="1">
    <w:nsid w:val="11B740CF"/>
    <w:multiLevelType w:val="hybridMultilevel"/>
    <w:tmpl w:val="F3D83DBA"/>
    <w:lvl w:ilvl="0" w:tplc="84C03D0A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AC4EB6">
      <w:numFmt w:val="bullet"/>
      <w:lvlText w:val="•"/>
      <w:lvlJc w:val="left"/>
      <w:pPr>
        <w:ind w:left="1996" w:hanging="360"/>
      </w:pPr>
      <w:rPr>
        <w:rFonts w:hint="default"/>
        <w:lang w:val="uk-UA" w:eastAsia="en-US" w:bidi="ar-SA"/>
      </w:rPr>
    </w:lvl>
    <w:lvl w:ilvl="2" w:tplc="17D49F2C">
      <w:numFmt w:val="bullet"/>
      <w:lvlText w:val="•"/>
      <w:lvlJc w:val="left"/>
      <w:pPr>
        <w:ind w:left="2953" w:hanging="360"/>
      </w:pPr>
      <w:rPr>
        <w:rFonts w:hint="default"/>
        <w:lang w:val="uk-UA" w:eastAsia="en-US" w:bidi="ar-SA"/>
      </w:rPr>
    </w:lvl>
    <w:lvl w:ilvl="3" w:tplc="F8BCD09E">
      <w:numFmt w:val="bullet"/>
      <w:lvlText w:val="•"/>
      <w:lvlJc w:val="left"/>
      <w:pPr>
        <w:ind w:left="3909" w:hanging="360"/>
      </w:pPr>
      <w:rPr>
        <w:rFonts w:hint="default"/>
        <w:lang w:val="uk-UA" w:eastAsia="en-US" w:bidi="ar-SA"/>
      </w:rPr>
    </w:lvl>
    <w:lvl w:ilvl="4" w:tplc="F192F606">
      <w:numFmt w:val="bullet"/>
      <w:lvlText w:val="•"/>
      <w:lvlJc w:val="left"/>
      <w:pPr>
        <w:ind w:left="4866" w:hanging="360"/>
      </w:pPr>
      <w:rPr>
        <w:rFonts w:hint="default"/>
        <w:lang w:val="uk-UA" w:eastAsia="en-US" w:bidi="ar-SA"/>
      </w:rPr>
    </w:lvl>
    <w:lvl w:ilvl="5" w:tplc="0AD84FD8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A5B6D8A2">
      <w:numFmt w:val="bullet"/>
      <w:lvlText w:val="•"/>
      <w:lvlJc w:val="left"/>
      <w:pPr>
        <w:ind w:left="6779" w:hanging="360"/>
      </w:pPr>
      <w:rPr>
        <w:rFonts w:hint="default"/>
        <w:lang w:val="uk-UA" w:eastAsia="en-US" w:bidi="ar-SA"/>
      </w:rPr>
    </w:lvl>
    <w:lvl w:ilvl="7" w:tplc="47A6F7E0">
      <w:numFmt w:val="bullet"/>
      <w:lvlText w:val="•"/>
      <w:lvlJc w:val="left"/>
      <w:pPr>
        <w:ind w:left="7736" w:hanging="360"/>
      </w:pPr>
      <w:rPr>
        <w:rFonts w:hint="default"/>
        <w:lang w:val="uk-UA" w:eastAsia="en-US" w:bidi="ar-SA"/>
      </w:rPr>
    </w:lvl>
    <w:lvl w:ilvl="8" w:tplc="E7E2683C">
      <w:numFmt w:val="bullet"/>
      <w:lvlText w:val="•"/>
      <w:lvlJc w:val="left"/>
      <w:pPr>
        <w:ind w:left="8693" w:hanging="360"/>
      </w:pPr>
      <w:rPr>
        <w:rFonts w:hint="default"/>
        <w:lang w:val="uk-UA" w:eastAsia="en-US" w:bidi="ar-SA"/>
      </w:rPr>
    </w:lvl>
  </w:abstractNum>
  <w:abstractNum w:abstractNumId="2">
    <w:nsid w:val="2B627D31"/>
    <w:multiLevelType w:val="hybridMultilevel"/>
    <w:tmpl w:val="176E1904"/>
    <w:lvl w:ilvl="0" w:tplc="2F3ED96C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F926182">
      <w:numFmt w:val="bullet"/>
      <w:lvlText w:val="•"/>
      <w:lvlJc w:val="left"/>
      <w:pPr>
        <w:ind w:left="1834" w:hanging="361"/>
      </w:pPr>
      <w:rPr>
        <w:rFonts w:hint="default"/>
        <w:lang w:val="uk-UA" w:eastAsia="en-US" w:bidi="ar-SA"/>
      </w:rPr>
    </w:lvl>
    <w:lvl w:ilvl="2" w:tplc="415CBF64">
      <w:numFmt w:val="bullet"/>
      <w:lvlText w:val="•"/>
      <w:lvlJc w:val="left"/>
      <w:pPr>
        <w:ind w:left="2809" w:hanging="361"/>
      </w:pPr>
      <w:rPr>
        <w:rFonts w:hint="default"/>
        <w:lang w:val="uk-UA" w:eastAsia="en-US" w:bidi="ar-SA"/>
      </w:rPr>
    </w:lvl>
    <w:lvl w:ilvl="3" w:tplc="0E46F1FA">
      <w:numFmt w:val="bullet"/>
      <w:lvlText w:val="•"/>
      <w:lvlJc w:val="left"/>
      <w:pPr>
        <w:ind w:left="3783" w:hanging="361"/>
      </w:pPr>
      <w:rPr>
        <w:rFonts w:hint="default"/>
        <w:lang w:val="uk-UA" w:eastAsia="en-US" w:bidi="ar-SA"/>
      </w:rPr>
    </w:lvl>
    <w:lvl w:ilvl="4" w:tplc="A3F8F70A">
      <w:numFmt w:val="bullet"/>
      <w:lvlText w:val="•"/>
      <w:lvlJc w:val="left"/>
      <w:pPr>
        <w:ind w:left="4758" w:hanging="361"/>
      </w:pPr>
      <w:rPr>
        <w:rFonts w:hint="default"/>
        <w:lang w:val="uk-UA" w:eastAsia="en-US" w:bidi="ar-SA"/>
      </w:rPr>
    </w:lvl>
    <w:lvl w:ilvl="5" w:tplc="042C7E5A">
      <w:numFmt w:val="bullet"/>
      <w:lvlText w:val="•"/>
      <w:lvlJc w:val="left"/>
      <w:pPr>
        <w:ind w:left="5733" w:hanging="361"/>
      </w:pPr>
      <w:rPr>
        <w:rFonts w:hint="default"/>
        <w:lang w:val="uk-UA" w:eastAsia="en-US" w:bidi="ar-SA"/>
      </w:rPr>
    </w:lvl>
    <w:lvl w:ilvl="6" w:tplc="BDC49CEC">
      <w:numFmt w:val="bullet"/>
      <w:lvlText w:val="•"/>
      <w:lvlJc w:val="left"/>
      <w:pPr>
        <w:ind w:left="6707" w:hanging="361"/>
      </w:pPr>
      <w:rPr>
        <w:rFonts w:hint="default"/>
        <w:lang w:val="uk-UA" w:eastAsia="en-US" w:bidi="ar-SA"/>
      </w:rPr>
    </w:lvl>
    <w:lvl w:ilvl="7" w:tplc="BB8A2D6E">
      <w:numFmt w:val="bullet"/>
      <w:lvlText w:val="•"/>
      <w:lvlJc w:val="left"/>
      <w:pPr>
        <w:ind w:left="7682" w:hanging="361"/>
      </w:pPr>
      <w:rPr>
        <w:rFonts w:hint="default"/>
        <w:lang w:val="uk-UA" w:eastAsia="en-US" w:bidi="ar-SA"/>
      </w:rPr>
    </w:lvl>
    <w:lvl w:ilvl="8" w:tplc="6520E070">
      <w:numFmt w:val="bullet"/>
      <w:lvlText w:val="•"/>
      <w:lvlJc w:val="left"/>
      <w:pPr>
        <w:ind w:left="8657" w:hanging="361"/>
      </w:pPr>
      <w:rPr>
        <w:rFonts w:hint="default"/>
        <w:lang w:val="uk-UA" w:eastAsia="en-US" w:bidi="ar-SA"/>
      </w:rPr>
    </w:lvl>
  </w:abstractNum>
  <w:abstractNum w:abstractNumId="3">
    <w:nsid w:val="65327A07"/>
    <w:multiLevelType w:val="hybridMultilevel"/>
    <w:tmpl w:val="48C070FA"/>
    <w:lvl w:ilvl="0" w:tplc="A22CF70A">
      <w:numFmt w:val="bullet"/>
      <w:lvlText w:val=""/>
      <w:lvlJc w:val="left"/>
      <w:pPr>
        <w:ind w:left="312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FCC6024">
      <w:numFmt w:val="bullet"/>
      <w:lvlText w:val="•"/>
      <w:lvlJc w:val="left"/>
      <w:pPr>
        <w:ind w:left="1348" w:hanging="425"/>
      </w:pPr>
      <w:rPr>
        <w:rFonts w:hint="default"/>
        <w:lang w:val="uk-UA" w:eastAsia="en-US" w:bidi="ar-SA"/>
      </w:rPr>
    </w:lvl>
    <w:lvl w:ilvl="2" w:tplc="B90817D4">
      <w:numFmt w:val="bullet"/>
      <w:lvlText w:val="•"/>
      <w:lvlJc w:val="left"/>
      <w:pPr>
        <w:ind w:left="2377" w:hanging="425"/>
      </w:pPr>
      <w:rPr>
        <w:rFonts w:hint="default"/>
        <w:lang w:val="uk-UA" w:eastAsia="en-US" w:bidi="ar-SA"/>
      </w:rPr>
    </w:lvl>
    <w:lvl w:ilvl="3" w:tplc="6C8EFFBA">
      <w:numFmt w:val="bullet"/>
      <w:lvlText w:val="•"/>
      <w:lvlJc w:val="left"/>
      <w:pPr>
        <w:ind w:left="3405" w:hanging="425"/>
      </w:pPr>
      <w:rPr>
        <w:rFonts w:hint="default"/>
        <w:lang w:val="uk-UA" w:eastAsia="en-US" w:bidi="ar-SA"/>
      </w:rPr>
    </w:lvl>
    <w:lvl w:ilvl="4" w:tplc="46E077E6">
      <w:numFmt w:val="bullet"/>
      <w:lvlText w:val="•"/>
      <w:lvlJc w:val="left"/>
      <w:pPr>
        <w:ind w:left="4434" w:hanging="425"/>
      </w:pPr>
      <w:rPr>
        <w:rFonts w:hint="default"/>
        <w:lang w:val="uk-UA" w:eastAsia="en-US" w:bidi="ar-SA"/>
      </w:rPr>
    </w:lvl>
    <w:lvl w:ilvl="5" w:tplc="42FC26F2">
      <w:numFmt w:val="bullet"/>
      <w:lvlText w:val="•"/>
      <w:lvlJc w:val="left"/>
      <w:pPr>
        <w:ind w:left="5463" w:hanging="425"/>
      </w:pPr>
      <w:rPr>
        <w:rFonts w:hint="default"/>
        <w:lang w:val="uk-UA" w:eastAsia="en-US" w:bidi="ar-SA"/>
      </w:rPr>
    </w:lvl>
    <w:lvl w:ilvl="6" w:tplc="780A9290">
      <w:numFmt w:val="bullet"/>
      <w:lvlText w:val="•"/>
      <w:lvlJc w:val="left"/>
      <w:pPr>
        <w:ind w:left="6491" w:hanging="425"/>
      </w:pPr>
      <w:rPr>
        <w:rFonts w:hint="default"/>
        <w:lang w:val="uk-UA" w:eastAsia="en-US" w:bidi="ar-SA"/>
      </w:rPr>
    </w:lvl>
    <w:lvl w:ilvl="7" w:tplc="3406224A">
      <w:numFmt w:val="bullet"/>
      <w:lvlText w:val="•"/>
      <w:lvlJc w:val="left"/>
      <w:pPr>
        <w:ind w:left="7520" w:hanging="425"/>
      </w:pPr>
      <w:rPr>
        <w:rFonts w:hint="default"/>
        <w:lang w:val="uk-UA" w:eastAsia="en-US" w:bidi="ar-SA"/>
      </w:rPr>
    </w:lvl>
    <w:lvl w:ilvl="8" w:tplc="DFE8895C">
      <w:numFmt w:val="bullet"/>
      <w:lvlText w:val="•"/>
      <w:lvlJc w:val="left"/>
      <w:pPr>
        <w:ind w:left="8549" w:hanging="425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66DB4"/>
    <w:rsid w:val="007D4FE6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3"/>
    <o:shapelayout v:ext="edit">
      <o:idmap v:ext="edit" data="2,3"/>
    </o:shapelayout>
  </w:shapeDefaults>
  <w:decimalSymbol w:val=","/>
  <w:listSeparator w:val=";"/>
  <w15:docId w15:val="{E867061E-FEF3-4A17-B983-030CF3B8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3"/>
      <w:ind w:left="559" w:right="44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574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4"/>
      <w:ind w:left="105" w:right="44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12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2532</Words>
  <Characters>14435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REVA</dc:creator>
  <cp:lastModifiedBy>Учетная запись Майкрософт</cp:lastModifiedBy>
  <cp:revision>2</cp:revision>
  <dcterms:created xsi:type="dcterms:W3CDTF">2023-02-09T10:45:00Z</dcterms:created>
  <dcterms:modified xsi:type="dcterms:W3CDTF">2023-03-31T06:11:00Z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