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CF35A1" w:rsidRPr="003711B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3711B9">
        <w:rPr>
          <w:rFonts w:ascii="Times New Roman" w:hAnsi="Times New Roman" w:cs="Times New Roman"/>
          <w:b/>
          <w:sz w:val="28"/>
          <w:szCs w:val="28"/>
        </w:rPr>
        <w:t>.</w:t>
      </w:r>
      <w:r w:rsidRPr="008D194A">
        <w:rPr>
          <w:rFonts w:ascii="Times New Roman" w:hAnsi="Times New Roman" w:cs="Times New Roman"/>
          <w:sz w:val="28"/>
          <w:szCs w:val="28"/>
        </w:rPr>
        <w:t xml:space="preserve"> Розробіть перелік параметрів, необхідних для оцінювання конкурентоспроможності таких товарів: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Послуга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парикмахера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Комп׳ютер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Мобільний телефон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Чоботи осінні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Шоколадний батончик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Підручник з економіки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Освітня послуга 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• Екскурсія </w:t>
      </w:r>
    </w:p>
    <w:p w:rsidR="00F06D8C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>• Косметичне молочко</w:t>
      </w:r>
    </w:p>
    <w:p w:rsidR="000A65DD" w:rsidRPr="008D194A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5DD" w:rsidRDefault="000A65DD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CF35A1" w:rsidRPr="003711B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3711B9">
        <w:rPr>
          <w:rFonts w:ascii="Times New Roman" w:hAnsi="Times New Roman" w:cs="Times New Roman"/>
          <w:b/>
          <w:sz w:val="28"/>
          <w:szCs w:val="28"/>
        </w:rPr>
        <w:t>.</w:t>
      </w:r>
      <w:r w:rsidRPr="008D194A">
        <w:rPr>
          <w:rFonts w:ascii="Times New Roman" w:hAnsi="Times New Roman" w:cs="Times New Roman"/>
          <w:sz w:val="28"/>
          <w:szCs w:val="28"/>
        </w:rPr>
        <w:t xml:space="preserve"> На основі вторинних даних проведіть аналіз конкурентоспроможності різних марок ноутбуків, представлених на українському ринку. Самостійно визначте параметри конкурентоспроможності та розподіліть їх на технічні та економічні.</w:t>
      </w:r>
    </w:p>
    <w:p w:rsidR="00CF35A1" w:rsidRPr="008D194A" w:rsidRDefault="00CF35A1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92A" w:rsidRPr="008D194A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DB5D20" w:rsidRPr="003711B9">
        <w:rPr>
          <w:rFonts w:ascii="Times New Roman" w:hAnsi="Times New Roman" w:cs="Times New Roman"/>
          <w:b/>
          <w:sz w:val="28"/>
          <w:szCs w:val="28"/>
        </w:rPr>
        <w:t>3</w:t>
      </w:r>
      <w:r w:rsidRPr="003711B9">
        <w:rPr>
          <w:rFonts w:ascii="Times New Roman" w:hAnsi="Times New Roman" w:cs="Times New Roman"/>
          <w:b/>
          <w:sz w:val="28"/>
          <w:szCs w:val="28"/>
        </w:rPr>
        <w:t>.</w:t>
      </w:r>
      <w:r w:rsidRPr="008D194A">
        <w:rPr>
          <w:rFonts w:ascii="Times New Roman" w:hAnsi="Times New Roman" w:cs="Times New Roman"/>
          <w:sz w:val="28"/>
          <w:szCs w:val="28"/>
        </w:rPr>
        <w:t xml:space="preserve"> Розробіть заходи зі стимулювання збуту для таких товарів: лакофарбові матеріали</w:t>
      </w:r>
      <w:r w:rsidR="00CF35A1">
        <w:rPr>
          <w:rFonts w:ascii="Times New Roman" w:hAnsi="Times New Roman" w:cs="Times New Roman"/>
          <w:sz w:val="28"/>
          <w:szCs w:val="28"/>
        </w:rPr>
        <w:t>,</w:t>
      </w:r>
      <w:r w:rsidRPr="008D194A">
        <w:rPr>
          <w:rFonts w:ascii="Times New Roman" w:hAnsi="Times New Roman" w:cs="Times New Roman"/>
          <w:sz w:val="28"/>
          <w:szCs w:val="28"/>
        </w:rPr>
        <w:t xml:space="preserve"> будівельні матеріали</w:t>
      </w:r>
      <w:r w:rsidR="00CF35A1">
        <w:rPr>
          <w:rFonts w:ascii="Times New Roman" w:hAnsi="Times New Roman" w:cs="Times New Roman"/>
          <w:sz w:val="28"/>
          <w:szCs w:val="28"/>
        </w:rPr>
        <w:t xml:space="preserve">, </w:t>
      </w:r>
      <w:r w:rsidRPr="008D194A">
        <w:rPr>
          <w:rFonts w:ascii="Times New Roman" w:hAnsi="Times New Roman" w:cs="Times New Roman"/>
          <w:sz w:val="28"/>
          <w:szCs w:val="28"/>
        </w:rPr>
        <w:t>меблі</w:t>
      </w:r>
      <w:r w:rsidR="00CF35A1">
        <w:rPr>
          <w:rFonts w:ascii="Times New Roman" w:hAnsi="Times New Roman" w:cs="Times New Roman"/>
          <w:sz w:val="28"/>
          <w:szCs w:val="28"/>
        </w:rPr>
        <w:t xml:space="preserve">, </w:t>
      </w:r>
      <w:r w:rsidRPr="008D194A">
        <w:rPr>
          <w:rFonts w:ascii="Times New Roman" w:hAnsi="Times New Roman" w:cs="Times New Roman"/>
          <w:sz w:val="28"/>
          <w:szCs w:val="28"/>
        </w:rPr>
        <w:t>освітлювальні прилади</w:t>
      </w:r>
      <w:r w:rsidR="00CF35A1">
        <w:rPr>
          <w:rFonts w:ascii="Times New Roman" w:hAnsi="Times New Roman" w:cs="Times New Roman"/>
          <w:sz w:val="28"/>
          <w:szCs w:val="28"/>
        </w:rPr>
        <w:t xml:space="preserve">, </w:t>
      </w:r>
      <w:r w:rsidRPr="008D194A">
        <w:rPr>
          <w:rFonts w:ascii="Times New Roman" w:hAnsi="Times New Roman" w:cs="Times New Roman"/>
          <w:sz w:val="28"/>
          <w:szCs w:val="28"/>
        </w:rPr>
        <w:t xml:space="preserve"> опалювальні прилади</w:t>
      </w:r>
      <w:r w:rsidR="00CF35A1">
        <w:rPr>
          <w:rFonts w:ascii="Times New Roman" w:hAnsi="Times New Roman" w:cs="Times New Roman"/>
          <w:sz w:val="28"/>
          <w:szCs w:val="28"/>
        </w:rPr>
        <w:t xml:space="preserve">, </w:t>
      </w:r>
      <w:r w:rsidRPr="008D194A">
        <w:rPr>
          <w:rFonts w:ascii="Times New Roman" w:hAnsi="Times New Roman" w:cs="Times New Roman"/>
          <w:sz w:val="28"/>
          <w:szCs w:val="28"/>
        </w:rPr>
        <w:t xml:space="preserve">вовняна тканина </w:t>
      </w:r>
    </w:p>
    <w:p w:rsidR="00DB5D20" w:rsidRDefault="00DB5D20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7282" w:rsidRPr="008D194A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="00DB5D20" w:rsidRPr="003711B9">
        <w:rPr>
          <w:rFonts w:ascii="Times New Roman" w:hAnsi="Times New Roman" w:cs="Times New Roman"/>
          <w:b/>
          <w:sz w:val="28"/>
          <w:szCs w:val="28"/>
        </w:rPr>
        <w:t>4</w:t>
      </w:r>
      <w:r w:rsidRPr="003711B9">
        <w:rPr>
          <w:rFonts w:ascii="Times New Roman" w:hAnsi="Times New Roman" w:cs="Times New Roman"/>
          <w:b/>
          <w:sz w:val="28"/>
          <w:szCs w:val="28"/>
        </w:rPr>
        <w:t>.</w:t>
      </w:r>
      <w:r w:rsidRPr="008D194A">
        <w:rPr>
          <w:rFonts w:ascii="Times New Roman" w:hAnsi="Times New Roman" w:cs="Times New Roman"/>
          <w:sz w:val="28"/>
          <w:szCs w:val="28"/>
        </w:rPr>
        <w:t xml:space="preserve"> Компанія «Делі» планує відкрити у м. </w:t>
      </w:r>
      <w:r w:rsidR="00DB5D20">
        <w:rPr>
          <w:rFonts w:ascii="Times New Roman" w:hAnsi="Times New Roman" w:cs="Times New Roman"/>
          <w:sz w:val="28"/>
          <w:szCs w:val="28"/>
        </w:rPr>
        <w:t>Тернопіль</w:t>
      </w:r>
      <w:r w:rsidRPr="008D194A">
        <w:rPr>
          <w:rFonts w:ascii="Times New Roman" w:hAnsi="Times New Roman" w:cs="Times New Roman"/>
          <w:sz w:val="28"/>
          <w:szCs w:val="28"/>
        </w:rPr>
        <w:t xml:space="preserve"> три салони краси,</w:t>
      </w:r>
      <w:r w:rsidR="00DB5D20">
        <w:rPr>
          <w:rFonts w:ascii="Times New Roman" w:hAnsi="Times New Roman" w:cs="Times New Roman"/>
          <w:sz w:val="28"/>
          <w:szCs w:val="28"/>
        </w:rPr>
        <w:t xml:space="preserve"> </w:t>
      </w:r>
      <w:r w:rsidRPr="008D194A">
        <w:rPr>
          <w:rFonts w:ascii="Times New Roman" w:hAnsi="Times New Roman" w:cs="Times New Roman"/>
          <w:sz w:val="28"/>
          <w:szCs w:val="28"/>
        </w:rPr>
        <w:t>орієнтовані на вищу цінову категорію. В подальшому компанія планує відкрити подібні салони ще у п’яти великих містах України та у м. Київ. Для залучення потенційних клієнтів планується проведення масштабної PR-кампанії з великим бюджетом. Необхідно розробити план проведення PR-кампанії та сценарій можливих заходів. Обґрунтуйте свій вибір.</w:t>
      </w:r>
    </w:p>
    <w:p w:rsidR="009E292A" w:rsidRPr="008D194A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7E0" w:rsidRDefault="003711B9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>Завдання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92A" w:rsidRPr="008D194A">
        <w:rPr>
          <w:rFonts w:ascii="Times New Roman" w:hAnsi="Times New Roman" w:cs="Times New Roman"/>
          <w:sz w:val="28"/>
          <w:szCs w:val="28"/>
        </w:rPr>
        <w:t xml:space="preserve">КЕЙС «ШЛЯХ ЧЕМПІОНА» </w:t>
      </w:r>
    </w:p>
    <w:p w:rsidR="00EB64B5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Неможливо – це всього лише гучне слово, за яким ховаються маленькі люди. Їм простіше жити у звичному світі, ніж знайти в собі сили щось змінити. Неможливо – це не факт. Це тільки думка. Неможливо – це не вирок. Це виклик. Неможливо – це шанс проявити себе. Неможливо – це не назавжди. Неможливе можливо! Ці слова рекламної кампанії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уже давно відомі в усьому світі, в тому числі і серед людей, далеких від спорту, а слоган фірми «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nothing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» (Неможливе – можливо) регулярно посідає перші місця в різних рейтингах найкращих рекламних слоганів.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AG – промисловий</w:t>
      </w:r>
      <w:r w:rsidR="002277E0">
        <w:rPr>
          <w:rFonts w:ascii="Times New Roman" w:hAnsi="Times New Roman" w:cs="Times New Roman"/>
          <w:sz w:val="28"/>
          <w:szCs w:val="28"/>
        </w:rPr>
        <w:t xml:space="preserve"> </w:t>
      </w:r>
      <w:r w:rsidRPr="008D194A">
        <w:rPr>
          <w:rFonts w:ascii="Times New Roman" w:hAnsi="Times New Roman" w:cs="Times New Roman"/>
          <w:sz w:val="28"/>
          <w:szCs w:val="28"/>
        </w:rPr>
        <w:t xml:space="preserve">концерн, що спеціалізується на випуску спортивного взуття, одягу й інвентаря і займає одну з лідируючих позицій як на європейському, так і на світовому ринку. Успіху компанії багато в чому сприяла грамотна політика просування, сутність якої тривалий час полягала в активній спонсорській підтримці найбільших спортивних змагань і екіпіровці талановитих спортсменів. Починаючи з 1952 року у взутті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виступає безліч учасників Олімпійських ігор, що згодом стали призерами і переможцями,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стає спонсором Олімпійських ігор 1972р. і 1996р., збірна ФРН в бутсах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кілька разів стає Чемпіоном Європи і світу з футболу, м'яч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є офіційним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м'ячем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декількох Чемпіонатів світу з футболу. Особлива увага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до футбольних змагань багато в чому </w:t>
      </w:r>
      <w:r w:rsidRPr="008D194A">
        <w:rPr>
          <w:rFonts w:ascii="Times New Roman" w:hAnsi="Times New Roman" w:cs="Times New Roman"/>
          <w:sz w:val="28"/>
          <w:szCs w:val="28"/>
        </w:rPr>
        <w:lastRenderedPageBreak/>
        <w:t xml:space="preserve">обумовлена історією компанії, адже саме «Взуттєва фабрика братів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Дасслер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», з якої згодом виділилася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, почала виготовляти перші у світі футбольні бутси з шипами. У той же час, основний конкурент –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компаніяNike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здійснюєпротилежну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політику.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робить основний акцент на рекламу своєї продукції із залученням спортивних зірок, таким чином формуючи у свідомості споживачів уявлення про свій товар як про взуття для Чемпіонів. Причому, відомі спортсмени не тільки знімалися в телевізійній рекламі продукції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, але і давали позитивні відгуки про продукцію в інтерв'ю авторитетним спортивним виданням, тим самим сприяючи підвищенню популярності марки. Наприклад, у 1985 році бренд уклав контракт із відомим баскетболістом Майклом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Джорданом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, який не тільки 223 224 рекламував бренд, але і грав тільки в спеціально розроблених для нього кросівках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Jordan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. Проте, останнім часом маркетингові кампанії цих двох гігантів стають все більше схожими– рекламні ролики за участю футбольних і баскетбольних зірок і спонсорські контракти з найбільшими клубами і збірними, в основному у сфері футболу і тенісу. Разом з тим, завдання кожної великої фірми полягає в розробці унікальної маркетингової стратегії, не схожої на стратегії конкурентів, з метою формування стійкої ринкової позиції – образу товару в свідомості споживача. Тільки в цьому випадку вибір споживача стає усвідомленим, а не продиктованим випадковими чинниками, а у фірми формується сегмент постійних покупців, бажаючих придбати не просто товар, а товар певної марки. Тому актуальною стає проблема пошуку нових методів і форм комунікації, які дозволять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стати для споживачів незвичайною компанією, а не просто одним із виробників спортивного одягу. Нехай, навіть, і дуже великим. </w:t>
      </w:r>
    </w:p>
    <w:p w:rsidR="00EB64B5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Питання і практичні завдання </w:t>
      </w:r>
    </w:p>
    <w:p w:rsidR="00EB64B5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1. Які інструменти комплексу просування використовують компанії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Nike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E292A" w:rsidRPr="008D194A" w:rsidRDefault="009E292A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2. Визначте, яку стратегію позиціонування використовує компанія </w:t>
      </w:r>
      <w:proofErr w:type="spellStart"/>
      <w:r w:rsidRPr="008D194A">
        <w:rPr>
          <w:rFonts w:ascii="Times New Roman" w:hAnsi="Times New Roman" w:cs="Times New Roman"/>
          <w:sz w:val="28"/>
          <w:szCs w:val="28"/>
        </w:rPr>
        <w:t>Adidas</w:t>
      </w:r>
      <w:proofErr w:type="spellEnd"/>
      <w:r w:rsidRPr="008D194A">
        <w:rPr>
          <w:rFonts w:ascii="Times New Roman" w:hAnsi="Times New Roman" w:cs="Times New Roman"/>
          <w:sz w:val="28"/>
          <w:szCs w:val="28"/>
        </w:rPr>
        <w:t>?</w:t>
      </w:r>
    </w:p>
    <w:p w:rsidR="009A753C" w:rsidRDefault="009A753C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30E" w:rsidRDefault="003711B9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>Завдання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4B5" w:rsidRPr="00EB64B5">
        <w:rPr>
          <w:rFonts w:ascii="Times New Roman" w:hAnsi="Times New Roman" w:cs="Times New Roman"/>
          <w:sz w:val="28"/>
          <w:szCs w:val="28"/>
        </w:rPr>
        <w:t xml:space="preserve">ТОВ „Українська патока" є стабільним партнером на ринку постачання кондитерських </w:t>
      </w:r>
      <w:proofErr w:type="spellStart"/>
      <w:r w:rsidR="00EB64B5" w:rsidRPr="00EB64B5">
        <w:rPr>
          <w:rFonts w:ascii="Times New Roman" w:hAnsi="Times New Roman" w:cs="Times New Roman"/>
          <w:sz w:val="28"/>
          <w:szCs w:val="28"/>
        </w:rPr>
        <w:t>фабрик</w:t>
      </w:r>
      <w:proofErr w:type="spellEnd"/>
      <w:r w:rsidR="00EB64B5" w:rsidRPr="00EB64B5">
        <w:rPr>
          <w:rFonts w:ascii="Times New Roman" w:hAnsi="Times New Roman" w:cs="Times New Roman"/>
          <w:sz w:val="28"/>
          <w:szCs w:val="28"/>
        </w:rPr>
        <w:t xml:space="preserve"> крохмальною патокою. Крім того, серед споживачів - підприємства харчової промисловості, тваринницькі та птахівницькі агрофірми. Маркетингова програма даного підприємства орієнтована на закупівлю кукурудзи-зерна та оптові поставки продуктів переробки кукурудзи в Західному регіоні України. На сьогодні налагоджені стійкі економічні зв’язки із забезпечення сировиною. Умови поставок сировини, обсяги партій, ціна та умови поставки обговорюються окремо. Практикується співробітництво з кількома покупцями на постійній основі.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Послуги, що надаються споживачам: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1) відвантаження товару на автотранспорт покупців;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>2) відвантаження товару зал</w:t>
      </w:r>
      <w:r w:rsidR="0047730E">
        <w:rPr>
          <w:rFonts w:ascii="Times New Roman" w:hAnsi="Times New Roman" w:cs="Times New Roman"/>
          <w:sz w:val="28"/>
          <w:szCs w:val="28"/>
        </w:rPr>
        <w:t>ізничними вагонами та цистернам</w:t>
      </w:r>
      <w:r w:rsidRPr="00EB64B5">
        <w:rPr>
          <w:rFonts w:ascii="Times New Roman" w:hAnsi="Times New Roman" w:cs="Times New Roman"/>
          <w:sz w:val="28"/>
          <w:szCs w:val="28"/>
        </w:rPr>
        <w:t xml:space="preserve">и;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3) повний комплект сертифікатів;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4) вичерпна інформація про сировину та продукцію, консультації технологів;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5) індивідуальний підхід до кожного покупця;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6) знижки постійним клієнтам, розстрочка платежів за відвантажену продукцію, гнучке ціноутворення.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lastRenderedPageBreak/>
        <w:t xml:space="preserve">Завдання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1 Опишіть можливі проблеми, сильні і слабкі сторони роботи підприємства. </w:t>
      </w:r>
    </w:p>
    <w:p w:rsidR="0047730E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 xml:space="preserve">2 Проаналізуйте можливий ринок збуту товару. </w:t>
      </w:r>
    </w:p>
    <w:p w:rsidR="00EB64B5" w:rsidRPr="00EB64B5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B5">
        <w:rPr>
          <w:rFonts w:ascii="Times New Roman" w:hAnsi="Times New Roman" w:cs="Times New Roman"/>
          <w:sz w:val="28"/>
          <w:szCs w:val="28"/>
        </w:rPr>
        <w:t>3 Запропонуйте стратегію формування попиту.</w:t>
      </w:r>
    </w:p>
    <w:p w:rsidR="00EB64B5" w:rsidRDefault="00EB64B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375" w:rsidRPr="00FC47AD" w:rsidRDefault="003711B9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1B9">
        <w:rPr>
          <w:rFonts w:ascii="Times New Roman" w:hAnsi="Times New Roman" w:cs="Times New Roman"/>
          <w:b/>
          <w:sz w:val="28"/>
          <w:szCs w:val="28"/>
        </w:rPr>
        <w:t>Завдання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375" w:rsidRPr="00FC47AD">
        <w:rPr>
          <w:rFonts w:ascii="Times New Roman" w:hAnsi="Times New Roman" w:cs="Times New Roman"/>
          <w:sz w:val="28"/>
          <w:szCs w:val="28"/>
        </w:rPr>
        <w:t>Ресторанний комплекс «Феєрія» має певні недоліки в своїй діяльності, що стосуються виконання стратегічних планів. Директор вважає причиною цього відсутність спеціаліста з аналізу, планування та розроблення стратегій. Він приймає рішення найняти аналітика, в обов’язки якого буде входить проведення аудиторського контролю й розроблення адекватної маркетингової стратегії. На посаду головного аналітика був призначений Петренко Леонід Михайлович – людина з великим стажем роботи на дуже розвиненому, відомому і ефективно працюючому промисловому підприємстві (Завод з виробництва верстатів). Леонід Михайлович розпочав свою роботу з того, що ознайомився з динамікою показників доходу, витрат, прибутку за попередній період діяльності ресторанного комплексу. Ретельно проаналізувавши цю інформацію він розробив план виробництва на наступний рік, основною метою якого було зниження витрат і тим самим підвищення рентабельності. Стратегічний план був запущений в дію, але по закінченню періоду результати не відповідали очікуваним. Завдання 1 Поясніть помилки, що буди допущені директором і аналітиком у ході контролю та аналізу діяльності ресторанного комплексу. 2 Запропонуйте і обґрунтуйте необхідні заходи щодо виправлення допущених помилок. Визначте можливі результати, що будуть досягнуті при правильному їх виконанні.</w:t>
      </w:r>
    </w:p>
    <w:p w:rsidR="00D61375" w:rsidRDefault="00D61375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D20" w:rsidRDefault="003711B9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11B9">
        <w:rPr>
          <w:rFonts w:ascii="Times New Roman" w:hAnsi="Times New Roman" w:cs="Times New Roman"/>
          <w:b/>
          <w:sz w:val="28"/>
          <w:szCs w:val="28"/>
        </w:rPr>
        <w:t>Завдання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82A84" w:rsidRPr="008D194A">
        <w:rPr>
          <w:rFonts w:ascii="Times New Roman" w:hAnsi="Times New Roman" w:cs="Times New Roman"/>
          <w:sz w:val="28"/>
          <w:szCs w:val="28"/>
        </w:rPr>
        <w:t xml:space="preserve">Обґрунтувати вибір найвпливовіших інструментів маркетингового менеджменту на основі подій, що відбуваються в його маркетинговому середовищі: </w:t>
      </w:r>
    </w:p>
    <w:p w:rsidR="00DB5D20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>- Підприємство зіткнул</w:t>
      </w:r>
      <w:r w:rsidR="00DB5D20">
        <w:rPr>
          <w:rFonts w:ascii="Times New Roman" w:hAnsi="Times New Roman" w:cs="Times New Roman"/>
          <w:sz w:val="28"/>
          <w:szCs w:val="28"/>
        </w:rPr>
        <w:t>о</w:t>
      </w:r>
      <w:r w:rsidRPr="008D194A">
        <w:rPr>
          <w:rFonts w:ascii="Times New Roman" w:hAnsi="Times New Roman" w:cs="Times New Roman"/>
          <w:sz w:val="28"/>
          <w:szCs w:val="28"/>
        </w:rPr>
        <w:t xml:space="preserve">ся із проблемою вибору постачальника; </w:t>
      </w:r>
    </w:p>
    <w:p w:rsidR="00DB5D20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- Фірми-постачальники продукції підвищили ціни на 15% порівняно із попереднім роком; </w:t>
      </w:r>
    </w:p>
    <w:p w:rsidR="00DB5D20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- Збільшилась міграція населення в міста; </w:t>
      </w:r>
    </w:p>
    <w:p w:rsidR="00DB5D20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- Спостерігається тенденція зростання кількості одноразових покупок, які віддають перевагу різним товарам конкурентів; </w:t>
      </w:r>
    </w:p>
    <w:p w:rsidR="00DB5D20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- Рекламне агентство, яке обслуговує підприємство, збільшило </w:t>
      </w:r>
      <w:r w:rsidR="00DB5D20" w:rsidRPr="008D194A">
        <w:rPr>
          <w:rFonts w:ascii="Times New Roman" w:hAnsi="Times New Roman" w:cs="Times New Roman"/>
          <w:sz w:val="28"/>
          <w:szCs w:val="28"/>
        </w:rPr>
        <w:t>вартість</w:t>
      </w:r>
      <w:r w:rsidRPr="008D194A">
        <w:rPr>
          <w:rFonts w:ascii="Times New Roman" w:hAnsi="Times New Roman" w:cs="Times New Roman"/>
          <w:sz w:val="28"/>
          <w:szCs w:val="28"/>
        </w:rPr>
        <w:t xml:space="preserve"> своїх послуг; - Збільшились тарифи на рекламу; </w:t>
      </w:r>
    </w:p>
    <w:p w:rsidR="00DB5D20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- Відзначається тенденція зростання населення пенсійного віку; </w:t>
      </w:r>
    </w:p>
    <w:p w:rsidR="001F6C33" w:rsidRPr="008D194A" w:rsidRDefault="00F82A84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94A">
        <w:rPr>
          <w:rFonts w:ascii="Times New Roman" w:hAnsi="Times New Roman" w:cs="Times New Roman"/>
          <w:sz w:val="28"/>
          <w:szCs w:val="28"/>
        </w:rPr>
        <w:t xml:space="preserve"> Фірма-конкурент планує провести свято до дня міста Тернополя;</w:t>
      </w:r>
    </w:p>
    <w:p w:rsidR="009A753C" w:rsidRDefault="009A753C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2A6" w:rsidRPr="008D194A" w:rsidRDefault="004472A6" w:rsidP="008D1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72A6" w:rsidRPr="008D19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9E"/>
    <w:rsid w:val="000A65DD"/>
    <w:rsid w:val="001F6C33"/>
    <w:rsid w:val="002277E0"/>
    <w:rsid w:val="003711B9"/>
    <w:rsid w:val="004472A6"/>
    <w:rsid w:val="0047730E"/>
    <w:rsid w:val="008D194A"/>
    <w:rsid w:val="008E6E9E"/>
    <w:rsid w:val="009A753C"/>
    <w:rsid w:val="009E292A"/>
    <w:rsid w:val="00CF35A1"/>
    <w:rsid w:val="00D61375"/>
    <w:rsid w:val="00DB5D20"/>
    <w:rsid w:val="00EB64B5"/>
    <w:rsid w:val="00F06D8C"/>
    <w:rsid w:val="00F82A84"/>
    <w:rsid w:val="00FA7282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2C9CB-7687-41E2-B3A5-C844B64D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5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0A65DD"/>
    <w:rPr>
      <w:rFonts w:ascii="Times New Roman" w:eastAsia="Times New Roman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A6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4890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16</cp:revision>
  <dcterms:created xsi:type="dcterms:W3CDTF">2024-05-06T12:58:00Z</dcterms:created>
  <dcterms:modified xsi:type="dcterms:W3CDTF">2024-05-07T13:31:00Z</dcterms:modified>
</cp:coreProperties>
</file>