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D6355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97EE8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D92C35" w:rsidRDefault="00897EE8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Елліністично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-римська ф</w:t>
      </w:r>
      <w:r w:rsidR="00871B13">
        <w:rPr>
          <w:rFonts w:ascii="Times New Roman" w:hAnsi="Times New Roman" w:cs="Times New Roman"/>
          <w:b/>
          <w:sz w:val="28"/>
          <w:szCs w:val="28"/>
        </w:rPr>
        <w:t>ілософія</w:t>
      </w:r>
      <w:r w:rsidR="00003D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94603A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1</w:t>
      </w:r>
      <w:r w:rsidR="00D6355C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897EE8">
        <w:rPr>
          <w:rFonts w:ascii="Times New Roman" w:hAnsi="Times New Roman" w:cs="Times New Roman"/>
          <w:sz w:val="28"/>
          <w:szCs w:val="28"/>
        </w:rPr>
        <w:t>Особливості античної філософії доби еллінізму</w:t>
      </w:r>
      <w:r w:rsidR="00871B13">
        <w:rPr>
          <w:rFonts w:ascii="Times New Roman" w:hAnsi="Times New Roman" w:cs="Times New Roman"/>
          <w:sz w:val="28"/>
          <w:szCs w:val="28"/>
        </w:rPr>
        <w:t>.</w:t>
      </w:r>
    </w:p>
    <w:p w:rsidR="00871B13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2</w:t>
      </w:r>
      <w:r w:rsidR="00D92C35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897EE8">
        <w:rPr>
          <w:rFonts w:ascii="Times New Roman" w:hAnsi="Times New Roman" w:cs="Times New Roman"/>
          <w:sz w:val="28"/>
          <w:szCs w:val="28"/>
        </w:rPr>
        <w:t xml:space="preserve">Епікуреїзм. Каноніка, фізика, етика </w:t>
      </w:r>
      <w:proofErr w:type="spellStart"/>
      <w:r w:rsidR="00897EE8">
        <w:rPr>
          <w:rFonts w:ascii="Times New Roman" w:hAnsi="Times New Roman" w:cs="Times New Roman"/>
          <w:sz w:val="28"/>
          <w:szCs w:val="28"/>
        </w:rPr>
        <w:t>Епікура</w:t>
      </w:r>
      <w:proofErr w:type="spellEnd"/>
      <w:r w:rsidR="00897EE8">
        <w:rPr>
          <w:rFonts w:ascii="Times New Roman" w:hAnsi="Times New Roman" w:cs="Times New Roman"/>
          <w:sz w:val="28"/>
          <w:szCs w:val="28"/>
        </w:rPr>
        <w:t>.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7EE8">
        <w:rPr>
          <w:rFonts w:ascii="Times New Roman" w:hAnsi="Times New Roman" w:cs="Times New Roman"/>
          <w:sz w:val="28"/>
          <w:szCs w:val="28"/>
        </w:rPr>
        <w:t>Стоїцизм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7EE8">
        <w:rPr>
          <w:rFonts w:ascii="Times New Roman" w:hAnsi="Times New Roman" w:cs="Times New Roman"/>
          <w:sz w:val="28"/>
          <w:szCs w:val="28"/>
        </w:rPr>
        <w:t xml:space="preserve">Зенон з </w:t>
      </w:r>
      <w:proofErr w:type="spellStart"/>
      <w:r w:rsidR="00897EE8">
        <w:rPr>
          <w:rFonts w:ascii="Times New Roman" w:hAnsi="Times New Roman" w:cs="Times New Roman"/>
          <w:sz w:val="28"/>
          <w:szCs w:val="28"/>
        </w:rPr>
        <w:t>Кітіона</w:t>
      </w:r>
      <w:proofErr w:type="spellEnd"/>
      <w:r w:rsidR="00897EE8">
        <w:rPr>
          <w:rFonts w:ascii="Times New Roman" w:hAnsi="Times New Roman" w:cs="Times New Roman"/>
          <w:sz w:val="28"/>
          <w:szCs w:val="28"/>
        </w:rPr>
        <w:t xml:space="preserve"> та його послідовники. Філософські погляди </w:t>
      </w:r>
      <w:proofErr w:type="spellStart"/>
      <w:r w:rsidR="00897EE8">
        <w:rPr>
          <w:rFonts w:ascii="Times New Roman" w:hAnsi="Times New Roman" w:cs="Times New Roman"/>
          <w:sz w:val="28"/>
          <w:szCs w:val="28"/>
        </w:rPr>
        <w:t>Епікура</w:t>
      </w:r>
      <w:proofErr w:type="spellEnd"/>
      <w:r w:rsidR="00897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7EE8">
        <w:rPr>
          <w:rFonts w:ascii="Times New Roman" w:hAnsi="Times New Roman" w:cs="Times New Roman"/>
          <w:sz w:val="28"/>
          <w:szCs w:val="28"/>
        </w:rPr>
        <w:t xml:space="preserve">Античний скептицизм. 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97EE8">
        <w:rPr>
          <w:rFonts w:ascii="Times New Roman" w:hAnsi="Times New Roman" w:cs="Times New Roman"/>
          <w:sz w:val="28"/>
          <w:szCs w:val="28"/>
        </w:rPr>
        <w:t>Загальна характеристика філософії Ст. Риму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E8">
        <w:rPr>
          <w:rFonts w:ascii="Times New Roman" w:hAnsi="Times New Roman" w:cs="Times New Roman"/>
          <w:sz w:val="28"/>
          <w:szCs w:val="28"/>
        </w:rPr>
        <w:t>Тіт</w:t>
      </w:r>
      <w:proofErr w:type="spellEnd"/>
      <w:r w:rsidR="0089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E8">
        <w:rPr>
          <w:rFonts w:ascii="Times New Roman" w:hAnsi="Times New Roman" w:cs="Times New Roman"/>
          <w:sz w:val="28"/>
          <w:szCs w:val="28"/>
        </w:rPr>
        <w:t>Лукрецій</w:t>
      </w:r>
      <w:proofErr w:type="spellEnd"/>
      <w:r w:rsidR="00897EE8">
        <w:rPr>
          <w:rFonts w:ascii="Times New Roman" w:hAnsi="Times New Roman" w:cs="Times New Roman"/>
          <w:sz w:val="28"/>
          <w:szCs w:val="28"/>
        </w:rPr>
        <w:t xml:space="preserve"> Кар.</w:t>
      </w:r>
    </w:p>
    <w:p w:rsidR="00871B13" w:rsidRDefault="00897EE8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Філон Олександрійський: між античністю і середньовіччям</w:t>
      </w:r>
      <w:r w:rsidR="00871B13">
        <w:rPr>
          <w:rFonts w:ascii="Times New Roman" w:hAnsi="Times New Roman" w:cs="Times New Roman"/>
          <w:sz w:val="28"/>
          <w:szCs w:val="28"/>
        </w:rPr>
        <w:t>.</w:t>
      </w:r>
    </w:p>
    <w:p w:rsidR="00897EE8" w:rsidRDefault="00897EE8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Неоплатонізм. </w:t>
      </w:r>
    </w:p>
    <w:p w:rsidR="00897EE8" w:rsidRDefault="00897EE8" w:rsidP="00897E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Порфирій. </w:t>
      </w:r>
    </w:p>
    <w:p w:rsidR="00897EE8" w:rsidRPr="001E74A7" w:rsidRDefault="00897EE8" w:rsidP="00897E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 xml:space="preserve">Неоплатонізм після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Теургія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D6355C" w:rsidRPr="00897EE8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E8">
        <w:rPr>
          <w:rFonts w:ascii="Times New Roman" w:hAnsi="Times New Roman" w:cs="Times New Roman"/>
          <w:sz w:val="28"/>
          <w:szCs w:val="28"/>
        </w:rPr>
        <w:t xml:space="preserve">1. Філософія Стародавнього світу. Частина II. Антична філософія (Возняк С.М.). - Івано-Франківськ: Плай, 2004. С. </w:t>
      </w:r>
      <w:r w:rsidR="001E74A7" w:rsidRPr="00897EE8">
        <w:rPr>
          <w:rFonts w:ascii="Times New Roman" w:hAnsi="Times New Roman" w:cs="Times New Roman"/>
          <w:sz w:val="28"/>
          <w:szCs w:val="28"/>
        </w:rPr>
        <w:t>116</w:t>
      </w:r>
      <w:r w:rsidR="00897EE8" w:rsidRPr="00897EE8">
        <w:rPr>
          <w:rFonts w:ascii="Times New Roman" w:hAnsi="Times New Roman" w:cs="Times New Roman"/>
          <w:sz w:val="28"/>
          <w:szCs w:val="28"/>
        </w:rPr>
        <w:t>-133.</w:t>
      </w:r>
    </w:p>
    <w:p w:rsidR="008F696E" w:rsidRDefault="00897EE8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E8">
        <w:rPr>
          <w:rFonts w:ascii="Times New Roman" w:hAnsi="Times New Roman" w:cs="Times New Roman"/>
          <w:sz w:val="28"/>
          <w:szCs w:val="28"/>
        </w:rPr>
        <w:t>2</w:t>
      </w:r>
      <w:r w:rsidR="001E74A7" w:rsidRPr="00897EE8">
        <w:rPr>
          <w:rFonts w:ascii="Times New Roman" w:hAnsi="Times New Roman" w:cs="Times New Roman"/>
          <w:sz w:val="28"/>
          <w:szCs w:val="28"/>
        </w:rPr>
        <w:t xml:space="preserve">. Бертран Рассел. Історія західної філософії. С. </w:t>
      </w:r>
      <w:r w:rsidRPr="00897EE8">
        <w:rPr>
          <w:rFonts w:ascii="Times New Roman" w:hAnsi="Times New Roman" w:cs="Times New Roman"/>
          <w:sz w:val="28"/>
          <w:szCs w:val="28"/>
        </w:rPr>
        <w:t>193-261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6355C" w:rsidRDefault="00897EE8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96E">
        <w:rPr>
          <w:rFonts w:ascii="Times New Roman" w:hAnsi="Times New Roman" w:cs="Times New Roman"/>
          <w:sz w:val="28"/>
          <w:szCs w:val="28"/>
        </w:rPr>
        <w:t>. П'єр Адо. Що таке антична філософія?</w:t>
      </w:r>
      <w:r w:rsidR="00D6355C">
        <w:rPr>
          <w:rFonts w:ascii="Times New Roman" w:hAnsi="Times New Roman" w:cs="Times New Roman"/>
          <w:sz w:val="28"/>
          <w:szCs w:val="28"/>
        </w:rPr>
        <w:t xml:space="preserve"> </w:t>
      </w:r>
      <w:r w:rsidR="008F696E">
        <w:rPr>
          <w:rFonts w:ascii="Times New Roman" w:hAnsi="Times New Roman" w:cs="Times New Roman"/>
          <w:sz w:val="28"/>
          <w:szCs w:val="28"/>
        </w:rPr>
        <w:t>С. 117</w:t>
      </w:r>
      <w:r>
        <w:rPr>
          <w:rFonts w:ascii="Times New Roman" w:hAnsi="Times New Roman" w:cs="Times New Roman"/>
          <w:sz w:val="28"/>
          <w:szCs w:val="28"/>
        </w:rPr>
        <w:t>-224</w:t>
      </w:r>
      <w:r w:rsidR="008F696E">
        <w:rPr>
          <w:rFonts w:ascii="Times New Roman" w:hAnsi="Times New Roman" w:cs="Times New Roman"/>
          <w:sz w:val="28"/>
          <w:szCs w:val="28"/>
        </w:rPr>
        <w:t>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03DCC"/>
    <w:rsid w:val="00022E2A"/>
    <w:rsid w:val="000B3619"/>
    <w:rsid w:val="001D3A0E"/>
    <w:rsid w:val="001E74A7"/>
    <w:rsid w:val="002672F3"/>
    <w:rsid w:val="003507B9"/>
    <w:rsid w:val="00482DD6"/>
    <w:rsid w:val="004D574D"/>
    <w:rsid w:val="006F7E74"/>
    <w:rsid w:val="00871B13"/>
    <w:rsid w:val="00897EE8"/>
    <w:rsid w:val="008F696E"/>
    <w:rsid w:val="0094603A"/>
    <w:rsid w:val="009475A5"/>
    <w:rsid w:val="00A84B42"/>
    <w:rsid w:val="00C418C9"/>
    <w:rsid w:val="00D6355C"/>
    <w:rsid w:val="00D92C35"/>
    <w:rsid w:val="00E142C9"/>
    <w:rsid w:val="00FB1DD7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2024-02-20T20:40:00Z</dcterms:created>
  <dcterms:modified xsi:type="dcterms:W3CDTF">2024-05-02T19:47:00Z</dcterms:modified>
</cp:coreProperties>
</file>