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FC" w:rsidRPr="00E12217" w:rsidRDefault="008112FC" w:rsidP="008112FC">
      <w:pPr>
        <w:ind w:firstLine="709"/>
        <w:jc w:val="center"/>
        <w:rPr>
          <w:b/>
          <w:sz w:val="28"/>
          <w:szCs w:val="28"/>
        </w:rPr>
      </w:pPr>
      <w:r w:rsidRPr="00E12217">
        <w:rPr>
          <w:b/>
          <w:sz w:val="28"/>
          <w:szCs w:val="28"/>
        </w:rPr>
        <w:t>СЕМІНАРСЬКІ ЗАНЯТТЯ</w:t>
      </w:r>
    </w:p>
    <w:p w:rsidR="008112FC" w:rsidRPr="00E12217" w:rsidRDefault="008112FC" w:rsidP="008112FC">
      <w:pPr>
        <w:ind w:firstLine="709"/>
        <w:jc w:val="center"/>
        <w:rPr>
          <w:b/>
          <w:sz w:val="28"/>
          <w:szCs w:val="28"/>
        </w:rPr>
      </w:pPr>
      <w:r w:rsidRPr="00E12217">
        <w:rPr>
          <w:b/>
          <w:sz w:val="28"/>
          <w:szCs w:val="28"/>
        </w:rPr>
        <w:t>З КУРСУ «ГЕНДЕРНА ПОЛІТИКА»</w:t>
      </w:r>
    </w:p>
    <w:p w:rsidR="008112FC" w:rsidRPr="00691ABD" w:rsidRDefault="008112FC" w:rsidP="008112FC">
      <w:pPr>
        <w:pStyle w:val="3"/>
        <w:spacing w:before="161"/>
        <w:rPr>
          <w:sz w:val="28"/>
          <w:szCs w:val="28"/>
        </w:rPr>
      </w:pPr>
      <w:r w:rsidRPr="00691ABD">
        <w:rPr>
          <w:sz w:val="28"/>
          <w:szCs w:val="28"/>
        </w:rPr>
        <w:t>СЕМІНАР №</w:t>
      </w:r>
      <w:r w:rsidRPr="00691ABD">
        <w:rPr>
          <w:sz w:val="28"/>
          <w:szCs w:val="28"/>
        </w:rPr>
        <w:t xml:space="preserve"> 13</w:t>
      </w:r>
      <w:r w:rsidRPr="00691ABD">
        <w:rPr>
          <w:sz w:val="28"/>
          <w:szCs w:val="28"/>
        </w:rPr>
        <w:t>:</w:t>
      </w:r>
      <w:r w:rsidRPr="00691ABD">
        <w:rPr>
          <w:spacing w:val="-4"/>
          <w:sz w:val="28"/>
          <w:szCs w:val="28"/>
        </w:rPr>
        <w:t xml:space="preserve"> </w:t>
      </w:r>
      <w:r w:rsidR="00691ABD" w:rsidRPr="00691ABD">
        <w:rPr>
          <w:spacing w:val="-4"/>
          <w:sz w:val="28"/>
          <w:szCs w:val="28"/>
        </w:rPr>
        <w:t>Гендерна рівність та прояви фемінізму у світі</w:t>
      </w:r>
    </w:p>
    <w:p w:rsidR="008112FC" w:rsidRPr="00691ABD" w:rsidRDefault="008112FC" w:rsidP="008112FC">
      <w:pPr>
        <w:pStyle w:val="a3"/>
        <w:ind w:firstLine="709"/>
        <w:jc w:val="both"/>
        <w:rPr>
          <w:sz w:val="28"/>
          <w:szCs w:val="28"/>
        </w:rPr>
      </w:pPr>
    </w:p>
    <w:p w:rsidR="004170AC" w:rsidRDefault="00B97CCA" w:rsidP="008112FC">
      <w:pPr>
        <w:pStyle w:val="a3"/>
        <w:ind w:firstLine="709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1.</w:t>
      </w:r>
      <w:r w:rsidR="004170AC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Країни з найвищим рівнем гендерної рівності: </w:t>
      </w:r>
      <w:r w:rsidR="0035017F" w:rsidRPr="00691ABD">
        <w:rPr>
          <w:rFonts w:ascii="Montserrat" w:hAnsi="Montserrat"/>
          <w:color w:val="000000"/>
          <w:sz w:val="28"/>
          <w:szCs w:val="28"/>
          <w:shd w:val="clear" w:color="auto" w:fill="FFFFFF"/>
        </w:rPr>
        <w:t>Бельгія, Данія, Латвія, Люксембург, Франція та Швеція</w:t>
      </w:r>
      <w:r w:rsidR="004170AC">
        <w:rPr>
          <w:rFonts w:ascii="Montserrat" w:hAnsi="Montserrat"/>
          <w:color w:val="000000"/>
          <w:sz w:val="28"/>
          <w:szCs w:val="28"/>
          <w:shd w:val="clear" w:color="auto" w:fill="FFFFFF"/>
        </w:rPr>
        <w:t>.</w:t>
      </w:r>
    </w:p>
    <w:p w:rsidR="00B97CCA" w:rsidRDefault="00B97CCA" w:rsidP="008112FC">
      <w:pPr>
        <w:pStyle w:val="a3"/>
        <w:ind w:firstLine="709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2. Країни з низьким рівнем гендерної рівності</w:t>
      </w:r>
      <w:r w:rsidR="004170AC">
        <w:rPr>
          <w:rFonts w:ascii="Montserrat" w:hAnsi="Montserrat"/>
          <w:color w:val="000000"/>
          <w:sz w:val="28"/>
          <w:szCs w:val="28"/>
          <w:shd w:val="clear" w:color="auto" w:fill="FFFFFF"/>
        </w:rPr>
        <w:t>: Афганістан, Катар, Кувейт.</w:t>
      </w:r>
    </w:p>
    <w:p w:rsidR="00182777" w:rsidRPr="00691ABD" w:rsidRDefault="004170AC" w:rsidP="008112FC">
      <w:pPr>
        <w:pStyle w:val="a3"/>
        <w:ind w:firstLine="709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B97CCA">
        <w:rPr>
          <w:rFonts w:ascii="Montserrat" w:hAnsi="Montserrat"/>
          <w:color w:val="000000"/>
          <w:sz w:val="28"/>
          <w:szCs w:val="28"/>
          <w:shd w:val="clear" w:color="auto" w:fill="FFFFFF"/>
        </w:rPr>
        <w:t>. Країни з низьким рівнем гендерної рівності</w:t>
      </w:r>
      <w:r w:rsidR="00B97CCA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: </w:t>
      </w:r>
      <w:r w:rsidR="0035017F" w:rsidRPr="00691ABD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Об’єднані Арабські Емірати, Саудівська Аравія, Іран і Судан. </w:t>
      </w:r>
    </w:p>
    <w:p w:rsidR="0035017F" w:rsidRPr="00691ABD" w:rsidRDefault="00B97CCA" w:rsidP="008112FC">
      <w:pPr>
        <w:pStyle w:val="a3"/>
        <w:ind w:firstLine="709"/>
        <w:jc w:val="both"/>
        <w:rPr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3. </w:t>
      </w:r>
      <w:r w:rsidR="004170AC">
        <w:rPr>
          <w:rFonts w:ascii="Montserrat" w:hAnsi="Montserrat"/>
          <w:color w:val="000000"/>
          <w:sz w:val="28"/>
          <w:szCs w:val="28"/>
          <w:shd w:val="clear" w:color="auto" w:fill="FFFFFF"/>
        </w:rPr>
        <w:t>Фемінізм в Україні.</w:t>
      </w:r>
    </w:p>
    <w:p w:rsidR="0035017F" w:rsidRPr="00691ABD" w:rsidRDefault="0035017F" w:rsidP="008112FC">
      <w:pPr>
        <w:pStyle w:val="a3"/>
        <w:ind w:firstLine="709"/>
        <w:jc w:val="both"/>
        <w:rPr>
          <w:sz w:val="28"/>
          <w:szCs w:val="28"/>
        </w:rPr>
      </w:pPr>
    </w:p>
    <w:p w:rsidR="008112FC" w:rsidRPr="00E12217" w:rsidRDefault="008112FC" w:rsidP="008112FC">
      <w:pPr>
        <w:ind w:firstLine="709"/>
        <w:jc w:val="center"/>
        <w:rPr>
          <w:i/>
          <w:sz w:val="28"/>
          <w:szCs w:val="28"/>
        </w:rPr>
      </w:pPr>
      <w:r w:rsidRPr="00E12217">
        <w:rPr>
          <w:i/>
          <w:spacing w:val="-2"/>
          <w:sz w:val="28"/>
          <w:szCs w:val="28"/>
        </w:rPr>
        <w:t>Література:</w:t>
      </w:r>
    </w:p>
    <w:p w:rsidR="008112FC" w:rsidRPr="00E12217" w:rsidRDefault="008112FC" w:rsidP="008112F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Ґендерна рівність: міфи, факти та державна політика. К., 2020. 60 с.</w:t>
      </w:r>
    </w:p>
    <w:p w:rsidR="008112FC" w:rsidRPr="00E12217" w:rsidRDefault="008112FC" w:rsidP="008112F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Грицай І. О. Механізм забезпечення принципу гендерної рівності: теорія та практика: монографія. К. : «Хай-Тек Прес», 2018. 560 с</w:t>
      </w:r>
    </w:p>
    <w:p w:rsidR="008112FC" w:rsidRPr="00E12217" w:rsidRDefault="008112FC" w:rsidP="008112F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E12217">
        <w:rPr>
          <w:sz w:val="28"/>
          <w:szCs w:val="28"/>
        </w:rPr>
        <w:t>п#Text</w:t>
      </w:r>
      <w:proofErr w:type="spellEnd"/>
      <w:r w:rsidRPr="00E12217">
        <w:rPr>
          <w:sz w:val="28"/>
          <w:szCs w:val="28"/>
        </w:rPr>
        <w:t>.</w:t>
      </w:r>
    </w:p>
    <w:p w:rsidR="008112FC" w:rsidRPr="00E12217" w:rsidRDefault="008112FC" w:rsidP="008112FC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E12217">
        <w:rPr>
          <w:sz w:val="28"/>
          <w:szCs w:val="28"/>
        </w:rPr>
        <w:t>Уварова</w:t>
      </w:r>
      <w:proofErr w:type="spellEnd"/>
      <w:r w:rsidRPr="00E12217">
        <w:rPr>
          <w:sz w:val="28"/>
          <w:szCs w:val="28"/>
        </w:rPr>
        <w:t xml:space="preserve"> О.О. Права жінок та гендерна рівність: </w:t>
      </w:r>
      <w:proofErr w:type="spellStart"/>
      <w:r w:rsidRPr="00E12217">
        <w:rPr>
          <w:sz w:val="28"/>
          <w:szCs w:val="28"/>
        </w:rPr>
        <w:t>навч</w:t>
      </w:r>
      <w:proofErr w:type="spellEnd"/>
      <w:r w:rsidRPr="00E12217">
        <w:rPr>
          <w:sz w:val="28"/>
          <w:szCs w:val="28"/>
        </w:rPr>
        <w:t xml:space="preserve">. </w:t>
      </w:r>
      <w:proofErr w:type="spellStart"/>
      <w:r w:rsidRPr="00E12217">
        <w:rPr>
          <w:sz w:val="28"/>
          <w:szCs w:val="28"/>
        </w:rPr>
        <w:t>посіб</w:t>
      </w:r>
      <w:proofErr w:type="spellEnd"/>
      <w:r w:rsidRPr="00E12217">
        <w:rPr>
          <w:sz w:val="28"/>
          <w:szCs w:val="28"/>
        </w:rPr>
        <w:t>. К., 2018. 204 с.</w:t>
      </w:r>
    </w:p>
    <w:p w:rsidR="008112FC" w:rsidRPr="00E12217" w:rsidRDefault="008112FC" w:rsidP="008112FC">
      <w:pPr>
        <w:numPr>
          <w:ilvl w:val="0"/>
          <w:numId w:val="1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Левченко К. Гендерне тяжіння. Виклики та рішення. Харків: Фоліо, 2019. 320 с.</w:t>
      </w:r>
    </w:p>
    <w:p w:rsidR="008112FC" w:rsidRDefault="008112FC" w:rsidP="008112FC">
      <w:pPr>
        <w:ind w:firstLine="709"/>
        <w:jc w:val="both"/>
        <w:rPr>
          <w:b/>
          <w:sz w:val="28"/>
          <w:szCs w:val="28"/>
        </w:rPr>
      </w:pPr>
    </w:p>
    <w:p w:rsidR="008112FC" w:rsidRDefault="008112FC" w:rsidP="008112FC">
      <w:pPr>
        <w:ind w:firstLine="709"/>
        <w:jc w:val="both"/>
        <w:rPr>
          <w:b/>
          <w:sz w:val="28"/>
          <w:szCs w:val="28"/>
        </w:rPr>
      </w:pPr>
    </w:p>
    <w:p w:rsidR="008112FC" w:rsidRDefault="008112FC" w:rsidP="008112FC">
      <w:pPr>
        <w:ind w:firstLine="709"/>
        <w:jc w:val="both"/>
        <w:rPr>
          <w:b/>
          <w:sz w:val="28"/>
          <w:szCs w:val="28"/>
        </w:rPr>
      </w:pPr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07A"/>
    <w:multiLevelType w:val="hybridMultilevel"/>
    <w:tmpl w:val="CF7C42F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D76BE"/>
    <w:multiLevelType w:val="hybridMultilevel"/>
    <w:tmpl w:val="69845846"/>
    <w:lvl w:ilvl="0" w:tplc="6A16320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F2747B"/>
    <w:multiLevelType w:val="hybridMultilevel"/>
    <w:tmpl w:val="ED160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9E"/>
    <w:rsid w:val="00182777"/>
    <w:rsid w:val="00287BF7"/>
    <w:rsid w:val="0035017F"/>
    <w:rsid w:val="004170AC"/>
    <w:rsid w:val="00502E9E"/>
    <w:rsid w:val="00691ABD"/>
    <w:rsid w:val="008112FC"/>
    <w:rsid w:val="00B97CCA"/>
    <w:rsid w:val="00F5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77F"/>
  <w15:chartTrackingRefBased/>
  <w15:docId w15:val="{18F8D137-3513-43E6-AB3D-42F0B1F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1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112FC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112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12FC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8112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664</Words>
  <Characters>379</Characters>
  <Application>Microsoft Office Word</Application>
  <DocSecurity>0</DocSecurity>
  <Lines>3</Lines>
  <Paragraphs>2</Paragraphs>
  <ScaleCrop>false</ScaleCrop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2024-04-28T07:55:00Z</dcterms:created>
  <dcterms:modified xsi:type="dcterms:W3CDTF">2024-04-28T08:17:00Z</dcterms:modified>
</cp:coreProperties>
</file>