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46B9" w:rsidRDefault="00AC02F9" w:rsidP="00AC02F9">
      <w:pPr>
        <w:jc w:val="center"/>
        <w:rPr>
          <w:rFonts w:ascii="Times New Roman" w:hAnsi="Times New Roman" w:cs="Times New Roman"/>
          <w:sz w:val="28"/>
          <w:szCs w:val="28"/>
          <w:lang w:val="uk-UA"/>
        </w:rPr>
      </w:pPr>
      <w:r w:rsidRPr="00AC02F9">
        <w:rPr>
          <w:rFonts w:ascii="Times New Roman" w:hAnsi="Times New Roman" w:cs="Times New Roman"/>
          <w:sz w:val="28"/>
          <w:szCs w:val="28"/>
          <w:lang w:val="uk-UA"/>
        </w:rPr>
        <w:t>Практичне завдання</w:t>
      </w:r>
      <w:r>
        <w:rPr>
          <w:rFonts w:ascii="Times New Roman" w:hAnsi="Times New Roman" w:cs="Times New Roman"/>
          <w:sz w:val="28"/>
          <w:szCs w:val="28"/>
          <w:lang w:val="uk-UA"/>
        </w:rPr>
        <w:t xml:space="preserve"> 11</w:t>
      </w:r>
    </w:p>
    <w:p w:rsidR="00AC02F9" w:rsidRPr="00AC02F9" w:rsidRDefault="00AC02F9" w:rsidP="00AC02F9">
      <w:pPr>
        <w:jc w:val="center"/>
        <w:rPr>
          <w:rFonts w:ascii="Times New Roman" w:hAnsi="Times New Roman" w:cs="Times New Roman"/>
          <w:sz w:val="28"/>
          <w:szCs w:val="28"/>
          <w:lang w:val="uk-UA"/>
        </w:rPr>
      </w:pPr>
    </w:p>
    <w:p w:rsidR="00AC02F9" w:rsidRDefault="00AC02F9" w:rsidP="00AC02F9">
      <w:pPr>
        <w:ind w:firstLine="720"/>
        <w:rPr>
          <w:rFonts w:ascii="Times New Roman" w:hAnsi="Times New Roman" w:cs="Times New Roman"/>
          <w:b/>
          <w:bCs/>
          <w:sz w:val="28"/>
          <w:szCs w:val="28"/>
          <w:lang w:val="uk-UA"/>
        </w:rPr>
      </w:pPr>
      <w:r w:rsidRPr="00AC02F9">
        <w:rPr>
          <w:rFonts w:ascii="Times New Roman" w:hAnsi="Times New Roman" w:cs="Times New Roman"/>
          <w:b/>
          <w:bCs/>
          <w:sz w:val="28"/>
          <w:szCs w:val="28"/>
          <w:lang w:val="uk-UA"/>
        </w:rPr>
        <w:t>Тема: Реклама та рекламна діяльність</w:t>
      </w:r>
    </w:p>
    <w:p w:rsidR="00AC02F9" w:rsidRDefault="00AC02F9" w:rsidP="00AC02F9">
      <w:pPr>
        <w:rPr>
          <w:rFonts w:ascii="Times New Roman" w:hAnsi="Times New Roman" w:cs="Times New Roman"/>
          <w:b/>
          <w:bCs/>
          <w:sz w:val="28"/>
          <w:szCs w:val="28"/>
          <w:lang w:val="uk-UA"/>
        </w:rPr>
      </w:pPr>
    </w:p>
    <w:p w:rsidR="00AC02F9" w:rsidRPr="00AC02F9" w:rsidRDefault="00AC02F9" w:rsidP="00AC02F9">
      <w:pPr>
        <w:rPr>
          <w:rFonts w:ascii="Times New Roman" w:hAnsi="Times New Roman" w:cs="Times New Roman"/>
          <w:sz w:val="28"/>
          <w:szCs w:val="28"/>
          <w:lang w:val="uk-UA"/>
        </w:rPr>
      </w:pPr>
      <w:r w:rsidRPr="00AC02F9">
        <w:rPr>
          <w:rFonts w:ascii="Times New Roman" w:hAnsi="Times New Roman" w:cs="Times New Roman"/>
          <w:sz w:val="28"/>
          <w:szCs w:val="28"/>
          <w:lang w:val="uk-UA"/>
        </w:rPr>
        <w:t>Завдання 1.</w:t>
      </w:r>
    </w:p>
    <w:p w:rsidR="00AC02F9" w:rsidRPr="00AC02F9" w:rsidRDefault="00AC02F9" w:rsidP="00AC02F9">
      <w:pPr>
        <w:pStyle w:val="NormalWeb"/>
        <w:ind w:firstLine="720"/>
        <w:rPr>
          <w:sz w:val="28"/>
          <w:szCs w:val="28"/>
        </w:rPr>
      </w:pPr>
      <w:r w:rsidRPr="00AC02F9">
        <w:rPr>
          <w:sz w:val="28"/>
          <w:szCs w:val="28"/>
        </w:rPr>
        <w:t xml:space="preserve">Порівняйте в табличній формі переваги й недоліки різних засобів розповсюдження реклами. </w:t>
      </w:r>
    </w:p>
    <w:p w:rsidR="00AC02F9" w:rsidRPr="00AC02F9" w:rsidRDefault="00AC02F9" w:rsidP="00AC02F9">
      <w:pPr>
        <w:pStyle w:val="NormalWeb"/>
        <w:jc w:val="center"/>
        <w:rPr>
          <w:i/>
          <w:iCs/>
          <w:sz w:val="28"/>
          <w:szCs w:val="28"/>
        </w:rPr>
      </w:pPr>
      <w:r w:rsidRPr="00AC02F9">
        <w:rPr>
          <w:i/>
          <w:iCs/>
          <w:sz w:val="28"/>
          <w:szCs w:val="28"/>
        </w:rPr>
        <w:t>Переваги й недоліки різних засобів розповсюдження реклами</w:t>
      </w:r>
    </w:p>
    <w:tbl>
      <w:tblPr>
        <w:tblStyle w:val="TableGrid"/>
        <w:tblW w:w="0" w:type="auto"/>
        <w:tblLook w:val="04A0" w:firstRow="1" w:lastRow="0" w:firstColumn="1" w:lastColumn="0" w:noHBand="0" w:noVBand="1"/>
      </w:tblPr>
      <w:tblGrid>
        <w:gridCol w:w="3005"/>
        <w:gridCol w:w="3005"/>
        <w:gridCol w:w="3006"/>
      </w:tblGrid>
      <w:tr w:rsidR="00AC02F9" w:rsidRPr="00AC02F9" w:rsidTr="00AC02F9">
        <w:tc>
          <w:tcPr>
            <w:tcW w:w="3005" w:type="dxa"/>
          </w:tcPr>
          <w:p w:rsidR="00AC02F9" w:rsidRPr="00AC02F9" w:rsidRDefault="00AC02F9" w:rsidP="00AC02F9">
            <w:pPr>
              <w:pStyle w:val="NormalWeb"/>
              <w:jc w:val="center"/>
              <w:rPr>
                <w:sz w:val="28"/>
                <w:szCs w:val="28"/>
              </w:rPr>
            </w:pPr>
            <w:r w:rsidRPr="00AC02F9">
              <w:rPr>
                <w:sz w:val="28"/>
                <w:szCs w:val="28"/>
              </w:rPr>
              <w:t>Засіб розповсюдження рекла</w:t>
            </w:r>
            <w:proofErr w:type="spellStart"/>
            <w:r w:rsidRPr="00AC02F9">
              <w:rPr>
                <w:sz w:val="28"/>
                <w:szCs w:val="28"/>
                <w:lang w:val="uk-UA"/>
              </w:rPr>
              <w:t>ма</w:t>
            </w:r>
            <w:proofErr w:type="spellEnd"/>
          </w:p>
        </w:tc>
        <w:tc>
          <w:tcPr>
            <w:tcW w:w="3005" w:type="dxa"/>
          </w:tcPr>
          <w:p w:rsidR="00AC02F9" w:rsidRPr="00AC02F9" w:rsidRDefault="00AC02F9" w:rsidP="00AC02F9">
            <w:pPr>
              <w:jc w:val="center"/>
              <w:rPr>
                <w:rFonts w:ascii="Times New Roman" w:hAnsi="Times New Roman" w:cs="Times New Roman"/>
                <w:b/>
                <w:bCs/>
                <w:sz w:val="28"/>
                <w:szCs w:val="28"/>
                <w:lang w:val="uk-UA"/>
              </w:rPr>
            </w:pPr>
            <w:r w:rsidRPr="00AC02F9">
              <w:rPr>
                <w:rFonts w:ascii="Times New Roman" w:hAnsi="Times New Roman" w:cs="Times New Roman"/>
                <w:sz w:val="28"/>
                <w:szCs w:val="28"/>
              </w:rPr>
              <w:t>Перевага</w:t>
            </w:r>
          </w:p>
        </w:tc>
        <w:tc>
          <w:tcPr>
            <w:tcW w:w="3006" w:type="dxa"/>
          </w:tcPr>
          <w:p w:rsidR="00AC02F9" w:rsidRPr="00AC02F9" w:rsidRDefault="00AC02F9" w:rsidP="00AC02F9">
            <w:pPr>
              <w:pStyle w:val="NormalWeb"/>
              <w:jc w:val="center"/>
              <w:rPr>
                <w:sz w:val="28"/>
                <w:szCs w:val="28"/>
              </w:rPr>
            </w:pPr>
            <w:r w:rsidRPr="00AC02F9">
              <w:rPr>
                <w:sz w:val="28"/>
                <w:szCs w:val="28"/>
              </w:rPr>
              <w:t>Недоліки</w:t>
            </w:r>
          </w:p>
        </w:tc>
      </w:tr>
      <w:tr w:rsidR="00AC02F9" w:rsidRPr="00AC02F9" w:rsidTr="00AC02F9">
        <w:tc>
          <w:tcPr>
            <w:tcW w:w="3005" w:type="dxa"/>
          </w:tcPr>
          <w:p w:rsidR="00AC02F9" w:rsidRPr="00AC02F9" w:rsidRDefault="00AC02F9" w:rsidP="00AC02F9">
            <w:pPr>
              <w:pStyle w:val="NormalWeb"/>
              <w:rPr>
                <w:sz w:val="28"/>
                <w:szCs w:val="28"/>
              </w:rPr>
            </w:pPr>
            <w:r w:rsidRPr="00AC02F9">
              <w:rPr>
                <w:sz w:val="28"/>
                <w:szCs w:val="28"/>
              </w:rPr>
              <w:t>реклама в газеті</w:t>
            </w:r>
          </w:p>
        </w:tc>
        <w:tc>
          <w:tcPr>
            <w:tcW w:w="3005" w:type="dxa"/>
          </w:tcPr>
          <w:p w:rsidR="00AC02F9" w:rsidRPr="00AC02F9" w:rsidRDefault="00AC02F9" w:rsidP="00AC02F9">
            <w:pPr>
              <w:rPr>
                <w:rFonts w:ascii="Times New Roman" w:hAnsi="Times New Roman" w:cs="Times New Roman"/>
                <w:b/>
                <w:bCs/>
                <w:sz w:val="28"/>
                <w:szCs w:val="28"/>
                <w:lang w:val="uk-UA"/>
              </w:rPr>
            </w:pPr>
          </w:p>
        </w:tc>
        <w:tc>
          <w:tcPr>
            <w:tcW w:w="3006" w:type="dxa"/>
          </w:tcPr>
          <w:p w:rsidR="00AC02F9" w:rsidRPr="00AC02F9" w:rsidRDefault="00AC02F9" w:rsidP="00AC02F9">
            <w:pPr>
              <w:rPr>
                <w:rFonts w:ascii="Times New Roman" w:hAnsi="Times New Roman" w:cs="Times New Roman"/>
                <w:b/>
                <w:bCs/>
                <w:sz w:val="28"/>
                <w:szCs w:val="28"/>
                <w:lang w:val="uk-UA"/>
              </w:rPr>
            </w:pPr>
          </w:p>
        </w:tc>
      </w:tr>
      <w:tr w:rsidR="00AC02F9" w:rsidRPr="00AC02F9" w:rsidTr="00AC02F9">
        <w:tc>
          <w:tcPr>
            <w:tcW w:w="3005" w:type="dxa"/>
          </w:tcPr>
          <w:p w:rsidR="00AC02F9" w:rsidRPr="00AC02F9" w:rsidRDefault="00AC02F9" w:rsidP="00AC02F9">
            <w:pPr>
              <w:pStyle w:val="NormalWeb"/>
              <w:rPr>
                <w:sz w:val="28"/>
                <w:szCs w:val="28"/>
              </w:rPr>
            </w:pPr>
            <w:r w:rsidRPr="00AC02F9">
              <w:rPr>
                <w:sz w:val="28"/>
                <w:szCs w:val="28"/>
              </w:rPr>
              <w:t xml:space="preserve"> </w:t>
            </w:r>
            <w:r w:rsidRPr="00AC02F9">
              <w:rPr>
                <w:sz w:val="28"/>
                <w:szCs w:val="28"/>
              </w:rPr>
              <w:t xml:space="preserve">на телебаченні </w:t>
            </w:r>
          </w:p>
        </w:tc>
        <w:tc>
          <w:tcPr>
            <w:tcW w:w="3005" w:type="dxa"/>
          </w:tcPr>
          <w:p w:rsidR="00AC02F9" w:rsidRPr="00AC02F9" w:rsidRDefault="00AC02F9" w:rsidP="00AC02F9">
            <w:pPr>
              <w:rPr>
                <w:rFonts w:ascii="Times New Roman" w:hAnsi="Times New Roman" w:cs="Times New Roman"/>
                <w:b/>
                <w:bCs/>
                <w:sz w:val="28"/>
                <w:szCs w:val="28"/>
                <w:lang w:val="uk-UA"/>
              </w:rPr>
            </w:pPr>
          </w:p>
        </w:tc>
        <w:tc>
          <w:tcPr>
            <w:tcW w:w="3006" w:type="dxa"/>
          </w:tcPr>
          <w:p w:rsidR="00AC02F9" w:rsidRPr="00AC02F9" w:rsidRDefault="00AC02F9" w:rsidP="00AC02F9">
            <w:pPr>
              <w:rPr>
                <w:rFonts w:ascii="Times New Roman" w:hAnsi="Times New Roman" w:cs="Times New Roman"/>
                <w:b/>
                <w:bCs/>
                <w:sz w:val="28"/>
                <w:szCs w:val="28"/>
                <w:lang w:val="uk-UA"/>
              </w:rPr>
            </w:pPr>
          </w:p>
        </w:tc>
      </w:tr>
      <w:tr w:rsidR="00AC02F9" w:rsidRPr="00AC02F9" w:rsidTr="00AC02F9">
        <w:tc>
          <w:tcPr>
            <w:tcW w:w="3005" w:type="dxa"/>
          </w:tcPr>
          <w:p w:rsidR="00AC02F9" w:rsidRPr="00AC02F9" w:rsidRDefault="00AC02F9" w:rsidP="00AC02F9">
            <w:pPr>
              <w:pStyle w:val="NormalWeb"/>
              <w:rPr>
                <w:sz w:val="28"/>
                <w:szCs w:val="28"/>
              </w:rPr>
            </w:pPr>
            <w:r w:rsidRPr="00AC02F9">
              <w:rPr>
                <w:sz w:val="28"/>
                <w:szCs w:val="28"/>
              </w:rPr>
              <w:t xml:space="preserve">реклама в Інтернеті </w:t>
            </w:r>
          </w:p>
        </w:tc>
        <w:tc>
          <w:tcPr>
            <w:tcW w:w="3005" w:type="dxa"/>
          </w:tcPr>
          <w:p w:rsidR="00AC02F9" w:rsidRPr="00AC02F9" w:rsidRDefault="00AC02F9" w:rsidP="00AC02F9">
            <w:pPr>
              <w:rPr>
                <w:rFonts w:ascii="Times New Roman" w:hAnsi="Times New Roman" w:cs="Times New Roman"/>
                <w:b/>
                <w:bCs/>
                <w:sz w:val="28"/>
                <w:szCs w:val="28"/>
                <w:lang w:val="uk-UA"/>
              </w:rPr>
            </w:pPr>
          </w:p>
        </w:tc>
        <w:tc>
          <w:tcPr>
            <w:tcW w:w="3006" w:type="dxa"/>
          </w:tcPr>
          <w:p w:rsidR="00AC02F9" w:rsidRPr="00AC02F9" w:rsidRDefault="00AC02F9" w:rsidP="00AC02F9">
            <w:pPr>
              <w:rPr>
                <w:rFonts w:ascii="Times New Roman" w:hAnsi="Times New Roman" w:cs="Times New Roman"/>
                <w:b/>
                <w:bCs/>
                <w:sz w:val="28"/>
                <w:szCs w:val="28"/>
                <w:lang w:val="uk-UA"/>
              </w:rPr>
            </w:pPr>
          </w:p>
        </w:tc>
      </w:tr>
      <w:tr w:rsidR="00AC02F9" w:rsidRPr="00AC02F9" w:rsidTr="00AC02F9">
        <w:tc>
          <w:tcPr>
            <w:tcW w:w="3005" w:type="dxa"/>
          </w:tcPr>
          <w:p w:rsidR="00AC02F9" w:rsidRPr="00AC02F9" w:rsidRDefault="00AC02F9" w:rsidP="00AC02F9">
            <w:pPr>
              <w:pStyle w:val="NormalWeb"/>
              <w:rPr>
                <w:sz w:val="28"/>
                <w:szCs w:val="28"/>
              </w:rPr>
            </w:pPr>
            <w:r w:rsidRPr="00AC02F9">
              <w:rPr>
                <w:sz w:val="28"/>
                <w:szCs w:val="28"/>
              </w:rPr>
              <w:t xml:space="preserve">пряма адресна реклама </w:t>
            </w:r>
          </w:p>
        </w:tc>
        <w:tc>
          <w:tcPr>
            <w:tcW w:w="3005" w:type="dxa"/>
          </w:tcPr>
          <w:p w:rsidR="00AC02F9" w:rsidRPr="00AC02F9" w:rsidRDefault="00AC02F9" w:rsidP="00AC02F9">
            <w:pPr>
              <w:rPr>
                <w:rFonts w:ascii="Times New Roman" w:hAnsi="Times New Roman" w:cs="Times New Roman"/>
                <w:b/>
                <w:bCs/>
                <w:sz w:val="28"/>
                <w:szCs w:val="28"/>
                <w:lang w:val="uk-UA"/>
              </w:rPr>
            </w:pPr>
          </w:p>
        </w:tc>
        <w:tc>
          <w:tcPr>
            <w:tcW w:w="3006" w:type="dxa"/>
          </w:tcPr>
          <w:p w:rsidR="00AC02F9" w:rsidRPr="00AC02F9" w:rsidRDefault="00AC02F9" w:rsidP="00AC02F9">
            <w:pPr>
              <w:rPr>
                <w:rFonts w:ascii="Times New Roman" w:hAnsi="Times New Roman" w:cs="Times New Roman"/>
                <w:b/>
                <w:bCs/>
                <w:sz w:val="28"/>
                <w:szCs w:val="28"/>
                <w:lang w:val="uk-UA"/>
              </w:rPr>
            </w:pPr>
          </w:p>
        </w:tc>
      </w:tr>
    </w:tbl>
    <w:p w:rsidR="00AC02F9" w:rsidRPr="00AC02F9" w:rsidRDefault="00AC02F9" w:rsidP="00AC02F9">
      <w:pPr>
        <w:rPr>
          <w:rFonts w:ascii="Times New Roman" w:hAnsi="Times New Roman" w:cs="Times New Roman"/>
          <w:b/>
          <w:bCs/>
          <w:sz w:val="28"/>
          <w:szCs w:val="28"/>
          <w:lang w:val="uk-UA"/>
        </w:rPr>
      </w:pPr>
    </w:p>
    <w:p w:rsidR="00AC02F9" w:rsidRPr="00AC02F9" w:rsidRDefault="00AC02F9" w:rsidP="00AC02F9">
      <w:pPr>
        <w:rPr>
          <w:rFonts w:ascii="Times New Roman" w:hAnsi="Times New Roman" w:cs="Times New Roman"/>
          <w:sz w:val="28"/>
          <w:szCs w:val="28"/>
          <w:lang w:val="uk-UA"/>
        </w:rPr>
      </w:pPr>
      <w:r w:rsidRPr="00AC02F9">
        <w:rPr>
          <w:rFonts w:ascii="Times New Roman" w:hAnsi="Times New Roman" w:cs="Times New Roman"/>
          <w:sz w:val="28"/>
          <w:szCs w:val="28"/>
          <w:lang w:val="uk-UA"/>
        </w:rPr>
        <w:t>Завдання 2.</w:t>
      </w:r>
    </w:p>
    <w:p w:rsidR="00AC02F9" w:rsidRPr="00AC02F9" w:rsidRDefault="00AC02F9" w:rsidP="00AC02F9">
      <w:pPr>
        <w:pStyle w:val="NormalWeb"/>
        <w:ind w:firstLine="720"/>
        <w:rPr>
          <w:sz w:val="28"/>
          <w:szCs w:val="28"/>
        </w:rPr>
      </w:pPr>
      <w:r w:rsidRPr="00AC02F9">
        <w:rPr>
          <w:sz w:val="28"/>
          <w:szCs w:val="28"/>
        </w:rPr>
        <w:t xml:space="preserve">Визначте цільову аудиторію таких рекламних комунікацій (відповідь обґрунтуйте): </w:t>
      </w:r>
    </w:p>
    <w:p w:rsidR="00AC02F9" w:rsidRPr="00AC02F9" w:rsidRDefault="00AC02F9" w:rsidP="00AC02F9">
      <w:pPr>
        <w:pStyle w:val="NormalWeb"/>
        <w:rPr>
          <w:sz w:val="28"/>
          <w:szCs w:val="28"/>
        </w:rPr>
      </w:pPr>
      <w:r w:rsidRPr="00AC02F9">
        <w:rPr>
          <w:rFonts w:eastAsia="TimesNewRomanPSMT"/>
          <w:sz w:val="28"/>
          <w:szCs w:val="28"/>
        </w:rPr>
        <w:t xml:space="preserve">1) </w:t>
      </w:r>
      <w:r w:rsidRPr="00AC02F9">
        <w:rPr>
          <w:sz w:val="28"/>
          <w:szCs w:val="28"/>
        </w:rPr>
        <w:t xml:space="preserve">підприємство «Шик» пропонує чоловічі сорочки на різні смаки. Ми маємо великий вибір на будь-який самк та для будь-якого приводу. Ми чекаємо на Вас. </w:t>
      </w:r>
    </w:p>
    <w:p w:rsidR="00AC02F9" w:rsidRPr="00AC02F9" w:rsidRDefault="00AC02F9" w:rsidP="00AC02F9">
      <w:pPr>
        <w:pStyle w:val="NormalWeb"/>
        <w:rPr>
          <w:sz w:val="28"/>
          <w:szCs w:val="28"/>
        </w:rPr>
      </w:pPr>
      <w:r w:rsidRPr="00AC02F9">
        <w:rPr>
          <w:sz w:val="28"/>
          <w:szCs w:val="28"/>
        </w:rPr>
        <w:t xml:space="preserve">2) Саме для Вас ми пропонуємо найсучаснішу електрону книгу, яка задовольнить найвимогливішого покупця. Читайте та насолоджуйтеся!!! </w:t>
      </w:r>
    </w:p>
    <w:p w:rsidR="00AC02F9" w:rsidRPr="00AC02F9" w:rsidRDefault="00AC02F9" w:rsidP="00AC02F9">
      <w:pPr>
        <w:pStyle w:val="NormalWeb"/>
        <w:rPr>
          <w:sz w:val="28"/>
          <w:szCs w:val="28"/>
        </w:rPr>
      </w:pPr>
      <w:r w:rsidRPr="00AC02F9">
        <w:rPr>
          <w:sz w:val="28"/>
          <w:szCs w:val="28"/>
        </w:rPr>
        <w:t xml:space="preserve">3) Ексклюзивна продукція під торговельною маркою «Будинок іграшок» виготовляється з натуральних тканин й абсолютно безпечна для малят. Саме сьогодні ми випустили на ринок нову лінію продукції «В’язана лялька». Її виготовлено виключно із натуральних компонентів (бавовна, шерсть, віскоза). Не викликає алергічних реакцій, приємна на дотик, пластична. Така іграшка наповнена любов’ю майстрів, адже на 80 % виготовлена вручну. Таку іграшку просто не хочеться випускати із рук – на дотик вона настільки приємна й тепла, ніби оживає... . Ціна ляльки – 250 грн.; </w:t>
      </w:r>
    </w:p>
    <w:p w:rsidR="00AC02F9" w:rsidRPr="00AC02F9" w:rsidRDefault="00AC02F9" w:rsidP="00AC02F9">
      <w:pPr>
        <w:pStyle w:val="NormalWeb"/>
        <w:rPr>
          <w:sz w:val="28"/>
          <w:szCs w:val="28"/>
        </w:rPr>
      </w:pPr>
      <w:r w:rsidRPr="00AC02F9">
        <w:rPr>
          <w:sz w:val="28"/>
          <w:szCs w:val="28"/>
        </w:rPr>
        <w:t xml:space="preserve">4) Ми пропонуємо Вам потужну, надійну машину для нарізки хлібу Daub BRS-208. Ви одразу оціните переваги нашої машинки. </w:t>
      </w:r>
    </w:p>
    <w:p w:rsidR="00AC02F9" w:rsidRPr="00AC02F9" w:rsidRDefault="00AC02F9" w:rsidP="00AC02F9">
      <w:pPr>
        <w:pStyle w:val="NormalWeb"/>
        <w:rPr>
          <w:sz w:val="28"/>
          <w:szCs w:val="28"/>
        </w:rPr>
      </w:pPr>
      <w:r w:rsidRPr="00AC02F9">
        <w:rPr>
          <w:sz w:val="28"/>
          <w:szCs w:val="28"/>
        </w:rPr>
        <w:lastRenderedPageBreak/>
        <w:t xml:space="preserve">5) Підприємство «Малятко» представляє високоякісне дитяче харчування для дітей різного віку. Наш девіз – «Здорова нація». Тому ми виготовляємо нашу продукцію лише з натуральної сировини, не використовуємо консервантів. Продукція повністю відповідає вимогам нормативної документації. Куштуйте та насолоджуйтеся! </w:t>
      </w:r>
    </w:p>
    <w:p w:rsidR="00AC02F9" w:rsidRPr="00AC02F9" w:rsidRDefault="00AC02F9" w:rsidP="00AC02F9">
      <w:pPr>
        <w:pStyle w:val="NormalWeb"/>
        <w:shd w:val="clear" w:color="auto" w:fill="FFFFFF"/>
        <w:rPr>
          <w:i/>
          <w:iCs/>
          <w:sz w:val="28"/>
          <w:szCs w:val="28"/>
        </w:rPr>
      </w:pPr>
      <w:r w:rsidRPr="00AC02F9">
        <w:rPr>
          <w:i/>
          <w:iCs/>
          <w:sz w:val="28"/>
          <w:szCs w:val="28"/>
        </w:rPr>
        <w:t>Завдання 3.</w:t>
      </w:r>
    </w:p>
    <w:p w:rsidR="00AC02F9" w:rsidRPr="00AC02F9" w:rsidRDefault="00AC02F9" w:rsidP="00AC02F9">
      <w:pPr>
        <w:pStyle w:val="NormalWeb"/>
        <w:shd w:val="clear" w:color="auto" w:fill="FFFFFF"/>
        <w:ind w:firstLine="720"/>
        <w:rPr>
          <w:sz w:val="28"/>
          <w:szCs w:val="28"/>
        </w:rPr>
      </w:pPr>
      <w:r w:rsidRPr="00AC02F9">
        <w:rPr>
          <w:i/>
          <w:iCs/>
          <w:sz w:val="28"/>
          <w:szCs w:val="28"/>
        </w:rPr>
        <w:t xml:space="preserve"> </w:t>
      </w:r>
      <w:r w:rsidRPr="00AC02F9">
        <w:rPr>
          <w:sz w:val="28"/>
          <w:szCs w:val="28"/>
        </w:rPr>
        <w:t xml:space="preserve">Нещодавно страхова компанія «Полісся», що займається медичним страхуванням, передала по телебаченню рекламне звернення такого змісту: «Якщо ваш роботодавець не обрав нашу програму медичного страхування, запитайте його: Чому?». Поясніть суть стратегії просування, покладеної в основу цього рекламного звернення. </w:t>
      </w:r>
    </w:p>
    <w:p w:rsidR="00AC02F9" w:rsidRPr="00AC02F9" w:rsidRDefault="00AC02F9" w:rsidP="00AC02F9">
      <w:pPr>
        <w:pStyle w:val="NormalWeb"/>
        <w:shd w:val="clear" w:color="auto" w:fill="FFFFFF"/>
        <w:rPr>
          <w:sz w:val="28"/>
          <w:szCs w:val="28"/>
          <w:lang w:val="uk-UA"/>
        </w:rPr>
      </w:pPr>
      <w:r w:rsidRPr="00AC02F9">
        <w:rPr>
          <w:sz w:val="28"/>
          <w:szCs w:val="28"/>
          <w:lang w:val="uk-UA"/>
        </w:rPr>
        <w:t>Завдання 4.</w:t>
      </w:r>
    </w:p>
    <w:p w:rsidR="00AC02F9" w:rsidRPr="00AC02F9" w:rsidRDefault="00AC02F9" w:rsidP="00AC02F9">
      <w:pPr>
        <w:pStyle w:val="NormalWeb"/>
        <w:shd w:val="clear" w:color="auto" w:fill="FFFFFF"/>
        <w:ind w:firstLine="502"/>
        <w:rPr>
          <w:sz w:val="28"/>
          <w:szCs w:val="28"/>
          <w:lang w:val="uk-UA"/>
        </w:rPr>
      </w:pPr>
      <w:r w:rsidRPr="00AC02F9">
        <w:rPr>
          <w:sz w:val="28"/>
          <w:szCs w:val="28"/>
          <w:lang w:val="uk-UA"/>
        </w:rPr>
        <w:t xml:space="preserve">Зробіть аналіз </w:t>
      </w:r>
      <w:r w:rsidRPr="00AC02F9">
        <w:rPr>
          <w:sz w:val="28"/>
          <w:szCs w:val="28"/>
          <w:lang w:val="uk-UA"/>
        </w:rPr>
        <w:t>будь-якого</w:t>
      </w:r>
      <w:r w:rsidRPr="00AC02F9">
        <w:rPr>
          <w:sz w:val="28"/>
          <w:szCs w:val="28"/>
          <w:lang w:val="uk-UA"/>
        </w:rPr>
        <w:t xml:space="preserve"> рекламн</w:t>
      </w:r>
      <w:r w:rsidRPr="00AC02F9">
        <w:rPr>
          <w:sz w:val="28"/>
          <w:szCs w:val="28"/>
          <w:lang w:val="uk-UA"/>
        </w:rPr>
        <w:t>ого</w:t>
      </w:r>
      <w:r w:rsidRPr="00AC02F9">
        <w:rPr>
          <w:sz w:val="28"/>
          <w:szCs w:val="28"/>
          <w:lang w:val="uk-UA"/>
        </w:rPr>
        <w:t xml:space="preserve"> звернен</w:t>
      </w:r>
      <w:r w:rsidRPr="00AC02F9">
        <w:rPr>
          <w:sz w:val="28"/>
          <w:szCs w:val="28"/>
          <w:lang w:val="uk-UA"/>
        </w:rPr>
        <w:t>ня</w:t>
      </w:r>
      <w:r w:rsidRPr="00AC02F9">
        <w:rPr>
          <w:sz w:val="28"/>
          <w:szCs w:val="28"/>
          <w:lang w:val="uk-UA"/>
        </w:rPr>
        <w:t xml:space="preserve"> в засобах масової інформації</w:t>
      </w:r>
      <w:r w:rsidRPr="00AC02F9">
        <w:rPr>
          <w:sz w:val="28"/>
          <w:szCs w:val="28"/>
          <w:lang w:val="uk-UA"/>
        </w:rPr>
        <w:t>. В</w:t>
      </w:r>
      <w:r w:rsidRPr="00AC02F9">
        <w:rPr>
          <w:sz w:val="28"/>
          <w:szCs w:val="28"/>
          <w:lang w:val="uk-UA"/>
        </w:rPr>
        <w:t>ажливо розглянути такі аспекти, як спосіб представлення інформації, використані ресурси (текст, зображення, відео, звук), а також тон та спрямованість повідомлення.</w:t>
      </w:r>
    </w:p>
    <w:p w:rsidR="00AC02F9" w:rsidRPr="00AC02F9" w:rsidRDefault="00AC02F9" w:rsidP="00AC02F9">
      <w:pPr>
        <w:pStyle w:val="NormalWeb"/>
        <w:numPr>
          <w:ilvl w:val="0"/>
          <w:numId w:val="3"/>
        </w:numPr>
        <w:shd w:val="clear" w:color="auto" w:fill="FFFFFF"/>
        <w:rPr>
          <w:sz w:val="28"/>
          <w:szCs w:val="28"/>
          <w:lang w:val="uk-UA"/>
        </w:rPr>
      </w:pPr>
      <w:r w:rsidRPr="00AC02F9">
        <w:rPr>
          <w:sz w:val="28"/>
          <w:szCs w:val="28"/>
          <w:lang w:val="uk-UA"/>
        </w:rPr>
        <w:t>Цільова аудиторія: Хто є цільовою аудиторією цих рекламних звернень? Чи успішно спрямовані вони на свою цільову аудиторію?</w:t>
      </w:r>
    </w:p>
    <w:p w:rsidR="00AC02F9" w:rsidRPr="00AC02F9" w:rsidRDefault="00AC02F9" w:rsidP="00AC02F9">
      <w:pPr>
        <w:pStyle w:val="NormalWeb"/>
        <w:numPr>
          <w:ilvl w:val="0"/>
          <w:numId w:val="3"/>
        </w:numPr>
        <w:shd w:val="clear" w:color="auto" w:fill="FFFFFF"/>
        <w:rPr>
          <w:sz w:val="28"/>
          <w:szCs w:val="28"/>
          <w:lang w:val="uk-UA"/>
        </w:rPr>
      </w:pPr>
      <w:r w:rsidRPr="00AC02F9">
        <w:rPr>
          <w:sz w:val="28"/>
          <w:szCs w:val="28"/>
          <w:lang w:val="uk-UA"/>
        </w:rPr>
        <w:t>Повідомлення: Яка основна ідея або повідомлення, що міститься у рекламі? Як ця ідея передається через вибрані засоби комунікації?</w:t>
      </w:r>
    </w:p>
    <w:p w:rsidR="00AC02F9" w:rsidRPr="00AC02F9" w:rsidRDefault="00AC02F9" w:rsidP="00AC02F9">
      <w:pPr>
        <w:pStyle w:val="NormalWeb"/>
        <w:numPr>
          <w:ilvl w:val="0"/>
          <w:numId w:val="3"/>
        </w:numPr>
        <w:shd w:val="clear" w:color="auto" w:fill="FFFFFF"/>
        <w:rPr>
          <w:sz w:val="28"/>
          <w:szCs w:val="28"/>
          <w:lang w:val="uk-UA"/>
        </w:rPr>
      </w:pPr>
      <w:r w:rsidRPr="00AC02F9">
        <w:rPr>
          <w:sz w:val="28"/>
          <w:szCs w:val="28"/>
          <w:lang w:val="uk-UA"/>
        </w:rPr>
        <w:t>Ефективність: Наскільки ефективно ці реклами досягають своєї мети? Чи викликають вони бажаний реакцію від цільової аудиторії?</w:t>
      </w:r>
    </w:p>
    <w:p w:rsidR="00AC02F9" w:rsidRPr="00AC02F9" w:rsidRDefault="00AC02F9" w:rsidP="00AC02F9">
      <w:pPr>
        <w:pStyle w:val="NormalWeb"/>
        <w:numPr>
          <w:ilvl w:val="0"/>
          <w:numId w:val="3"/>
        </w:numPr>
        <w:shd w:val="clear" w:color="auto" w:fill="FFFFFF"/>
        <w:rPr>
          <w:sz w:val="28"/>
          <w:szCs w:val="28"/>
          <w:lang w:val="uk-UA"/>
        </w:rPr>
      </w:pPr>
      <w:r w:rsidRPr="00AC02F9">
        <w:rPr>
          <w:sz w:val="28"/>
          <w:szCs w:val="28"/>
          <w:lang w:val="uk-UA"/>
        </w:rPr>
        <w:t>Використані ресурси: Які засоби використовуються в рекламі (текст, зображення, відео, звук)? Як ці ресурси співпрацюють між собою для створення ефективного повідомлення?</w:t>
      </w:r>
    </w:p>
    <w:p w:rsidR="00AC02F9" w:rsidRPr="00AC02F9" w:rsidRDefault="00AC02F9" w:rsidP="00AC02F9">
      <w:pPr>
        <w:pStyle w:val="NormalWeb"/>
        <w:numPr>
          <w:ilvl w:val="0"/>
          <w:numId w:val="3"/>
        </w:numPr>
        <w:shd w:val="clear" w:color="auto" w:fill="FFFFFF"/>
        <w:rPr>
          <w:sz w:val="28"/>
          <w:szCs w:val="28"/>
          <w:lang w:val="uk-UA"/>
        </w:rPr>
      </w:pPr>
      <w:r w:rsidRPr="00AC02F9">
        <w:rPr>
          <w:sz w:val="28"/>
          <w:szCs w:val="28"/>
          <w:lang w:val="uk-UA"/>
        </w:rPr>
        <w:t>Тон і стиль: Яким є тон та стиль рекламних звернень? Чи відповідає він цільовій аудиторії і меті реклами?</w:t>
      </w:r>
    </w:p>
    <w:p w:rsidR="00AC02F9" w:rsidRPr="00AC02F9" w:rsidRDefault="00AC02F9" w:rsidP="00AC02F9">
      <w:pPr>
        <w:pStyle w:val="NormalWeb"/>
        <w:ind w:left="142"/>
        <w:rPr>
          <w:sz w:val="28"/>
          <w:szCs w:val="28"/>
        </w:rPr>
      </w:pPr>
      <w:r w:rsidRPr="00AC02F9">
        <w:rPr>
          <w:sz w:val="28"/>
          <w:szCs w:val="28"/>
        </w:rPr>
        <w:t xml:space="preserve">Завдання </w:t>
      </w:r>
      <w:r w:rsidRPr="00AC02F9">
        <w:rPr>
          <w:sz w:val="28"/>
          <w:szCs w:val="28"/>
          <w:lang w:val="uk-UA"/>
        </w:rPr>
        <w:t>5</w:t>
      </w:r>
      <w:r w:rsidRPr="00AC02F9">
        <w:rPr>
          <w:sz w:val="28"/>
          <w:szCs w:val="28"/>
        </w:rPr>
        <w:t xml:space="preserve">. </w:t>
      </w:r>
    </w:p>
    <w:p w:rsidR="00AC02F9" w:rsidRDefault="00AC02F9" w:rsidP="00AC02F9">
      <w:pPr>
        <w:pStyle w:val="NormalWeb"/>
        <w:ind w:left="502" w:firstLine="218"/>
      </w:pPr>
      <w:r w:rsidRPr="00AC02F9">
        <w:rPr>
          <w:sz w:val="28"/>
          <w:szCs w:val="28"/>
        </w:rPr>
        <w:t>Запропонуйте нетрадиційні засоби розповсюдження реклами.</w:t>
      </w:r>
      <w:r>
        <w:rPr>
          <w:rFonts w:ascii="BookmanOldStyle" w:hAnsi="BookmanOldStyle"/>
          <w:sz w:val="28"/>
          <w:szCs w:val="28"/>
        </w:rPr>
        <w:t xml:space="preserve"> </w:t>
      </w:r>
    </w:p>
    <w:p w:rsidR="00AC02F9" w:rsidRPr="00AC02F9" w:rsidRDefault="00AC02F9" w:rsidP="00AC02F9">
      <w:pPr>
        <w:pStyle w:val="NormalWeb"/>
        <w:shd w:val="clear" w:color="auto" w:fill="FFFFFF"/>
        <w:rPr>
          <w:rFonts w:ascii="BookmanOldStyle" w:hAnsi="BookmanOldStyle"/>
          <w:sz w:val="28"/>
          <w:szCs w:val="28"/>
          <w:lang w:val="uk-UA"/>
        </w:rPr>
      </w:pPr>
    </w:p>
    <w:p w:rsidR="00AC02F9" w:rsidRDefault="00AC02F9" w:rsidP="00AC02F9">
      <w:pPr>
        <w:pStyle w:val="NormalWeb"/>
        <w:shd w:val="clear" w:color="auto" w:fill="FFFFFF"/>
      </w:pPr>
    </w:p>
    <w:p w:rsidR="00AC02F9" w:rsidRDefault="00AC02F9" w:rsidP="00AC02F9">
      <w:pPr>
        <w:pStyle w:val="NormalWeb"/>
      </w:pPr>
    </w:p>
    <w:p w:rsidR="00AC02F9" w:rsidRPr="00AC02F9" w:rsidRDefault="00AC02F9" w:rsidP="00AC02F9">
      <w:pPr>
        <w:rPr>
          <w:rFonts w:ascii="Times New Roman" w:hAnsi="Times New Roman" w:cs="Times New Roman"/>
          <w:sz w:val="28"/>
          <w:szCs w:val="28"/>
          <w:lang w:val="uk-UA"/>
        </w:rPr>
      </w:pPr>
    </w:p>
    <w:sectPr w:rsidR="00AC02F9" w:rsidRPr="00AC0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TimesNewRomanPSMT">
    <w:altName w:val="Times New Roman"/>
    <w:panose1 w:val="020B0604020202020204"/>
    <w:charset w:val="80"/>
    <w:family w:val="auto"/>
    <w:notTrueType/>
    <w:pitch w:val="default"/>
    <w:sig w:usb0="00002A87" w:usb1="08070000" w:usb2="00000010" w:usb3="00000000" w:csb0="000201FF" w:csb1="00000000"/>
  </w:font>
  <w:font w:name="BookmanOldStyle">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C69DC"/>
    <w:multiLevelType w:val="multilevel"/>
    <w:tmpl w:val="B3E8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35BD7"/>
    <w:multiLevelType w:val="hybridMultilevel"/>
    <w:tmpl w:val="E0B63F4E"/>
    <w:lvl w:ilvl="0" w:tplc="0809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502" w:hanging="360"/>
      </w:pPr>
    </w:lvl>
    <w:lvl w:ilvl="2" w:tplc="FFFFFFFF" w:tentative="1">
      <w:start w:val="1"/>
      <w:numFmt w:val="lowerRoman"/>
      <w:lvlText w:val="%3."/>
      <w:lvlJc w:val="right"/>
      <w:pPr>
        <w:ind w:left="1222" w:hanging="180"/>
      </w:pPr>
    </w:lvl>
    <w:lvl w:ilvl="3" w:tplc="FFFFFFFF" w:tentative="1">
      <w:start w:val="1"/>
      <w:numFmt w:val="decimal"/>
      <w:lvlText w:val="%4."/>
      <w:lvlJc w:val="left"/>
      <w:pPr>
        <w:ind w:left="1942" w:hanging="360"/>
      </w:pPr>
    </w:lvl>
    <w:lvl w:ilvl="4" w:tplc="FFFFFFFF" w:tentative="1">
      <w:start w:val="1"/>
      <w:numFmt w:val="lowerLetter"/>
      <w:lvlText w:val="%5."/>
      <w:lvlJc w:val="left"/>
      <w:pPr>
        <w:ind w:left="2662" w:hanging="360"/>
      </w:pPr>
    </w:lvl>
    <w:lvl w:ilvl="5" w:tplc="FFFFFFFF" w:tentative="1">
      <w:start w:val="1"/>
      <w:numFmt w:val="lowerRoman"/>
      <w:lvlText w:val="%6."/>
      <w:lvlJc w:val="right"/>
      <w:pPr>
        <w:ind w:left="3382" w:hanging="180"/>
      </w:pPr>
    </w:lvl>
    <w:lvl w:ilvl="6" w:tplc="FFFFFFFF" w:tentative="1">
      <w:start w:val="1"/>
      <w:numFmt w:val="decimal"/>
      <w:lvlText w:val="%7."/>
      <w:lvlJc w:val="left"/>
      <w:pPr>
        <w:ind w:left="4102" w:hanging="360"/>
      </w:pPr>
    </w:lvl>
    <w:lvl w:ilvl="7" w:tplc="FFFFFFFF" w:tentative="1">
      <w:start w:val="1"/>
      <w:numFmt w:val="lowerLetter"/>
      <w:lvlText w:val="%8."/>
      <w:lvlJc w:val="left"/>
      <w:pPr>
        <w:ind w:left="4822" w:hanging="360"/>
      </w:pPr>
    </w:lvl>
    <w:lvl w:ilvl="8" w:tplc="FFFFFFFF" w:tentative="1">
      <w:start w:val="1"/>
      <w:numFmt w:val="lowerRoman"/>
      <w:lvlText w:val="%9."/>
      <w:lvlJc w:val="right"/>
      <w:pPr>
        <w:ind w:left="5542" w:hanging="180"/>
      </w:pPr>
    </w:lvl>
  </w:abstractNum>
  <w:abstractNum w:abstractNumId="2" w15:restartNumberingAfterBreak="0">
    <w:nsid w:val="66DE140D"/>
    <w:multiLevelType w:val="hybridMultilevel"/>
    <w:tmpl w:val="C6B6F072"/>
    <w:lvl w:ilvl="0" w:tplc="FFFFFFFF">
      <w:start w:val="1"/>
      <w:numFmt w:val="decimal"/>
      <w:lvlText w:val="%1."/>
      <w:lvlJc w:val="left"/>
      <w:pPr>
        <w:ind w:left="502" w:hanging="360"/>
      </w:pPr>
    </w:lvl>
    <w:lvl w:ilvl="1" w:tplc="08090019" w:tentative="1">
      <w:start w:val="1"/>
      <w:numFmt w:val="lowerLetter"/>
      <w:lvlText w:val="%2."/>
      <w:lvlJc w:val="left"/>
      <w:pPr>
        <w:ind w:left="502" w:hanging="360"/>
      </w:pPr>
    </w:lvl>
    <w:lvl w:ilvl="2" w:tplc="0809001B" w:tentative="1">
      <w:start w:val="1"/>
      <w:numFmt w:val="lowerRoman"/>
      <w:lvlText w:val="%3."/>
      <w:lvlJc w:val="right"/>
      <w:pPr>
        <w:ind w:left="1222" w:hanging="180"/>
      </w:pPr>
    </w:lvl>
    <w:lvl w:ilvl="3" w:tplc="0809000F" w:tentative="1">
      <w:start w:val="1"/>
      <w:numFmt w:val="decimal"/>
      <w:lvlText w:val="%4."/>
      <w:lvlJc w:val="left"/>
      <w:pPr>
        <w:ind w:left="1942" w:hanging="360"/>
      </w:pPr>
    </w:lvl>
    <w:lvl w:ilvl="4" w:tplc="08090019" w:tentative="1">
      <w:start w:val="1"/>
      <w:numFmt w:val="lowerLetter"/>
      <w:lvlText w:val="%5."/>
      <w:lvlJc w:val="left"/>
      <w:pPr>
        <w:ind w:left="2662" w:hanging="360"/>
      </w:pPr>
    </w:lvl>
    <w:lvl w:ilvl="5" w:tplc="0809001B" w:tentative="1">
      <w:start w:val="1"/>
      <w:numFmt w:val="lowerRoman"/>
      <w:lvlText w:val="%6."/>
      <w:lvlJc w:val="right"/>
      <w:pPr>
        <w:ind w:left="3382" w:hanging="180"/>
      </w:pPr>
    </w:lvl>
    <w:lvl w:ilvl="6" w:tplc="0809000F" w:tentative="1">
      <w:start w:val="1"/>
      <w:numFmt w:val="decimal"/>
      <w:lvlText w:val="%7."/>
      <w:lvlJc w:val="left"/>
      <w:pPr>
        <w:ind w:left="4102" w:hanging="360"/>
      </w:pPr>
    </w:lvl>
    <w:lvl w:ilvl="7" w:tplc="08090019" w:tentative="1">
      <w:start w:val="1"/>
      <w:numFmt w:val="lowerLetter"/>
      <w:lvlText w:val="%8."/>
      <w:lvlJc w:val="left"/>
      <w:pPr>
        <w:ind w:left="4822" w:hanging="360"/>
      </w:pPr>
    </w:lvl>
    <w:lvl w:ilvl="8" w:tplc="0809001B" w:tentative="1">
      <w:start w:val="1"/>
      <w:numFmt w:val="lowerRoman"/>
      <w:lvlText w:val="%9."/>
      <w:lvlJc w:val="right"/>
      <w:pPr>
        <w:ind w:left="5542" w:hanging="180"/>
      </w:pPr>
    </w:lvl>
  </w:abstractNum>
  <w:num w:numId="1" w16cid:durableId="1259413677">
    <w:abstractNumId w:val="0"/>
  </w:num>
  <w:num w:numId="2" w16cid:durableId="4138068">
    <w:abstractNumId w:val="2"/>
  </w:num>
  <w:num w:numId="3" w16cid:durableId="305404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F9"/>
    <w:rsid w:val="004746B9"/>
    <w:rsid w:val="00877230"/>
    <w:rsid w:val="00AC02F9"/>
    <w:rsid w:val="00B044E6"/>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32A5A9D8"/>
  <w15:chartTrackingRefBased/>
  <w15:docId w15:val="{90F57732-2050-2C42-98C5-7DD9618E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02F9"/>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AC0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3872">
      <w:bodyDiv w:val="1"/>
      <w:marLeft w:val="0"/>
      <w:marRight w:val="0"/>
      <w:marTop w:val="0"/>
      <w:marBottom w:val="0"/>
      <w:divBdr>
        <w:top w:val="none" w:sz="0" w:space="0" w:color="auto"/>
        <w:left w:val="none" w:sz="0" w:space="0" w:color="auto"/>
        <w:bottom w:val="none" w:sz="0" w:space="0" w:color="auto"/>
        <w:right w:val="none" w:sz="0" w:space="0" w:color="auto"/>
      </w:divBdr>
      <w:divsChild>
        <w:div w:id="181944215">
          <w:marLeft w:val="0"/>
          <w:marRight w:val="0"/>
          <w:marTop w:val="0"/>
          <w:marBottom w:val="0"/>
          <w:divBdr>
            <w:top w:val="none" w:sz="0" w:space="0" w:color="auto"/>
            <w:left w:val="none" w:sz="0" w:space="0" w:color="auto"/>
            <w:bottom w:val="none" w:sz="0" w:space="0" w:color="auto"/>
            <w:right w:val="none" w:sz="0" w:space="0" w:color="auto"/>
          </w:divBdr>
          <w:divsChild>
            <w:div w:id="1842429703">
              <w:marLeft w:val="0"/>
              <w:marRight w:val="0"/>
              <w:marTop w:val="0"/>
              <w:marBottom w:val="0"/>
              <w:divBdr>
                <w:top w:val="none" w:sz="0" w:space="0" w:color="auto"/>
                <w:left w:val="none" w:sz="0" w:space="0" w:color="auto"/>
                <w:bottom w:val="none" w:sz="0" w:space="0" w:color="auto"/>
                <w:right w:val="none" w:sz="0" w:space="0" w:color="auto"/>
              </w:divBdr>
              <w:divsChild>
                <w:div w:id="7852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2699">
      <w:bodyDiv w:val="1"/>
      <w:marLeft w:val="0"/>
      <w:marRight w:val="0"/>
      <w:marTop w:val="0"/>
      <w:marBottom w:val="0"/>
      <w:divBdr>
        <w:top w:val="none" w:sz="0" w:space="0" w:color="auto"/>
        <w:left w:val="none" w:sz="0" w:space="0" w:color="auto"/>
        <w:bottom w:val="none" w:sz="0" w:space="0" w:color="auto"/>
        <w:right w:val="none" w:sz="0" w:space="0" w:color="auto"/>
      </w:divBdr>
      <w:divsChild>
        <w:div w:id="323826712">
          <w:marLeft w:val="0"/>
          <w:marRight w:val="0"/>
          <w:marTop w:val="0"/>
          <w:marBottom w:val="0"/>
          <w:divBdr>
            <w:top w:val="none" w:sz="0" w:space="0" w:color="auto"/>
            <w:left w:val="none" w:sz="0" w:space="0" w:color="auto"/>
            <w:bottom w:val="none" w:sz="0" w:space="0" w:color="auto"/>
            <w:right w:val="none" w:sz="0" w:space="0" w:color="auto"/>
          </w:divBdr>
          <w:divsChild>
            <w:div w:id="1264992768">
              <w:marLeft w:val="0"/>
              <w:marRight w:val="0"/>
              <w:marTop w:val="0"/>
              <w:marBottom w:val="0"/>
              <w:divBdr>
                <w:top w:val="none" w:sz="0" w:space="0" w:color="auto"/>
                <w:left w:val="none" w:sz="0" w:space="0" w:color="auto"/>
                <w:bottom w:val="none" w:sz="0" w:space="0" w:color="auto"/>
                <w:right w:val="none" w:sz="0" w:space="0" w:color="auto"/>
              </w:divBdr>
              <w:divsChild>
                <w:div w:id="10587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99825">
      <w:bodyDiv w:val="1"/>
      <w:marLeft w:val="0"/>
      <w:marRight w:val="0"/>
      <w:marTop w:val="0"/>
      <w:marBottom w:val="0"/>
      <w:divBdr>
        <w:top w:val="none" w:sz="0" w:space="0" w:color="auto"/>
        <w:left w:val="none" w:sz="0" w:space="0" w:color="auto"/>
        <w:bottom w:val="none" w:sz="0" w:space="0" w:color="auto"/>
        <w:right w:val="none" w:sz="0" w:space="0" w:color="auto"/>
      </w:divBdr>
      <w:divsChild>
        <w:div w:id="2104910255">
          <w:marLeft w:val="0"/>
          <w:marRight w:val="0"/>
          <w:marTop w:val="0"/>
          <w:marBottom w:val="0"/>
          <w:divBdr>
            <w:top w:val="none" w:sz="0" w:space="0" w:color="auto"/>
            <w:left w:val="none" w:sz="0" w:space="0" w:color="auto"/>
            <w:bottom w:val="none" w:sz="0" w:space="0" w:color="auto"/>
            <w:right w:val="none" w:sz="0" w:space="0" w:color="auto"/>
          </w:divBdr>
          <w:divsChild>
            <w:div w:id="1008101853">
              <w:marLeft w:val="0"/>
              <w:marRight w:val="0"/>
              <w:marTop w:val="0"/>
              <w:marBottom w:val="0"/>
              <w:divBdr>
                <w:top w:val="none" w:sz="0" w:space="0" w:color="auto"/>
                <w:left w:val="none" w:sz="0" w:space="0" w:color="auto"/>
                <w:bottom w:val="none" w:sz="0" w:space="0" w:color="auto"/>
                <w:right w:val="none" w:sz="0" w:space="0" w:color="auto"/>
              </w:divBdr>
              <w:divsChild>
                <w:div w:id="16491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41966">
      <w:bodyDiv w:val="1"/>
      <w:marLeft w:val="0"/>
      <w:marRight w:val="0"/>
      <w:marTop w:val="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sChild>
            <w:div w:id="386297785">
              <w:marLeft w:val="0"/>
              <w:marRight w:val="0"/>
              <w:marTop w:val="0"/>
              <w:marBottom w:val="0"/>
              <w:divBdr>
                <w:top w:val="none" w:sz="0" w:space="0" w:color="auto"/>
                <w:left w:val="none" w:sz="0" w:space="0" w:color="auto"/>
                <w:bottom w:val="none" w:sz="0" w:space="0" w:color="auto"/>
                <w:right w:val="none" w:sz="0" w:space="0" w:color="auto"/>
              </w:divBdr>
              <w:divsChild>
                <w:div w:id="9278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07481">
      <w:bodyDiv w:val="1"/>
      <w:marLeft w:val="0"/>
      <w:marRight w:val="0"/>
      <w:marTop w:val="0"/>
      <w:marBottom w:val="0"/>
      <w:divBdr>
        <w:top w:val="none" w:sz="0" w:space="0" w:color="auto"/>
        <w:left w:val="none" w:sz="0" w:space="0" w:color="auto"/>
        <w:bottom w:val="none" w:sz="0" w:space="0" w:color="auto"/>
        <w:right w:val="none" w:sz="0" w:space="0" w:color="auto"/>
      </w:divBdr>
    </w:div>
    <w:div w:id="1186988928">
      <w:bodyDiv w:val="1"/>
      <w:marLeft w:val="0"/>
      <w:marRight w:val="0"/>
      <w:marTop w:val="0"/>
      <w:marBottom w:val="0"/>
      <w:divBdr>
        <w:top w:val="none" w:sz="0" w:space="0" w:color="auto"/>
        <w:left w:val="none" w:sz="0" w:space="0" w:color="auto"/>
        <w:bottom w:val="none" w:sz="0" w:space="0" w:color="auto"/>
        <w:right w:val="none" w:sz="0" w:space="0" w:color="auto"/>
      </w:divBdr>
      <w:divsChild>
        <w:div w:id="1560165922">
          <w:marLeft w:val="0"/>
          <w:marRight w:val="0"/>
          <w:marTop w:val="0"/>
          <w:marBottom w:val="0"/>
          <w:divBdr>
            <w:top w:val="none" w:sz="0" w:space="0" w:color="auto"/>
            <w:left w:val="none" w:sz="0" w:space="0" w:color="auto"/>
            <w:bottom w:val="none" w:sz="0" w:space="0" w:color="auto"/>
            <w:right w:val="none" w:sz="0" w:space="0" w:color="auto"/>
          </w:divBdr>
          <w:divsChild>
            <w:div w:id="258761430">
              <w:marLeft w:val="0"/>
              <w:marRight w:val="0"/>
              <w:marTop w:val="0"/>
              <w:marBottom w:val="0"/>
              <w:divBdr>
                <w:top w:val="none" w:sz="0" w:space="0" w:color="auto"/>
                <w:left w:val="none" w:sz="0" w:space="0" w:color="auto"/>
                <w:bottom w:val="none" w:sz="0" w:space="0" w:color="auto"/>
                <w:right w:val="none" w:sz="0" w:space="0" w:color="auto"/>
              </w:divBdr>
              <w:divsChild>
                <w:div w:id="62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41231">
      <w:bodyDiv w:val="1"/>
      <w:marLeft w:val="0"/>
      <w:marRight w:val="0"/>
      <w:marTop w:val="0"/>
      <w:marBottom w:val="0"/>
      <w:divBdr>
        <w:top w:val="none" w:sz="0" w:space="0" w:color="auto"/>
        <w:left w:val="none" w:sz="0" w:space="0" w:color="auto"/>
        <w:bottom w:val="none" w:sz="0" w:space="0" w:color="auto"/>
        <w:right w:val="none" w:sz="0" w:space="0" w:color="auto"/>
      </w:divBdr>
      <w:divsChild>
        <w:div w:id="709691801">
          <w:marLeft w:val="0"/>
          <w:marRight w:val="0"/>
          <w:marTop w:val="0"/>
          <w:marBottom w:val="0"/>
          <w:divBdr>
            <w:top w:val="none" w:sz="0" w:space="0" w:color="auto"/>
            <w:left w:val="none" w:sz="0" w:space="0" w:color="auto"/>
            <w:bottom w:val="none" w:sz="0" w:space="0" w:color="auto"/>
            <w:right w:val="none" w:sz="0" w:space="0" w:color="auto"/>
          </w:divBdr>
          <w:divsChild>
            <w:div w:id="339436025">
              <w:marLeft w:val="0"/>
              <w:marRight w:val="0"/>
              <w:marTop w:val="0"/>
              <w:marBottom w:val="0"/>
              <w:divBdr>
                <w:top w:val="none" w:sz="0" w:space="0" w:color="auto"/>
                <w:left w:val="none" w:sz="0" w:space="0" w:color="auto"/>
                <w:bottom w:val="none" w:sz="0" w:space="0" w:color="auto"/>
                <w:right w:val="none" w:sz="0" w:space="0" w:color="auto"/>
              </w:divBdr>
              <w:divsChild>
                <w:div w:id="12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3365">
      <w:bodyDiv w:val="1"/>
      <w:marLeft w:val="0"/>
      <w:marRight w:val="0"/>
      <w:marTop w:val="0"/>
      <w:marBottom w:val="0"/>
      <w:divBdr>
        <w:top w:val="none" w:sz="0" w:space="0" w:color="auto"/>
        <w:left w:val="none" w:sz="0" w:space="0" w:color="auto"/>
        <w:bottom w:val="none" w:sz="0" w:space="0" w:color="auto"/>
        <w:right w:val="none" w:sz="0" w:space="0" w:color="auto"/>
      </w:divBdr>
      <w:divsChild>
        <w:div w:id="159657158">
          <w:marLeft w:val="0"/>
          <w:marRight w:val="0"/>
          <w:marTop w:val="0"/>
          <w:marBottom w:val="0"/>
          <w:divBdr>
            <w:top w:val="none" w:sz="0" w:space="0" w:color="auto"/>
            <w:left w:val="none" w:sz="0" w:space="0" w:color="auto"/>
            <w:bottom w:val="none" w:sz="0" w:space="0" w:color="auto"/>
            <w:right w:val="none" w:sz="0" w:space="0" w:color="auto"/>
          </w:divBdr>
          <w:divsChild>
            <w:div w:id="142700145">
              <w:marLeft w:val="0"/>
              <w:marRight w:val="0"/>
              <w:marTop w:val="0"/>
              <w:marBottom w:val="0"/>
              <w:divBdr>
                <w:top w:val="none" w:sz="0" w:space="0" w:color="auto"/>
                <w:left w:val="none" w:sz="0" w:space="0" w:color="auto"/>
                <w:bottom w:val="none" w:sz="0" w:space="0" w:color="auto"/>
                <w:right w:val="none" w:sz="0" w:space="0" w:color="auto"/>
              </w:divBdr>
              <w:divsChild>
                <w:div w:id="8088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1198">
      <w:bodyDiv w:val="1"/>
      <w:marLeft w:val="0"/>
      <w:marRight w:val="0"/>
      <w:marTop w:val="0"/>
      <w:marBottom w:val="0"/>
      <w:divBdr>
        <w:top w:val="none" w:sz="0" w:space="0" w:color="auto"/>
        <w:left w:val="none" w:sz="0" w:space="0" w:color="auto"/>
        <w:bottom w:val="none" w:sz="0" w:space="0" w:color="auto"/>
        <w:right w:val="none" w:sz="0" w:space="0" w:color="auto"/>
      </w:divBdr>
      <w:divsChild>
        <w:div w:id="1904288439">
          <w:marLeft w:val="0"/>
          <w:marRight w:val="0"/>
          <w:marTop w:val="0"/>
          <w:marBottom w:val="0"/>
          <w:divBdr>
            <w:top w:val="none" w:sz="0" w:space="0" w:color="auto"/>
            <w:left w:val="none" w:sz="0" w:space="0" w:color="auto"/>
            <w:bottom w:val="none" w:sz="0" w:space="0" w:color="auto"/>
            <w:right w:val="none" w:sz="0" w:space="0" w:color="auto"/>
          </w:divBdr>
          <w:divsChild>
            <w:div w:id="2013793624">
              <w:marLeft w:val="0"/>
              <w:marRight w:val="0"/>
              <w:marTop w:val="0"/>
              <w:marBottom w:val="0"/>
              <w:divBdr>
                <w:top w:val="none" w:sz="0" w:space="0" w:color="auto"/>
                <w:left w:val="none" w:sz="0" w:space="0" w:color="auto"/>
                <w:bottom w:val="none" w:sz="0" w:space="0" w:color="auto"/>
                <w:right w:val="none" w:sz="0" w:space="0" w:color="auto"/>
              </w:divBdr>
              <w:divsChild>
                <w:div w:id="14533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7464">
      <w:bodyDiv w:val="1"/>
      <w:marLeft w:val="0"/>
      <w:marRight w:val="0"/>
      <w:marTop w:val="0"/>
      <w:marBottom w:val="0"/>
      <w:divBdr>
        <w:top w:val="none" w:sz="0" w:space="0" w:color="auto"/>
        <w:left w:val="none" w:sz="0" w:space="0" w:color="auto"/>
        <w:bottom w:val="none" w:sz="0" w:space="0" w:color="auto"/>
        <w:right w:val="none" w:sz="0" w:space="0" w:color="auto"/>
      </w:divBdr>
      <w:divsChild>
        <w:div w:id="1105809356">
          <w:marLeft w:val="0"/>
          <w:marRight w:val="0"/>
          <w:marTop w:val="0"/>
          <w:marBottom w:val="0"/>
          <w:divBdr>
            <w:top w:val="none" w:sz="0" w:space="0" w:color="auto"/>
            <w:left w:val="none" w:sz="0" w:space="0" w:color="auto"/>
            <w:bottom w:val="none" w:sz="0" w:space="0" w:color="auto"/>
            <w:right w:val="none" w:sz="0" w:space="0" w:color="auto"/>
          </w:divBdr>
          <w:divsChild>
            <w:div w:id="435641229">
              <w:marLeft w:val="0"/>
              <w:marRight w:val="0"/>
              <w:marTop w:val="0"/>
              <w:marBottom w:val="0"/>
              <w:divBdr>
                <w:top w:val="none" w:sz="0" w:space="0" w:color="auto"/>
                <w:left w:val="none" w:sz="0" w:space="0" w:color="auto"/>
                <w:bottom w:val="none" w:sz="0" w:space="0" w:color="auto"/>
                <w:right w:val="none" w:sz="0" w:space="0" w:color="auto"/>
              </w:divBdr>
              <w:divsChild>
                <w:div w:id="1331522468">
                  <w:marLeft w:val="0"/>
                  <w:marRight w:val="0"/>
                  <w:marTop w:val="0"/>
                  <w:marBottom w:val="0"/>
                  <w:divBdr>
                    <w:top w:val="none" w:sz="0" w:space="0" w:color="auto"/>
                    <w:left w:val="none" w:sz="0" w:space="0" w:color="auto"/>
                    <w:bottom w:val="none" w:sz="0" w:space="0" w:color="auto"/>
                    <w:right w:val="none" w:sz="0" w:space="0" w:color="auto"/>
                  </w:divBdr>
                  <w:divsChild>
                    <w:div w:id="5197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2378">
      <w:bodyDiv w:val="1"/>
      <w:marLeft w:val="0"/>
      <w:marRight w:val="0"/>
      <w:marTop w:val="0"/>
      <w:marBottom w:val="0"/>
      <w:divBdr>
        <w:top w:val="none" w:sz="0" w:space="0" w:color="auto"/>
        <w:left w:val="none" w:sz="0" w:space="0" w:color="auto"/>
        <w:bottom w:val="none" w:sz="0" w:space="0" w:color="auto"/>
        <w:right w:val="none" w:sz="0" w:space="0" w:color="auto"/>
      </w:divBdr>
      <w:divsChild>
        <w:div w:id="204949668">
          <w:marLeft w:val="0"/>
          <w:marRight w:val="0"/>
          <w:marTop w:val="0"/>
          <w:marBottom w:val="0"/>
          <w:divBdr>
            <w:top w:val="none" w:sz="0" w:space="0" w:color="auto"/>
            <w:left w:val="none" w:sz="0" w:space="0" w:color="auto"/>
            <w:bottom w:val="none" w:sz="0" w:space="0" w:color="auto"/>
            <w:right w:val="none" w:sz="0" w:space="0" w:color="auto"/>
          </w:divBdr>
          <w:divsChild>
            <w:div w:id="282659344">
              <w:marLeft w:val="0"/>
              <w:marRight w:val="0"/>
              <w:marTop w:val="0"/>
              <w:marBottom w:val="0"/>
              <w:divBdr>
                <w:top w:val="none" w:sz="0" w:space="0" w:color="auto"/>
                <w:left w:val="none" w:sz="0" w:space="0" w:color="auto"/>
                <w:bottom w:val="none" w:sz="0" w:space="0" w:color="auto"/>
                <w:right w:val="none" w:sz="0" w:space="0" w:color="auto"/>
              </w:divBdr>
              <w:divsChild>
                <w:div w:id="1149984279">
                  <w:marLeft w:val="0"/>
                  <w:marRight w:val="0"/>
                  <w:marTop w:val="0"/>
                  <w:marBottom w:val="0"/>
                  <w:divBdr>
                    <w:top w:val="none" w:sz="0" w:space="0" w:color="auto"/>
                    <w:left w:val="none" w:sz="0" w:space="0" w:color="auto"/>
                    <w:bottom w:val="none" w:sz="0" w:space="0" w:color="auto"/>
                    <w:right w:val="none" w:sz="0" w:space="0" w:color="auto"/>
                  </w:divBdr>
                </w:div>
                <w:div w:id="10774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3193">
      <w:bodyDiv w:val="1"/>
      <w:marLeft w:val="0"/>
      <w:marRight w:val="0"/>
      <w:marTop w:val="0"/>
      <w:marBottom w:val="0"/>
      <w:divBdr>
        <w:top w:val="none" w:sz="0" w:space="0" w:color="auto"/>
        <w:left w:val="none" w:sz="0" w:space="0" w:color="auto"/>
        <w:bottom w:val="none" w:sz="0" w:space="0" w:color="auto"/>
        <w:right w:val="none" w:sz="0" w:space="0" w:color="auto"/>
      </w:divBdr>
      <w:divsChild>
        <w:div w:id="1974749232">
          <w:marLeft w:val="0"/>
          <w:marRight w:val="0"/>
          <w:marTop w:val="0"/>
          <w:marBottom w:val="0"/>
          <w:divBdr>
            <w:top w:val="none" w:sz="0" w:space="0" w:color="auto"/>
            <w:left w:val="none" w:sz="0" w:space="0" w:color="auto"/>
            <w:bottom w:val="none" w:sz="0" w:space="0" w:color="auto"/>
            <w:right w:val="none" w:sz="0" w:space="0" w:color="auto"/>
          </w:divBdr>
          <w:divsChild>
            <w:div w:id="597715423">
              <w:marLeft w:val="0"/>
              <w:marRight w:val="0"/>
              <w:marTop w:val="0"/>
              <w:marBottom w:val="0"/>
              <w:divBdr>
                <w:top w:val="none" w:sz="0" w:space="0" w:color="auto"/>
                <w:left w:val="none" w:sz="0" w:space="0" w:color="auto"/>
                <w:bottom w:val="none" w:sz="0" w:space="0" w:color="auto"/>
                <w:right w:val="none" w:sz="0" w:space="0" w:color="auto"/>
              </w:divBdr>
              <w:divsChild>
                <w:div w:id="1151560462">
                  <w:marLeft w:val="0"/>
                  <w:marRight w:val="0"/>
                  <w:marTop w:val="0"/>
                  <w:marBottom w:val="0"/>
                  <w:divBdr>
                    <w:top w:val="none" w:sz="0" w:space="0" w:color="auto"/>
                    <w:left w:val="none" w:sz="0" w:space="0" w:color="auto"/>
                    <w:bottom w:val="none" w:sz="0" w:space="0" w:color="auto"/>
                    <w:right w:val="none" w:sz="0" w:space="0" w:color="auto"/>
                  </w:divBdr>
                </w:div>
              </w:divsChild>
            </w:div>
            <w:div w:id="1078939583">
              <w:marLeft w:val="0"/>
              <w:marRight w:val="0"/>
              <w:marTop w:val="0"/>
              <w:marBottom w:val="0"/>
              <w:divBdr>
                <w:top w:val="none" w:sz="0" w:space="0" w:color="auto"/>
                <w:left w:val="none" w:sz="0" w:space="0" w:color="auto"/>
                <w:bottom w:val="none" w:sz="0" w:space="0" w:color="auto"/>
                <w:right w:val="none" w:sz="0" w:space="0" w:color="auto"/>
              </w:divBdr>
              <w:divsChild>
                <w:div w:id="6265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87094">
      <w:bodyDiv w:val="1"/>
      <w:marLeft w:val="0"/>
      <w:marRight w:val="0"/>
      <w:marTop w:val="0"/>
      <w:marBottom w:val="0"/>
      <w:divBdr>
        <w:top w:val="none" w:sz="0" w:space="0" w:color="auto"/>
        <w:left w:val="none" w:sz="0" w:space="0" w:color="auto"/>
        <w:bottom w:val="none" w:sz="0" w:space="0" w:color="auto"/>
        <w:right w:val="none" w:sz="0" w:space="0" w:color="auto"/>
      </w:divBdr>
      <w:divsChild>
        <w:div w:id="1475682306">
          <w:marLeft w:val="0"/>
          <w:marRight w:val="0"/>
          <w:marTop w:val="0"/>
          <w:marBottom w:val="0"/>
          <w:divBdr>
            <w:top w:val="none" w:sz="0" w:space="0" w:color="auto"/>
            <w:left w:val="none" w:sz="0" w:space="0" w:color="auto"/>
            <w:bottom w:val="none" w:sz="0" w:space="0" w:color="auto"/>
            <w:right w:val="none" w:sz="0" w:space="0" w:color="auto"/>
          </w:divBdr>
          <w:divsChild>
            <w:div w:id="1817645323">
              <w:marLeft w:val="0"/>
              <w:marRight w:val="0"/>
              <w:marTop w:val="0"/>
              <w:marBottom w:val="0"/>
              <w:divBdr>
                <w:top w:val="none" w:sz="0" w:space="0" w:color="auto"/>
                <w:left w:val="none" w:sz="0" w:space="0" w:color="auto"/>
                <w:bottom w:val="none" w:sz="0" w:space="0" w:color="auto"/>
                <w:right w:val="none" w:sz="0" w:space="0" w:color="auto"/>
              </w:divBdr>
              <w:divsChild>
                <w:div w:id="20212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 M2</dc:creator>
  <cp:keywords/>
  <dc:description/>
  <cp:lastModifiedBy>MacBook Air M2</cp:lastModifiedBy>
  <cp:revision>1</cp:revision>
  <dcterms:created xsi:type="dcterms:W3CDTF">2024-04-17T07:59:00Z</dcterms:created>
  <dcterms:modified xsi:type="dcterms:W3CDTF">2024-04-17T08:22:00Z</dcterms:modified>
</cp:coreProperties>
</file>