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rbltwg2lj584" w:id="0"/>
      <w:bookmarkEnd w:id="0"/>
      <w:r w:rsidDel="00000000" w:rsidR="00000000" w:rsidRPr="00000000">
        <w:rPr>
          <w:rtl w:val="0"/>
        </w:rPr>
        <w:t xml:space="preserve">Testing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xndi5jr85zfd" w:id="1"/>
      <w:bookmarkEnd w:id="1"/>
      <w:r w:rsidDel="00000000" w:rsidR="00000000" w:rsidRPr="00000000">
        <w:rPr>
          <w:rtl w:val="0"/>
        </w:rPr>
        <w:t xml:space="preserve">Завдання - unit tests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57mu46pthqxs" w:id="2"/>
      <w:bookmarkEnd w:id="2"/>
      <w:r w:rsidDel="00000000" w:rsidR="00000000" w:rsidRPr="00000000">
        <w:rPr>
          <w:rtl w:val="0"/>
        </w:rPr>
        <w:t xml:space="preserve">Prerequisites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З </w:t>
      </w:r>
      <w:r w:rsidDel="00000000" w:rsidR="00000000" w:rsidRPr="00000000">
        <w:rPr>
          <w:b w:val="1"/>
          <w:i w:val="1"/>
          <w:rtl w:val="0"/>
        </w:rPr>
        <w:t xml:space="preserve">лабораторної роботи 1-2</w:t>
      </w:r>
      <w:r w:rsidDel="00000000" w:rsidR="00000000" w:rsidRPr="00000000">
        <w:rPr>
          <w:rtl w:val="0"/>
        </w:rPr>
        <w:t xml:space="preserve"> взяти приклад  коду який ви обрали для покращення. Цей код має мати 20+ LOC (якщо менше - вам потрібно взяти ще якийсь код (метод, функцію, клас) додатково).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LOC - lines of code (кількість рядків коду)</w:t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t2qaejdvzntc" w:id="3"/>
      <w:bookmarkEnd w:id="3"/>
      <w:r w:rsidDel="00000000" w:rsidR="00000000" w:rsidRPr="00000000">
        <w:rPr>
          <w:rtl w:val="0"/>
        </w:rPr>
        <w:t xml:space="preserve">Опис задачі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Використовуючи код з лабораторної роботи 1-2 в якому ви виправляли design principles: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Покрити</w:t>
      </w:r>
      <w:r w:rsidDel="00000000" w:rsidR="00000000" w:rsidRPr="00000000">
        <w:rPr>
          <w:b w:val="1"/>
          <w:i w:val="1"/>
          <w:rtl w:val="0"/>
        </w:rPr>
        <w:t xml:space="preserve"> оригінальний код</w:t>
      </w:r>
      <w:r w:rsidDel="00000000" w:rsidR="00000000" w:rsidRPr="00000000">
        <w:rPr>
          <w:rtl w:val="0"/>
        </w:rPr>
        <w:t xml:space="preserve"> unit-tests-ами. (має бути клас, метод, функція або набір класів, методів, функцій з 20+LOC).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Запустити тести, навести скріншот виконання тестів і покриття. </w:t>
      </w:r>
      <w:r w:rsidDel="00000000" w:rsidR="00000000" w:rsidRPr="00000000">
        <w:rPr>
          <w:b w:val="1"/>
          <w:i w:val="1"/>
          <w:rtl w:val="0"/>
        </w:rPr>
        <w:t xml:space="preserve">Покриття має бути 100%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Надати лістинг коду ваших тестів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Покрити тестами змінений код. </w:t>
      </w:r>
      <w:r w:rsidDel="00000000" w:rsidR="00000000" w:rsidRPr="00000000">
        <w:rPr>
          <w:b w:val="1"/>
          <w:i w:val="1"/>
          <w:rtl w:val="0"/>
        </w:rPr>
        <w:t xml:space="preserve">Покриття має бути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Запустити тести, навести скріншоти покриття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Надати лістинг коду тестів що тестують змінений код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Будь-ласка наводьте код у виділених секціях для зручної навігації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УВАГА! ВАЖЛИВО ДЛЯ УСПІШНОГО ВИКОНАННЯ</w:t>
      </w:r>
      <w:r w:rsidDel="00000000" w:rsidR="00000000" w:rsidRPr="00000000">
        <w:rPr>
          <w:rtl w:val="0"/>
        </w:rPr>
        <w:t xml:space="preserve"> - Навести роздуми на ваш погляд - що змінилось в якості тестів, чи краще став код тестів, які зміни ви побачили.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Ваші тести мають запускатись з консолі консольною командою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5b59yzivo7ls" w:id="4"/>
      <w:bookmarkEnd w:id="4"/>
      <w:r w:rsidDel="00000000" w:rsidR="00000000" w:rsidRPr="00000000">
        <w:rPr>
          <w:rtl w:val="0"/>
        </w:rPr>
        <w:t xml:space="preserve">Як здати лабораторну роботу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Результатом виконання вашої лабораторної роботи має бути звіт (з титульною сторінкою, титульна - з рамкою, далі не вимагається). Звіт має бути структурований відповідно до завдань, містити код для перевірки.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Звіт надсилається на пошту викладача </w:t>
      </w:r>
      <w:hyperlink r:id="rId6">
        <w:r w:rsidDel="00000000" w:rsidR="00000000" w:rsidRPr="00000000">
          <w:rPr>
            <w:rFonts w:ascii="Roboto Mono" w:cs="Roboto Mono" w:eastAsia="Roboto Mono" w:hAnsi="Roboto Mono"/>
            <w:color w:val="1155cc"/>
            <w:u w:val="single"/>
            <w:rtl w:val="0"/>
          </w:rPr>
          <w:t xml:space="preserve">kkn_vra@ztu.edu.ua</w:t>
        </w:r>
      </w:hyperlink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у форматі PDF!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Subject  має БУТИ ОБОВЯЗКОВО ‘{ваша група}, {СУЯІС - абревіатура предмета}, {ПІБ} - Лаб {N}’. - наприклад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ІСТ-20-1, СУЯІС, Вольський Ростислав - Лаб 6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1osxlkm5g13d" w:id="5"/>
      <w:bookmarkEnd w:id="5"/>
      <w:r w:rsidDel="00000000" w:rsidR="00000000" w:rsidRPr="00000000">
        <w:rPr>
          <w:rtl w:val="0"/>
        </w:rPr>
        <w:t xml:space="preserve">Appendix</w:t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3emguyymys5y" w:id="6"/>
      <w:bookmarkEnd w:id="6"/>
      <w:r w:rsidDel="00000000" w:rsidR="00000000" w:rsidRPr="00000000">
        <w:rPr>
          <w:rtl w:val="0"/>
        </w:rPr>
        <w:t xml:space="preserve">Корисні посилання: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.NET - unit tests: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https://learn.microsoft.com/en-us/dotnet/core/testing/unit-testing-with-dotnet-test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JS - unit tests: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https://www.lambdatest.com/learning-hub/javascript-unit-testing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kn_vra@ztu.edu.ua" TargetMode="External"/><Relationship Id="rId7" Type="http://schemas.openxmlformats.org/officeDocument/2006/relationships/hyperlink" Target="https://learn.microsoft.com/en-us/dotnet/core/testing/unit-testing-with-dotnet-test" TargetMode="External"/><Relationship Id="rId8" Type="http://schemas.openxmlformats.org/officeDocument/2006/relationships/hyperlink" Target="https://www.lambdatest.com/learning-hub/javascript-unit-test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