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2" w:rsidRPr="00F96409" w:rsidRDefault="00710702" w:rsidP="00710702">
      <w:pPr>
        <w:spacing w:line="360" w:lineRule="auto"/>
        <w:ind w:firstLine="567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6. Методологія дослідження складних систем</w:t>
      </w:r>
    </w:p>
    <w:p w:rsidR="00710702" w:rsidRPr="00F96409" w:rsidRDefault="00710702" w:rsidP="00710702">
      <w:pPr>
        <w:spacing w:line="36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1. Сутність системного аналізу та особливості його використання у сфері управлінських, суспільних і </w:t>
      </w:r>
      <w:proofErr w:type="spellStart"/>
      <w:r w:rsidRPr="00F96409">
        <w:rPr>
          <w:sz w:val="26"/>
          <w:szCs w:val="26"/>
          <w:lang w:eastAsia="uk-UA"/>
        </w:rPr>
        <w:t>безпекових</w:t>
      </w:r>
      <w:proofErr w:type="spellEnd"/>
      <w:r w:rsidRPr="00F96409">
        <w:rPr>
          <w:sz w:val="26"/>
          <w:szCs w:val="26"/>
          <w:lang w:eastAsia="uk-UA"/>
        </w:rPr>
        <w:t xml:space="preserve"> наук  </w:t>
      </w:r>
    </w:p>
    <w:p w:rsidR="00710702" w:rsidRPr="00F96409" w:rsidRDefault="00710702" w:rsidP="00710702">
      <w:pPr>
        <w:spacing w:line="36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2. Наукове поняття простої і складної системи</w:t>
      </w:r>
    </w:p>
    <w:p w:rsidR="00710702" w:rsidRPr="00F96409" w:rsidRDefault="00710702" w:rsidP="00710702">
      <w:pPr>
        <w:spacing w:line="36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3. Сутність складних систем та теорії складності</w:t>
      </w:r>
    </w:p>
    <w:p w:rsidR="00710702" w:rsidRPr="00F96409" w:rsidRDefault="00710702" w:rsidP="00710702">
      <w:pPr>
        <w:spacing w:line="36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4. Моделювання складних систем та застосування теорії систем у сфері управлінських, суспільних і </w:t>
      </w:r>
      <w:proofErr w:type="spellStart"/>
      <w:r w:rsidRPr="00F96409">
        <w:rPr>
          <w:sz w:val="26"/>
          <w:szCs w:val="26"/>
          <w:lang w:eastAsia="uk-UA"/>
        </w:rPr>
        <w:t>безпекових</w:t>
      </w:r>
      <w:proofErr w:type="spellEnd"/>
      <w:r w:rsidRPr="00F96409">
        <w:rPr>
          <w:sz w:val="26"/>
          <w:szCs w:val="26"/>
          <w:lang w:eastAsia="uk-UA"/>
        </w:rPr>
        <w:t xml:space="preserve"> наук</w:t>
      </w:r>
    </w:p>
    <w:p w:rsidR="00710702" w:rsidRDefault="00710702" w:rsidP="00795EAD">
      <w:pPr>
        <w:spacing w:line="360" w:lineRule="auto"/>
      </w:pPr>
    </w:p>
    <w:p w:rsidR="001A4B72" w:rsidRDefault="00710702" w:rsidP="00710702">
      <w:pPr>
        <w:spacing w:line="360" w:lineRule="auto"/>
        <w:ind w:firstLine="567"/>
      </w:pPr>
      <w:r>
        <w:t xml:space="preserve">Розвиток наукового знання і його додатків до практичної діяльності привело до все зростаючої диференціації наукових і прикладних напрямків. </w:t>
      </w:r>
      <w:proofErr w:type="spellStart"/>
      <w:r>
        <w:t>Виникло</w:t>
      </w:r>
      <w:proofErr w:type="spellEnd"/>
      <w:r>
        <w:t xml:space="preserve"> багато спеціальних дисциплін, які часто використають подібні формальні методи, але настільки переломлюють їх з урахуванням потреб конкретних додатків, що фахівці, які працюють у цих областях знань (так звані "вузькі фахівці"), перестають розуміти один одного.</w:t>
      </w:r>
    </w:p>
    <w:p w:rsidR="00710702" w:rsidRDefault="00710702" w:rsidP="00710702">
      <w:pPr>
        <w:spacing w:line="360" w:lineRule="auto"/>
        <w:jc w:val="center"/>
      </w:pPr>
      <w:r>
        <w:t>Види системної діяльності і їхня характеристика</w:t>
      </w:r>
    </w:p>
    <w:p w:rsidR="00710702" w:rsidRDefault="00710702" w:rsidP="00795EAD">
      <w:pPr>
        <w:spacing w:line="360" w:lineRule="auto"/>
        <w:rPr>
          <w:szCs w:val="28"/>
        </w:rPr>
      </w:pPr>
      <w:r w:rsidRPr="00710702">
        <w:rPr>
          <w:szCs w:val="28"/>
        </w:rPr>
        <w:drawing>
          <wp:inline distT="0" distB="0" distL="0" distR="0" wp14:anchorId="68E4713F" wp14:editId="1DD2880B">
            <wp:extent cx="6120765" cy="339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702" w:rsidRDefault="00710702" w:rsidP="00710702">
      <w:pPr>
        <w:spacing w:line="360" w:lineRule="auto"/>
        <w:ind w:firstLine="567"/>
      </w:pPr>
      <w:r>
        <w:t xml:space="preserve">У той же час у ХХ столітті стало різко збільшуватися число комплексних проектів і проблем, що вимагають участі фахівців різних областей знань, наприклад, через багатогранність і розмаїтість процесів керування в економічних системах їх досліджують й описують не тільки організатори виробництва, інженери-економісти й економісти, діяльність яких безпосередньо пов'язана з </w:t>
      </w:r>
      <w:r>
        <w:lastRenderedPageBreak/>
        <w:t>управлінням виробництва, але й психологи, соціологи, математики, фахівці з електроніки й обчислювальної техніки.</w:t>
      </w:r>
    </w:p>
    <w:p w:rsidR="00710702" w:rsidRDefault="00710702" w:rsidP="00710702">
      <w:pPr>
        <w:spacing w:line="360" w:lineRule="auto"/>
        <w:ind w:firstLine="567"/>
      </w:pPr>
      <w:r>
        <w:t xml:space="preserve">Тому почали з'являтися узагальнюючі наукові напрямки, які історично виникали іноді паралельно на різній прикладній або теоретичній основі й носять різні найменування. </w:t>
      </w:r>
    </w:p>
    <w:p w:rsidR="00710702" w:rsidRDefault="00710702" w:rsidP="00710702">
      <w:pPr>
        <w:spacing w:line="360" w:lineRule="auto"/>
        <w:ind w:firstLine="567"/>
      </w:pPr>
      <w:r>
        <w:t xml:space="preserve">Сучасні аналітичні підходи до аспекту керування, які відносяться до стратегічного планування, найчастіше називають системним аналізом. </w:t>
      </w:r>
    </w:p>
    <w:p w:rsidR="00710702" w:rsidRDefault="00710702" w:rsidP="00710702">
      <w:pPr>
        <w:spacing w:line="360" w:lineRule="auto"/>
        <w:ind w:firstLine="567"/>
      </w:pPr>
      <w:r>
        <w:t xml:space="preserve">В оперативному керуванні ці ідеї також використаються, але називаються керуванням проектами (або по-іншому: керування системами, керування програмою або керування виробництвом залежно від області робіт). </w:t>
      </w:r>
    </w:p>
    <w:p w:rsidR="00710702" w:rsidRDefault="00710702" w:rsidP="00710702">
      <w:pPr>
        <w:spacing w:line="360" w:lineRule="auto"/>
        <w:ind w:firstLine="567"/>
      </w:pPr>
      <w:r>
        <w:t>Важлива особливість системного аналізу відзначається при характеристиці цього напрямку: "Системний аналіз дає основу для сполучення знань і досвіду фахівців багатьох областей при знаходженні рішень, труднощі яких не можуть бути переборені на основі суджень будь-якого окремого експерта". У багатьох роботах системний аналіз розвивається стосовно до проблеми планування і керування. Тому в період посилення уваги до програмно-цільових принципів у плануванні термін "системний аналіз" був практично невіддільний від термінів "</w:t>
      </w:r>
      <w:proofErr w:type="spellStart"/>
      <w:r>
        <w:t>цілеутворення</w:t>
      </w:r>
      <w:proofErr w:type="spellEnd"/>
      <w:r>
        <w:t xml:space="preserve">", "програмно-цільове планування". </w:t>
      </w:r>
    </w:p>
    <w:p w:rsidR="00710702" w:rsidRDefault="00710702" w:rsidP="00710702">
      <w:pPr>
        <w:spacing w:line="360" w:lineRule="auto"/>
        <w:ind w:firstLine="567"/>
      </w:pPr>
      <w:r>
        <w:t>З</w:t>
      </w:r>
      <w:r>
        <w:t xml:space="preserve"> урахуванням сказаного вище, даючи визначення системного аналізу потрібно відображати в ньому, що системний аналіз застосовується для вирішення таких проблем, які не можуть бути поставлені й вирішені окремими методами математики (тобто проблем з невизначеністю ситуації ухвалення рішення); використає не тільки формальні методи, але й методи якісного аналізу ("формалізований здоровий глузд"), тобто методи, що спрямовані на активізацію використання інтуїції й досвіду "фахівців (особи, що приймає рішення); поєднує різні методи за допомогою єдиної методики; опирається на науковий світогляд, зокрема, на діалектичну логіку; дає можливість об'єднати знання, судження й інтуїцію фахівців різних областей знань і зобов'язує їх певній дисципліні мислення; основна увага приділяється цілям і </w:t>
      </w:r>
      <w:proofErr w:type="spellStart"/>
      <w:r>
        <w:t>цілеутворенню</w:t>
      </w:r>
      <w:proofErr w:type="spellEnd"/>
      <w:r>
        <w:t xml:space="preserve">. </w:t>
      </w:r>
    </w:p>
    <w:p w:rsidR="00710702" w:rsidRDefault="00710702" w:rsidP="00710702">
      <w:pPr>
        <w:spacing w:line="360" w:lineRule="auto"/>
        <w:ind w:firstLine="567"/>
      </w:pPr>
      <w:r>
        <w:lastRenderedPageBreak/>
        <w:t xml:space="preserve">Наведена характеристика наукових напрямків, що виникли між філософією й вузько спеціальними дисциплінами, дозволяє розташувати їх приблизно в наступному порядку: </w:t>
      </w:r>
    </w:p>
    <w:p w:rsidR="00710702" w:rsidRDefault="00710702" w:rsidP="00710702">
      <w:pPr>
        <w:spacing w:line="360" w:lineRule="auto"/>
        <w:ind w:firstLine="567"/>
      </w:pPr>
      <w:r>
        <w:t xml:space="preserve">• </w:t>
      </w:r>
      <w:proofErr w:type="spellStart"/>
      <w:r>
        <w:t>філолофсько</w:t>
      </w:r>
      <w:proofErr w:type="spellEnd"/>
      <w:r>
        <w:t xml:space="preserve">-методологічні дисципліни; </w:t>
      </w:r>
    </w:p>
    <w:p w:rsidR="00710702" w:rsidRDefault="00710702" w:rsidP="00710702">
      <w:pPr>
        <w:spacing w:line="360" w:lineRule="auto"/>
        <w:ind w:firstLine="567"/>
      </w:pPr>
      <w:r>
        <w:t xml:space="preserve">• теорія систем; </w:t>
      </w:r>
    </w:p>
    <w:p w:rsidR="00710702" w:rsidRDefault="00710702" w:rsidP="00710702">
      <w:pPr>
        <w:spacing w:line="360" w:lineRule="auto"/>
        <w:ind w:firstLine="567"/>
      </w:pPr>
      <w:r>
        <w:t xml:space="preserve">• системний підхід; </w:t>
      </w:r>
    </w:p>
    <w:p w:rsidR="00710702" w:rsidRDefault="00710702" w:rsidP="00710702">
      <w:pPr>
        <w:spacing w:line="360" w:lineRule="auto"/>
        <w:ind w:firstLine="567"/>
      </w:pPr>
      <w:r>
        <w:t xml:space="preserve">• </w:t>
      </w:r>
      <w:proofErr w:type="spellStart"/>
      <w:r>
        <w:t>системологія</w:t>
      </w:r>
      <w:proofErr w:type="spellEnd"/>
      <w:r>
        <w:t xml:space="preserve">; </w:t>
      </w:r>
    </w:p>
    <w:p w:rsidR="00710702" w:rsidRDefault="00710702" w:rsidP="00710702">
      <w:pPr>
        <w:spacing w:line="360" w:lineRule="auto"/>
        <w:ind w:firstLine="567"/>
      </w:pPr>
      <w:r>
        <w:t xml:space="preserve">• системний аналіз; </w:t>
      </w:r>
    </w:p>
    <w:p w:rsidR="00710702" w:rsidRDefault="00710702" w:rsidP="00710702">
      <w:pPr>
        <w:spacing w:line="360" w:lineRule="auto"/>
        <w:ind w:firstLine="567"/>
      </w:pPr>
      <w:r>
        <w:t xml:space="preserve">• системотехніка; </w:t>
      </w:r>
    </w:p>
    <w:p w:rsidR="00710702" w:rsidRDefault="00710702" w:rsidP="00710702">
      <w:pPr>
        <w:spacing w:line="360" w:lineRule="auto"/>
        <w:ind w:firstLine="567"/>
      </w:pPr>
      <w:r>
        <w:t xml:space="preserve">• кібернетика; </w:t>
      </w:r>
    </w:p>
    <w:p w:rsidR="00710702" w:rsidRDefault="00710702" w:rsidP="00710702">
      <w:pPr>
        <w:spacing w:line="360" w:lineRule="auto"/>
        <w:ind w:firstLine="567"/>
      </w:pPr>
      <w:r>
        <w:t xml:space="preserve">• дослідження операцій; </w:t>
      </w:r>
    </w:p>
    <w:p w:rsidR="00710702" w:rsidRDefault="00710702" w:rsidP="00710702">
      <w:pPr>
        <w:spacing w:line="360" w:lineRule="auto"/>
        <w:ind w:firstLine="567"/>
      </w:pPr>
      <w:r>
        <w:t xml:space="preserve">• спеціальні дисципліни. </w:t>
      </w:r>
    </w:p>
    <w:p w:rsidR="00710702" w:rsidRDefault="00710702" w:rsidP="00710702">
      <w:pPr>
        <w:spacing w:line="360" w:lineRule="auto"/>
        <w:ind w:firstLine="567"/>
      </w:pPr>
      <w:r>
        <w:t xml:space="preserve">Системний аналіз розташований у середині цього переліку, тому що він використовує приблизно в однакових пропорціях </w:t>
      </w:r>
      <w:proofErr w:type="spellStart"/>
      <w:r>
        <w:t>філолофсько</w:t>
      </w:r>
      <w:proofErr w:type="spellEnd"/>
      <w:r>
        <w:t xml:space="preserve">-методологічні подання (характерні для філософії, теорії систем) і формалізовані методи й моделі (що характерно для спеціальних дисциплін). </w:t>
      </w:r>
    </w:p>
    <w:p w:rsidR="00710702" w:rsidRDefault="00710702" w:rsidP="00710702">
      <w:pPr>
        <w:spacing w:line="360" w:lineRule="auto"/>
        <w:ind w:firstLine="567"/>
      </w:pPr>
      <w:r>
        <w:t>Ці особливості обумовлюють особливу привабливість системного аналізу для інженерів-економістів.</w:t>
      </w:r>
    </w:p>
    <w:p w:rsidR="00710702" w:rsidRDefault="00710702" w:rsidP="00710702">
      <w:pPr>
        <w:spacing w:line="360" w:lineRule="auto"/>
        <w:ind w:firstLine="567"/>
      </w:pPr>
      <w:r>
        <w:t xml:space="preserve">Системний аналіз - наука, що займається проблемою ухвалення рішення в умовах аналізу великої кількості інформації різної природи. </w:t>
      </w:r>
    </w:p>
    <w:p w:rsidR="00710702" w:rsidRDefault="00710702" w:rsidP="00710702">
      <w:pPr>
        <w:spacing w:line="360" w:lineRule="auto"/>
        <w:ind w:firstLine="567"/>
      </w:pPr>
      <w:r>
        <w:t xml:space="preserve">З цього визначення випливає, що метою застосування системного аналізу до конкретної проблеми є підвищення ступеня обґрунтованості прийнятого рішення, розширення безлічі варіантів, серед яких робиться вибір, з одночасною вказівкою способів відкидання свідомо, що уступає іншим. </w:t>
      </w:r>
    </w:p>
    <w:p w:rsidR="00710702" w:rsidRDefault="00710702" w:rsidP="00710702">
      <w:pPr>
        <w:spacing w:line="360" w:lineRule="auto"/>
        <w:ind w:firstLine="567"/>
      </w:pPr>
      <w:r>
        <w:t>Фундаментальним поняттям системного аналізу є термін "система". На сьогоднішній день не існує загальноприйнятого визначення цього поняття.</w:t>
      </w:r>
    </w:p>
    <w:p w:rsidR="00710702" w:rsidRDefault="00710702" w:rsidP="00710702">
      <w:pPr>
        <w:spacing w:line="360" w:lineRule="auto"/>
        <w:ind w:firstLine="567"/>
      </w:pPr>
      <w:r>
        <w:t xml:space="preserve">Системи оточують нас усюди: кожен предмет, явище, процес - це система. Наприклад, системами є живі організми, технічні прилади, фірми, корпорації, організації, банки, установи, галузі економіки. </w:t>
      </w:r>
    </w:p>
    <w:p w:rsidR="00710702" w:rsidRDefault="00710702" w:rsidP="00710702">
      <w:pPr>
        <w:spacing w:line="360" w:lineRule="auto"/>
        <w:ind w:firstLine="567"/>
      </w:pPr>
      <w:r>
        <w:t xml:space="preserve">Основні поняття, які використаються при дослідженні систем. </w:t>
      </w:r>
    </w:p>
    <w:p w:rsidR="00710702" w:rsidRDefault="00710702" w:rsidP="00710702">
      <w:pPr>
        <w:spacing w:line="360" w:lineRule="auto"/>
        <w:ind w:firstLine="567"/>
      </w:pPr>
      <w:r>
        <w:lastRenderedPageBreak/>
        <w:t xml:space="preserve">Елемент - деякий об'єкт (матеріальний, енергетичний, інформаційний), що володіє низкою важливих для нас властивостей, але внутрішня будова (зміст) якого безвідносно до мети розгляду. </w:t>
      </w:r>
    </w:p>
    <w:p w:rsidR="00710702" w:rsidRDefault="00710702" w:rsidP="00710702">
      <w:pPr>
        <w:spacing w:line="360" w:lineRule="auto"/>
        <w:ind w:firstLine="567"/>
      </w:pPr>
      <w:r>
        <w:t xml:space="preserve">Зв'язок - важливий для цілей розгляду обмін між елементами речовиною, енергією, інформацією. </w:t>
      </w:r>
    </w:p>
    <w:p w:rsidR="00710702" w:rsidRDefault="00710702" w:rsidP="00710702">
      <w:pPr>
        <w:spacing w:line="360" w:lineRule="auto"/>
        <w:ind w:firstLine="567"/>
      </w:pPr>
      <w:r>
        <w:t xml:space="preserve">Система - сукупність елементів, яка має наступні ознаки: • зв'язки, які дозволяють за допомогою переходів по них від елемента до елемента з'єднати два будь-яких елементи сукупності; • властивість, яка відмінна від властивостей окремих елементів сукупності. Практично будь-який об'єкт з певної точки зору може бути розглянутий як система. Питання полягає в тому, наскільки доцільна така точка зору. </w:t>
      </w:r>
    </w:p>
    <w:p w:rsidR="00710702" w:rsidRDefault="00710702" w:rsidP="00710702">
      <w:pPr>
        <w:spacing w:line="360" w:lineRule="auto"/>
        <w:ind w:firstLine="567"/>
      </w:pPr>
      <w:r>
        <w:t xml:space="preserve">Підсистема - сукупність елементів, які об'єднані єдиним процесом функціонування і при взаємодії реалізовують певну операцію, що необхідна для досягнення поставленої перед системою мети. </w:t>
      </w:r>
    </w:p>
    <w:p w:rsidR="00710702" w:rsidRDefault="00710702" w:rsidP="00710702">
      <w:pPr>
        <w:spacing w:line="360" w:lineRule="auto"/>
        <w:ind w:firstLine="567"/>
      </w:pPr>
      <w:proofErr w:type="spellStart"/>
      <w:r>
        <w:t>Надсистема</w:t>
      </w:r>
      <w:proofErr w:type="spellEnd"/>
      <w:r>
        <w:t xml:space="preserve"> - більш широка система, в яку входить і досліджувана система як складова частина. Всі системи функціонують у певному зовнішньому середовищі. </w:t>
      </w:r>
    </w:p>
    <w:p w:rsidR="00710702" w:rsidRDefault="00710702" w:rsidP="00710702">
      <w:pPr>
        <w:spacing w:line="360" w:lineRule="auto"/>
        <w:ind w:firstLine="567"/>
      </w:pPr>
      <w:r>
        <w:t xml:space="preserve">Зовнішнє середовище - це все те, що перебуває поза системою, включаючи необхідні умови для існування й розвитку системи. Зовнішнє середовище складається з ряду природних, соціальних, інформаційних, економічних і виробничих факторів, які впливають на систему й самі є під впливом системи. Взаємодія між системою й навколишнім середовищем відбувається за допомогою входів і виходів. </w:t>
      </w:r>
    </w:p>
    <w:p w:rsidR="00710702" w:rsidRDefault="00710702" w:rsidP="00710702">
      <w:pPr>
        <w:spacing w:line="360" w:lineRule="auto"/>
        <w:ind w:firstLine="567"/>
      </w:pPr>
      <w:r>
        <w:t>Вхід системи - це вплив на неї зовнішнього середовища</w:t>
      </w:r>
      <w:r>
        <w:t>.</w:t>
      </w:r>
    </w:p>
    <w:p w:rsidR="00710702" w:rsidRDefault="00710702" w:rsidP="00710702">
      <w:pPr>
        <w:spacing w:line="360" w:lineRule="auto"/>
        <w:ind w:firstLine="567"/>
      </w:pPr>
      <w:r>
        <w:t xml:space="preserve">Вихід системи - результат функціонування системи для досягнення певної мети або її реакція на вплив зовнішнього середовища. Загальна кількість взаємодій системи з навколишнім середовищем велико, тому обмежуються аналізом найбільш важливих. </w:t>
      </w:r>
    </w:p>
    <w:p w:rsidR="00710702" w:rsidRDefault="00710702" w:rsidP="00710702">
      <w:pPr>
        <w:spacing w:line="360" w:lineRule="auto"/>
        <w:ind w:firstLine="567"/>
      </w:pPr>
      <w:r>
        <w:t>Ціль системи - це бажаний стан її виходів. Системи, що мають ціль - цілеспрямовані. Будь-які соціально-економічні системи - цілеспрямовані, тому що їхніми елементами є люди.</w:t>
      </w:r>
    </w:p>
    <w:p w:rsidR="00710702" w:rsidRDefault="00710702" w:rsidP="00710702">
      <w:pPr>
        <w:spacing w:line="360" w:lineRule="auto"/>
        <w:ind w:firstLine="567"/>
      </w:pPr>
      <w:r>
        <w:lastRenderedPageBreak/>
        <w:t xml:space="preserve">Головне завдання системних досліджень полягає в пошуку простоти в складному, а так само ефективних методів і способів дослідження й керування об'єктами. </w:t>
      </w:r>
    </w:p>
    <w:p w:rsidR="002D1678" w:rsidRDefault="00710702" w:rsidP="00710702">
      <w:pPr>
        <w:spacing w:line="360" w:lineRule="auto"/>
        <w:ind w:firstLine="567"/>
      </w:pPr>
      <w:r>
        <w:t>Основні завдання, які вирішує теорія систем і системний аналіз (</w:t>
      </w:r>
      <w:proofErr w:type="spellStart"/>
      <w:r>
        <w:t>ТСіСА</w:t>
      </w:r>
      <w:proofErr w:type="spellEnd"/>
      <w:r>
        <w:t>):</w:t>
      </w:r>
    </w:p>
    <w:p w:rsidR="002D1678" w:rsidRDefault="00710702" w:rsidP="00710702">
      <w:pPr>
        <w:spacing w:line="360" w:lineRule="auto"/>
        <w:ind w:firstLine="567"/>
      </w:pPr>
      <w:r>
        <w:t xml:space="preserve"> • виявлення і чітке формулювання проблем за умови невизначеності; </w:t>
      </w:r>
    </w:p>
    <w:p w:rsidR="002D1678" w:rsidRDefault="00710702" w:rsidP="00710702">
      <w:pPr>
        <w:spacing w:line="360" w:lineRule="auto"/>
        <w:ind w:firstLine="567"/>
      </w:pPr>
      <w:r>
        <w:t xml:space="preserve">• визначення або вибір оптимальної структури системи; </w:t>
      </w:r>
    </w:p>
    <w:p w:rsidR="002D1678" w:rsidRDefault="00710702" w:rsidP="00710702">
      <w:pPr>
        <w:spacing w:line="360" w:lineRule="auto"/>
        <w:ind w:firstLine="567"/>
      </w:pPr>
      <w:r>
        <w:t xml:space="preserve">• виявлення цілей функціонування й розвитку системи; </w:t>
      </w:r>
    </w:p>
    <w:p w:rsidR="002D1678" w:rsidRDefault="00710702" w:rsidP="00710702">
      <w:pPr>
        <w:spacing w:line="360" w:lineRule="auto"/>
        <w:ind w:firstLine="567"/>
      </w:pPr>
      <w:r>
        <w:t xml:space="preserve">• вивчення організації взаємозв'язку між підсистемами й елементами; </w:t>
      </w:r>
    </w:p>
    <w:p w:rsidR="002D1678" w:rsidRDefault="00710702" w:rsidP="00710702">
      <w:pPr>
        <w:spacing w:line="360" w:lineRule="auto"/>
        <w:ind w:firstLine="567"/>
      </w:pPr>
      <w:r>
        <w:t xml:space="preserve">• урахування впливу зовнішнього середовища; </w:t>
      </w:r>
    </w:p>
    <w:p w:rsidR="002D1678" w:rsidRDefault="00710702" w:rsidP="00710702">
      <w:pPr>
        <w:spacing w:line="360" w:lineRule="auto"/>
        <w:ind w:firstLine="567"/>
      </w:pPr>
      <w:r>
        <w:t xml:space="preserve">• вибір оптимальних алгоритмів функціонування системи. </w:t>
      </w:r>
    </w:p>
    <w:p w:rsidR="002D1678" w:rsidRDefault="00710702" w:rsidP="00710702">
      <w:pPr>
        <w:spacing w:line="360" w:lineRule="auto"/>
        <w:ind w:firstLine="567"/>
      </w:pPr>
      <w:r>
        <w:t xml:space="preserve">Принципи системного підходу - це положення загального характеру, що є узагальненням досвіду роботи людини зі складними системами. Їх часто вважають ядром методології. Відомо близько двох десятків таких принципів, ряд з яких доцільно розглянути: </w:t>
      </w:r>
    </w:p>
    <w:p w:rsidR="002D1678" w:rsidRDefault="00710702" w:rsidP="002D1678">
      <w:pPr>
        <w:spacing w:line="360" w:lineRule="auto"/>
        <w:ind w:firstLine="567"/>
      </w:pPr>
      <w:r>
        <w:t xml:space="preserve">• принцип кінцевої мети: абсолютний пріоритет кінцевої мети; </w:t>
      </w:r>
    </w:p>
    <w:p w:rsidR="002D1678" w:rsidRDefault="00710702" w:rsidP="002D1678">
      <w:pPr>
        <w:spacing w:line="360" w:lineRule="auto"/>
        <w:ind w:firstLine="567"/>
      </w:pPr>
      <w:r>
        <w:t xml:space="preserve">• принцип єдності: спільний розгляд системи як цілого і як сукупності елементів; </w:t>
      </w:r>
    </w:p>
    <w:p w:rsidR="002D1678" w:rsidRDefault="00710702" w:rsidP="002D1678">
      <w:pPr>
        <w:spacing w:line="360" w:lineRule="auto"/>
        <w:ind w:firstLine="567"/>
      </w:pPr>
      <w:r>
        <w:t xml:space="preserve">• принцип </w:t>
      </w:r>
      <w:proofErr w:type="spellStart"/>
      <w:r>
        <w:t>связности</w:t>
      </w:r>
      <w:proofErr w:type="spellEnd"/>
      <w:r>
        <w:t xml:space="preserve">: розгляд будь-якої частини разом з її зв'язками з оточенням; </w:t>
      </w:r>
    </w:p>
    <w:p w:rsidR="002D1678" w:rsidRDefault="00710702" w:rsidP="002D1678">
      <w:pPr>
        <w:spacing w:line="360" w:lineRule="auto"/>
        <w:ind w:firstLine="567"/>
      </w:pPr>
      <w:r>
        <w:t>• принцип модульної побудови: корисне виділення модулів у системі й розгляд її як сукупності модулів;</w:t>
      </w:r>
    </w:p>
    <w:p w:rsidR="002D1678" w:rsidRDefault="00710702" w:rsidP="002D1678">
      <w:pPr>
        <w:spacing w:line="360" w:lineRule="auto"/>
        <w:ind w:firstLine="567"/>
      </w:pPr>
      <w:r>
        <w:t xml:space="preserve"> • принцип ієрархії: корисне введення ієрархії елементів й (або) їхнє ранжирування; </w:t>
      </w:r>
    </w:p>
    <w:p w:rsidR="002D1678" w:rsidRDefault="00710702" w:rsidP="002D1678">
      <w:pPr>
        <w:spacing w:line="360" w:lineRule="auto"/>
        <w:ind w:firstLine="567"/>
      </w:pPr>
      <w:r>
        <w:t xml:space="preserve">• принцип функціональності: спільний розгляд структури й функції із пріоритетом функції над структурою; </w:t>
      </w:r>
    </w:p>
    <w:p w:rsidR="002D1678" w:rsidRDefault="00710702" w:rsidP="002D1678">
      <w:pPr>
        <w:spacing w:line="360" w:lineRule="auto"/>
        <w:ind w:firstLine="567"/>
      </w:pPr>
      <w:r>
        <w:t xml:space="preserve">• принцип розвитку: облік змінюваності системи, її здатності до розвитку, розширення, заміні частин, нагромадження інформації; </w:t>
      </w:r>
    </w:p>
    <w:p w:rsidR="002D1678" w:rsidRDefault="00710702" w:rsidP="002D1678">
      <w:pPr>
        <w:spacing w:line="360" w:lineRule="auto"/>
        <w:ind w:firstLine="567"/>
      </w:pPr>
      <w:r>
        <w:t xml:space="preserve">• принцип децентралізації: сполучення у прийнятих рішеннях і керуванні централізації й децентралізації; </w:t>
      </w:r>
    </w:p>
    <w:p w:rsidR="00710702" w:rsidRPr="002D1678" w:rsidRDefault="00710702" w:rsidP="002D1678">
      <w:pPr>
        <w:spacing w:line="360" w:lineRule="auto"/>
        <w:ind w:firstLine="567"/>
      </w:pPr>
      <w:r>
        <w:t xml:space="preserve">• принцип невизначеності: врахування </w:t>
      </w:r>
      <w:proofErr w:type="spellStart"/>
      <w:r>
        <w:t>невизначеностей</w:t>
      </w:r>
      <w:proofErr w:type="spellEnd"/>
      <w:r>
        <w:t xml:space="preserve"> і випадків у системі. </w:t>
      </w:r>
      <w:bookmarkStart w:id="0" w:name="_GoBack"/>
      <w:bookmarkEnd w:id="0"/>
    </w:p>
    <w:sectPr w:rsidR="00710702" w:rsidRPr="002D1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07B2"/>
    <w:multiLevelType w:val="hybridMultilevel"/>
    <w:tmpl w:val="F208B3C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7BA7256"/>
    <w:multiLevelType w:val="hybridMultilevel"/>
    <w:tmpl w:val="21A4E4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90"/>
    <w:rsid w:val="000D5816"/>
    <w:rsid w:val="001A4B72"/>
    <w:rsid w:val="0027067C"/>
    <w:rsid w:val="002D1678"/>
    <w:rsid w:val="003E77F4"/>
    <w:rsid w:val="00691AC2"/>
    <w:rsid w:val="00710702"/>
    <w:rsid w:val="00795EAD"/>
    <w:rsid w:val="00CA64FB"/>
    <w:rsid w:val="00EE13E5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0FBD"/>
  <w15:chartTrackingRefBased/>
  <w15:docId w15:val="{6D07E280-A0EC-4C07-B099-1980430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90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5256</Words>
  <Characters>2997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2024-04-14T12:25:00Z</dcterms:created>
  <dcterms:modified xsi:type="dcterms:W3CDTF">2024-04-14T14:54:00Z</dcterms:modified>
</cp:coreProperties>
</file>