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16" w:rsidRDefault="00FF6605" w:rsidP="00FF6605">
      <w:pPr>
        <w:jc w:val="center"/>
        <w:rPr>
          <w:b/>
          <w:sz w:val="28"/>
          <w:szCs w:val="28"/>
          <w:lang w:val="uk-UA"/>
        </w:rPr>
      </w:pPr>
      <w:r w:rsidRPr="00FF6605">
        <w:rPr>
          <w:b/>
          <w:sz w:val="28"/>
          <w:szCs w:val="28"/>
          <w:lang w:val="uk-UA"/>
        </w:rPr>
        <w:t>ПИТАННЯ ДЛЯ КО</w:t>
      </w:r>
      <w:bookmarkStart w:id="0" w:name="_GoBack"/>
      <w:bookmarkEnd w:id="0"/>
      <w:r w:rsidRPr="00FF6605">
        <w:rPr>
          <w:b/>
          <w:sz w:val="28"/>
          <w:szCs w:val="28"/>
          <w:lang w:val="uk-UA"/>
        </w:rPr>
        <w:t>НТРОЛЮ РІВНЯ ЗНАНЬ</w:t>
      </w:r>
    </w:p>
    <w:p w:rsidR="00FF6605" w:rsidRDefault="00FF6605" w:rsidP="00FF6605">
      <w:pPr>
        <w:rPr>
          <w:b/>
          <w:sz w:val="28"/>
          <w:szCs w:val="28"/>
          <w:lang w:val="uk-UA"/>
        </w:rPr>
      </w:pPr>
    </w:p>
    <w:p w:rsidR="00FF6605" w:rsidRPr="00FF6605" w:rsidRDefault="00FF6605" w:rsidP="00FF660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djustRightInd/>
        <w:spacing w:line="235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FF6605">
        <w:rPr>
          <w:sz w:val="28"/>
          <w:szCs w:val="28"/>
          <w:lang w:val="uk-UA" w:eastAsia="uk-UA"/>
        </w:rPr>
        <w:t xml:space="preserve">Понятійний екскурс на мега-, </w:t>
      </w:r>
      <w:proofErr w:type="spellStart"/>
      <w:r w:rsidRPr="00FF6605">
        <w:rPr>
          <w:sz w:val="28"/>
          <w:szCs w:val="28"/>
          <w:lang w:val="uk-UA" w:eastAsia="uk-UA"/>
        </w:rPr>
        <w:t>макро</w:t>
      </w:r>
      <w:proofErr w:type="spellEnd"/>
      <w:r w:rsidRPr="00FF6605">
        <w:rPr>
          <w:sz w:val="28"/>
          <w:szCs w:val="28"/>
          <w:lang w:val="uk-UA" w:eastAsia="uk-UA"/>
        </w:rPr>
        <w:t xml:space="preserve">-, </w:t>
      </w:r>
      <w:proofErr w:type="spellStart"/>
      <w:r w:rsidRPr="00FF6605">
        <w:rPr>
          <w:sz w:val="28"/>
          <w:szCs w:val="28"/>
          <w:lang w:val="uk-UA" w:eastAsia="uk-UA"/>
        </w:rPr>
        <w:t>мезо</w:t>
      </w:r>
      <w:proofErr w:type="spellEnd"/>
      <w:r w:rsidRPr="00FF6605">
        <w:rPr>
          <w:sz w:val="28"/>
          <w:szCs w:val="28"/>
          <w:lang w:val="uk-UA" w:eastAsia="uk-UA"/>
        </w:rPr>
        <w:t>- та мікро-рівнях.</w:t>
      </w:r>
    </w:p>
    <w:p w:rsidR="00FF6605" w:rsidRPr="00FF6605" w:rsidRDefault="00FF6605" w:rsidP="00FF660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djustRightInd/>
        <w:spacing w:line="235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FF6605">
        <w:rPr>
          <w:sz w:val="28"/>
          <w:szCs w:val="28"/>
          <w:lang w:val="uk-UA" w:eastAsia="uk-UA"/>
        </w:rPr>
        <w:t>Характерні ознаки сучасної національної економіки, як кластера світової економіки.</w:t>
      </w:r>
    </w:p>
    <w:p w:rsidR="00FF6605" w:rsidRPr="00FF6605" w:rsidRDefault="00FF6605" w:rsidP="00FF660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djustRightInd/>
        <w:spacing w:line="235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FF6605">
        <w:rPr>
          <w:sz w:val="28"/>
          <w:szCs w:val="28"/>
          <w:lang w:val="uk-UA" w:eastAsia="uk-UA"/>
        </w:rPr>
        <w:t>Світова економіка: характеристика, детермінанти, проблеми.</w:t>
      </w:r>
    </w:p>
    <w:p w:rsidR="00FF6605" w:rsidRPr="00FF6605" w:rsidRDefault="00FF6605" w:rsidP="00FF660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djustRightInd/>
        <w:spacing w:line="235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FF6605">
        <w:rPr>
          <w:sz w:val="28"/>
          <w:szCs w:val="28"/>
          <w:lang w:val="uk-UA" w:eastAsia="uk-UA"/>
        </w:rPr>
        <w:t>Зародження, формування та розвиток національної економіки як суспільного явища.</w:t>
      </w:r>
    </w:p>
    <w:p w:rsidR="00FF6605" w:rsidRPr="00FF6605" w:rsidRDefault="00FF6605" w:rsidP="00FF660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djustRightInd/>
        <w:spacing w:line="235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FF6605">
        <w:rPr>
          <w:sz w:val="28"/>
          <w:szCs w:val="28"/>
          <w:lang w:val="uk-UA" w:eastAsia="uk-UA"/>
        </w:rPr>
        <w:t>Основні етапи розвитку економіки України.</w:t>
      </w:r>
    </w:p>
    <w:p w:rsidR="00FF6605" w:rsidRPr="00FF6605" w:rsidRDefault="00FF6605" w:rsidP="00FF660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djustRightInd/>
        <w:spacing w:line="235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FF6605">
        <w:rPr>
          <w:sz w:val="28"/>
          <w:szCs w:val="28"/>
          <w:lang w:val="uk-UA" w:eastAsia="uk-UA"/>
        </w:rPr>
        <w:t>Еволюція світової економіки: детермінанти, етапи, властивості.</w:t>
      </w:r>
    </w:p>
    <w:p w:rsidR="00FF6605" w:rsidRPr="00FF6605" w:rsidRDefault="00FF6605" w:rsidP="00FF6605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7920"/>
        </w:tabs>
        <w:spacing w:line="228" w:lineRule="auto"/>
        <w:ind w:left="0" w:firstLine="567"/>
        <w:rPr>
          <w:sz w:val="28"/>
          <w:szCs w:val="28"/>
          <w:lang w:val="uk-UA" w:eastAsia="uk-UA"/>
        </w:rPr>
      </w:pPr>
      <w:r w:rsidRPr="00FF6605">
        <w:rPr>
          <w:sz w:val="28"/>
          <w:szCs w:val="28"/>
          <w:lang w:val="uk-UA" w:eastAsia="uk-UA"/>
        </w:rPr>
        <w:t>Об’єднуючий регіоналізм на сучасному етапі розвитку світової економіки: першоджерела та теорії.</w:t>
      </w:r>
    </w:p>
    <w:p w:rsidR="00FF6605" w:rsidRPr="00FF6605" w:rsidRDefault="00FF6605" w:rsidP="00FF6605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7920"/>
        </w:tabs>
        <w:spacing w:line="228" w:lineRule="auto"/>
        <w:ind w:left="0" w:firstLine="567"/>
        <w:rPr>
          <w:sz w:val="28"/>
          <w:szCs w:val="28"/>
          <w:lang w:val="uk-UA" w:eastAsia="uk-UA"/>
        </w:rPr>
      </w:pPr>
      <w:r w:rsidRPr="00FF6605">
        <w:rPr>
          <w:sz w:val="28"/>
          <w:szCs w:val="28"/>
          <w:lang w:val="uk-UA" w:eastAsia="uk-UA"/>
        </w:rPr>
        <w:t>Регіоналізація в глобальний економічних трансформаціях: фактори, роль, ознаки, вектори.</w:t>
      </w:r>
    </w:p>
    <w:p w:rsidR="00FF6605" w:rsidRPr="00FF6605" w:rsidRDefault="00FF6605" w:rsidP="00FF6605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7920"/>
        </w:tabs>
        <w:spacing w:line="228" w:lineRule="auto"/>
        <w:ind w:left="0" w:firstLine="567"/>
        <w:rPr>
          <w:sz w:val="28"/>
          <w:szCs w:val="28"/>
          <w:lang w:val="uk-UA" w:eastAsia="uk-UA"/>
        </w:rPr>
      </w:pPr>
      <w:r w:rsidRPr="00FF6605">
        <w:rPr>
          <w:sz w:val="28"/>
          <w:szCs w:val="28"/>
          <w:lang w:val="uk-UA" w:eastAsia="uk-UA"/>
        </w:rPr>
        <w:t xml:space="preserve">Економічна регіоналізація України. </w:t>
      </w:r>
    </w:p>
    <w:p w:rsidR="00FF6605" w:rsidRPr="00FF6605" w:rsidRDefault="00FF6605" w:rsidP="00FF660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djustRightInd/>
        <w:spacing w:line="228" w:lineRule="auto"/>
        <w:ind w:left="0" w:firstLine="567"/>
        <w:textAlignment w:val="auto"/>
        <w:rPr>
          <w:spacing w:val="-4"/>
          <w:sz w:val="28"/>
          <w:szCs w:val="28"/>
          <w:lang w:val="uk-UA" w:eastAsia="uk-UA"/>
        </w:rPr>
      </w:pPr>
      <w:r w:rsidRPr="00FF6605">
        <w:rPr>
          <w:spacing w:val="-4"/>
          <w:sz w:val="28"/>
          <w:szCs w:val="28"/>
          <w:lang w:val="uk-UA" w:eastAsia="uk-UA"/>
        </w:rPr>
        <w:t>Міжнародна економічна інтеграція: сутність, першопричини, теоретичні концепції.</w:t>
      </w:r>
    </w:p>
    <w:p w:rsidR="00FF6605" w:rsidRPr="00FF6605" w:rsidRDefault="00FF6605" w:rsidP="00FF660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djustRightInd/>
        <w:spacing w:line="228" w:lineRule="auto"/>
        <w:ind w:left="0" w:firstLine="567"/>
        <w:textAlignment w:val="auto"/>
        <w:rPr>
          <w:sz w:val="28"/>
          <w:szCs w:val="28"/>
          <w:lang w:val="uk-UA" w:eastAsia="uk-UA"/>
        </w:rPr>
      </w:pPr>
      <w:proofErr w:type="spellStart"/>
      <w:r w:rsidRPr="00FF6605">
        <w:rPr>
          <w:sz w:val="28"/>
          <w:szCs w:val="28"/>
          <w:lang w:val="uk-UA" w:eastAsia="uk-UA"/>
        </w:rPr>
        <w:t>Формопрояв</w:t>
      </w:r>
      <w:proofErr w:type="spellEnd"/>
      <w:r w:rsidRPr="00FF6605">
        <w:rPr>
          <w:sz w:val="28"/>
          <w:szCs w:val="28"/>
          <w:lang w:val="uk-UA" w:eastAsia="uk-UA"/>
        </w:rPr>
        <w:t xml:space="preserve"> та наслідки міжнародної економічної інтеграції.</w:t>
      </w:r>
    </w:p>
    <w:p w:rsidR="00FF6605" w:rsidRPr="00FF6605" w:rsidRDefault="00FF6605" w:rsidP="00FF660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djustRightInd/>
        <w:spacing w:line="228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FF6605">
        <w:rPr>
          <w:sz w:val="28"/>
          <w:szCs w:val="28"/>
          <w:lang w:val="uk-UA" w:eastAsia="uk-UA"/>
        </w:rPr>
        <w:t>Долучення України до процесів міжнародній економічної інтеграції.</w:t>
      </w:r>
    </w:p>
    <w:p w:rsidR="00FF6605" w:rsidRPr="00FF6605" w:rsidRDefault="00FF6605" w:rsidP="00FF660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djustRightInd/>
        <w:spacing w:line="228" w:lineRule="auto"/>
        <w:ind w:left="0" w:firstLine="567"/>
        <w:textAlignment w:val="auto"/>
        <w:rPr>
          <w:spacing w:val="-8"/>
          <w:sz w:val="28"/>
          <w:szCs w:val="28"/>
          <w:lang w:val="uk-UA" w:eastAsia="uk-UA"/>
        </w:rPr>
      </w:pPr>
      <w:r w:rsidRPr="00FF6605">
        <w:rPr>
          <w:spacing w:val="-8"/>
          <w:sz w:val="28"/>
          <w:szCs w:val="28"/>
          <w:lang w:val="uk-UA" w:eastAsia="uk-UA"/>
        </w:rPr>
        <w:t>Передумови та теорії інтернаціоналізація та глобалізація економічного розвитку.</w:t>
      </w:r>
    </w:p>
    <w:p w:rsidR="00FF6605" w:rsidRPr="00FF6605" w:rsidRDefault="00FF6605" w:rsidP="00FF660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djustRightInd/>
        <w:spacing w:line="228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FF6605">
        <w:rPr>
          <w:sz w:val="28"/>
          <w:szCs w:val="28"/>
          <w:lang w:val="uk-UA" w:eastAsia="uk-UA"/>
        </w:rPr>
        <w:t>Форми, напрями та наслідки інтернаціоналізації та глобалізації економічного розвитку.</w:t>
      </w:r>
    </w:p>
    <w:p w:rsidR="00FF6605" w:rsidRPr="00FF6605" w:rsidRDefault="00FF6605" w:rsidP="00FF660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djustRightInd/>
        <w:spacing w:line="228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FF6605">
        <w:rPr>
          <w:sz w:val="28"/>
          <w:szCs w:val="28"/>
          <w:lang w:val="uk-UA" w:eastAsia="uk-UA"/>
        </w:rPr>
        <w:t>Інтернаціоналізація та глобалізація в контексті вітчизняного економічного розвитку.</w:t>
      </w:r>
    </w:p>
    <w:p w:rsidR="00FF6605" w:rsidRPr="00FF6605" w:rsidRDefault="00FF6605" w:rsidP="00FF660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djustRightInd/>
        <w:spacing w:line="228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FF6605">
        <w:rPr>
          <w:sz w:val="28"/>
          <w:szCs w:val="28"/>
          <w:lang w:val="uk-UA" w:eastAsia="uk-UA"/>
        </w:rPr>
        <w:t xml:space="preserve">Сутність та </w:t>
      </w:r>
      <w:proofErr w:type="spellStart"/>
      <w:r w:rsidRPr="00FF6605">
        <w:rPr>
          <w:sz w:val="28"/>
          <w:szCs w:val="28"/>
          <w:lang w:val="uk-UA" w:eastAsia="uk-UA"/>
        </w:rPr>
        <w:t>теоретизація</w:t>
      </w:r>
      <w:proofErr w:type="spellEnd"/>
      <w:r w:rsidRPr="00FF6605">
        <w:rPr>
          <w:sz w:val="28"/>
          <w:szCs w:val="28"/>
          <w:lang w:val="uk-UA" w:eastAsia="uk-UA"/>
        </w:rPr>
        <w:t xml:space="preserve"> </w:t>
      </w:r>
      <w:proofErr w:type="spellStart"/>
      <w:r w:rsidRPr="00FF6605">
        <w:rPr>
          <w:sz w:val="28"/>
          <w:szCs w:val="28"/>
          <w:lang w:val="uk-UA" w:eastAsia="uk-UA"/>
        </w:rPr>
        <w:t>транснаціоналізації</w:t>
      </w:r>
      <w:proofErr w:type="spellEnd"/>
      <w:r w:rsidRPr="00FF6605">
        <w:rPr>
          <w:sz w:val="28"/>
          <w:szCs w:val="28"/>
          <w:lang w:val="uk-UA" w:eastAsia="uk-UA"/>
        </w:rPr>
        <w:t xml:space="preserve"> ї світової економіки.</w:t>
      </w:r>
    </w:p>
    <w:p w:rsidR="00FF6605" w:rsidRPr="00FF6605" w:rsidRDefault="00FF6605" w:rsidP="00FF660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djustRightInd/>
        <w:spacing w:line="228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FF6605">
        <w:rPr>
          <w:sz w:val="28"/>
          <w:szCs w:val="28"/>
          <w:lang w:eastAsia="uk-UA"/>
        </w:rPr>
        <w:t>Транснаціоналізація та основні проблеми світового господарства</w:t>
      </w:r>
      <w:r w:rsidRPr="00FF6605">
        <w:rPr>
          <w:sz w:val="28"/>
          <w:szCs w:val="28"/>
          <w:lang w:val="uk-UA" w:eastAsia="uk-UA"/>
        </w:rPr>
        <w:t>.</w:t>
      </w:r>
    </w:p>
    <w:p w:rsidR="00FF6605" w:rsidRPr="00FF6605" w:rsidRDefault="00FF6605" w:rsidP="00FF6605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djustRightInd/>
        <w:spacing w:line="228" w:lineRule="auto"/>
        <w:ind w:left="0" w:firstLine="567"/>
        <w:textAlignment w:val="auto"/>
        <w:rPr>
          <w:sz w:val="28"/>
          <w:szCs w:val="28"/>
          <w:lang w:val="uk-UA" w:eastAsia="uk-UA"/>
        </w:rPr>
      </w:pPr>
      <w:r w:rsidRPr="00FF6605">
        <w:rPr>
          <w:sz w:val="28"/>
          <w:szCs w:val="28"/>
          <w:lang w:val="uk-UA" w:eastAsia="uk-UA"/>
        </w:rPr>
        <w:t>Україна в процесах</w:t>
      </w:r>
      <w:r w:rsidRPr="00FF6605">
        <w:rPr>
          <w:sz w:val="28"/>
          <w:szCs w:val="28"/>
          <w:lang w:eastAsia="uk-UA"/>
        </w:rPr>
        <w:t xml:space="preserve"> </w:t>
      </w:r>
      <w:r w:rsidRPr="00FF6605">
        <w:rPr>
          <w:sz w:val="28"/>
          <w:szCs w:val="28"/>
          <w:lang w:val="uk-UA" w:eastAsia="uk-UA"/>
        </w:rPr>
        <w:t>т</w:t>
      </w:r>
      <w:r w:rsidRPr="00FF6605">
        <w:rPr>
          <w:sz w:val="28"/>
          <w:szCs w:val="28"/>
          <w:lang w:eastAsia="uk-UA"/>
        </w:rPr>
        <w:t>ранснаціоналізаці</w:t>
      </w:r>
      <w:r w:rsidRPr="00FF6605">
        <w:rPr>
          <w:sz w:val="28"/>
          <w:szCs w:val="28"/>
          <w:lang w:val="uk-UA" w:eastAsia="uk-UA"/>
        </w:rPr>
        <w:t>ї.</w:t>
      </w:r>
    </w:p>
    <w:p w:rsidR="00FF6605" w:rsidRPr="00FF6605" w:rsidRDefault="00FF6605" w:rsidP="00FF6605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7920"/>
        </w:tabs>
        <w:spacing w:line="228" w:lineRule="auto"/>
        <w:ind w:left="0" w:firstLine="567"/>
        <w:rPr>
          <w:sz w:val="28"/>
          <w:szCs w:val="28"/>
          <w:lang w:val="uk-UA" w:eastAsia="uk-UA"/>
        </w:rPr>
      </w:pPr>
      <w:r w:rsidRPr="00FF6605">
        <w:rPr>
          <w:sz w:val="28"/>
          <w:szCs w:val="28"/>
          <w:lang w:val="uk-UA" w:eastAsia="uk-UA"/>
        </w:rPr>
        <w:t>Взаємозв’язок</w:t>
      </w:r>
      <w:r w:rsidRPr="00FF6605">
        <w:rPr>
          <w:sz w:val="28"/>
          <w:szCs w:val="28"/>
          <w:lang w:eastAsia="uk-UA"/>
        </w:rPr>
        <w:t xml:space="preserve"> </w:t>
      </w:r>
      <w:proofErr w:type="spellStart"/>
      <w:r w:rsidRPr="00FF6605">
        <w:rPr>
          <w:sz w:val="28"/>
          <w:szCs w:val="28"/>
          <w:lang w:eastAsia="uk-UA"/>
        </w:rPr>
        <w:t>між</w:t>
      </w:r>
      <w:proofErr w:type="spellEnd"/>
      <w:r w:rsidRPr="00FF6605">
        <w:rPr>
          <w:sz w:val="28"/>
          <w:szCs w:val="28"/>
          <w:lang w:eastAsia="uk-UA"/>
        </w:rPr>
        <w:t xml:space="preserve"> </w:t>
      </w:r>
      <w:proofErr w:type="spellStart"/>
      <w:r w:rsidRPr="00FF6605">
        <w:rPr>
          <w:sz w:val="28"/>
          <w:szCs w:val="28"/>
          <w:lang w:eastAsia="uk-UA"/>
        </w:rPr>
        <w:t>економічним</w:t>
      </w:r>
      <w:proofErr w:type="spellEnd"/>
      <w:r w:rsidRPr="00FF6605">
        <w:rPr>
          <w:sz w:val="28"/>
          <w:szCs w:val="28"/>
          <w:lang w:eastAsia="uk-UA"/>
        </w:rPr>
        <w:t xml:space="preserve"> </w:t>
      </w:r>
      <w:proofErr w:type="spellStart"/>
      <w:r w:rsidRPr="00FF6605">
        <w:rPr>
          <w:sz w:val="28"/>
          <w:szCs w:val="28"/>
          <w:lang w:eastAsia="uk-UA"/>
        </w:rPr>
        <w:t>потенціалом</w:t>
      </w:r>
      <w:proofErr w:type="spellEnd"/>
      <w:r w:rsidRPr="00FF6605">
        <w:rPr>
          <w:sz w:val="28"/>
          <w:szCs w:val="28"/>
          <w:lang w:eastAsia="uk-UA"/>
        </w:rPr>
        <w:t xml:space="preserve"> та </w:t>
      </w:r>
      <w:proofErr w:type="spellStart"/>
      <w:r w:rsidRPr="00FF6605">
        <w:rPr>
          <w:sz w:val="28"/>
          <w:szCs w:val="28"/>
          <w:lang w:eastAsia="uk-UA"/>
        </w:rPr>
        <w:t>оборонним</w:t>
      </w:r>
      <w:proofErr w:type="spellEnd"/>
      <w:r w:rsidRPr="00FF6605">
        <w:rPr>
          <w:sz w:val="28"/>
          <w:szCs w:val="28"/>
          <w:lang w:eastAsia="uk-UA"/>
        </w:rPr>
        <w:t xml:space="preserve"> бюджетом</w:t>
      </w:r>
      <w:r w:rsidRPr="00FF6605">
        <w:rPr>
          <w:sz w:val="28"/>
          <w:szCs w:val="28"/>
          <w:lang w:val="uk-UA" w:eastAsia="uk-UA"/>
        </w:rPr>
        <w:t>.</w:t>
      </w:r>
    </w:p>
    <w:p w:rsidR="00FF6605" w:rsidRPr="00FF6605" w:rsidRDefault="00FF6605" w:rsidP="00FF6605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7920"/>
        </w:tabs>
        <w:spacing w:line="228" w:lineRule="auto"/>
        <w:ind w:left="0" w:firstLine="567"/>
        <w:rPr>
          <w:sz w:val="28"/>
          <w:szCs w:val="28"/>
          <w:lang w:val="uk-UA" w:eastAsia="uk-UA"/>
        </w:rPr>
      </w:pPr>
      <w:r w:rsidRPr="00FF6605">
        <w:rPr>
          <w:sz w:val="28"/>
          <w:szCs w:val="28"/>
          <w:lang w:val="uk-UA" w:eastAsia="uk-UA"/>
        </w:rPr>
        <w:t xml:space="preserve">Економічний механізм нарощування оборонного потенціалу в умовах активізації воєнних дій в </w:t>
      </w:r>
      <w:r w:rsidRPr="00FF6605">
        <w:rPr>
          <w:sz w:val="28"/>
          <w:szCs w:val="28"/>
          <w:lang w:val="en-US" w:eastAsia="uk-UA"/>
        </w:rPr>
        <w:t>XXI</w:t>
      </w:r>
      <w:r w:rsidRPr="00FF6605">
        <w:rPr>
          <w:sz w:val="28"/>
          <w:szCs w:val="28"/>
          <w:lang w:val="uk-UA" w:eastAsia="uk-UA"/>
        </w:rPr>
        <w:t xml:space="preserve"> ст. </w:t>
      </w:r>
    </w:p>
    <w:p w:rsidR="00FF6605" w:rsidRPr="00FF6605" w:rsidRDefault="00FF6605" w:rsidP="00FF6605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7920"/>
        </w:tabs>
        <w:spacing w:line="228" w:lineRule="auto"/>
        <w:ind w:left="0" w:firstLine="567"/>
        <w:rPr>
          <w:sz w:val="28"/>
          <w:szCs w:val="28"/>
          <w:lang w:val="uk-UA" w:eastAsia="uk-UA"/>
        </w:rPr>
      </w:pPr>
      <w:r w:rsidRPr="00FF6605">
        <w:rPr>
          <w:sz w:val="28"/>
          <w:szCs w:val="28"/>
          <w:lang w:eastAsia="uk-UA"/>
        </w:rPr>
        <w:t xml:space="preserve">Роль </w:t>
      </w:r>
      <w:proofErr w:type="spellStart"/>
      <w:r w:rsidRPr="00FF6605">
        <w:rPr>
          <w:sz w:val="28"/>
          <w:szCs w:val="28"/>
          <w:lang w:eastAsia="uk-UA"/>
        </w:rPr>
        <w:t>міжнародних</w:t>
      </w:r>
      <w:proofErr w:type="spellEnd"/>
      <w:r w:rsidRPr="00FF6605">
        <w:rPr>
          <w:sz w:val="28"/>
          <w:szCs w:val="28"/>
          <w:lang w:eastAsia="uk-UA"/>
        </w:rPr>
        <w:t xml:space="preserve"> </w:t>
      </w:r>
      <w:proofErr w:type="spellStart"/>
      <w:r w:rsidRPr="00FF6605">
        <w:rPr>
          <w:sz w:val="28"/>
          <w:szCs w:val="28"/>
          <w:lang w:eastAsia="uk-UA"/>
        </w:rPr>
        <w:t>організацій</w:t>
      </w:r>
      <w:proofErr w:type="spellEnd"/>
      <w:r w:rsidRPr="00FF6605">
        <w:rPr>
          <w:sz w:val="28"/>
          <w:szCs w:val="28"/>
          <w:lang w:eastAsia="uk-UA"/>
        </w:rPr>
        <w:t xml:space="preserve"> та </w:t>
      </w:r>
      <w:proofErr w:type="spellStart"/>
      <w:r w:rsidRPr="00FF6605">
        <w:rPr>
          <w:sz w:val="28"/>
          <w:szCs w:val="28"/>
          <w:lang w:eastAsia="uk-UA"/>
        </w:rPr>
        <w:t>спільноти</w:t>
      </w:r>
      <w:proofErr w:type="spellEnd"/>
      <w:r w:rsidRPr="00FF6605">
        <w:rPr>
          <w:sz w:val="28"/>
          <w:szCs w:val="28"/>
          <w:lang w:eastAsia="uk-UA"/>
        </w:rPr>
        <w:t xml:space="preserve"> у </w:t>
      </w:r>
      <w:proofErr w:type="spellStart"/>
      <w:r w:rsidRPr="00FF6605">
        <w:rPr>
          <w:sz w:val="28"/>
          <w:szCs w:val="28"/>
          <w:lang w:eastAsia="uk-UA"/>
        </w:rPr>
        <w:t>відновленні</w:t>
      </w:r>
      <w:proofErr w:type="spellEnd"/>
      <w:r w:rsidRPr="00FF6605">
        <w:rPr>
          <w:sz w:val="28"/>
          <w:szCs w:val="28"/>
          <w:lang w:eastAsia="uk-UA"/>
        </w:rPr>
        <w:t xml:space="preserve"> </w:t>
      </w:r>
      <w:proofErr w:type="spellStart"/>
      <w:r w:rsidRPr="00FF6605">
        <w:rPr>
          <w:sz w:val="28"/>
          <w:szCs w:val="28"/>
          <w:lang w:eastAsia="uk-UA"/>
        </w:rPr>
        <w:t>економічного</w:t>
      </w:r>
      <w:proofErr w:type="spellEnd"/>
      <w:r w:rsidRPr="00FF6605">
        <w:rPr>
          <w:sz w:val="28"/>
          <w:szCs w:val="28"/>
          <w:lang w:eastAsia="uk-UA"/>
        </w:rPr>
        <w:t xml:space="preserve"> </w:t>
      </w:r>
      <w:proofErr w:type="spellStart"/>
      <w:r w:rsidRPr="00FF6605">
        <w:rPr>
          <w:sz w:val="28"/>
          <w:szCs w:val="28"/>
          <w:lang w:eastAsia="uk-UA"/>
        </w:rPr>
        <w:t>потенціалу</w:t>
      </w:r>
      <w:proofErr w:type="spellEnd"/>
      <w:r w:rsidRPr="00FF6605">
        <w:rPr>
          <w:sz w:val="28"/>
          <w:szCs w:val="28"/>
          <w:lang w:val="uk-UA" w:eastAsia="uk-UA"/>
        </w:rPr>
        <w:t xml:space="preserve"> країн, постраждалих внаслідок воєнних дій. </w:t>
      </w:r>
    </w:p>
    <w:p w:rsidR="00FF6605" w:rsidRPr="00FF6605" w:rsidRDefault="00FF6605" w:rsidP="00FF6605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7920"/>
        </w:tabs>
        <w:spacing w:line="228" w:lineRule="auto"/>
        <w:ind w:left="0" w:firstLine="567"/>
        <w:rPr>
          <w:sz w:val="28"/>
          <w:szCs w:val="28"/>
          <w:lang w:val="uk-UA" w:eastAsia="uk-UA"/>
        </w:rPr>
      </w:pPr>
      <w:r w:rsidRPr="00FF6605">
        <w:rPr>
          <w:sz w:val="28"/>
          <w:szCs w:val="28"/>
          <w:lang w:val="uk-UA" w:eastAsia="uk-UA"/>
        </w:rPr>
        <w:t>Онтологія інформаційної парадигми в сучасних концепціях розвитку світової економіки.</w:t>
      </w:r>
    </w:p>
    <w:p w:rsidR="00FF6605" w:rsidRPr="00FF6605" w:rsidRDefault="00FF6605" w:rsidP="00FF6605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7920"/>
        </w:tabs>
        <w:spacing w:line="228" w:lineRule="auto"/>
        <w:ind w:left="0" w:firstLine="567"/>
        <w:rPr>
          <w:sz w:val="28"/>
          <w:szCs w:val="28"/>
          <w:lang w:val="uk-UA" w:eastAsia="uk-UA"/>
        </w:rPr>
      </w:pPr>
      <w:r w:rsidRPr="00FF6605">
        <w:rPr>
          <w:sz w:val="28"/>
          <w:szCs w:val="28"/>
          <w:lang w:val="uk-UA" w:eastAsia="uk-UA"/>
        </w:rPr>
        <w:t>Розбудова інформаційної економіки: проблеми та наслідки.</w:t>
      </w:r>
    </w:p>
    <w:p w:rsidR="00FF6605" w:rsidRPr="00FF6605" w:rsidRDefault="00FF6605" w:rsidP="00FF6605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7920"/>
        </w:tabs>
        <w:spacing w:line="228" w:lineRule="auto"/>
        <w:ind w:left="0" w:firstLine="567"/>
        <w:rPr>
          <w:spacing w:val="-4"/>
          <w:sz w:val="28"/>
          <w:szCs w:val="28"/>
          <w:lang w:val="uk-UA" w:eastAsia="uk-UA"/>
        </w:rPr>
      </w:pPr>
      <w:r w:rsidRPr="00FF6605">
        <w:rPr>
          <w:spacing w:val="-4"/>
          <w:sz w:val="28"/>
          <w:szCs w:val="28"/>
          <w:lang w:val="uk-UA" w:eastAsia="uk-UA"/>
        </w:rPr>
        <w:t>Специфіка і тенденції розвитку інформаційного сектору економіки України.</w:t>
      </w:r>
    </w:p>
    <w:p w:rsidR="00FF6605" w:rsidRPr="00FF6605" w:rsidRDefault="00FF6605" w:rsidP="00FF6605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7920"/>
        </w:tabs>
        <w:spacing w:line="228" w:lineRule="auto"/>
        <w:ind w:left="0" w:firstLine="567"/>
        <w:rPr>
          <w:sz w:val="28"/>
          <w:szCs w:val="28"/>
          <w:lang w:val="uk-UA" w:eastAsia="uk-UA"/>
        </w:rPr>
      </w:pPr>
      <w:proofErr w:type="spellStart"/>
      <w:r w:rsidRPr="00FF6605">
        <w:rPr>
          <w:sz w:val="28"/>
          <w:szCs w:val="28"/>
          <w:lang w:val="uk-UA" w:eastAsia="uk-UA"/>
        </w:rPr>
        <w:t>Ризикологія</w:t>
      </w:r>
      <w:proofErr w:type="spellEnd"/>
      <w:r w:rsidRPr="00FF6605">
        <w:rPr>
          <w:sz w:val="28"/>
          <w:szCs w:val="28"/>
          <w:lang w:val="uk-UA" w:eastAsia="uk-UA"/>
        </w:rPr>
        <w:t xml:space="preserve"> в економіці: виникнення, становлення, напрями розвитку. </w:t>
      </w:r>
    </w:p>
    <w:p w:rsidR="00FF6605" w:rsidRPr="00FF6605" w:rsidRDefault="00FF6605" w:rsidP="00FF6605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7920"/>
        </w:tabs>
        <w:spacing w:line="228" w:lineRule="auto"/>
        <w:ind w:left="0" w:firstLine="567"/>
        <w:rPr>
          <w:sz w:val="28"/>
          <w:szCs w:val="28"/>
          <w:lang w:val="uk-UA" w:eastAsia="uk-UA"/>
        </w:rPr>
      </w:pPr>
      <w:r w:rsidRPr="00FF6605">
        <w:rPr>
          <w:sz w:val="28"/>
          <w:szCs w:val="28"/>
          <w:lang w:val="uk-UA" w:eastAsia="uk-UA"/>
        </w:rPr>
        <w:t>Ризики розвитку світової економіки: кластери та тенденції.</w:t>
      </w:r>
    </w:p>
    <w:p w:rsidR="00FF6605" w:rsidRPr="00FF6605" w:rsidRDefault="00FF6605" w:rsidP="00FF6605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7920"/>
        </w:tabs>
        <w:spacing w:line="228" w:lineRule="auto"/>
        <w:ind w:left="0" w:firstLine="567"/>
        <w:rPr>
          <w:sz w:val="28"/>
          <w:szCs w:val="28"/>
          <w:lang w:val="uk-UA" w:eastAsia="uk-UA"/>
        </w:rPr>
      </w:pPr>
      <w:r w:rsidRPr="00FF6605">
        <w:rPr>
          <w:sz w:val="28"/>
          <w:szCs w:val="28"/>
          <w:lang w:val="uk-UA" w:eastAsia="uk-UA"/>
        </w:rPr>
        <w:t>Сучасні та майбутні векторні ризики вітчизняної економіки.</w:t>
      </w:r>
    </w:p>
    <w:p w:rsidR="00FF6605" w:rsidRPr="00FF6605" w:rsidRDefault="00FF6605" w:rsidP="00FF6605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7920"/>
        </w:tabs>
        <w:spacing w:line="228" w:lineRule="auto"/>
        <w:ind w:left="0" w:firstLine="567"/>
        <w:rPr>
          <w:sz w:val="28"/>
          <w:szCs w:val="28"/>
          <w:lang w:val="uk-UA" w:eastAsia="uk-UA"/>
        </w:rPr>
      </w:pPr>
      <w:r w:rsidRPr="00FF6605">
        <w:rPr>
          <w:sz w:val="28"/>
          <w:szCs w:val="28"/>
          <w:lang w:val="uk-UA" w:eastAsia="uk-UA"/>
        </w:rPr>
        <w:t xml:space="preserve">Застосування економічного прогнозування як запорука стабільного розвитку економік світу. </w:t>
      </w:r>
    </w:p>
    <w:p w:rsidR="00FF6605" w:rsidRPr="00FF6605" w:rsidRDefault="00FF6605" w:rsidP="00FF6605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7920"/>
        </w:tabs>
        <w:spacing w:line="228" w:lineRule="auto"/>
        <w:ind w:left="0" w:firstLine="567"/>
        <w:rPr>
          <w:sz w:val="28"/>
          <w:szCs w:val="28"/>
          <w:lang w:val="uk-UA" w:eastAsia="uk-UA"/>
        </w:rPr>
      </w:pPr>
      <w:r w:rsidRPr="00FF6605">
        <w:rPr>
          <w:sz w:val="28"/>
          <w:szCs w:val="28"/>
          <w:lang w:val="uk-UA" w:eastAsia="uk-UA"/>
        </w:rPr>
        <w:t>Сучасні світові методи та напрями економічного прогнозування.</w:t>
      </w:r>
    </w:p>
    <w:p w:rsidR="00FF6605" w:rsidRPr="00FF6605" w:rsidRDefault="00FF6605" w:rsidP="00FF6605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7920"/>
        </w:tabs>
        <w:spacing w:line="228" w:lineRule="auto"/>
        <w:ind w:left="0" w:firstLine="567"/>
        <w:rPr>
          <w:spacing w:val="-8"/>
          <w:sz w:val="28"/>
          <w:szCs w:val="28"/>
          <w:lang w:val="uk-UA" w:eastAsia="uk-UA"/>
        </w:rPr>
      </w:pPr>
      <w:r w:rsidRPr="00FF6605">
        <w:rPr>
          <w:spacing w:val="-8"/>
          <w:sz w:val="28"/>
          <w:szCs w:val="28"/>
          <w:lang w:val="uk-UA" w:eastAsia="uk-UA"/>
        </w:rPr>
        <w:t>Прогнозна траєкторії економічного розвиту України на фоні світової економіки.</w:t>
      </w:r>
    </w:p>
    <w:p w:rsidR="00FF6605" w:rsidRPr="00FF6605" w:rsidRDefault="00FF6605" w:rsidP="00FF6605">
      <w:pPr>
        <w:rPr>
          <w:b/>
          <w:sz w:val="28"/>
          <w:szCs w:val="28"/>
          <w:lang w:val="uk-UA"/>
        </w:rPr>
      </w:pPr>
    </w:p>
    <w:sectPr w:rsidR="00FF6605" w:rsidRPr="00FF66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F3DA0"/>
    <w:multiLevelType w:val="multilevel"/>
    <w:tmpl w:val="D33E7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118131B"/>
    <w:multiLevelType w:val="hybridMultilevel"/>
    <w:tmpl w:val="720CCF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05"/>
    <w:rsid w:val="000D5816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0EEC"/>
  <w15:chartTrackingRefBased/>
  <w15:docId w15:val="{4464ABF7-8628-481D-94EA-F382977A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60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2024-04-14T11:46:00Z</dcterms:created>
  <dcterms:modified xsi:type="dcterms:W3CDTF">2024-04-14T11:49:00Z</dcterms:modified>
</cp:coreProperties>
</file>