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Pr="00BE65C9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D25171" w:rsidRPr="0052186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/>
          <w:bCs/>
          <w:sz w:val="14"/>
          <w:szCs w:val="14"/>
          <w:lang w:val="uk-UA" w:eastAsia="uk-UA"/>
        </w:rPr>
      </w:pPr>
    </w:p>
    <w:p w:rsid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DB4293">
        <w:rPr>
          <w:b/>
          <w:bCs/>
          <w:sz w:val="28"/>
          <w:szCs w:val="28"/>
          <w:lang w:val="uk-UA" w:eastAsia="uk-UA"/>
        </w:rPr>
        <w:t xml:space="preserve">ТЕМА </w:t>
      </w:r>
      <w:r>
        <w:rPr>
          <w:b/>
          <w:bCs/>
          <w:sz w:val="28"/>
          <w:szCs w:val="28"/>
          <w:lang w:val="uk-UA" w:eastAsia="uk-UA"/>
        </w:rPr>
        <w:t>5</w:t>
      </w:r>
      <w:r w:rsidRPr="00DB4293">
        <w:rPr>
          <w:b/>
          <w:bCs/>
          <w:sz w:val="28"/>
          <w:szCs w:val="28"/>
          <w:lang w:val="uk-UA" w:eastAsia="uk-UA"/>
        </w:rPr>
        <w:t>. ІНТЕРНАЦІОНАЛІЗАЦІЯ ТА ГЛОБАЛІЗАЦІЯ ЕКОНОМІЧНОГО РОЗВИТКУ</w:t>
      </w:r>
    </w:p>
    <w:p w:rsidR="00D25171" w:rsidRP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52186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pacing w:val="-8"/>
          <w:sz w:val="28"/>
          <w:szCs w:val="28"/>
          <w:lang w:val="uk-UA" w:eastAsia="uk-UA"/>
        </w:rPr>
      </w:pPr>
      <w:r w:rsidRPr="00521861">
        <w:rPr>
          <w:spacing w:val="-8"/>
          <w:sz w:val="28"/>
          <w:szCs w:val="28"/>
          <w:lang w:val="uk-UA" w:eastAsia="uk-UA"/>
        </w:rPr>
        <w:t>5.1. Передумови та теорії інтернаціоналізація та глобалізація економічного розвитку.</w:t>
      </w:r>
    </w:p>
    <w:p w:rsidR="00D25171" w:rsidRPr="00DB4293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B4293">
        <w:rPr>
          <w:sz w:val="28"/>
          <w:szCs w:val="28"/>
          <w:lang w:val="uk-UA" w:eastAsia="uk-UA"/>
        </w:rPr>
        <w:t>.2. Форми, напрями та наслідки інтернаціоналізації та глобалізації економічного розвитку.</w:t>
      </w:r>
    </w:p>
    <w:p w:rsid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B4293">
        <w:rPr>
          <w:sz w:val="28"/>
          <w:szCs w:val="28"/>
          <w:lang w:val="uk-UA" w:eastAsia="uk-UA"/>
        </w:rPr>
        <w:t>.3. Інтернаціон</w:t>
      </w:r>
      <w:bookmarkStart w:id="0" w:name="_GoBack"/>
      <w:bookmarkEnd w:id="0"/>
      <w:r w:rsidRPr="00DB4293">
        <w:rPr>
          <w:sz w:val="28"/>
          <w:szCs w:val="28"/>
          <w:lang w:val="uk-UA" w:eastAsia="uk-UA"/>
        </w:rPr>
        <w:t>алізація та глобалізація в контексті вітчизняного економічного розвитку.</w:t>
      </w:r>
    </w:p>
    <w:p w:rsidR="00D25171" w:rsidRP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>3. Робота в групах, дискусія. Проблеми інтернаціоналізації та глобалізації  економічного розвитку.</w:t>
      </w:r>
    </w:p>
    <w:p w:rsidR="00D25171" w:rsidRDefault="00D25171" w:rsidP="00C639CB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C14246"/>
    <w:rsid w:val="00C639CB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2024-04-14T11:33:00Z</dcterms:modified>
</cp:coreProperties>
</file>