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1" w:rsidRDefault="00D25171" w:rsidP="005E1979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</w:p>
    <w:p w:rsidR="00D25171" w:rsidRDefault="00D25171" w:rsidP="005E1979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ПРАКТИЧНЕ ЗАНЯТТЯ</w:t>
      </w:r>
    </w:p>
    <w:p w:rsidR="00D25171" w:rsidRPr="00BE65C9" w:rsidRDefault="00D25171" w:rsidP="005E1979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</w:p>
    <w:p w:rsidR="00D25171" w:rsidRDefault="00D25171" w:rsidP="005E1979">
      <w:pPr>
        <w:tabs>
          <w:tab w:val="left" w:pos="7920"/>
        </w:tabs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  <w:r w:rsidRPr="00BE65C9">
        <w:rPr>
          <w:b/>
          <w:bCs/>
          <w:sz w:val="28"/>
          <w:szCs w:val="28"/>
          <w:lang w:val="uk-UA" w:eastAsia="uk-UA"/>
        </w:rPr>
        <w:t>ТЕМА 3.</w:t>
      </w:r>
      <w:r w:rsidRPr="00DB0437">
        <w:rPr>
          <w:b/>
          <w:bCs/>
          <w:sz w:val="28"/>
          <w:szCs w:val="28"/>
          <w:lang w:val="uk-UA" w:eastAsia="uk-UA"/>
        </w:rPr>
        <w:t xml:space="preserve"> РЕГІОНАЛІЗАЦІЯ ЕКОНОМІКИ СВІТУ</w:t>
      </w:r>
    </w:p>
    <w:p w:rsidR="00D25171" w:rsidRPr="00D25171" w:rsidRDefault="00D25171" w:rsidP="005E1979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i/>
          <w:sz w:val="28"/>
          <w:szCs w:val="28"/>
          <w:lang w:val="uk-UA" w:eastAsia="uk-UA"/>
        </w:rPr>
      </w:pPr>
      <w:r w:rsidRPr="00D25171">
        <w:rPr>
          <w:i/>
          <w:sz w:val="28"/>
          <w:szCs w:val="28"/>
          <w:lang w:val="uk-UA" w:eastAsia="uk-UA"/>
        </w:rPr>
        <w:t>1.Обговорення лекційних питань за темою</w:t>
      </w:r>
    </w:p>
    <w:p w:rsidR="00D25171" w:rsidRPr="00DB0437" w:rsidRDefault="00D25171" w:rsidP="005E1979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DB0437">
        <w:rPr>
          <w:sz w:val="28"/>
          <w:szCs w:val="28"/>
          <w:lang w:val="uk-UA" w:eastAsia="uk-UA"/>
        </w:rPr>
        <w:t>.1. Об</w:t>
      </w:r>
      <w:r>
        <w:rPr>
          <w:sz w:val="28"/>
          <w:szCs w:val="28"/>
          <w:lang w:val="uk-UA" w:eastAsia="uk-UA"/>
        </w:rPr>
        <w:t>’</w:t>
      </w:r>
      <w:r w:rsidRPr="00DB0437">
        <w:rPr>
          <w:sz w:val="28"/>
          <w:szCs w:val="28"/>
          <w:lang w:val="uk-UA" w:eastAsia="uk-UA"/>
        </w:rPr>
        <w:t>єднуючий регіоналізм на сучасному етапі розвитку світової економіки: першоджерела та теорії.</w:t>
      </w:r>
    </w:p>
    <w:p w:rsidR="00D25171" w:rsidRPr="00DB0437" w:rsidRDefault="00D25171" w:rsidP="005E1979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DB0437">
        <w:rPr>
          <w:sz w:val="28"/>
          <w:szCs w:val="28"/>
          <w:lang w:val="uk-UA" w:eastAsia="uk-UA"/>
        </w:rPr>
        <w:t>.2. Регіоналізація в глобальний економічних трансформаціях: фактори, роль, ознаки, вектори.</w:t>
      </w:r>
    </w:p>
    <w:p w:rsidR="00D25171" w:rsidRDefault="00D25171" w:rsidP="005E1979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DB0437">
        <w:rPr>
          <w:sz w:val="28"/>
          <w:szCs w:val="28"/>
          <w:lang w:val="uk-UA" w:eastAsia="uk-UA"/>
        </w:rPr>
        <w:t xml:space="preserve">.3. Економічна регіоналізація України. </w:t>
      </w:r>
    </w:p>
    <w:p w:rsidR="00D25171" w:rsidRPr="00D25171" w:rsidRDefault="00D25171" w:rsidP="005E1979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 w:rsidRPr="00D25171">
        <w:rPr>
          <w:bCs/>
          <w:i/>
          <w:sz w:val="28"/>
          <w:szCs w:val="28"/>
          <w:lang w:val="uk-UA" w:eastAsia="uk-UA"/>
        </w:rPr>
        <w:t>2. Обговорення питань за темою, винесених на самостійну роботу</w:t>
      </w:r>
    </w:p>
    <w:p w:rsidR="00D25171" w:rsidRPr="00D25171" w:rsidRDefault="00D25171" w:rsidP="005E1979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>3. Робота в групах, дискусія. Проблеми регіоналізації економіки світу.</w:t>
      </w:r>
    </w:p>
    <w:p w:rsidR="00D25171" w:rsidRDefault="00D25171" w:rsidP="005E1979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</w:p>
    <w:sectPr w:rsidR="00D2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1"/>
    <w:rsid w:val="000D5816"/>
    <w:rsid w:val="005E1979"/>
    <w:rsid w:val="00C14246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497-1412-4CB1-9A1C-04F6038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2024-04-14T11:11:00Z</dcterms:created>
  <dcterms:modified xsi:type="dcterms:W3CDTF">2024-04-14T11:32:00Z</dcterms:modified>
</cp:coreProperties>
</file>