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188" w:rsidRPr="00644188" w:rsidRDefault="00644188" w:rsidP="0064418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4188">
        <w:rPr>
          <w:rFonts w:ascii="Times New Roman" w:hAnsi="Times New Roman" w:cs="Times New Roman"/>
          <w:b/>
          <w:sz w:val="28"/>
          <w:szCs w:val="28"/>
        </w:rPr>
        <w:t xml:space="preserve">Практична робота № 1 «Предметна </w:t>
      </w: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і</w:t>
      </w:r>
      <w:proofErr w:type="spellEnd"/>
      <w:r w:rsidRPr="006441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методологічна</w:t>
      </w:r>
      <w:proofErr w:type="spellEnd"/>
      <w:r w:rsidRPr="00644188">
        <w:rPr>
          <w:rFonts w:ascii="Times New Roman" w:hAnsi="Times New Roman" w:cs="Times New Roman"/>
          <w:b/>
          <w:sz w:val="28"/>
          <w:szCs w:val="28"/>
        </w:rPr>
        <w:t xml:space="preserve"> проблематика </w:t>
      </w: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інституційної</w:t>
      </w:r>
      <w:proofErr w:type="spellEnd"/>
      <w:r w:rsidRPr="00644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економіки</w:t>
      </w:r>
      <w:proofErr w:type="spellEnd"/>
      <w:r w:rsidRPr="00644188">
        <w:rPr>
          <w:rFonts w:ascii="Times New Roman" w:hAnsi="Times New Roman" w:cs="Times New Roman"/>
          <w:b/>
          <w:sz w:val="28"/>
          <w:szCs w:val="28"/>
        </w:rPr>
        <w:t>»</w:t>
      </w:r>
    </w:p>
    <w:p w:rsidR="00644188" w:rsidRPr="00644188" w:rsidRDefault="00644188" w:rsidP="00644188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Питання</w:t>
      </w:r>
      <w:proofErr w:type="spellEnd"/>
      <w:r w:rsidRPr="00644188"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 w:rsidRPr="00644188">
        <w:rPr>
          <w:rFonts w:ascii="Times New Roman" w:hAnsi="Times New Roman" w:cs="Times New Roman"/>
          <w:b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1. Чим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пояснити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саме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Німеччині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започаткованотрадицію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як альтернативу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космополітичній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економії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Сміта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4188">
        <w:rPr>
          <w:rFonts w:ascii="Times New Roman" w:hAnsi="Times New Roman" w:cs="Times New Roman"/>
          <w:sz w:val="28"/>
          <w:szCs w:val="28"/>
        </w:rPr>
        <w:t>та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послідовників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лягає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методологічна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обмеженість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особливості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дозволяють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розглядати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теоретичне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ідґрунтя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нового додала позитивна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філософія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іологія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О. Конта у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методології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досліджень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, на Вашу думку, дало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ідста</w:t>
      </w:r>
      <w:r>
        <w:rPr>
          <w:rFonts w:ascii="Times New Roman" w:hAnsi="Times New Roman" w:cs="Times New Roman"/>
          <w:sz w:val="28"/>
          <w:szCs w:val="28"/>
        </w:rPr>
        <w:t>ви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представників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>
        <w:rPr>
          <w:rFonts w:ascii="Times New Roman" w:hAnsi="Times New Roman" w:cs="Times New Roman"/>
          <w:sz w:val="28"/>
          <w:szCs w:val="28"/>
        </w:rPr>
        <w:t>юної</w:t>
      </w:r>
      <w:proofErr w:type="spellEnd"/>
      <w:r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188">
        <w:rPr>
          <w:rFonts w:ascii="Times New Roman" w:hAnsi="Times New Roman" w:cs="Times New Roman"/>
          <w:sz w:val="28"/>
          <w:szCs w:val="28"/>
        </w:rPr>
        <w:t xml:space="preserve">першими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німецькими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інституціоналістами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та в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полягають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відмінності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теорій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німецької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історичної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4188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самостійний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напрям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думки,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зміг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оформитися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 xml:space="preserve"> початку XX ст.?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засновники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класичного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мали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спільного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основних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інституціональних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факторів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впливу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економічні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9. У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сутність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методологічного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індивідуалізму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”?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10. Як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оцінюєте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ідження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реальної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поведінки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економіці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статистичного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lastRenderedPageBreak/>
        <w:t xml:space="preserve">11. Як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оцінюєте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досл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ідницький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потенціал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запропонованих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філософами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О. Контом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Ч.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Пірсом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наукових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стали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інституціональному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аналізі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p w:rsidR="00644188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Спробуйте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основні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ознаки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institutius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. Чим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ві</w:t>
      </w:r>
      <w:proofErr w:type="gramStart"/>
      <w:r w:rsidRPr="00644188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ізняється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economicus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homo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institutius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об’єкта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вивчення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економічної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науки?</w:t>
      </w:r>
    </w:p>
    <w:p w:rsidR="00C6433C" w:rsidRPr="00644188" w:rsidRDefault="00644188" w:rsidP="0064418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188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Чому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інституціоналізмі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існує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кілька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методологічних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4418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4188">
        <w:rPr>
          <w:rFonts w:ascii="Times New Roman" w:hAnsi="Times New Roman" w:cs="Times New Roman"/>
          <w:sz w:val="28"/>
          <w:szCs w:val="28"/>
        </w:rPr>
        <w:t>ідходів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ринкових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44188">
        <w:rPr>
          <w:rFonts w:ascii="Times New Roman" w:hAnsi="Times New Roman" w:cs="Times New Roman"/>
          <w:sz w:val="28"/>
          <w:szCs w:val="28"/>
        </w:rPr>
        <w:t>інститутів</w:t>
      </w:r>
      <w:proofErr w:type="spellEnd"/>
      <w:r w:rsidRPr="00644188">
        <w:rPr>
          <w:rFonts w:ascii="Times New Roman" w:hAnsi="Times New Roman" w:cs="Times New Roman"/>
          <w:sz w:val="28"/>
          <w:szCs w:val="28"/>
        </w:rPr>
        <w:t>?</w:t>
      </w:r>
    </w:p>
    <w:sectPr w:rsidR="00C6433C" w:rsidRPr="00644188" w:rsidSect="00A80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88"/>
    <w:rsid w:val="0013637B"/>
    <w:rsid w:val="001D47BA"/>
    <w:rsid w:val="002300C6"/>
    <w:rsid w:val="00644188"/>
    <w:rsid w:val="006C7F37"/>
    <w:rsid w:val="00A8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3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253</Words>
  <Characters>1443</Characters>
  <Application>Microsoft Office Word</Application>
  <DocSecurity>0</DocSecurity>
  <Lines>12</Lines>
  <Paragraphs>3</Paragraphs>
  <ScaleCrop>false</ScaleCrop>
  <Company>WolfishLair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2024-04-12T13:42:00Z</dcterms:created>
  <dcterms:modified xsi:type="dcterms:W3CDTF">2024-04-12T13:44:00Z</dcterms:modified>
</cp:coreProperties>
</file>