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63" w:rsidRDefault="007170F3" w:rsidP="00717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70F3">
        <w:rPr>
          <w:rFonts w:ascii="Times New Roman" w:hAnsi="Times New Roman" w:cs="Times New Roman"/>
          <w:b/>
          <w:sz w:val="28"/>
          <w:szCs w:val="28"/>
          <w:lang w:val="uk-UA"/>
        </w:rPr>
        <w:t>ВХІДНІ ДАНІ ДЛЯ ОБРОБКИ КЛАСИФІКАТОРОМ</w:t>
      </w:r>
      <w:r w:rsidR="004D2D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D2D38" w:rsidRDefault="004D2D38" w:rsidP="00717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(до лабораторної роботи «Прогнозування. Обробка даних»)</w:t>
      </w:r>
    </w:p>
    <w:p w:rsidR="004D2D38" w:rsidRDefault="006848D4" w:rsidP="00684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ймовірнісну систему прийняття рішення стосовно наявності хвороби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848D4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848D4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848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D2D38">
        <w:rPr>
          <w:rFonts w:ascii="Times New Roman" w:hAnsi="Times New Roman" w:cs="Times New Roman"/>
          <w:sz w:val="28"/>
          <w:szCs w:val="28"/>
          <w:lang w:val="uk-UA"/>
        </w:rPr>
        <w:t xml:space="preserve">, проаналізувавши наявність або відсутність ознак Х1, Х2, Х3, Х4. Результат вивести у вигляді числового значення ймовірності наявності </w:t>
      </w:r>
      <w:r w:rsidR="004D2D38">
        <w:rPr>
          <w:rFonts w:ascii="Times New Roman" w:hAnsi="Times New Roman" w:cs="Times New Roman"/>
          <w:sz w:val="28"/>
          <w:szCs w:val="28"/>
          <w:lang w:val="uk-UA"/>
        </w:rPr>
        <w:t xml:space="preserve">хвороби </w:t>
      </w:r>
      <w:r w:rsidR="004D2D3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D2D38" w:rsidRPr="006848D4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="004D2D3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D2D38" w:rsidRPr="006848D4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 w:rsidR="004D2D3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D2D38" w:rsidRPr="006848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D2D38">
        <w:rPr>
          <w:rFonts w:ascii="Times New Roman" w:hAnsi="Times New Roman" w:cs="Times New Roman"/>
          <w:sz w:val="28"/>
          <w:szCs w:val="28"/>
          <w:lang w:val="uk-UA"/>
        </w:rPr>
        <w:t xml:space="preserve"> з відповідним текстовим повідомленням. Наприклад: «наявність хвороби </w:t>
      </w:r>
      <w:r w:rsidR="004D2D3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D2D38" w:rsidRPr="006848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2D38">
        <w:rPr>
          <w:rFonts w:ascii="Times New Roman" w:hAnsi="Times New Roman" w:cs="Times New Roman"/>
          <w:sz w:val="28"/>
          <w:szCs w:val="28"/>
          <w:lang w:val="uk-UA"/>
        </w:rPr>
        <w:t xml:space="preserve"> з ймовірністю 0,8952».</w:t>
      </w:r>
    </w:p>
    <w:p w:rsidR="006334F7" w:rsidRDefault="006334F7" w:rsidP="00160F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88D" w:rsidRPr="00464115" w:rsidRDefault="00464115" w:rsidP="0046411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4115">
        <w:rPr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</w:p>
    <w:tbl>
      <w:tblPr>
        <w:tblStyle w:val="a3"/>
        <w:tblW w:w="0" w:type="auto"/>
        <w:tblInd w:w="2792" w:type="dxa"/>
        <w:tblLook w:val="04A0" w:firstRow="1" w:lastRow="0" w:firstColumn="1" w:lastColumn="0" w:noHBand="0" w:noVBand="1"/>
      </w:tblPr>
      <w:tblGrid>
        <w:gridCol w:w="551"/>
        <w:gridCol w:w="567"/>
        <w:gridCol w:w="566"/>
        <w:gridCol w:w="566"/>
        <w:gridCol w:w="559"/>
        <w:gridCol w:w="514"/>
        <w:gridCol w:w="570"/>
        <w:gridCol w:w="565"/>
        <w:gridCol w:w="565"/>
        <w:gridCol w:w="565"/>
        <w:gridCol w:w="651"/>
        <w:gridCol w:w="684"/>
        <w:gridCol w:w="684"/>
        <w:gridCol w:w="684"/>
        <w:gridCol w:w="819"/>
      </w:tblGrid>
      <w:tr w:rsidR="00865EF9" w:rsidTr="00464115">
        <w:tc>
          <w:tcPr>
            <w:tcW w:w="551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258" w:type="dxa"/>
            <w:gridSpan w:val="4"/>
          </w:tcPr>
          <w:p w:rsidR="00865EF9" w:rsidRPr="00B705B3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Q1</w:t>
            </w:r>
          </w:p>
        </w:tc>
        <w:tc>
          <w:tcPr>
            <w:tcW w:w="514" w:type="dxa"/>
          </w:tcPr>
          <w:p w:rsidR="00865EF9" w:rsidRPr="00436E82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265" w:type="dxa"/>
            <w:gridSpan w:val="4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Q2</w:t>
            </w:r>
          </w:p>
        </w:tc>
        <w:tc>
          <w:tcPr>
            <w:tcW w:w="651" w:type="dxa"/>
          </w:tcPr>
          <w:p w:rsidR="00865EF9" w:rsidRPr="00436E82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71" w:type="dxa"/>
            <w:gridSpan w:val="4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Q3</w:t>
            </w:r>
          </w:p>
        </w:tc>
      </w:tr>
      <w:tr w:rsidR="00865EF9" w:rsidTr="00464115">
        <w:tc>
          <w:tcPr>
            <w:tcW w:w="551" w:type="dxa"/>
          </w:tcPr>
          <w:p w:rsidR="00865EF9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65EF9" w:rsidRPr="00B705B3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</w:t>
            </w:r>
          </w:p>
        </w:tc>
        <w:tc>
          <w:tcPr>
            <w:tcW w:w="566" w:type="dxa"/>
          </w:tcPr>
          <w:p w:rsidR="00865EF9" w:rsidRPr="00B705B3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X2</w:t>
            </w:r>
          </w:p>
        </w:tc>
        <w:tc>
          <w:tcPr>
            <w:tcW w:w="566" w:type="dxa"/>
          </w:tcPr>
          <w:p w:rsidR="00865EF9" w:rsidRPr="00B705B3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X3</w:t>
            </w:r>
          </w:p>
        </w:tc>
        <w:tc>
          <w:tcPr>
            <w:tcW w:w="559" w:type="dxa"/>
          </w:tcPr>
          <w:p w:rsidR="00865EF9" w:rsidRPr="00B705B3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X4</w:t>
            </w:r>
          </w:p>
        </w:tc>
        <w:tc>
          <w:tcPr>
            <w:tcW w:w="514" w:type="dxa"/>
          </w:tcPr>
          <w:p w:rsidR="00865EF9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0" w:type="dxa"/>
          </w:tcPr>
          <w:p w:rsidR="00865EF9" w:rsidRPr="00A41D41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</w:t>
            </w:r>
          </w:p>
        </w:tc>
        <w:tc>
          <w:tcPr>
            <w:tcW w:w="565" w:type="dxa"/>
          </w:tcPr>
          <w:p w:rsidR="00865EF9" w:rsidRPr="00A41D41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X2</w:t>
            </w:r>
          </w:p>
        </w:tc>
        <w:tc>
          <w:tcPr>
            <w:tcW w:w="565" w:type="dxa"/>
          </w:tcPr>
          <w:p w:rsidR="00865EF9" w:rsidRPr="00A41D41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X3</w:t>
            </w:r>
          </w:p>
        </w:tc>
        <w:tc>
          <w:tcPr>
            <w:tcW w:w="565" w:type="dxa"/>
          </w:tcPr>
          <w:p w:rsidR="00865EF9" w:rsidRPr="00A41D41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X4</w:t>
            </w:r>
          </w:p>
        </w:tc>
        <w:tc>
          <w:tcPr>
            <w:tcW w:w="651" w:type="dxa"/>
          </w:tcPr>
          <w:p w:rsidR="00865EF9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4" w:type="dxa"/>
          </w:tcPr>
          <w:p w:rsidR="00865EF9" w:rsidRPr="00A41D41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</w:t>
            </w:r>
          </w:p>
        </w:tc>
        <w:tc>
          <w:tcPr>
            <w:tcW w:w="684" w:type="dxa"/>
          </w:tcPr>
          <w:p w:rsidR="00865EF9" w:rsidRPr="00A41D41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X2</w:t>
            </w:r>
          </w:p>
        </w:tc>
        <w:tc>
          <w:tcPr>
            <w:tcW w:w="684" w:type="dxa"/>
          </w:tcPr>
          <w:p w:rsidR="00865EF9" w:rsidRPr="00A41D41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X3</w:t>
            </w:r>
          </w:p>
        </w:tc>
        <w:tc>
          <w:tcPr>
            <w:tcW w:w="819" w:type="dxa"/>
          </w:tcPr>
          <w:p w:rsidR="00865EF9" w:rsidRPr="00A41D41" w:rsidRDefault="00865EF9" w:rsidP="00A41D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X4</w:t>
            </w:r>
          </w:p>
        </w:tc>
      </w:tr>
      <w:tr w:rsidR="00865EF9" w:rsidTr="00464115">
        <w:tc>
          <w:tcPr>
            <w:tcW w:w="551" w:type="dxa"/>
          </w:tcPr>
          <w:p w:rsidR="00865EF9" w:rsidRPr="00436E82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59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14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70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51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19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865EF9" w:rsidTr="00464115">
        <w:tc>
          <w:tcPr>
            <w:tcW w:w="551" w:type="dxa"/>
          </w:tcPr>
          <w:p w:rsidR="00865EF9" w:rsidRPr="00436E82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59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14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70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51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819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865EF9" w:rsidTr="00464115">
        <w:tc>
          <w:tcPr>
            <w:tcW w:w="551" w:type="dxa"/>
          </w:tcPr>
          <w:p w:rsidR="00865EF9" w:rsidRPr="00436E82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59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14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70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651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19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865EF9" w:rsidTr="00464115">
        <w:tc>
          <w:tcPr>
            <w:tcW w:w="551" w:type="dxa"/>
          </w:tcPr>
          <w:p w:rsidR="00865EF9" w:rsidRPr="00436E82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59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14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70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651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19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865EF9" w:rsidTr="00464115">
        <w:tc>
          <w:tcPr>
            <w:tcW w:w="551" w:type="dxa"/>
          </w:tcPr>
          <w:p w:rsidR="00865EF9" w:rsidRPr="00436E82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6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59" w:type="dxa"/>
          </w:tcPr>
          <w:p w:rsidR="00865EF9" w:rsidRPr="00FE4593" w:rsidRDefault="002D4529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14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70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5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51" w:type="dxa"/>
          </w:tcPr>
          <w:p w:rsidR="00865EF9" w:rsidRDefault="00865EF9" w:rsidP="007170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84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19" w:type="dxa"/>
          </w:tcPr>
          <w:p w:rsidR="00865EF9" w:rsidRPr="00FE4593" w:rsidRDefault="008E71FE" w:rsidP="00717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E45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7170F3" w:rsidRDefault="007170F3" w:rsidP="00717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48D4" w:rsidRPr="006848D4" w:rsidRDefault="006848D4" w:rsidP="00684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48D4">
        <w:rPr>
          <w:rFonts w:ascii="Times New Roman" w:hAnsi="Times New Roman" w:cs="Times New Roman"/>
          <w:sz w:val="28"/>
          <w:szCs w:val="28"/>
          <w:lang w:val="en-US"/>
        </w:rPr>
        <w:t>Qi</w:t>
      </w:r>
      <w:r w:rsidRPr="006848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гіпотези які потрібно підтвердити. Хі – ознаки.</w:t>
      </w:r>
    </w:p>
    <w:p w:rsidR="00A028BD" w:rsidRDefault="00160F8D" w:rsidP="006334F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60F8D">
        <w:rPr>
          <w:rFonts w:ascii="Times New Roman" w:hAnsi="Times New Roman" w:cs="Times New Roman"/>
          <w:sz w:val="28"/>
          <w:szCs w:val="28"/>
          <w:lang w:val="uk-UA"/>
        </w:rPr>
        <w:t>творити навчальну матрицю, заповнити значення функцій правдоподібності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 таблицю 1.</w:t>
      </w:r>
    </w:p>
    <w:p w:rsidR="00221FFB" w:rsidRDefault="00221FFB" w:rsidP="00221FFB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1FFB" w:rsidRPr="00221FFB" w:rsidRDefault="00221FFB" w:rsidP="00221FFB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FFB">
        <w:rPr>
          <w:rFonts w:ascii="Times New Roman" w:hAnsi="Times New Roman" w:cs="Times New Roman"/>
          <w:b/>
          <w:sz w:val="28"/>
          <w:szCs w:val="28"/>
          <w:lang w:val="uk-UA"/>
        </w:rPr>
        <w:t>Виявити наявність певної хвороби для</w:t>
      </w:r>
      <w:r w:rsidRPr="00221FFB">
        <w:rPr>
          <w:rFonts w:ascii="Times New Roman" w:hAnsi="Times New Roman" w:cs="Times New Roman"/>
          <w:b/>
          <w:sz w:val="28"/>
          <w:szCs w:val="28"/>
        </w:rPr>
        <w:t>:</w:t>
      </w:r>
    </w:p>
    <w:p w:rsidR="006334F7" w:rsidRPr="006334F7" w:rsidRDefault="006334F7" w:rsidP="00221FF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F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6334F7">
        <w:rPr>
          <w:rFonts w:ascii="Times New Roman" w:hAnsi="Times New Roman" w:cs="Times New Roman"/>
          <w:sz w:val="28"/>
          <w:szCs w:val="28"/>
          <w:lang w:val="uk-UA"/>
        </w:rPr>
        <w:t>оцифрованого</w:t>
      </w:r>
      <w:proofErr w:type="spellEnd"/>
      <w:r w:rsidRPr="006334F7">
        <w:rPr>
          <w:rFonts w:ascii="Times New Roman" w:hAnsi="Times New Roman" w:cs="Times New Roman"/>
          <w:sz w:val="28"/>
          <w:szCs w:val="28"/>
          <w:lang w:val="uk-UA"/>
        </w:rPr>
        <w:t xml:space="preserve"> об’єкту </w:t>
      </w:r>
      <w:r w:rsidRPr="006334F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334F7">
        <w:rPr>
          <w:rFonts w:ascii="Times New Roman" w:hAnsi="Times New Roman" w:cs="Times New Roman"/>
          <w:sz w:val="28"/>
          <w:szCs w:val="28"/>
        </w:rPr>
        <w:t>(0, 0, 1, 1)</w:t>
      </w:r>
      <w:r w:rsidRPr="006334F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334F7" w:rsidRPr="004E686D" w:rsidRDefault="006334F7" w:rsidP="00221FF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FB">
        <w:rPr>
          <w:rFonts w:ascii="Times New Roman" w:hAnsi="Times New Roman" w:cs="Times New Roman"/>
          <w:sz w:val="28"/>
          <w:szCs w:val="28"/>
          <w:lang w:val="uk-UA"/>
        </w:rPr>
        <w:t>для набору випадково-</w:t>
      </w:r>
      <w:proofErr w:type="spellStart"/>
      <w:r w:rsidRPr="00221FFB">
        <w:rPr>
          <w:rFonts w:ascii="Times New Roman" w:hAnsi="Times New Roman" w:cs="Times New Roman"/>
          <w:sz w:val="28"/>
          <w:szCs w:val="28"/>
          <w:lang w:val="uk-UA"/>
        </w:rPr>
        <w:t>згенерованих</w:t>
      </w:r>
      <w:proofErr w:type="spellEnd"/>
      <w:r w:rsidRPr="0022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1FFB">
        <w:rPr>
          <w:rFonts w:ascii="Times New Roman" w:hAnsi="Times New Roman" w:cs="Times New Roman"/>
          <w:sz w:val="28"/>
          <w:szCs w:val="28"/>
          <w:lang w:val="uk-UA"/>
        </w:rPr>
        <w:t>оцифрованих</w:t>
      </w:r>
      <w:proofErr w:type="spellEnd"/>
      <w:r w:rsidRPr="00221FFB">
        <w:rPr>
          <w:rFonts w:ascii="Times New Roman" w:hAnsi="Times New Roman" w:cs="Times New Roman"/>
          <w:sz w:val="28"/>
          <w:szCs w:val="28"/>
          <w:lang w:val="uk-UA"/>
        </w:rPr>
        <w:t xml:space="preserve"> об’єктів.</w:t>
      </w:r>
    </w:p>
    <w:p w:rsidR="004E686D" w:rsidRPr="004E686D" w:rsidRDefault="004E686D" w:rsidP="004E68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Реалізувати алгоритм на мові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4E686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334F7" w:rsidRPr="006334F7" w:rsidRDefault="006334F7" w:rsidP="006334F7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8BD" w:rsidRPr="007170F3" w:rsidRDefault="00A028BD" w:rsidP="00717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8BD" w:rsidRPr="007170F3" w:rsidSect="003A5F5D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ABE"/>
    <w:multiLevelType w:val="hybridMultilevel"/>
    <w:tmpl w:val="6E369396"/>
    <w:lvl w:ilvl="0" w:tplc="14044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001AC"/>
    <w:multiLevelType w:val="hybridMultilevel"/>
    <w:tmpl w:val="7A101DD2"/>
    <w:lvl w:ilvl="0" w:tplc="717C384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C64AA2"/>
    <w:multiLevelType w:val="hybridMultilevel"/>
    <w:tmpl w:val="6E369396"/>
    <w:lvl w:ilvl="0" w:tplc="14044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AC355A"/>
    <w:multiLevelType w:val="hybridMultilevel"/>
    <w:tmpl w:val="C5DAF03C"/>
    <w:lvl w:ilvl="0" w:tplc="41C0E70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3B"/>
    <w:rsid w:val="00160F8D"/>
    <w:rsid w:val="00221FFB"/>
    <w:rsid w:val="0027783B"/>
    <w:rsid w:val="002D4529"/>
    <w:rsid w:val="003A5F5D"/>
    <w:rsid w:val="00436E82"/>
    <w:rsid w:val="00464115"/>
    <w:rsid w:val="004D2D38"/>
    <w:rsid w:val="004E686D"/>
    <w:rsid w:val="00625763"/>
    <w:rsid w:val="006334F7"/>
    <w:rsid w:val="006848D4"/>
    <w:rsid w:val="007170F3"/>
    <w:rsid w:val="00865EF9"/>
    <w:rsid w:val="008A788D"/>
    <w:rsid w:val="008E71FE"/>
    <w:rsid w:val="008F7AC3"/>
    <w:rsid w:val="00A028BD"/>
    <w:rsid w:val="00A41D41"/>
    <w:rsid w:val="00B705B3"/>
    <w:rsid w:val="00BD39D4"/>
    <w:rsid w:val="00C80C3F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D3C6"/>
  <w15:chartTrackingRefBased/>
  <w15:docId w15:val="{2416957F-EC5E-410B-90DF-9F6503CE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C6D1-2DD9-4ADA-8088-23620A03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2024-03-26T13:07:00Z</dcterms:created>
  <dcterms:modified xsi:type="dcterms:W3CDTF">2024-03-26T13:49:00Z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