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44" w:rsidRPr="0053620F" w:rsidRDefault="00364544" w:rsidP="00364544">
      <w:pPr>
        <w:jc w:val="center"/>
        <w:rPr>
          <w:b/>
          <w:i/>
          <w:sz w:val="28"/>
          <w:szCs w:val="28"/>
          <w:lang w:val="uk-UA"/>
        </w:rPr>
      </w:pPr>
      <w:bookmarkStart w:id="0" w:name="_GoBack"/>
      <w:bookmarkEnd w:id="0"/>
      <w:r w:rsidRPr="0053620F">
        <w:rPr>
          <w:b/>
          <w:sz w:val="28"/>
          <w:szCs w:val="28"/>
          <w:lang w:val="uk-UA"/>
        </w:rPr>
        <w:t>Навчальна дисципліна «Філософія»</w:t>
      </w:r>
    </w:p>
    <w:p w:rsidR="00364544" w:rsidRPr="0053620F" w:rsidRDefault="00364544" w:rsidP="00364544">
      <w:pPr>
        <w:jc w:val="center"/>
        <w:rPr>
          <w:b/>
          <w:i/>
          <w:sz w:val="28"/>
          <w:szCs w:val="28"/>
          <w:lang w:val="uk-UA"/>
        </w:rPr>
      </w:pPr>
    </w:p>
    <w:p w:rsidR="00364544" w:rsidRPr="0053620F" w:rsidRDefault="00364544" w:rsidP="00364544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№ 8</w:t>
      </w:r>
    </w:p>
    <w:p w:rsidR="00364544" w:rsidRDefault="00364544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2812F1" w:rsidRDefault="002812F1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8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Соціальне буття та його специфіка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Суспільство як предмет філософського аналізу.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 та його структура.</w:t>
      </w:r>
    </w:p>
    <w:p w:rsidR="002812F1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Поняття культури та її сутнісні начала.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концепції суспільного прогресу.  </w:t>
      </w:r>
    </w:p>
    <w:p w:rsidR="002812F1" w:rsidRDefault="002812F1" w:rsidP="002812F1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364544" w:rsidRPr="00D0359D" w:rsidRDefault="00364544" w:rsidP="00364544">
      <w:pPr>
        <w:jc w:val="center"/>
        <w:rPr>
          <w:b/>
          <w:sz w:val="28"/>
          <w:szCs w:val="28"/>
          <w:lang w:val="uk-UA"/>
        </w:rPr>
      </w:pPr>
      <w:r w:rsidRPr="00D0359D">
        <w:rPr>
          <w:b/>
          <w:bCs/>
          <w:sz w:val="28"/>
          <w:szCs w:val="28"/>
          <w:lang w:val="uk-UA"/>
        </w:rPr>
        <w:t>Питання для доповідей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 w:rsidRPr="009A46E7">
        <w:rPr>
          <w:sz w:val="28"/>
          <w:szCs w:val="28"/>
        </w:rPr>
        <w:t xml:space="preserve">Практика як основа </w:t>
      </w:r>
      <w:proofErr w:type="spellStart"/>
      <w:r w:rsidRPr="009A46E7">
        <w:rPr>
          <w:sz w:val="28"/>
          <w:szCs w:val="28"/>
        </w:rPr>
        <w:t>суспільної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життєдіяльності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людини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Категоріальне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моделювання</w:t>
      </w:r>
      <w:proofErr w:type="spellEnd"/>
      <w:r w:rsidRPr="009A46E7">
        <w:rPr>
          <w:sz w:val="28"/>
          <w:szCs w:val="28"/>
        </w:rPr>
        <w:t xml:space="preserve"> практичного способу </w:t>
      </w:r>
      <w:proofErr w:type="spellStart"/>
      <w:r w:rsidRPr="009A46E7">
        <w:rPr>
          <w:sz w:val="28"/>
          <w:szCs w:val="28"/>
        </w:rPr>
        <w:t>людського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буття</w:t>
      </w:r>
      <w:proofErr w:type="spellEnd"/>
      <w:r w:rsidRPr="009A46E7">
        <w:rPr>
          <w:sz w:val="28"/>
          <w:szCs w:val="28"/>
        </w:rPr>
        <w:t xml:space="preserve"> в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іальному</w:t>
      </w:r>
      <w:proofErr w:type="spellEnd"/>
      <w:r w:rsidRPr="009A46E7">
        <w:rPr>
          <w:sz w:val="28"/>
          <w:szCs w:val="28"/>
        </w:rPr>
        <w:t xml:space="preserve"> та культурному </w:t>
      </w:r>
      <w:proofErr w:type="spellStart"/>
      <w:r w:rsidRPr="009A46E7">
        <w:rPr>
          <w:sz w:val="28"/>
          <w:szCs w:val="28"/>
        </w:rPr>
        <w:t>просторі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часі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іальність</w:t>
      </w:r>
      <w:proofErr w:type="spellEnd"/>
      <w:r w:rsidRPr="009A46E7">
        <w:rPr>
          <w:sz w:val="28"/>
          <w:szCs w:val="28"/>
        </w:rPr>
        <w:t xml:space="preserve"> як </w:t>
      </w:r>
      <w:proofErr w:type="spellStart"/>
      <w:r w:rsidRPr="009A46E7">
        <w:rPr>
          <w:sz w:val="28"/>
          <w:szCs w:val="28"/>
        </w:rPr>
        <w:t>вимір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людського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буття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Поняття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суспільства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суспільного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буття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Філософські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принципи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аналізу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суспільства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 w:rsidRPr="009A46E7">
        <w:rPr>
          <w:sz w:val="28"/>
          <w:szCs w:val="28"/>
        </w:rPr>
        <w:t xml:space="preserve">Природа як </w:t>
      </w:r>
      <w:proofErr w:type="spellStart"/>
      <w:r w:rsidRPr="009A46E7">
        <w:rPr>
          <w:sz w:val="28"/>
          <w:szCs w:val="28"/>
        </w:rPr>
        <w:t>передумова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існування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людини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Особливості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взаємодії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людини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природи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Відмінність</w:t>
      </w:r>
      <w:proofErr w:type="spellEnd"/>
      <w:r w:rsidRPr="009A46E7">
        <w:rPr>
          <w:sz w:val="28"/>
          <w:szCs w:val="28"/>
        </w:rPr>
        <w:t xml:space="preserve"> у </w:t>
      </w:r>
      <w:proofErr w:type="spellStart"/>
      <w:r w:rsidRPr="009A46E7">
        <w:rPr>
          <w:sz w:val="28"/>
          <w:szCs w:val="28"/>
        </w:rPr>
        <w:t>ставленні</w:t>
      </w:r>
      <w:proofErr w:type="spellEnd"/>
      <w:r w:rsidRPr="009A46E7">
        <w:rPr>
          <w:sz w:val="28"/>
          <w:szCs w:val="28"/>
        </w:rPr>
        <w:t xml:space="preserve"> до </w:t>
      </w:r>
      <w:proofErr w:type="spellStart"/>
      <w:r w:rsidRPr="009A46E7">
        <w:rPr>
          <w:sz w:val="28"/>
          <w:szCs w:val="28"/>
        </w:rPr>
        <w:t>перетворення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природи</w:t>
      </w:r>
      <w:proofErr w:type="spellEnd"/>
      <w:r w:rsidRPr="009A46E7">
        <w:rPr>
          <w:sz w:val="28"/>
          <w:szCs w:val="28"/>
        </w:rPr>
        <w:t xml:space="preserve"> в </w:t>
      </w:r>
      <w:proofErr w:type="spellStart"/>
      <w:r w:rsidRPr="009A46E7">
        <w:rPr>
          <w:sz w:val="28"/>
          <w:szCs w:val="28"/>
        </w:rPr>
        <w:t>західній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східній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культурі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Суспільство</w:t>
      </w:r>
      <w:proofErr w:type="spellEnd"/>
      <w:r w:rsidRPr="009A46E7">
        <w:rPr>
          <w:sz w:val="28"/>
          <w:szCs w:val="28"/>
        </w:rPr>
        <w:t xml:space="preserve"> як </w:t>
      </w:r>
      <w:proofErr w:type="spellStart"/>
      <w:r w:rsidRPr="009A46E7">
        <w:rPr>
          <w:sz w:val="28"/>
          <w:szCs w:val="28"/>
        </w:rPr>
        <w:t>цілісна</w:t>
      </w:r>
      <w:proofErr w:type="spellEnd"/>
      <w:r w:rsidRPr="009A46E7">
        <w:rPr>
          <w:sz w:val="28"/>
          <w:szCs w:val="28"/>
        </w:rPr>
        <w:t xml:space="preserve"> система.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інститути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спільності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Історичність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буття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людини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суспільства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Способи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осягнення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історії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 w:rsidRPr="009A46E7">
        <w:rPr>
          <w:sz w:val="28"/>
          <w:szCs w:val="28"/>
        </w:rPr>
        <w:t xml:space="preserve">Проблема </w:t>
      </w:r>
      <w:proofErr w:type="spellStart"/>
      <w:r w:rsidRPr="009A46E7">
        <w:rPr>
          <w:sz w:val="28"/>
          <w:szCs w:val="28"/>
        </w:rPr>
        <w:t>періодизації</w:t>
      </w:r>
      <w:proofErr w:type="spellEnd"/>
      <w:r w:rsidRPr="009A46E7">
        <w:rPr>
          <w:sz w:val="28"/>
          <w:szCs w:val="28"/>
        </w:rPr>
        <w:t xml:space="preserve"> та </w:t>
      </w:r>
      <w:proofErr w:type="spellStart"/>
      <w:r w:rsidRPr="009A46E7">
        <w:rPr>
          <w:sz w:val="28"/>
          <w:szCs w:val="28"/>
        </w:rPr>
        <w:t>спрямованості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історії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Єдність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історії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Індивідуальне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іальне</w:t>
      </w:r>
      <w:proofErr w:type="spellEnd"/>
      <w:r w:rsidRPr="009A46E7">
        <w:rPr>
          <w:sz w:val="28"/>
          <w:szCs w:val="28"/>
        </w:rPr>
        <w:t xml:space="preserve"> в </w:t>
      </w:r>
      <w:proofErr w:type="spellStart"/>
      <w:r w:rsidRPr="009A46E7">
        <w:rPr>
          <w:sz w:val="28"/>
          <w:szCs w:val="28"/>
        </w:rPr>
        <w:t>суспільному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бутті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Буття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людини</w:t>
      </w:r>
      <w:proofErr w:type="spellEnd"/>
      <w:r w:rsidRPr="009A46E7">
        <w:rPr>
          <w:sz w:val="28"/>
          <w:szCs w:val="28"/>
        </w:rPr>
        <w:t xml:space="preserve"> як </w:t>
      </w:r>
      <w:proofErr w:type="spellStart"/>
      <w:r w:rsidRPr="009A46E7">
        <w:rPr>
          <w:sz w:val="28"/>
          <w:szCs w:val="28"/>
        </w:rPr>
        <w:t>співбуття</w:t>
      </w:r>
      <w:proofErr w:type="spellEnd"/>
      <w:r w:rsidRPr="009A46E7">
        <w:rPr>
          <w:sz w:val="28"/>
          <w:szCs w:val="28"/>
        </w:rPr>
        <w:t xml:space="preserve">. </w:t>
      </w:r>
      <w:proofErr w:type="spellStart"/>
      <w:r w:rsidRPr="009A46E7">
        <w:rPr>
          <w:sz w:val="28"/>
          <w:szCs w:val="28"/>
        </w:rPr>
        <w:t>Комунікативна</w:t>
      </w:r>
      <w:proofErr w:type="spellEnd"/>
      <w:r w:rsidRPr="009A46E7">
        <w:rPr>
          <w:sz w:val="28"/>
          <w:szCs w:val="28"/>
        </w:rPr>
        <w:t xml:space="preserve"> природа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іального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Ідея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прогресу</w:t>
      </w:r>
      <w:proofErr w:type="spellEnd"/>
      <w:r w:rsidRPr="009A46E7">
        <w:rPr>
          <w:sz w:val="28"/>
          <w:szCs w:val="28"/>
        </w:rPr>
        <w:t xml:space="preserve"> в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іальній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філософії</w:t>
      </w:r>
      <w:proofErr w:type="spellEnd"/>
      <w:r w:rsidRPr="009A46E7">
        <w:rPr>
          <w:sz w:val="28"/>
          <w:szCs w:val="28"/>
        </w:rPr>
        <w:t xml:space="preserve"> та </w:t>
      </w:r>
      <w:proofErr w:type="spellStart"/>
      <w:r w:rsidRPr="009A46E7">
        <w:rPr>
          <w:sz w:val="28"/>
          <w:szCs w:val="28"/>
        </w:rPr>
        <w:t>концепції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її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осягнення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Філософські</w:t>
      </w:r>
      <w:proofErr w:type="spellEnd"/>
      <w:r w:rsidRPr="009A46E7">
        <w:rPr>
          <w:sz w:val="28"/>
          <w:szCs w:val="28"/>
        </w:rPr>
        <w:t xml:space="preserve"> та </w:t>
      </w:r>
      <w:proofErr w:type="spellStart"/>
      <w:r w:rsidRPr="009A46E7">
        <w:rPr>
          <w:sz w:val="28"/>
          <w:szCs w:val="28"/>
        </w:rPr>
        <w:t>історіософські</w:t>
      </w:r>
      <w:proofErr w:type="spellEnd"/>
      <w:r w:rsidRPr="009A46E7">
        <w:rPr>
          <w:sz w:val="28"/>
          <w:szCs w:val="28"/>
        </w:rPr>
        <w:t xml:space="preserve">, </w:t>
      </w:r>
      <w:proofErr w:type="spellStart"/>
      <w:r w:rsidRPr="009A46E7">
        <w:rPr>
          <w:sz w:val="28"/>
          <w:szCs w:val="28"/>
        </w:rPr>
        <w:t>есхатологічні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концепції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прогресу</w:t>
      </w:r>
      <w:proofErr w:type="spellEnd"/>
      <w:r w:rsidRPr="009A46E7">
        <w:rPr>
          <w:sz w:val="28"/>
          <w:szCs w:val="28"/>
        </w:rPr>
        <w:t xml:space="preserve">. </w:t>
      </w:r>
      <w:proofErr w:type="spellStart"/>
      <w:r w:rsidRPr="009A46E7">
        <w:rPr>
          <w:sz w:val="28"/>
          <w:szCs w:val="28"/>
        </w:rPr>
        <w:t>Критерії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прогресу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 w:rsidRPr="009A46E7">
        <w:rPr>
          <w:sz w:val="28"/>
          <w:szCs w:val="28"/>
        </w:rPr>
        <w:t>Проблема "</w:t>
      </w:r>
      <w:proofErr w:type="spellStart"/>
      <w:r w:rsidRPr="009A46E7">
        <w:rPr>
          <w:sz w:val="28"/>
          <w:szCs w:val="28"/>
        </w:rPr>
        <w:t>ціни</w:t>
      </w:r>
      <w:proofErr w:type="spellEnd"/>
      <w:r w:rsidRPr="009A46E7">
        <w:rPr>
          <w:sz w:val="28"/>
          <w:szCs w:val="28"/>
        </w:rPr>
        <w:t xml:space="preserve">" </w:t>
      </w:r>
      <w:proofErr w:type="spellStart"/>
      <w:r w:rsidRPr="009A46E7">
        <w:rPr>
          <w:sz w:val="28"/>
          <w:szCs w:val="28"/>
        </w:rPr>
        <w:t>прогресу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 w:rsidRPr="009A46E7">
        <w:rPr>
          <w:sz w:val="28"/>
          <w:szCs w:val="28"/>
        </w:rPr>
        <w:t xml:space="preserve">Добро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зло в </w:t>
      </w:r>
      <w:proofErr w:type="spellStart"/>
      <w:r w:rsidRPr="009A46E7">
        <w:rPr>
          <w:sz w:val="28"/>
          <w:szCs w:val="28"/>
        </w:rPr>
        <w:t>історії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Техніка</w:t>
      </w:r>
      <w:proofErr w:type="spellEnd"/>
      <w:r w:rsidRPr="009A46E7">
        <w:rPr>
          <w:sz w:val="28"/>
          <w:szCs w:val="28"/>
        </w:rPr>
        <w:t xml:space="preserve"> як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іокультурний</w:t>
      </w:r>
      <w:proofErr w:type="spellEnd"/>
      <w:r w:rsidRPr="009A46E7">
        <w:rPr>
          <w:sz w:val="28"/>
          <w:szCs w:val="28"/>
        </w:rPr>
        <w:t xml:space="preserve"> феномен.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Науково-технічний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прогрес</w:t>
      </w:r>
      <w:proofErr w:type="spellEnd"/>
      <w:r w:rsidRPr="009A46E7">
        <w:rPr>
          <w:sz w:val="28"/>
          <w:szCs w:val="28"/>
        </w:rPr>
        <w:t xml:space="preserve">: </w:t>
      </w:r>
      <w:proofErr w:type="spellStart"/>
      <w:r w:rsidRPr="009A46E7">
        <w:rPr>
          <w:sz w:val="28"/>
          <w:szCs w:val="28"/>
        </w:rPr>
        <w:t>сутність</w:t>
      </w:r>
      <w:proofErr w:type="spellEnd"/>
      <w:r w:rsidRPr="009A46E7">
        <w:rPr>
          <w:sz w:val="28"/>
          <w:szCs w:val="28"/>
        </w:rPr>
        <w:t xml:space="preserve">, </w:t>
      </w:r>
      <w:proofErr w:type="spellStart"/>
      <w:r w:rsidRPr="009A46E7">
        <w:rPr>
          <w:sz w:val="28"/>
          <w:szCs w:val="28"/>
        </w:rPr>
        <w:t>наслідки</w:t>
      </w:r>
      <w:proofErr w:type="spellEnd"/>
      <w:r w:rsidRPr="009A46E7">
        <w:rPr>
          <w:sz w:val="28"/>
          <w:szCs w:val="28"/>
        </w:rPr>
        <w:t xml:space="preserve">, </w:t>
      </w:r>
      <w:proofErr w:type="spellStart"/>
      <w:r w:rsidRPr="009A46E7">
        <w:rPr>
          <w:sz w:val="28"/>
          <w:szCs w:val="28"/>
        </w:rPr>
        <w:t>перспективи</w:t>
      </w:r>
      <w:proofErr w:type="spellEnd"/>
      <w:r w:rsidRPr="009A46E7">
        <w:rPr>
          <w:sz w:val="28"/>
          <w:szCs w:val="28"/>
        </w:rPr>
        <w:t xml:space="preserve">. 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Технократизм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проблеми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гуманізації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техніки</w:t>
      </w:r>
      <w:proofErr w:type="spellEnd"/>
      <w:r w:rsidRPr="009A46E7">
        <w:rPr>
          <w:sz w:val="28"/>
          <w:szCs w:val="28"/>
        </w:rPr>
        <w:t>.</w:t>
      </w:r>
    </w:p>
    <w:p w:rsidR="00364544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Проблемність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суперечливість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сучасного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цивілізаційного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розвитку</w:t>
      </w:r>
      <w:proofErr w:type="spellEnd"/>
      <w:r w:rsidRPr="009A46E7">
        <w:rPr>
          <w:sz w:val="28"/>
          <w:szCs w:val="28"/>
        </w:rPr>
        <w:t xml:space="preserve"> та </w:t>
      </w:r>
      <w:proofErr w:type="spellStart"/>
      <w:proofErr w:type="gramStart"/>
      <w:r w:rsidRPr="009A46E7">
        <w:rPr>
          <w:sz w:val="28"/>
          <w:szCs w:val="28"/>
        </w:rPr>
        <w:t>соц</w:t>
      </w:r>
      <w:proofErr w:type="gramEnd"/>
      <w:r w:rsidRPr="009A46E7">
        <w:rPr>
          <w:sz w:val="28"/>
          <w:szCs w:val="28"/>
        </w:rPr>
        <w:t>іально-культурні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імперативи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його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осмислення</w:t>
      </w:r>
      <w:proofErr w:type="spellEnd"/>
      <w:r w:rsidRPr="009A46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4544" w:rsidRPr="009A46E7" w:rsidRDefault="00364544" w:rsidP="00364544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sz w:val="28"/>
          <w:szCs w:val="28"/>
        </w:rPr>
      </w:pPr>
      <w:proofErr w:type="spellStart"/>
      <w:r w:rsidRPr="009A46E7">
        <w:rPr>
          <w:sz w:val="28"/>
          <w:szCs w:val="28"/>
        </w:rPr>
        <w:t>Сенс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історії</w:t>
      </w:r>
      <w:proofErr w:type="spellEnd"/>
      <w:r w:rsidRPr="009A46E7">
        <w:rPr>
          <w:sz w:val="28"/>
          <w:szCs w:val="28"/>
        </w:rPr>
        <w:t xml:space="preserve"> та </w:t>
      </w:r>
      <w:proofErr w:type="spellStart"/>
      <w:r w:rsidRPr="009A46E7">
        <w:rPr>
          <w:sz w:val="28"/>
          <w:szCs w:val="28"/>
        </w:rPr>
        <w:t>сучасна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світова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соціальна</w:t>
      </w:r>
      <w:proofErr w:type="spellEnd"/>
      <w:r w:rsidRPr="009A46E7">
        <w:rPr>
          <w:sz w:val="28"/>
          <w:szCs w:val="28"/>
        </w:rPr>
        <w:t xml:space="preserve"> </w:t>
      </w:r>
      <w:proofErr w:type="spellStart"/>
      <w:r w:rsidRPr="009A46E7">
        <w:rPr>
          <w:sz w:val="28"/>
          <w:szCs w:val="28"/>
        </w:rPr>
        <w:t>стратегія</w:t>
      </w:r>
      <w:proofErr w:type="spellEnd"/>
      <w:r w:rsidRPr="009A46E7">
        <w:rPr>
          <w:sz w:val="28"/>
          <w:szCs w:val="28"/>
        </w:rPr>
        <w:t>.</w:t>
      </w:r>
    </w:p>
    <w:p w:rsidR="00364544" w:rsidRDefault="00364544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</w:p>
    <w:p w:rsidR="002812F1" w:rsidRDefault="002812F1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Воронюк</w:t>
      </w:r>
      <w:proofErr w:type="spellEnd"/>
      <w:r w:rsidRPr="004152A2">
        <w:rPr>
          <w:spacing w:val="-6"/>
          <w:sz w:val="28"/>
          <w:szCs w:val="28"/>
        </w:rPr>
        <w:t xml:space="preserve"> О.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ВСВ "Медицина", 2013. 224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lastRenderedPageBreak/>
        <w:t>2.</w:t>
      </w:r>
      <w:r w:rsidRPr="004152A2">
        <w:rPr>
          <w:spacing w:val="-6"/>
          <w:sz w:val="28"/>
          <w:szCs w:val="28"/>
        </w:rPr>
        <w:tab/>
      </w:r>
      <w:proofErr w:type="gramStart"/>
      <w:r w:rsidRPr="004152A2">
        <w:rPr>
          <w:spacing w:val="-6"/>
          <w:sz w:val="28"/>
          <w:szCs w:val="28"/>
        </w:rPr>
        <w:t>Горлач</w:t>
      </w:r>
      <w:proofErr w:type="gramEnd"/>
      <w:r w:rsidRPr="004152A2">
        <w:rPr>
          <w:spacing w:val="-6"/>
          <w:sz w:val="28"/>
          <w:szCs w:val="28"/>
        </w:rPr>
        <w:t xml:space="preserve"> М.І., Кремень В.Г., </w:t>
      </w:r>
      <w:proofErr w:type="spellStart"/>
      <w:r w:rsidRPr="004152A2">
        <w:rPr>
          <w:spacing w:val="-6"/>
          <w:sz w:val="28"/>
          <w:szCs w:val="28"/>
        </w:rPr>
        <w:t>Ніколаєнко</w:t>
      </w:r>
      <w:proofErr w:type="spellEnd"/>
      <w:r w:rsidRPr="004152A2">
        <w:rPr>
          <w:spacing w:val="-6"/>
          <w:sz w:val="28"/>
          <w:szCs w:val="28"/>
        </w:rPr>
        <w:t xml:space="preserve"> С.М., </w:t>
      </w:r>
      <w:proofErr w:type="spellStart"/>
      <w:r w:rsidRPr="004152A2">
        <w:rPr>
          <w:spacing w:val="-6"/>
          <w:sz w:val="28"/>
          <w:szCs w:val="28"/>
        </w:rPr>
        <w:t>Требін</w:t>
      </w:r>
      <w:proofErr w:type="spellEnd"/>
      <w:r w:rsidRPr="004152A2">
        <w:rPr>
          <w:spacing w:val="-6"/>
          <w:sz w:val="28"/>
          <w:szCs w:val="28"/>
        </w:rPr>
        <w:t xml:space="preserve"> М.П.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 Ф 56 </w:t>
      </w:r>
      <w:proofErr w:type="spellStart"/>
      <w:r w:rsidRPr="004152A2">
        <w:rPr>
          <w:spacing w:val="-6"/>
          <w:sz w:val="28"/>
          <w:szCs w:val="28"/>
        </w:rPr>
        <w:t>Основи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філософських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знань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Центр </w:t>
      </w:r>
      <w:proofErr w:type="spellStart"/>
      <w:r w:rsidRPr="004152A2">
        <w:rPr>
          <w:spacing w:val="-6"/>
          <w:sz w:val="28"/>
          <w:szCs w:val="28"/>
        </w:rPr>
        <w:t>учбової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2008. 1028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3.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Данильян</w:t>
      </w:r>
      <w:proofErr w:type="spellEnd"/>
      <w:r w:rsidRPr="004152A2">
        <w:rPr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spacing w:val="-6"/>
          <w:sz w:val="28"/>
          <w:szCs w:val="28"/>
        </w:rPr>
        <w:t>Дзьобань</w:t>
      </w:r>
      <w:proofErr w:type="spellEnd"/>
      <w:r w:rsidRPr="004152A2">
        <w:rPr>
          <w:spacing w:val="-6"/>
          <w:sz w:val="28"/>
          <w:szCs w:val="28"/>
        </w:rPr>
        <w:t xml:space="preserve"> О.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2-ге вид., </w:t>
      </w:r>
      <w:proofErr w:type="spellStart"/>
      <w:r w:rsidRPr="004152A2">
        <w:rPr>
          <w:spacing w:val="-6"/>
          <w:sz w:val="28"/>
          <w:szCs w:val="28"/>
        </w:rPr>
        <w:t>переробл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Право, 2019. 432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4.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Історія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філософії</w:t>
      </w:r>
      <w:proofErr w:type="spellEnd"/>
      <w:r w:rsidRPr="004152A2">
        <w:rPr>
          <w:spacing w:val="-6"/>
          <w:sz w:val="28"/>
          <w:szCs w:val="28"/>
        </w:rPr>
        <w:t xml:space="preserve"> [Текст]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/ [</w:t>
      </w:r>
      <w:proofErr w:type="spellStart"/>
      <w:r w:rsidRPr="004152A2">
        <w:rPr>
          <w:spacing w:val="-6"/>
          <w:sz w:val="28"/>
          <w:szCs w:val="28"/>
        </w:rPr>
        <w:t>Ярошовець</w:t>
      </w:r>
      <w:proofErr w:type="spellEnd"/>
      <w:r w:rsidRPr="004152A2">
        <w:rPr>
          <w:spacing w:val="-6"/>
          <w:sz w:val="28"/>
          <w:szCs w:val="28"/>
        </w:rPr>
        <w:t xml:space="preserve"> В. І.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.] ; за ред. д-ра </w:t>
      </w:r>
      <w:proofErr w:type="spellStart"/>
      <w:r w:rsidRPr="004152A2">
        <w:rPr>
          <w:spacing w:val="-6"/>
          <w:sz w:val="28"/>
          <w:szCs w:val="28"/>
        </w:rPr>
        <w:t>філос</w:t>
      </w:r>
      <w:proofErr w:type="spellEnd"/>
      <w:r w:rsidRPr="004152A2">
        <w:rPr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spacing w:val="-6"/>
          <w:sz w:val="28"/>
          <w:szCs w:val="28"/>
        </w:rPr>
        <w:t>Ярошовця</w:t>
      </w:r>
      <w:proofErr w:type="spellEnd"/>
      <w:r w:rsidRPr="004152A2">
        <w:rPr>
          <w:spacing w:val="-6"/>
          <w:sz w:val="28"/>
          <w:szCs w:val="28"/>
        </w:rPr>
        <w:t xml:space="preserve"> ;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нац</w:t>
      </w:r>
      <w:proofErr w:type="spellEnd"/>
      <w:r w:rsidRPr="004152A2">
        <w:rPr>
          <w:spacing w:val="-6"/>
          <w:sz w:val="28"/>
          <w:szCs w:val="28"/>
        </w:rPr>
        <w:t xml:space="preserve">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 xml:space="preserve">. Тараса </w:t>
      </w:r>
      <w:proofErr w:type="spellStart"/>
      <w:r w:rsidRPr="004152A2">
        <w:rPr>
          <w:spacing w:val="-6"/>
          <w:sz w:val="28"/>
          <w:szCs w:val="28"/>
        </w:rPr>
        <w:t>Шевченка</w:t>
      </w:r>
      <w:proofErr w:type="spellEnd"/>
      <w:r w:rsidRPr="004152A2">
        <w:rPr>
          <w:spacing w:val="-6"/>
          <w:sz w:val="28"/>
          <w:szCs w:val="28"/>
        </w:rPr>
        <w:t xml:space="preserve">, Карпат.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>. Августина Волошина.  Ужгород</w:t>
      </w:r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Патент, 2014. 839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5.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Литвинчук</w:t>
      </w:r>
      <w:proofErr w:type="spellEnd"/>
      <w:r w:rsidRPr="004152A2">
        <w:rPr>
          <w:spacing w:val="-6"/>
          <w:sz w:val="28"/>
          <w:szCs w:val="28"/>
        </w:rPr>
        <w:t xml:space="preserve"> О. В.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2021. 403 с. http://library.ztu.edu.ua/ftextslocal/Litvinchuk.pdf 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6.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Петрушенко</w:t>
      </w:r>
      <w:proofErr w:type="spellEnd"/>
      <w:r w:rsidRPr="004152A2">
        <w:rPr>
          <w:spacing w:val="-6"/>
          <w:sz w:val="28"/>
          <w:szCs w:val="28"/>
        </w:rPr>
        <w:t xml:space="preserve"> В.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4152A2">
        <w:rPr>
          <w:spacing w:val="-6"/>
          <w:sz w:val="28"/>
          <w:szCs w:val="28"/>
        </w:rPr>
        <w:t>Львів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Новий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іт-2000, 2011. 504 с.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7.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Подольська</w:t>
      </w:r>
      <w:proofErr w:type="spellEnd"/>
      <w:r w:rsidRPr="004152A2">
        <w:rPr>
          <w:spacing w:val="-6"/>
          <w:sz w:val="28"/>
          <w:szCs w:val="28"/>
        </w:rPr>
        <w:t xml:space="preserve"> Є. </w:t>
      </w:r>
      <w:proofErr w:type="spellStart"/>
      <w:r w:rsidRPr="004152A2">
        <w:rPr>
          <w:spacing w:val="-6"/>
          <w:sz w:val="28"/>
          <w:szCs w:val="28"/>
        </w:rPr>
        <w:t>А.Філософія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</w:t>
      </w:r>
      <w:proofErr w:type="spellStart"/>
      <w:r w:rsidRPr="004152A2">
        <w:rPr>
          <w:spacing w:val="-6"/>
          <w:sz w:val="28"/>
          <w:szCs w:val="28"/>
        </w:rPr>
        <w:t>Фірма</w:t>
      </w:r>
      <w:proofErr w:type="spellEnd"/>
      <w:r w:rsidRPr="004152A2">
        <w:rPr>
          <w:spacing w:val="-6"/>
          <w:sz w:val="28"/>
          <w:szCs w:val="28"/>
        </w:rPr>
        <w:t xml:space="preserve"> «</w:t>
      </w:r>
      <w:proofErr w:type="spellStart"/>
      <w:r w:rsidRPr="004152A2">
        <w:rPr>
          <w:spacing w:val="-6"/>
          <w:sz w:val="28"/>
          <w:szCs w:val="28"/>
        </w:rPr>
        <w:t>Інкос</w:t>
      </w:r>
      <w:proofErr w:type="spellEnd"/>
      <w:r w:rsidRPr="004152A2">
        <w:rPr>
          <w:spacing w:val="-6"/>
          <w:sz w:val="28"/>
          <w:szCs w:val="28"/>
        </w:rPr>
        <w:t xml:space="preserve">», Центр </w:t>
      </w:r>
      <w:proofErr w:type="spellStart"/>
      <w:r w:rsidRPr="004152A2">
        <w:rPr>
          <w:spacing w:val="-6"/>
          <w:sz w:val="28"/>
          <w:szCs w:val="28"/>
        </w:rPr>
        <w:t>навчальної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2006. 704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8.</w:t>
      </w:r>
      <w:r w:rsidRPr="004152A2">
        <w:rPr>
          <w:spacing w:val="-6"/>
          <w:sz w:val="28"/>
          <w:szCs w:val="28"/>
        </w:rPr>
        <w:tab/>
      </w:r>
      <w:proofErr w:type="spellStart"/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ітайло</w:t>
      </w:r>
      <w:proofErr w:type="spellEnd"/>
      <w:r w:rsidRPr="004152A2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4152A2">
        <w:rPr>
          <w:spacing w:val="-6"/>
          <w:sz w:val="28"/>
          <w:szCs w:val="28"/>
        </w:rPr>
        <w:t>Слюсар</w:t>
      </w:r>
      <w:proofErr w:type="spellEnd"/>
      <w:r w:rsidRPr="004152A2">
        <w:rPr>
          <w:spacing w:val="-6"/>
          <w:sz w:val="28"/>
          <w:szCs w:val="28"/>
        </w:rPr>
        <w:t xml:space="preserve"> В.М.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навчально-методичний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посібник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Р</w:t>
      </w:r>
      <w:proofErr w:type="gramEnd"/>
      <w:r w:rsidRPr="004152A2">
        <w:rPr>
          <w:spacing w:val="-6"/>
          <w:sz w:val="28"/>
          <w:szCs w:val="28"/>
        </w:rPr>
        <w:t>івне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Вид-во</w:t>
      </w:r>
      <w:proofErr w:type="spellEnd"/>
      <w:proofErr w:type="gramEnd"/>
      <w:r w:rsidRPr="004152A2">
        <w:rPr>
          <w:spacing w:val="-6"/>
          <w:sz w:val="28"/>
          <w:szCs w:val="28"/>
        </w:rPr>
        <w:t xml:space="preserve"> НУВГП, 2012.  270 с.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9.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для </w:t>
      </w:r>
      <w:proofErr w:type="spellStart"/>
      <w:r w:rsidRPr="004152A2">
        <w:rPr>
          <w:spacing w:val="-6"/>
          <w:sz w:val="28"/>
          <w:szCs w:val="28"/>
        </w:rPr>
        <w:t>студентів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вищ.навч.закл</w:t>
      </w:r>
      <w:proofErr w:type="spellEnd"/>
      <w:r w:rsidRPr="004152A2">
        <w:rPr>
          <w:spacing w:val="-6"/>
          <w:sz w:val="28"/>
          <w:szCs w:val="28"/>
        </w:rPr>
        <w:t xml:space="preserve">. Л.В. </w:t>
      </w:r>
      <w:proofErr w:type="spellStart"/>
      <w:r w:rsidRPr="004152A2">
        <w:rPr>
          <w:spacing w:val="-6"/>
          <w:sz w:val="28"/>
          <w:szCs w:val="28"/>
        </w:rPr>
        <w:t>Губерський</w:t>
      </w:r>
      <w:proofErr w:type="spellEnd"/>
      <w:r w:rsidRPr="004152A2">
        <w:rPr>
          <w:spacing w:val="-6"/>
          <w:sz w:val="28"/>
          <w:szCs w:val="28"/>
        </w:rPr>
        <w:t xml:space="preserve">, В.П. </w:t>
      </w:r>
      <w:proofErr w:type="spellStart"/>
      <w:r w:rsidRPr="004152A2">
        <w:rPr>
          <w:spacing w:val="-6"/>
          <w:sz w:val="28"/>
          <w:szCs w:val="28"/>
        </w:rPr>
        <w:t>Андрущенко</w:t>
      </w:r>
      <w:proofErr w:type="spellEnd"/>
      <w:r w:rsidRPr="004152A2">
        <w:rPr>
          <w:spacing w:val="-6"/>
          <w:sz w:val="28"/>
          <w:szCs w:val="28"/>
        </w:rPr>
        <w:t xml:space="preserve">, А.О. </w:t>
      </w:r>
      <w:proofErr w:type="spellStart"/>
      <w:r w:rsidRPr="004152A2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4152A2">
        <w:rPr>
          <w:spacing w:val="-6"/>
          <w:sz w:val="28"/>
          <w:szCs w:val="28"/>
        </w:rPr>
        <w:t>, І.</w:t>
      </w:r>
      <w:proofErr w:type="gramEnd"/>
      <w:r w:rsidRPr="004152A2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4152A2">
        <w:rPr>
          <w:spacing w:val="-6"/>
          <w:sz w:val="28"/>
          <w:szCs w:val="28"/>
        </w:rPr>
        <w:t>Ільїн</w:t>
      </w:r>
      <w:proofErr w:type="spellEnd"/>
      <w:r w:rsidRPr="004152A2">
        <w:rPr>
          <w:spacing w:val="-6"/>
          <w:sz w:val="28"/>
          <w:szCs w:val="28"/>
        </w:rPr>
        <w:t xml:space="preserve">; за ред. Л. В. </w:t>
      </w:r>
      <w:proofErr w:type="spellStart"/>
      <w:r w:rsidRPr="004152A2">
        <w:rPr>
          <w:spacing w:val="-6"/>
          <w:sz w:val="28"/>
          <w:szCs w:val="28"/>
        </w:rPr>
        <w:t>Губернський</w:t>
      </w:r>
      <w:proofErr w:type="spellEnd"/>
      <w:r w:rsidRPr="004152A2">
        <w:rPr>
          <w:spacing w:val="-6"/>
          <w:sz w:val="28"/>
          <w:szCs w:val="28"/>
        </w:rPr>
        <w:t xml:space="preserve">. вид. 2-ге, </w:t>
      </w:r>
      <w:proofErr w:type="spellStart"/>
      <w:r w:rsidRPr="004152A2">
        <w:rPr>
          <w:spacing w:val="-6"/>
          <w:sz w:val="28"/>
          <w:szCs w:val="28"/>
        </w:rPr>
        <w:t>перероб</w:t>
      </w:r>
      <w:proofErr w:type="spellEnd"/>
      <w:r w:rsidRPr="004152A2">
        <w:rPr>
          <w:spacing w:val="-6"/>
          <w:sz w:val="28"/>
          <w:szCs w:val="28"/>
        </w:rPr>
        <w:t xml:space="preserve">,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Фоліо</w:t>
      </w:r>
      <w:proofErr w:type="spellEnd"/>
      <w:r w:rsidRPr="004152A2">
        <w:rPr>
          <w:spacing w:val="-6"/>
          <w:sz w:val="28"/>
          <w:szCs w:val="28"/>
        </w:rPr>
        <w:t xml:space="preserve">, 2018. 620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10.</w:t>
      </w:r>
      <w:r w:rsidRPr="004152A2">
        <w:rPr>
          <w:spacing w:val="-6"/>
          <w:sz w:val="28"/>
          <w:szCs w:val="28"/>
        </w:rPr>
        <w:tab/>
        <w:t xml:space="preserve">Щерба С.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[5-е вид.].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Кондор, 2011. 548 с.</w:t>
      </w:r>
    </w:p>
    <w:p w:rsidR="002812F1" w:rsidRPr="00B21CF7" w:rsidRDefault="002812F1" w:rsidP="002812F1">
      <w:pPr>
        <w:ind w:firstLine="708"/>
        <w:rPr>
          <w:b/>
          <w:lang w:val="uk-UA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gramStart"/>
      <w:r w:rsidRPr="004152A2">
        <w:rPr>
          <w:spacing w:val="-6"/>
          <w:sz w:val="28"/>
          <w:szCs w:val="28"/>
        </w:rPr>
        <w:t>:</w:t>
      </w:r>
      <w:proofErr w:type="spellStart"/>
      <w:r w:rsidRPr="004152A2">
        <w:rPr>
          <w:spacing w:val="-6"/>
          <w:sz w:val="28"/>
          <w:szCs w:val="28"/>
        </w:rPr>
        <w:t>н</w:t>
      </w:r>
      <w:proofErr w:type="gramEnd"/>
      <w:r w:rsidRPr="004152A2">
        <w:rPr>
          <w:spacing w:val="-6"/>
          <w:sz w:val="28"/>
          <w:szCs w:val="28"/>
        </w:rPr>
        <w:t>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p w:rsidR="00F12C76" w:rsidRDefault="00F12C76" w:rsidP="006C0B77">
      <w:pPr>
        <w:ind w:firstLine="709"/>
      </w:pPr>
    </w:p>
    <w:sectPr w:rsidR="00F12C76" w:rsidSect="00B640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0F948D2"/>
    <w:multiLevelType w:val="hybridMultilevel"/>
    <w:tmpl w:val="A3AEC8FC"/>
    <w:lvl w:ilvl="0" w:tplc="62969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12F1"/>
    <w:rsid w:val="002812F1"/>
    <w:rsid w:val="00364544"/>
    <w:rsid w:val="006C0B77"/>
    <w:rsid w:val="007945BF"/>
    <w:rsid w:val="008242FF"/>
    <w:rsid w:val="00870751"/>
    <w:rsid w:val="008741C1"/>
    <w:rsid w:val="00922C48"/>
    <w:rsid w:val="00954899"/>
    <w:rsid w:val="00A85195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F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2024-04-03T21:05:00Z</dcterms:created>
  <dcterms:modified xsi:type="dcterms:W3CDTF">2024-04-03T21:05:00Z</dcterms:modified>
</cp:coreProperties>
</file>