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208" w:rsidRPr="00223597" w:rsidRDefault="00253208" w:rsidP="002532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Лекція № 7: </w:t>
      </w:r>
    </w:p>
    <w:p w:rsidR="00253208" w:rsidRPr="00223597" w:rsidRDefault="00253208" w:rsidP="00253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0" w:name="_GoBack"/>
      <w:r w:rsidRPr="0022359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Глобальні виклики </w:t>
      </w:r>
      <w:bookmarkEnd w:id="0"/>
      <w:r w:rsidRPr="0022359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міжнародній та національній безпеці</w:t>
      </w:r>
    </w:p>
    <w:p w:rsidR="00253208" w:rsidRPr="00223597" w:rsidRDefault="00253208" w:rsidP="00253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3597">
        <w:rPr>
          <w:rFonts w:ascii="Times New Roman" w:eastAsia="Times New Roman" w:hAnsi="Times New Roman" w:cs="Times New Roman"/>
          <w:sz w:val="24"/>
          <w:szCs w:val="24"/>
          <w:lang w:eastAsia="uk-UA"/>
        </w:rPr>
        <w:t>1. Дослідження глобальної та міжнародної безпеки. Конфлікт цінностей та боротьба за ресурси</w:t>
      </w:r>
    </w:p>
    <w:p w:rsidR="00253208" w:rsidRPr="00223597" w:rsidRDefault="00253208" w:rsidP="00253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3597">
        <w:rPr>
          <w:rFonts w:ascii="Times New Roman" w:eastAsia="Times New Roman" w:hAnsi="Times New Roman" w:cs="Times New Roman"/>
          <w:sz w:val="24"/>
          <w:szCs w:val="24"/>
          <w:lang w:eastAsia="uk-UA"/>
        </w:rPr>
        <w:t>2. Маргіналізація країн, ерозія державності та неконтрольоване поширення зброї масового ураження</w:t>
      </w:r>
    </w:p>
    <w:p w:rsidR="00253208" w:rsidRPr="00223597" w:rsidRDefault="00253208" w:rsidP="00253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3597">
        <w:rPr>
          <w:rFonts w:ascii="Times New Roman" w:eastAsia="Times New Roman" w:hAnsi="Times New Roman" w:cs="Times New Roman"/>
          <w:sz w:val="24"/>
          <w:szCs w:val="24"/>
          <w:lang w:eastAsia="uk-UA"/>
        </w:rPr>
        <w:t>3. Міжнародний тероризм, глобалізація криміналу та неконтрольована міграція</w:t>
      </w:r>
    </w:p>
    <w:p w:rsidR="00253208" w:rsidRPr="00223597" w:rsidRDefault="00253208" w:rsidP="00253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3597">
        <w:rPr>
          <w:rFonts w:ascii="Times New Roman" w:eastAsia="Times New Roman" w:hAnsi="Times New Roman" w:cs="Times New Roman"/>
          <w:sz w:val="24"/>
          <w:szCs w:val="24"/>
          <w:lang w:eastAsia="uk-UA"/>
        </w:rPr>
        <w:t>4. Виклики інформаційній безпеці, глобальна криза демократії та культурної ідентичності</w:t>
      </w:r>
    </w:p>
    <w:p w:rsidR="00253208" w:rsidRPr="00223597" w:rsidRDefault="00253208" w:rsidP="00253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208" w:rsidRPr="00223597" w:rsidRDefault="00253208" w:rsidP="0025320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Література</w:t>
      </w:r>
    </w:p>
    <w:p w:rsidR="00253208" w:rsidRPr="00223597" w:rsidRDefault="00253208" w:rsidP="002532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3597">
        <w:rPr>
          <w:rFonts w:ascii="Times New Roman" w:hAnsi="Times New Roman" w:cs="Times New Roman"/>
          <w:sz w:val="24"/>
          <w:szCs w:val="24"/>
        </w:rPr>
        <w:t xml:space="preserve">Конституція України. URL: </w:t>
      </w:r>
    </w:p>
    <w:p w:rsidR="00253208" w:rsidRPr="00223597" w:rsidRDefault="00C1149D" w:rsidP="00253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253208" w:rsidRPr="00223597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https://zakon.rada.gov.ua/laws/show/254%D0%BA/96%D0%B2%D1%80</w:t>
        </w:r>
      </w:hyperlink>
    </w:p>
    <w:p w:rsidR="00253208" w:rsidRPr="00223597" w:rsidRDefault="00253208" w:rsidP="002532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3597">
        <w:rPr>
          <w:rFonts w:ascii="Times New Roman" w:hAnsi="Times New Roman" w:cs="Times New Roman"/>
          <w:sz w:val="24"/>
          <w:szCs w:val="24"/>
        </w:rPr>
        <w:t xml:space="preserve">Закон України «Про національну безпеку України» від 21.06.2018 № 2469-VIII. – Режим доступу: </w:t>
      </w:r>
      <w:hyperlink r:id="rId6" w:history="1">
        <w:r w:rsidRPr="00223597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http://zakon.rada.gov.ua/laws/show/2469-19</w:t>
        </w:r>
      </w:hyperlink>
      <w:r w:rsidRPr="002235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3208" w:rsidRPr="00223597" w:rsidRDefault="00253208" w:rsidP="002532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3597">
        <w:rPr>
          <w:rFonts w:ascii="Times New Roman" w:hAnsi="Times New Roman" w:cs="Times New Roman"/>
          <w:sz w:val="24"/>
          <w:szCs w:val="24"/>
        </w:rPr>
        <w:t xml:space="preserve">Ананьїн, В. О. Національна безпека держави в сучасних умовах: монографія / В.О. Ананьїн, О. В. Ананьїн, В. В. </w:t>
      </w:r>
      <w:proofErr w:type="spellStart"/>
      <w:r w:rsidRPr="00223597">
        <w:rPr>
          <w:rFonts w:ascii="Times New Roman" w:hAnsi="Times New Roman" w:cs="Times New Roman"/>
          <w:sz w:val="24"/>
          <w:szCs w:val="24"/>
        </w:rPr>
        <w:t>Горлинський</w:t>
      </w:r>
      <w:proofErr w:type="spellEnd"/>
      <w:r w:rsidRPr="00223597">
        <w:rPr>
          <w:rFonts w:ascii="Times New Roman" w:hAnsi="Times New Roman" w:cs="Times New Roman"/>
          <w:sz w:val="24"/>
          <w:szCs w:val="24"/>
        </w:rPr>
        <w:t>; за загальною редакцією В.О. Ананьїна. – К.: КПІ ім. Ігоря Сікорського, 2021. – 345 с.</w:t>
      </w:r>
    </w:p>
    <w:p w:rsidR="00253208" w:rsidRPr="00223597" w:rsidRDefault="00253208" w:rsidP="002532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3597">
        <w:rPr>
          <w:rFonts w:ascii="Times New Roman" w:hAnsi="Times New Roman" w:cs="Times New Roman"/>
          <w:sz w:val="24"/>
          <w:szCs w:val="24"/>
        </w:rPr>
        <w:t xml:space="preserve">Власюк О. С. Національна безпека України: еволюція проблем внутрішньої політики: </w:t>
      </w:r>
      <w:proofErr w:type="spellStart"/>
      <w:r w:rsidRPr="00223597">
        <w:rPr>
          <w:rFonts w:ascii="Times New Roman" w:hAnsi="Times New Roman" w:cs="Times New Roman"/>
          <w:sz w:val="24"/>
          <w:szCs w:val="24"/>
        </w:rPr>
        <w:t>Вибр</w:t>
      </w:r>
      <w:proofErr w:type="spellEnd"/>
      <w:r w:rsidRPr="00223597">
        <w:rPr>
          <w:rFonts w:ascii="Times New Roman" w:hAnsi="Times New Roman" w:cs="Times New Roman"/>
          <w:sz w:val="24"/>
          <w:szCs w:val="24"/>
        </w:rPr>
        <w:t xml:space="preserve">. наук. праці / О. С. Власюк. – К.: </w:t>
      </w:r>
      <w:proofErr w:type="spellStart"/>
      <w:r w:rsidRPr="00223597">
        <w:rPr>
          <w:rFonts w:ascii="Times New Roman" w:hAnsi="Times New Roman" w:cs="Times New Roman"/>
          <w:sz w:val="24"/>
          <w:szCs w:val="24"/>
        </w:rPr>
        <w:t>НІСД</w:t>
      </w:r>
      <w:proofErr w:type="spellEnd"/>
      <w:r w:rsidRPr="00223597">
        <w:rPr>
          <w:rFonts w:ascii="Times New Roman" w:hAnsi="Times New Roman" w:cs="Times New Roman"/>
          <w:sz w:val="24"/>
          <w:szCs w:val="24"/>
        </w:rPr>
        <w:t>, 2016. – 528 с.</w:t>
      </w:r>
    </w:p>
    <w:p w:rsidR="00253208" w:rsidRPr="00223597" w:rsidRDefault="00253208" w:rsidP="002532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3597">
        <w:rPr>
          <w:rFonts w:ascii="Times New Roman" w:hAnsi="Times New Roman" w:cs="Times New Roman"/>
          <w:sz w:val="24"/>
          <w:szCs w:val="24"/>
        </w:rPr>
        <w:t xml:space="preserve">Глобальна та національна безпека: підручник / В. І. </w:t>
      </w:r>
      <w:proofErr w:type="spellStart"/>
      <w:r w:rsidRPr="00223597">
        <w:rPr>
          <w:rFonts w:ascii="Times New Roman" w:hAnsi="Times New Roman" w:cs="Times New Roman"/>
          <w:sz w:val="24"/>
          <w:szCs w:val="24"/>
        </w:rPr>
        <w:t>Абрамов</w:t>
      </w:r>
      <w:proofErr w:type="spellEnd"/>
      <w:r w:rsidRPr="00223597">
        <w:rPr>
          <w:rFonts w:ascii="Times New Roman" w:hAnsi="Times New Roman" w:cs="Times New Roman"/>
          <w:sz w:val="24"/>
          <w:szCs w:val="24"/>
        </w:rPr>
        <w:t xml:space="preserve">, Г. П. Ситник, В. Ф. </w:t>
      </w:r>
      <w:proofErr w:type="spellStart"/>
      <w:r w:rsidRPr="00223597">
        <w:rPr>
          <w:rFonts w:ascii="Times New Roman" w:hAnsi="Times New Roman" w:cs="Times New Roman"/>
          <w:sz w:val="24"/>
          <w:szCs w:val="24"/>
        </w:rPr>
        <w:t>Смолянюк</w:t>
      </w:r>
      <w:proofErr w:type="spellEnd"/>
      <w:r w:rsidRPr="00223597">
        <w:rPr>
          <w:rFonts w:ascii="Times New Roman" w:hAnsi="Times New Roman" w:cs="Times New Roman"/>
          <w:sz w:val="24"/>
          <w:szCs w:val="24"/>
        </w:rPr>
        <w:t xml:space="preserve"> та ін. / за </w:t>
      </w:r>
      <w:proofErr w:type="spellStart"/>
      <w:r w:rsidRPr="00223597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Pr="00223597">
        <w:rPr>
          <w:rFonts w:ascii="Times New Roman" w:hAnsi="Times New Roman" w:cs="Times New Roman"/>
          <w:sz w:val="24"/>
          <w:szCs w:val="24"/>
        </w:rPr>
        <w:t>. ред. Г. П. Ситника. – К.: НАДУ, 2016. – 784 с.</w:t>
      </w:r>
    </w:p>
    <w:p w:rsidR="00253208" w:rsidRPr="00223597" w:rsidRDefault="00253208" w:rsidP="002532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3597">
        <w:rPr>
          <w:rFonts w:ascii="Times New Roman" w:hAnsi="Times New Roman" w:cs="Times New Roman"/>
          <w:sz w:val="24"/>
          <w:szCs w:val="24"/>
        </w:rPr>
        <w:t>Ліпкан</w:t>
      </w:r>
      <w:proofErr w:type="spellEnd"/>
      <w:r w:rsidRPr="00223597">
        <w:rPr>
          <w:rFonts w:ascii="Times New Roman" w:hAnsi="Times New Roman" w:cs="Times New Roman"/>
          <w:sz w:val="24"/>
          <w:szCs w:val="24"/>
        </w:rPr>
        <w:t xml:space="preserve"> В. А. Національна безпека України: </w:t>
      </w:r>
      <w:proofErr w:type="spellStart"/>
      <w:r w:rsidRPr="00223597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23597">
        <w:rPr>
          <w:rFonts w:ascii="Times New Roman" w:hAnsi="Times New Roman" w:cs="Times New Roman"/>
          <w:sz w:val="24"/>
          <w:szCs w:val="24"/>
        </w:rPr>
        <w:t xml:space="preserve">. посібник для </w:t>
      </w:r>
      <w:proofErr w:type="spellStart"/>
      <w:r w:rsidRPr="00223597">
        <w:rPr>
          <w:rFonts w:ascii="Times New Roman" w:hAnsi="Times New Roman" w:cs="Times New Roman"/>
          <w:sz w:val="24"/>
          <w:szCs w:val="24"/>
        </w:rPr>
        <w:t>студ</w:t>
      </w:r>
      <w:proofErr w:type="spellEnd"/>
      <w:r w:rsidRPr="00223597">
        <w:rPr>
          <w:rFonts w:ascii="Times New Roman" w:hAnsi="Times New Roman" w:cs="Times New Roman"/>
          <w:sz w:val="24"/>
          <w:szCs w:val="24"/>
        </w:rPr>
        <w:t xml:space="preserve">. вищих </w:t>
      </w:r>
      <w:proofErr w:type="spellStart"/>
      <w:r w:rsidRPr="00223597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235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3597">
        <w:rPr>
          <w:rFonts w:ascii="Times New Roman" w:hAnsi="Times New Roman" w:cs="Times New Roman"/>
          <w:sz w:val="24"/>
          <w:szCs w:val="24"/>
        </w:rPr>
        <w:t>закл</w:t>
      </w:r>
      <w:proofErr w:type="spellEnd"/>
      <w:r w:rsidRPr="00223597">
        <w:rPr>
          <w:rFonts w:ascii="Times New Roman" w:hAnsi="Times New Roman" w:cs="Times New Roman"/>
          <w:sz w:val="24"/>
          <w:szCs w:val="24"/>
        </w:rPr>
        <w:t xml:space="preserve">. / В. А. </w:t>
      </w:r>
      <w:proofErr w:type="spellStart"/>
      <w:r w:rsidRPr="00223597">
        <w:rPr>
          <w:rFonts w:ascii="Times New Roman" w:hAnsi="Times New Roman" w:cs="Times New Roman"/>
          <w:sz w:val="24"/>
          <w:szCs w:val="24"/>
        </w:rPr>
        <w:t>Ліпкан</w:t>
      </w:r>
      <w:proofErr w:type="spellEnd"/>
      <w:r w:rsidRPr="00223597">
        <w:rPr>
          <w:rFonts w:ascii="Times New Roman" w:hAnsi="Times New Roman" w:cs="Times New Roman"/>
          <w:sz w:val="24"/>
          <w:szCs w:val="24"/>
        </w:rPr>
        <w:t>; Національна академія внутрішніх справ. - К.: Кондор, 2008. – 552 с.</w:t>
      </w:r>
    </w:p>
    <w:p w:rsidR="00253208" w:rsidRPr="00223597" w:rsidRDefault="00253208" w:rsidP="002532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3597">
        <w:rPr>
          <w:rFonts w:ascii="Times New Roman" w:hAnsi="Times New Roman" w:cs="Times New Roman"/>
          <w:sz w:val="24"/>
          <w:szCs w:val="24"/>
        </w:rPr>
        <w:t>Ситник Г. П., Орел М. Г. Національна безпека в контексті європейської інтеграції України: підручник / Г. П. Ситник, М. Г. Орел; за ред. Г. П. Ситника. – К.: Міжрегіональна Академія управління персоналом, 2021. – 372 с.</w:t>
      </w:r>
    </w:p>
    <w:p w:rsidR="00253208" w:rsidRPr="00223597" w:rsidRDefault="00253208" w:rsidP="002532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3597">
        <w:rPr>
          <w:rFonts w:ascii="Times New Roman" w:hAnsi="Times New Roman" w:cs="Times New Roman"/>
          <w:sz w:val="24"/>
          <w:szCs w:val="24"/>
        </w:rPr>
        <w:t>Смолянюк</w:t>
      </w:r>
      <w:proofErr w:type="spellEnd"/>
      <w:r w:rsidRPr="00223597">
        <w:rPr>
          <w:rFonts w:ascii="Times New Roman" w:hAnsi="Times New Roman" w:cs="Times New Roman"/>
          <w:sz w:val="24"/>
          <w:szCs w:val="24"/>
        </w:rPr>
        <w:t xml:space="preserve"> В. Ф., </w:t>
      </w:r>
      <w:proofErr w:type="spellStart"/>
      <w:r w:rsidRPr="00223597">
        <w:rPr>
          <w:rFonts w:ascii="Times New Roman" w:hAnsi="Times New Roman" w:cs="Times New Roman"/>
          <w:sz w:val="24"/>
          <w:szCs w:val="24"/>
        </w:rPr>
        <w:t>Деменко</w:t>
      </w:r>
      <w:proofErr w:type="spellEnd"/>
      <w:r w:rsidRPr="00223597">
        <w:rPr>
          <w:rFonts w:ascii="Times New Roman" w:hAnsi="Times New Roman" w:cs="Times New Roman"/>
          <w:sz w:val="24"/>
          <w:szCs w:val="24"/>
        </w:rPr>
        <w:t xml:space="preserve"> О. Ф., </w:t>
      </w:r>
      <w:proofErr w:type="spellStart"/>
      <w:r w:rsidRPr="00223597">
        <w:rPr>
          <w:rFonts w:ascii="Times New Roman" w:hAnsi="Times New Roman" w:cs="Times New Roman"/>
          <w:sz w:val="24"/>
          <w:szCs w:val="24"/>
        </w:rPr>
        <w:t>Прибутько</w:t>
      </w:r>
      <w:proofErr w:type="spellEnd"/>
      <w:r w:rsidRPr="00223597">
        <w:rPr>
          <w:rFonts w:ascii="Times New Roman" w:hAnsi="Times New Roman" w:cs="Times New Roman"/>
          <w:sz w:val="24"/>
          <w:szCs w:val="24"/>
        </w:rPr>
        <w:t xml:space="preserve"> П. С. Основи національної безпеки України. Навчальний посібник.- К. Паливода А. В., 2017. –140 с.</w:t>
      </w:r>
    </w:p>
    <w:p w:rsidR="00253208" w:rsidRPr="00223597" w:rsidRDefault="00253208" w:rsidP="002532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3208" w:rsidRPr="00223597" w:rsidRDefault="00253208" w:rsidP="002532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3208" w:rsidRPr="00223597" w:rsidRDefault="00253208" w:rsidP="0025320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3597">
        <w:rPr>
          <w:rFonts w:ascii="Times New Roman" w:hAnsi="Times New Roman" w:cs="Times New Roman"/>
          <w:b/>
          <w:i/>
          <w:sz w:val="24"/>
          <w:szCs w:val="24"/>
        </w:rPr>
        <w:t xml:space="preserve">Методичні рекомендації </w:t>
      </w:r>
    </w:p>
    <w:p w:rsidR="00966BC8" w:rsidRPr="00223597" w:rsidRDefault="00223597" w:rsidP="00223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223597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1. Дослідження глобальної та міжнародної безпеки. Конфлікт цінностей та боротьба за ресурси</w:t>
      </w:r>
    </w:p>
    <w:p w:rsidR="008A67DF" w:rsidRPr="00223597" w:rsidRDefault="00C54C20" w:rsidP="002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mbria,Bold" w:hAnsi="Times New Roman" w:cs="Times New Roman"/>
          <w:b/>
          <w:bCs/>
          <w:sz w:val="24"/>
          <w:szCs w:val="24"/>
          <w14:ligatures w14:val="none"/>
        </w:rPr>
      </w:pPr>
      <w:r w:rsidRPr="00223597">
        <w:rPr>
          <w:rFonts w:ascii="Times New Roman" w:eastAsia="Cambria,Bold" w:hAnsi="Times New Roman" w:cs="Times New Roman"/>
          <w:b/>
          <w:bCs/>
          <w:sz w:val="24"/>
          <w:szCs w:val="24"/>
          <w14:ligatures w14:val="none"/>
        </w:rPr>
        <w:t xml:space="preserve">Конфлікт цінностей та загострення боротьби за ресурси. </w:t>
      </w:r>
      <w:r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>Ціннісні конфлікти різного порядку та характеру</w:t>
      </w:r>
      <w:r w:rsidR="00223597" w:rsidRPr="00223597">
        <w:rPr>
          <w:rFonts w:ascii="Times New Roman" w:eastAsia="Cambria,Bold" w:hAnsi="Times New Roman" w:cs="Times New Roman"/>
          <w:b/>
          <w:bCs/>
          <w:sz w:val="24"/>
          <w:szCs w:val="24"/>
          <w14:ligatures w14:val="none"/>
        </w:rPr>
        <w:t xml:space="preserve"> </w:t>
      </w:r>
      <w:r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>відносяться до традиційних д</w:t>
      </w:r>
      <w:r w:rsidR="00223597"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>ля світової спільноти суперечно</w:t>
      </w:r>
      <w:r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>стей, починаючи з найдавніших часів. У Новітній історії</w:t>
      </w:r>
      <w:r w:rsidR="00223597" w:rsidRPr="00223597">
        <w:rPr>
          <w:rFonts w:ascii="Times New Roman" w:eastAsia="Cambria,Bold" w:hAnsi="Times New Roman" w:cs="Times New Roman"/>
          <w:b/>
          <w:bCs/>
          <w:sz w:val="24"/>
          <w:szCs w:val="24"/>
          <w14:ligatures w14:val="none"/>
        </w:rPr>
        <w:t xml:space="preserve"> </w:t>
      </w:r>
      <w:r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>найбільші ціннісні конфлікти</w:t>
      </w:r>
      <w:r w:rsidR="00223597"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 xml:space="preserve"> спостерігалися під час глобаль</w:t>
      </w:r>
      <w:r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>ного протистояння двох сві</w:t>
      </w:r>
      <w:r w:rsidR="00223597"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>тових соціально-економічних сис</w:t>
      </w:r>
      <w:r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>тем – соціалістичної та капіталістичної</w:t>
      </w:r>
      <w:r w:rsidR="00BA427C">
        <w:rPr>
          <w:rFonts w:ascii="Times New Roman" w:eastAsia="Cambria,Bold" w:hAnsi="Times New Roman" w:cs="Times New Roman"/>
          <w:sz w:val="24"/>
          <w:szCs w:val="24"/>
          <w14:ligatures w14:val="none"/>
        </w:rPr>
        <w:t xml:space="preserve">. </w:t>
      </w:r>
    </w:p>
    <w:p w:rsidR="00C54C20" w:rsidRPr="00223597" w:rsidRDefault="00C54C20" w:rsidP="002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Після розпаду СРСР глоба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льний конфлікт ціннісних систем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у </w:t>
      </w:r>
      <w:proofErr w:type="spellStart"/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соціалістично</w:t>
      </w:r>
      <w:proofErr w:type="spellEnd"/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-капіталістично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му (ідеологічному) розумінні їх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протистояння було вичерпано.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Натомість стала чітко помітною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різниця ціннісних систем голо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вних цивілізацій (культур), які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принципово не можуть бути у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ніфікованими на засадах умовної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«синтетичної» культури, яку практично неможливо створити.</w:t>
      </w:r>
    </w:p>
    <w:p w:rsidR="00C54C20" w:rsidRPr="00223597" w:rsidRDefault="00C54C20" w:rsidP="002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Так, західна цивілізація, в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ідштовхуючись від канонів като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лицизму та протестантств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а, продовжує відстоювати власні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цінності, розглядаючи всю планету 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ареалом їх поширення.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Такими цінностями є особливе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значення суб’єктивізму (особи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стого, пристрасного ставлення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до чогось або когось), а також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гіпертрофоване тлумачення і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ндивідуалізму (людина сама від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повідальна за формування своєї долі). Для західної люд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ини,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вихованої на цінностях грек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о-римської цивілізації, базовим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принципом ставлення до дійсності стало розуміння праці як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запоруки життєвого успіху. Раціональне ставлення до життя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(«працюй і матимеш успіх»),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ідея 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lastRenderedPageBreak/>
        <w:t xml:space="preserve">змагальності («змагайся і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прославишся»), прагнення до 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прогресу («придумай те, чого ще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не було») утворили етичні 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максими, які визначали характер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відносин держави й суспільств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а, рухали розвиток західної ци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вілізації спочатку в межах Євр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опейського континенту, а з епо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хи Великих географічних </w:t>
      </w:r>
      <w:proofErr w:type="spellStart"/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відкритт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ів</w:t>
      </w:r>
      <w:proofErr w:type="spellEnd"/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– у межах всієї планети.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Православні цінності мают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ь якісно інший вигляд. Зокрема,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православна етика орієнтується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не на індивідуальну, а соборну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природу людської свідомості</w:t>
      </w:r>
      <w:r w:rsidR="00BA427C">
        <w:rPr>
          <w:rFonts w:ascii="Times New Roman" w:hAnsi="Times New Roman" w:cs="Times New Roman"/>
          <w:sz w:val="24"/>
          <w:szCs w:val="24"/>
          <w14:ligatures w14:val="none"/>
        </w:rPr>
        <w:t>. Звідси постають наступні мак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сими: єдність «я» і «ти», усвідомлення безперервно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го й гли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бинного зв’язку індивіда з су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спільством, колективні моральні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цінності. Головним способом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удосконалення суспільства пра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вославна етика вбачає удоскон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алення соціальних інститутів та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взаємин через моральне виховання особистості</w:t>
      </w:r>
    </w:p>
    <w:p w:rsidR="00C54C20" w:rsidRPr="00223597" w:rsidRDefault="00C54C20" w:rsidP="002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На відміну від західної модернізації, що базуєть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ся на дії «безликого закону» та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відкидає як несуттєве псих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ологію окремої особистості, дія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православної етики спрямов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ується «зсередини назовні», від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особистого життя до суспільно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го. Цей ціннісний постулат пра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вославної цивілізації може 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бути виражений формулою: рівень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суспільного порядку є функц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іонально залежним від морально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го рівня людей, що складають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таке суспільство. Разом з тим,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глобального поширення цінно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сті східно-православної цивілі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зації на відміну від західної не на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були. В них у дивний спосіб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поєднуються містика, чутлив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ість, колективізм (общинність),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віра в прогрес, надія на кращ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е майбутнє якщо не для себе, то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для наступних поколінь. У цій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культурі на рівних співіснують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мотиви смирення та бунту, святості й гріховності, що можуть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набувати форм революційног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о викиду соціальної енергії, що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суперечить західному індиві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дуалізму, який схильний обирати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еволюційний шлях розвитку.</w:t>
      </w:r>
    </w:p>
    <w:p w:rsidR="00C54C20" w:rsidRPr="00223597" w:rsidRDefault="00C54C20" w:rsidP="002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Цінності ісламу будуют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ься на етичному приписі покори,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послуху, підкорення. Обов’язок мусульманина –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вислуховува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ти та виконувати волю влади н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езалежно від особистої позиції.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Державна влада є священною, 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вона від Аллаха. Відповідно, не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існує спонукальних чинників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, що примушують до силової змі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ни суспільно-політичного уст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рою. Так званий «парадокс ісла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му» полягає в тому, що, з одн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ого боку, він проповідує покір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ність та божественне визначенн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я всього сущого, з другого – не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обмежує активності людини,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готової боротися та померти за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віру. Смерть за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віру відчиняє ворота вічності.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Як наслідок, політична культур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а ісламу зводиться до того,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що єдність людської історії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, планетарного буття, поєднання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релігій і культур не підлягають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сумніву, але шлях до універса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льної єдності людства полягає в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поширенні ісламу на весь світ.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Вирішальна роль у цьому належить проповіді 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ісламу, духов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ному впливу на інших людей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. Якщо ж іновірці не сприймають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ісламу, то Коран забезпечує 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можливість «священної війни» за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віру, коли така необхідність нав’язується обставинами життя у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ворожому оточенні. Незгодни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х прийняти іслам потрібно поко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рити. Крім того, в ісламській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цивілізації закріплено принцип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релігійної теократії як єдність й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неподільність духовної і світ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ської влади.</w:t>
      </w:r>
    </w:p>
    <w:p w:rsidR="00C54C20" w:rsidRPr="00223597" w:rsidRDefault="00C54C20" w:rsidP="002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Теократичні настанови ісл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амської державності включають в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себе: принцип універсальності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ісламу – </w:t>
      </w:r>
      <w:proofErr w:type="spellStart"/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всезагальність</w:t>
      </w:r>
      <w:proofErr w:type="spellEnd"/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та не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подільність релігії в мусул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ьманському суспільстві; принцип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панісламізму – перекона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ність у єдності всіх мусульман,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об’єднаних вірою незалежно 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від національності; ідею відро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дження Халіфату, заснованого 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на законах шаріату, які являють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собою звід приписів розроблених у </w:t>
      </w:r>
      <w:proofErr w:type="spellStart"/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V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ІІ-ХІІ</w:t>
      </w:r>
      <w:proofErr w:type="spellEnd"/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ст., що стосуються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норм цивільного, кримінальн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ого, процесуального, сімейного,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майнового права; ідею поверн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ення до початкового «істинного»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ісламу, звільненого від бага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толітніх нашарувань; демонстра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цію успіху й могутності; відмову від ас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кетизму; обов’язок во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лодаря піклуватися про своїх підданих.</w:t>
      </w:r>
    </w:p>
    <w:p w:rsidR="00C54C20" w:rsidRPr="00223597" w:rsidRDefault="00C54C20" w:rsidP="002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Цінності буддизму визна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чаються практичною спрямованіс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тю цього вчення, яке виступає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проти особливого значення зов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нішніх форм релігійного житт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я та висуває в якості централь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них проблем особистісного бу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ття «страждання» та «звільнення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від страждання». Цю логі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ку продовжив індуїзм, який свою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основну тезу визначив як 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трансформацію або вихід за межі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емпіричних знань. Головним є перетворення душі після смерті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людини. Сприятливе чи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несприятливе перетв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орення залежить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від карми (дії) – відплати (на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городи, подяки) за вчинки 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lastRenderedPageBreak/>
        <w:t>попе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реднього життя. В реальному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суспільстві концепція реінкар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нації (перевтілення) живить п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олітичний консерватизм, закріп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лює майнову нерівність, кастові відмінності, різновид заня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ть,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покірність владі, яка є дарунком богів та не підлягає змінам.</w:t>
      </w:r>
    </w:p>
    <w:p w:rsidR="00C54C20" w:rsidRPr="00223597" w:rsidRDefault="00C54C20" w:rsidP="002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Ключо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ві ідеї індо-буддистської полі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тичної етики являють соб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ою повну протилежність західним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аналогам та звучать так: єдн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ість політики й моралі, єдність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істини та політики, цільний погляд на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світ, що виключає по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двійність стандартів, ненаси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льницькі дії у досягненні мети.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При цьому принцип громадя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нської непокори в етиці індусів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означає, що людина не пов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инна йти двома традиційними для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Заходу шляхами: вступати в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політичну боротьбу із застосу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ванням насильства, оскільки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це </w:t>
      </w:r>
      <w:proofErr w:type="spellStart"/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неморально</w:t>
      </w:r>
      <w:proofErr w:type="spellEnd"/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; займати пасивну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позицію, оскільки несправе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дливість і насильство ображають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людську гідність, а 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бездіяльність – ображає вдвічі.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Цінності </w:t>
      </w:r>
      <w:proofErr w:type="spellStart"/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конфуціансько</w:t>
      </w:r>
      <w:proofErr w:type="spellEnd"/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-буд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дистської цивілізації ще більше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підкреслюють неповторність та 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строкатість етичних максим,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що є духовними </w:t>
      </w:r>
      <w:r w:rsidR="00C1149D">
        <w:rPr>
          <w:rFonts w:ascii="Times New Roman" w:hAnsi="Times New Roman" w:cs="Times New Roman"/>
          <w:sz w:val="24"/>
          <w:szCs w:val="24"/>
          <w14:ligatures w14:val="none"/>
        </w:rPr>
        <w:t>цінностями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с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учасного світу. Основу конфуці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анства утворюють наступні ос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обистісні риси: совість, відда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ність, синовня поштивість, гу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манність, інтелект, працелюбст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во, ощадливість, лицарство, дотримання середини, 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прагма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тизм, утилітаризм, особиста 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гідність, покора. Конфуціанство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приділяє більшу увагу питанн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ям так званого «гуманного прав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ління», спираючись на ідею 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обожнення влади правителя, який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проголошується «сином не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ба». Воно ж закликає правителів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керувати народом не на основі 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законів та покарань, а за допо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могою праведності, наприк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лад, високоморальної поведінки.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Найбільш важливими ціннос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тями </w:t>
      </w:r>
      <w:proofErr w:type="spellStart"/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конфуціансько</w:t>
      </w:r>
      <w:proofErr w:type="spellEnd"/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-буддистської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традиції є: лояльність, спокій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, гармонія, обов’язок, ієрархія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підкорення особистості інтереса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м групи; право захищати вка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зані вище цінності, навіть шл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яхом насильства; розуміння дер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жави як великої сім’ї; шанобли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ве ставлення до близьких, сусі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дів та друзів; сімейний колективізм.</w:t>
      </w:r>
    </w:p>
    <w:p w:rsidR="00C54C20" w:rsidRPr="00223597" w:rsidRDefault="00C54C20" w:rsidP="002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Варто зазначити, що г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оловним чином саме прихильність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цивілізаційним цінностям с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творила «</w:t>
      </w:r>
      <w:proofErr w:type="spellStart"/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Азійсько</w:t>
      </w:r>
      <w:proofErr w:type="spellEnd"/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-тихоокеанське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економічне чудо» кінця ХХ та 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початку ХХІ ст., оскільки стра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тегія розвитку країн ре</w:t>
      </w:r>
      <w:r w:rsidR="00BA427C">
        <w:rPr>
          <w:rFonts w:ascii="Times New Roman" w:hAnsi="Times New Roman" w:cs="Times New Roman"/>
          <w:sz w:val="24"/>
          <w:szCs w:val="24"/>
          <w14:ligatures w14:val="none"/>
        </w:rPr>
        <w:t>гіону опиралась на авторитарно-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патріархальну мораль, нетерп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имість до господарської безвід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повідальності, нетерпимість до зайво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ї розкоші, державний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протекціонізм національному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виробнику, жорсткі заходи щодо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запобігання витоку прибутків з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а кордон, дії всупереч рекомен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даціям МВФ та ін. західних структур.</w:t>
      </w:r>
    </w:p>
    <w:p w:rsidR="00C54C20" w:rsidRPr="00223597" w:rsidRDefault="00223597" w:rsidP="002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З одного боку, необхідність </w:t>
      </w:r>
      <w:r w:rsidR="00C54C20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подолання глобальних викликів та загроз людству,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забезпе</w:t>
      </w:r>
      <w:r w:rsidR="00C54C20" w:rsidRPr="00223597">
        <w:rPr>
          <w:rFonts w:ascii="Times New Roman" w:hAnsi="Times New Roman" w:cs="Times New Roman"/>
          <w:sz w:val="24"/>
          <w:szCs w:val="24"/>
          <w14:ligatures w14:val="none"/>
        </w:rPr>
        <w:t>чення його виживання у ХХІ ст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. в зближує цивілізації, а з ін</w:t>
      </w:r>
      <w:r w:rsidR="00C54C20" w:rsidRPr="00223597">
        <w:rPr>
          <w:rFonts w:ascii="Times New Roman" w:hAnsi="Times New Roman" w:cs="Times New Roman"/>
          <w:sz w:val="24"/>
          <w:szCs w:val="24"/>
          <w14:ligatures w14:val="none"/>
        </w:rPr>
        <w:t>шого – культурна, ментальна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, психологічна різниця між ними </w:t>
      </w:r>
      <w:r w:rsidR="00C54C20" w:rsidRPr="00223597">
        <w:rPr>
          <w:rFonts w:ascii="Times New Roman" w:hAnsi="Times New Roman" w:cs="Times New Roman"/>
          <w:sz w:val="24"/>
          <w:szCs w:val="24"/>
          <w14:ligatures w14:val="none"/>
        </w:rPr>
        <w:t>в умовах демографічно перегрі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тої та екологічно хворої плане</w:t>
      </w:r>
      <w:r w:rsidR="00C54C20" w:rsidRPr="00223597">
        <w:rPr>
          <w:rFonts w:ascii="Times New Roman" w:hAnsi="Times New Roman" w:cs="Times New Roman"/>
          <w:sz w:val="24"/>
          <w:szCs w:val="24"/>
          <w14:ligatures w14:val="none"/>
        </w:rPr>
        <w:t>ти диктує протилежні мотиви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: підкорювати інші країни й на</w:t>
      </w:r>
      <w:r w:rsidR="00C54C20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роди, тиснути на них з метою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реалізації власних цільових на</w:t>
      </w:r>
      <w:r w:rsidR="00C54C20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станов, що на мові офіційних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документів іменується «захистом </w:t>
      </w:r>
      <w:r w:rsidR="00C54C20" w:rsidRPr="00223597">
        <w:rPr>
          <w:rFonts w:ascii="Times New Roman" w:hAnsi="Times New Roman" w:cs="Times New Roman"/>
          <w:sz w:val="24"/>
          <w:szCs w:val="24"/>
          <w14:ligatures w14:val="none"/>
        </w:rPr>
        <w:t>національних інтересів». Сві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дченням цього є ескалація боротьби за ресурси із-за того, що: </w:t>
      </w:r>
      <w:r w:rsidR="00BA427C" w:rsidRPr="00223597">
        <w:rPr>
          <w:rFonts w:ascii="Times New Roman" w:hAnsi="Times New Roman" w:cs="Times New Roman"/>
          <w:sz w:val="24"/>
          <w:szCs w:val="24"/>
          <w14:ligatures w14:val="none"/>
        </w:rPr>
        <w:t>мінеральні</w:t>
      </w:r>
      <w:r w:rsidR="00C54C20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, </w:t>
      </w:r>
      <w:r w:rsidR="00BA427C" w:rsidRPr="00223597">
        <w:rPr>
          <w:rFonts w:ascii="Times New Roman" w:hAnsi="Times New Roman" w:cs="Times New Roman"/>
          <w:sz w:val="24"/>
          <w:szCs w:val="24"/>
          <w14:ligatures w14:val="none"/>
        </w:rPr>
        <w:t>аграрні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, </w:t>
      </w:r>
      <w:r w:rsidR="00BA427C" w:rsidRPr="00223597">
        <w:rPr>
          <w:rFonts w:ascii="Times New Roman" w:hAnsi="Times New Roman" w:cs="Times New Roman"/>
          <w:sz w:val="24"/>
          <w:szCs w:val="24"/>
          <w14:ligatures w14:val="none"/>
        </w:rPr>
        <w:t>енергетичні</w:t>
      </w:r>
      <w:r w:rsidR="00C54C20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, </w:t>
      </w:r>
      <w:proofErr w:type="spellStart"/>
      <w:r w:rsidR="00C54C20" w:rsidRPr="00223597">
        <w:rPr>
          <w:rFonts w:ascii="Times New Roman" w:hAnsi="Times New Roman" w:cs="Times New Roman"/>
          <w:sz w:val="24"/>
          <w:szCs w:val="24"/>
          <w14:ligatures w14:val="none"/>
        </w:rPr>
        <w:t>воднi</w:t>
      </w:r>
      <w:proofErr w:type="spellEnd"/>
      <w:r w:rsidR="00C54C20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, </w:t>
      </w:r>
      <w:proofErr w:type="spellStart"/>
      <w:r w:rsidR="00C54C20" w:rsidRPr="00223597">
        <w:rPr>
          <w:rFonts w:ascii="Times New Roman" w:hAnsi="Times New Roman" w:cs="Times New Roman"/>
          <w:sz w:val="24"/>
          <w:szCs w:val="24"/>
          <w14:ligatures w14:val="none"/>
        </w:rPr>
        <w:t>комунiкацiйнi</w:t>
      </w:r>
      <w:proofErr w:type="spellEnd"/>
      <w:r w:rsidR="00C54C20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, </w:t>
      </w:r>
      <w:proofErr w:type="spellStart"/>
      <w:r w:rsidR="00C54C20" w:rsidRPr="00223597">
        <w:rPr>
          <w:rFonts w:ascii="Times New Roman" w:hAnsi="Times New Roman" w:cs="Times New Roman"/>
          <w:sz w:val="24"/>
          <w:szCs w:val="24"/>
          <w14:ligatures w14:val="none"/>
        </w:rPr>
        <w:t>територiальнi</w:t>
      </w:r>
      <w:proofErr w:type="spellEnd"/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та інші ресурси </w:t>
      </w:r>
      <w:r w:rsidR="00BA427C" w:rsidRPr="00223597">
        <w:rPr>
          <w:rFonts w:ascii="Times New Roman" w:hAnsi="Times New Roman" w:cs="Times New Roman"/>
          <w:sz w:val="24"/>
          <w:szCs w:val="24"/>
          <w14:ligatures w14:val="none"/>
        </w:rPr>
        <w:t>розподілені</w:t>
      </w:r>
      <w:r w:rsidR="00C54C20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  <w:r w:rsidR="00BA427C" w:rsidRPr="00223597">
        <w:rPr>
          <w:rFonts w:ascii="Times New Roman" w:hAnsi="Times New Roman" w:cs="Times New Roman"/>
          <w:sz w:val="24"/>
          <w:szCs w:val="24"/>
          <w14:ligatures w14:val="none"/>
        </w:rPr>
        <w:t>нерівномірно</w:t>
      </w:r>
      <w:r w:rsidR="00C54C20" w:rsidRPr="00223597">
        <w:rPr>
          <w:rFonts w:ascii="Times New Roman" w:hAnsi="Times New Roman" w:cs="Times New Roman"/>
          <w:sz w:val="24"/>
          <w:szCs w:val="24"/>
          <w14:ligatures w14:val="none"/>
        </w:rPr>
        <w:t>; умови д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оступу до ресурсів суттєво різ</w:t>
      </w:r>
      <w:r w:rsidR="00C54C20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няться, а їх </w:t>
      </w:r>
      <w:proofErr w:type="spellStart"/>
      <w:r w:rsidR="00C54C20" w:rsidRPr="00223597">
        <w:rPr>
          <w:rFonts w:ascii="Times New Roman" w:hAnsi="Times New Roman" w:cs="Times New Roman"/>
          <w:sz w:val="24"/>
          <w:szCs w:val="24"/>
          <w14:ligatures w14:val="none"/>
        </w:rPr>
        <w:t>розподiл</w:t>
      </w:r>
      <w:proofErr w:type="spellEnd"/>
      <w:r w:rsidR="00C54C20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у більшості випадків не </w:t>
      </w:r>
      <w:r w:rsidR="00BA427C" w:rsidRPr="00223597">
        <w:rPr>
          <w:rFonts w:ascii="Times New Roman" w:hAnsi="Times New Roman" w:cs="Times New Roman"/>
          <w:sz w:val="24"/>
          <w:szCs w:val="24"/>
          <w14:ligatures w14:val="none"/>
        </w:rPr>
        <w:t>відповідає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  <w:r w:rsidR="00BA427C" w:rsidRPr="00223597">
        <w:rPr>
          <w:rFonts w:ascii="Times New Roman" w:hAnsi="Times New Roman" w:cs="Times New Roman"/>
          <w:sz w:val="24"/>
          <w:szCs w:val="24"/>
          <w14:ligatures w14:val="none"/>
        </w:rPr>
        <w:t>розподілу</w:t>
      </w:r>
      <w:r w:rsidR="00C54C20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населення; переважна частина </w:t>
      </w:r>
      <w:proofErr w:type="spellStart"/>
      <w:r w:rsidR="00C54C20" w:rsidRPr="00223597">
        <w:rPr>
          <w:rFonts w:ascii="Times New Roman" w:hAnsi="Times New Roman" w:cs="Times New Roman"/>
          <w:sz w:val="24"/>
          <w:szCs w:val="24"/>
          <w14:ligatures w14:val="none"/>
        </w:rPr>
        <w:t>ресурсi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в</w:t>
      </w:r>
      <w:proofErr w:type="spellEnd"/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зосереджена на </w:t>
      </w:r>
      <w:r w:rsidR="00C54C20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малозаселених </w:t>
      </w:r>
      <w:r w:rsidR="00BA427C" w:rsidRPr="00223597">
        <w:rPr>
          <w:rFonts w:ascii="Times New Roman" w:hAnsi="Times New Roman" w:cs="Times New Roman"/>
          <w:sz w:val="24"/>
          <w:szCs w:val="24"/>
          <w14:ligatures w14:val="none"/>
        </w:rPr>
        <w:t>територіях</w:t>
      </w:r>
      <w:r w:rsidR="00C54C20" w:rsidRPr="00223597">
        <w:rPr>
          <w:rFonts w:ascii="Times New Roman" w:hAnsi="Times New Roman" w:cs="Times New Roman"/>
          <w:sz w:val="24"/>
          <w:szCs w:val="24"/>
          <w14:ligatures w14:val="none"/>
        </w:rPr>
        <w:t>, на</w:t>
      </w:r>
      <w:r w:rsidR="00BA427C">
        <w:rPr>
          <w:rFonts w:ascii="Times New Roman" w:hAnsi="Times New Roman" w:cs="Times New Roman"/>
          <w:sz w:val="24"/>
          <w:szCs w:val="24"/>
          <w14:ligatures w14:val="none"/>
        </w:rPr>
        <w:t>селення яких не потребує швид</w:t>
      </w:r>
      <w:r w:rsidR="00C54C20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кого їх використання, проте на це претендує населення </w:t>
      </w:r>
      <w:r w:rsidR="00C1149D" w:rsidRPr="00223597">
        <w:rPr>
          <w:rFonts w:ascii="Times New Roman" w:hAnsi="Times New Roman" w:cs="Times New Roman"/>
          <w:sz w:val="24"/>
          <w:szCs w:val="24"/>
          <w14:ligatures w14:val="none"/>
        </w:rPr>
        <w:t>інших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, </w:t>
      </w:r>
      <w:r w:rsidR="00C54C20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густозаселених </w:t>
      </w:r>
      <w:proofErr w:type="spellStart"/>
      <w:r w:rsidR="00C54C20" w:rsidRPr="00223597">
        <w:rPr>
          <w:rFonts w:ascii="Times New Roman" w:hAnsi="Times New Roman" w:cs="Times New Roman"/>
          <w:sz w:val="24"/>
          <w:szCs w:val="24"/>
          <w14:ligatures w14:val="none"/>
        </w:rPr>
        <w:t>територiй</w:t>
      </w:r>
      <w:proofErr w:type="spellEnd"/>
      <w:r w:rsidR="00C54C20" w:rsidRPr="00223597">
        <w:rPr>
          <w:rFonts w:ascii="Times New Roman" w:hAnsi="Times New Roman" w:cs="Times New Roman"/>
          <w:sz w:val="24"/>
          <w:szCs w:val="24"/>
          <w14:ligatures w14:val="none"/>
        </w:rPr>
        <w:t>.</w:t>
      </w:r>
    </w:p>
    <w:p w:rsidR="00C54C20" w:rsidRPr="00223597" w:rsidRDefault="00C54C20" w:rsidP="002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Хоча боротьб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а за ресурси була одним з осно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вних </w:t>
      </w:r>
      <w:proofErr w:type="spellStart"/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геополiтичних</w:t>
      </w:r>
      <w:proofErr w:type="spellEnd"/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чинникiв</w:t>
      </w:r>
      <w:proofErr w:type="spellEnd"/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протягом </w:t>
      </w:r>
      <w:proofErr w:type="spellStart"/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усiєї</w:t>
      </w:r>
      <w:proofErr w:type="spellEnd"/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  <w:r w:rsidR="00BA427C" w:rsidRPr="00223597">
        <w:rPr>
          <w:rFonts w:ascii="Times New Roman" w:hAnsi="Times New Roman" w:cs="Times New Roman"/>
          <w:sz w:val="24"/>
          <w:szCs w:val="24"/>
          <w14:ligatures w14:val="none"/>
        </w:rPr>
        <w:t>історії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людства –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зараз, очевидно, розпочався новий етап </w:t>
      </w:r>
      <w:proofErr w:type="spellStart"/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цi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єї</w:t>
      </w:r>
      <w:proofErr w:type="spellEnd"/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боротьби,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пов’язаний з безпосеред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ньою загрозою виснаження земних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надр, </w:t>
      </w:r>
      <w:proofErr w:type="spellStart"/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вiдсутнiстю</w:t>
      </w:r>
      <w:proofErr w:type="spellEnd"/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вiльних</w:t>
      </w:r>
      <w:proofErr w:type="spellEnd"/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територiй</w:t>
      </w:r>
      <w:proofErr w:type="spellEnd"/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на </w:t>
      </w:r>
      <w:proofErr w:type="spellStart"/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сушi</w:t>
      </w:r>
      <w:proofErr w:type="spellEnd"/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, зростаючим не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гативним впливом фактору вичерпання </w:t>
      </w:r>
      <w:proofErr w:type="spellStart"/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ресурсiв</w:t>
      </w:r>
      <w:proofErr w:type="spellEnd"/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на </w:t>
      </w:r>
      <w:proofErr w:type="spellStart"/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рi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вновагу</w:t>
      </w:r>
      <w:proofErr w:type="spellEnd"/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природних </w:t>
      </w:r>
      <w:r w:rsidR="00BA427C" w:rsidRPr="00223597">
        <w:rPr>
          <w:rFonts w:ascii="Times New Roman" w:hAnsi="Times New Roman" w:cs="Times New Roman"/>
          <w:sz w:val="24"/>
          <w:szCs w:val="24"/>
          <w14:ligatures w14:val="none"/>
        </w:rPr>
        <w:t>процесів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, що н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есе очевидну загрозу глобальних </w:t>
      </w:r>
      <w:proofErr w:type="spellStart"/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катаклiзмiв</w:t>
      </w:r>
      <w:proofErr w:type="spellEnd"/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.</w:t>
      </w:r>
    </w:p>
    <w:p w:rsidR="00C54C20" w:rsidRPr="00223597" w:rsidRDefault="00C54C20" w:rsidP="002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Наведені вище аргументи зумовлюють </w:t>
      </w:r>
      <w:r w:rsidR="00C1149D" w:rsidRPr="00223597">
        <w:rPr>
          <w:rFonts w:ascii="Times New Roman" w:hAnsi="Times New Roman" w:cs="Times New Roman"/>
          <w:sz w:val="24"/>
          <w:szCs w:val="24"/>
          <w14:ligatures w14:val="none"/>
        </w:rPr>
        <w:t>необхідність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глоба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льного регулювання процесу споживання </w:t>
      </w:r>
      <w:r w:rsidR="00C1149D" w:rsidRPr="00223597">
        <w:rPr>
          <w:rFonts w:ascii="Times New Roman" w:hAnsi="Times New Roman" w:cs="Times New Roman"/>
          <w:sz w:val="24"/>
          <w:szCs w:val="24"/>
          <w14:ligatures w14:val="none"/>
        </w:rPr>
        <w:t>ресурсів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. Проте </w:t>
      </w:r>
      <w:proofErr w:type="spellStart"/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рiзнi</w:t>
      </w:r>
      <w:proofErr w:type="spellEnd"/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  <w:r w:rsidR="00C1149D" w:rsidRPr="00223597">
        <w:rPr>
          <w:rFonts w:ascii="Times New Roman" w:hAnsi="Times New Roman" w:cs="Times New Roman"/>
          <w:sz w:val="24"/>
          <w:szCs w:val="24"/>
          <w14:ligatures w14:val="none"/>
        </w:rPr>
        <w:t>геополітичні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сили </w:t>
      </w:r>
      <w:r w:rsidR="00C1149D" w:rsidRPr="00223597">
        <w:rPr>
          <w:rFonts w:ascii="Times New Roman" w:hAnsi="Times New Roman" w:cs="Times New Roman"/>
          <w:sz w:val="24"/>
          <w:szCs w:val="24"/>
          <w14:ligatures w14:val="none"/>
        </w:rPr>
        <w:t>зацікавлені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в </w:t>
      </w:r>
      <w:r w:rsidR="00C1149D" w:rsidRPr="00223597">
        <w:rPr>
          <w:rFonts w:ascii="Times New Roman" w:hAnsi="Times New Roman" w:cs="Times New Roman"/>
          <w:sz w:val="24"/>
          <w:szCs w:val="24"/>
          <w14:ligatures w14:val="none"/>
        </w:rPr>
        <w:t>різних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правилах i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нормах тако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го регулювання. Це спричин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ює перетворення боротьби за ре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сурси в домінантну форму 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міждержавного протистояння, яке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періодично набуває вигляду ві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йн (воєнних конфліктів) за 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lastRenderedPageBreak/>
        <w:t>при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родні джерела, що є визна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чальними для утримання держава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ми-лідерами своїх високих </w:t>
      </w:r>
      <w:proofErr w:type="spellStart"/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глобально</w:t>
      </w:r>
      <w:proofErr w:type="spellEnd"/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-статусних характерис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тик.</w:t>
      </w:r>
    </w:p>
    <w:p w:rsidR="00C54C20" w:rsidRPr="00223597" w:rsidRDefault="00C54C20" w:rsidP="00223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</w:p>
    <w:p w:rsidR="00C54C20" w:rsidRPr="00223597" w:rsidRDefault="00C54C20" w:rsidP="00223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223597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2. Маргіналізація країн, ерозія державності та неконтрольоване поширення зброї масового ураження</w:t>
      </w:r>
    </w:p>
    <w:p w:rsidR="00C54C20" w:rsidRPr="00223597" w:rsidRDefault="00C54C20" w:rsidP="002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Структур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но-функціональну неспроможність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держав, які повністю або част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ково залежать від «золотого мі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льярду», метафорично називаю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ть їх маргіналізацією, а ситуа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цію прийняття рішень за межа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ми національних кордонів –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ерозією державності.</w:t>
      </w:r>
    </w:p>
    <w:p w:rsidR="00C54C20" w:rsidRPr="00223597" w:rsidRDefault="00C54C20" w:rsidP="002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У системі глобально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ї безпеки складаються відносини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«центр – периферія», або пр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актика домінування політичних й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економічних центрів над ін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шими країнами (регіонами). Роль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останніх спрощується до постачання людсь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ких та сировинних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ресурсів на верхні поверхи гл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обальної піраміди, а також роз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міщенні шкідливих виробництв на своїй території.</w:t>
      </w:r>
    </w:p>
    <w:p w:rsidR="00C54C20" w:rsidRPr="00223597" w:rsidRDefault="00C54C20" w:rsidP="00223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35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Маргіналізація країн має </w:t>
      </w:r>
      <w:r w:rsidR="00223597" w:rsidRPr="00223597">
        <w:rPr>
          <w:rFonts w:ascii="Times New Roman" w:eastAsia="Times New Roman" w:hAnsi="Times New Roman" w:cs="Times New Roman"/>
          <w:sz w:val="24"/>
          <w:szCs w:val="24"/>
          <w:lang w:eastAsia="uk-UA"/>
        </w:rPr>
        <w:t>додатковий прояв у вигляді про</w:t>
      </w:r>
      <w:r w:rsidRPr="00223597">
        <w:rPr>
          <w:rFonts w:ascii="Times New Roman" w:eastAsia="Times New Roman" w:hAnsi="Times New Roman" w:cs="Times New Roman"/>
          <w:sz w:val="24"/>
          <w:szCs w:val="24"/>
          <w:lang w:eastAsia="uk-UA"/>
        </w:rPr>
        <w:t>тистояння суверенних держав з</w:t>
      </w:r>
      <w:r w:rsidR="00223597" w:rsidRPr="002235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223597" w:rsidRPr="00223597">
        <w:rPr>
          <w:rFonts w:ascii="Times New Roman" w:eastAsia="Times New Roman" w:hAnsi="Times New Roman" w:cs="Times New Roman"/>
          <w:sz w:val="24"/>
          <w:szCs w:val="24"/>
          <w:lang w:eastAsia="uk-UA"/>
        </w:rPr>
        <w:t>ТНК</w:t>
      </w:r>
      <w:proofErr w:type="spellEnd"/>
      <w:r w:rsidR="00223597" w:rsidRPr="002235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які в умовах глобалізації </w:t>
      </w:r>
      <w:r w:rsidRPr="002235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відіграють визначальну роль </w:t>
      </w:r>
      <w:r w:rsidR="00223597" w:rsidRPr="00223597">
        <w:rPr>
          <w:rFonts w:ascii="Times New Roman" w:eastAsia="Times New Roman" w:hAnsi="Times New Roman" w:cs="Times New Roman"/>
          <w:sz w:val="24"/>
          <w:szCs w:val="24"/>
          <w:lang w:eastAsia="uk-UA"/>
        </w:rPr>
        <w:t>у процесі об’єднання національ</w:t>
      </w:r>
      <w:r w:rsidRPr="00223597">
        <w:rPr>
          <w:rFonts w:ascii="Times New Roman" w:eastAsia="Times New Roman" w:hAnsi="Times New Roman" w:cs="Times New Roman"/>
          <w:sz w:val="24"/>
          <w:szCs w:val="24"/>
          <w:lang w:eastAsia="uk-UA"/>
        </w:rPr>
        <w:t>них економік та утворення інт</w:t>
      </w:r>
      <w:r w:rsidR="00223597" w:rsidRPr="00223597">
        <w:rPr>
          <w:rFonts w:ascii="Times New Roman" w:eastAsia="Times New Roman" w:hAnsi="Times New Roman" w:cs="Times New Roman"/>
          <w:sz w:val="24"/>
          <w:szCs w:val="24"/>
          <w:lang w:eastAsia="uk-UA"/>
        </w:rPr>
        <w:t>егрованої інтернаціональної виробничої системи.</w:t>
      </w:r>
    </w:p>
    <w:p w:rsidR="00C54C20" w:rsidRPr="00223597" w:rsidRDefault="00C54C20" w:rsidP="002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Заради об’єктивності слід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визнати, що абсолютного світо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вого успіху західні </w:t>
      </w:r>
      <w:proofErr w:type="spellStart"/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ТНК</w:t>
      </w:r>
      <w:proofErr w:type="spellEnd"/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пок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и що не здобули. Їхній вплив на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різні країни, попри наполеглив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ість та жорстку волю керівників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корпорацій, виявився диференційованим:</w:t>
      </w:r>
    </w:p>
    <w:p w:rsidR="00C54C20" w:rsidRPr="00BA427C" w:rsidRDefault="00C54C20" w:rsidP="00BA427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BA427C">
        <w:rPr>
          <w:rFonts w:ascii="Times New Roman" w:hAnsi="Times New Roman" w:cs="Times New Roman"/>
          <w:sz w:val="24"/>
          <w:szCs w:val="24"/>
          <w14:ligatures w14:val="none"/>
        </w:rPr>
        <w:t>одних (Африка на південь</w:t>
      </w:r>
      <w:r w:rsidR="00223597" w:rsidRPr="00BA427C">
        <w:rPr>
          <w:rFonts w:ascii="Times New Roman" w:hAnsi="Times New Roman" w:cs="Times New Roman"/>
          <w:sz w:val="24"/>
          <w:szCs w:val="24"/>
          <w14:ligatures w14:val="none"/>
        </w:rPr>
        <w:t xml:space="preserve"> від Сахари, ряд країн Латинсь</w:t>
      </w:r>
      <w:r w:rsidRPr="00BA427C">
        <w:rPr>
          <w:rFonts w:ascii="Times New Roman" w:hAnsi="Times New Roman" w:cs="Times New Roman"/>
          <w:sz w:val="24"/>
          <w:szCs w:val="24"/>
          <w14:ligatures w14:val="none"/>
        </w:rPr>
        <w:t>кої Америки, деякі країни СНД)</w:t>
      </w:r>
      <w:r w:rsidR="00223597" w:rsidRPr="00BA427C">
        <w:rPr>
          <w:rFonts w:ascii="Times New Roman" w:hAnsi="Times New Roman" w:cs="Times New Roman"/>
          <w:sz w:val="24"/>
          <w:szCs w:val="24"/>
          <w14:ligatures w14:val="none"/>
        </w:rPr>
        <w:t xml:space="preserve"> глобалізація, ускладнена захі</w:t>
      </w:r>
      <w:r w:rsidRPr="00BA427C">
        <w:rPr>
          <w:rFonts w:ascii="Times New Roman" w:hAnsi="Times New Roman" w:cs="Times New Roman"/>
          <w:sz w:val="24"/>
          <w:szCs w:val="24"/>
          <w14:ligatures w14:val="none"/>
        </w:rPr>
        <w:t>дними «</w:t>
      </w:r>
      <w:proofErr w:type="spellStart"/>
      <w:r w:rsidRPr="00BA427C">
        <w:rPr>
          <w:rFonts w:ascii="Times New Roman" w:hAnsi="Times New Roman" w:cs="Times New Roman"/>
          <w:sz w:val="24"/>
          <w:szCs w:val="24"/>
          <w14:ligatures w14:val="none"/>
        </w:rPr>
        <w:t>спецметодами</w:t>
      </w:r>
      <w:proofErr w:type="spellEnd"/>
      <w:r w:rsidRPr="00BA427C">
        <w:rPr>
          <w:rFonts w:ascii="Times New Roman" w:hAnsi="Times New Roman" w:cs="Times New Roman"/>
          <w:sz w:val="24"/>
          <w:szCs w:val="24"/>
          <w14:ligatures w14:val="none"/>
        </w:rPr>
        <w:t>», буквально розчавила;</w:t>
      </w:r>
    </w:p>
    <w:p w:rsidR="00C54C20" w:rsidRPr="00BA427C" w:rsidRDefault="00C54C20" w:rsidP="00BA427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BA427C">
        <w:rPr>
          <w:rFonts w:ascii="Times New Roman" w:hAnsi="Times New Roman" w:cs="Times New Roman"/>
          <w:sz w:val="24"/>
          <w:szCs w:val="24"/>
          <w14:ligatures w14:val="none"/>
        </w:rPr>
        <w:t>інші (</w:t>
      </w:r>
      <w:proofErr w:type="spellStart"/>
      <w:r w:rsidRPr="00BA427C">
        <w:rPr>
          <w:rFonts w:ascii="Times New Roman" w:hAnsi="Times New Roman" w:cs="Times New Roman"/>
          <w:sz w:val="24"/>
          <w:szCs w:val="24"/>
          <w14:ligatures w14:val="none"/>
        </w:rPr>
        <w:t>арабо</w:t>
      </w:r>
      <w:proofErr w:type="spellEnd"/>
      <w:r w:rsidRPr="00BA427C">
        <w:rPr>
          <w:rFonts w:ascii="Times New Roman" w:hAnsi="Times New Roman" w:cs="Times New Roman"/>
          <w:sz w:val="24"/>
          <w:szCs w:val="24"/>
          <w14:ligatures w14:val="none"/>
        </w:rPr>
        <w:t>-мусульман</w:t>
      </w:r>
      <w:r w:rsidR="00223597" w:rsidRPr="00BA427C">
        <w:rPr>
          <w:rFonts w:ascii="Times New Roman" w:hAnsi="Times New Roman" w:cs="Times New Roman"/>
          <w:sz w:val="24"/>
          <w:szCs w:val="24"/>
          <w14:ligatures w14:val="none"/>
        </w:rPr>
        <w:t xml:space="preserve">ський світ) відповіли ударом на </w:t>
      </w:r>
      <w:r w:rsidRPr="00BA427C">
        <w:rPr>
          <w:rFonts w:ascii="Times New Roman" w:hAnsi="Times New Roman" w:cs="Times New Roman"/>
          <w:sz w:val="24"/>
          <w:szCs w:val="24"/>
          <w14:ligatures w14:val="none"/>
        </w:rPr>
        <w:t>удар через поглинання західни</w:t>
      </w:r>
      <w:r w:rsidR="00223597" w:rsidRPr="00BA427C">
        <w:rPr>
          <w:rFonts w:ascii="Times New Roman" w:hAnsi="Times New Roman" w:cs="Times New Roman"/>
          <w:sz w:val="24"/>
          <w:szCs w:val="24"/>
          <w14:ligatures w14:val="none"/>
        </w:rPr>
        <w:t>х країн мігрантами, які, здійс</w:t>
      </w:r>
      <w:r w:rsidRPr="00BA427C">
        <w:rPr>
          <w:rFonts w:ascii="Times New Roman" w:hAnsi="Times New Roman" w:cs="Times New Roman"/>
          <w:sz w:val="24"/>
          <w:szCs w:val="24"/>
          <w14:ligatures w14:val="none"/>
        </w:rPr>
        <w:t>нюючи «тиху окупацію» Зах</w:t>
      </w:r>
      <w:r w:rsidR="00223597" w:rsidRPr="00BA427C">
        <w:rPr>
          <w:rFonts w:ascii="Times New Roman" w:hAnsi="Times New Roman" w:cs="Times New Roman"/>
          <w:sz w:val="24"/>
          <w:szCs w:val="24"/>
          <w14:ligatures w14:val="none"/>
        </w:rPr>
        <w:t>оду, уже претендують на особли</w:t>
      </w:r>
      <w:r w:rsidRPr="00BA427C">
        <w:rPr>
          <w:rFonts w:ascii="Times New Roman" w:hAnsi="Times New Roman" w:cs="Times New Roman"/>
          <w:sz w:val="24"/>
          <w:szCs w:val="24"/>
          <w14:ligatures w14:val="none"/>
        </w:rPr>
        <w:t>вий соціальний статус. У цій самій площині слід розглядати</w:t>
      </w:r>
      <w:r w:rsidR="00BA427C" w:rsidRPr="00BA427C"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  <w:r w:rsidRPr="00BA427C">
        <w:rPr>
          <w:rFonts w:ascii="Times New Roman" w:hAnsi="Times New Roman" w:cs="Times New Roman"/>
          <w:sz w:val="24"/>
          <w:szCs w:val="24"/>
          <w14:ligatures w14:val="none"/>
        </w:rPr>
        <w:t>тероризм, невіддільний від ісламу;</w:t>
      </w:r>
    </w:p>
    <w:p w:rsidR="00C54C20" w:rsidRPr="00BA427C" w:rsidRDefault="00C54C20" w:rsidP="00BA427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BA427C">
        <w:rPr>
          <w:rFonts w:ascii="Times New Roman" w:hAnsi="Times New Roman" w:cs="Times New Roman"/>
          <w:sz w:val="24"/>
          <w:szCs w:val="24"/>
          <w14:ligatures w14:val="none"/>
        </w:rPr>
        <w:t>треті (Японія, Індія, Китай)</w:t>
      </w:r>
      <w:r w:rsidR="00223597" w:rsidRPr="00BA427C">
        <w:rPr>
          <w:rFonts w:ascii="Times New Roman" w:hAnsi="Times New Roman" w:cs="Times New Roman"/>
          <w:sz w:val="24"/>
          <w:szCs w:val="24"/>
          <w14:ligatures w14:val="none"/>
        </w:rPr>
        <w:t xml:space="preserve">, уміло закриваючись на старті, </w:t>
      </w:r>
      <w:r w:rsidRPr="00BA427C">
        <w:rPr>
          <w:rFonts w:ascii="Times New Roman" w:hAnsi="Times New Roman" w:cs="Times New Roman"/>
          <w:sz w:val="24"/>
          <w:szCs w:val="24"/>
          <w14:ligatures w14:val="none"/>
        </w:rPr>
        <w:t>довели свою ціннісну конку</w:t>
      </w:r>
      <w:r w:rsidR="00223597" w:rsidRPr="00BA427C">
        <w:rPr>
          <w:rFonts w:ascii="Times New Roman" w:hAnsi="Times New Roman" w:cs="Times New Roman"/>
          <w:sz w:val="24"/>
          <w:szCs w:val="24"/>
          <w14:ligatures w14:val="none"/>
        </w:rPr>
        <w:t xml:space="preserve">рентну перевагу і стали реально </w:t>
      </w:r>
      <w:r w:rsidRPr="00BA427C">
        <w:rPr>
          <w:rFonts w:ascii="Times New Roman" w:hAnsi="Times New Roman" w:cs="Times New Roman"/>
          <w:sz w:val="24"/>
          <w:szCs w:val="24"/>
          <w14:ligatures w14:val="none"/>
        </w:rPr>
        <w:t>претендувати на світове лідерство, відтісняючи Захід.</w:t>
      </w:r>
    </w:p>
    <w:p w:rsidR="00C54C20" w:rsidRPr="00223597" w:rsidRDefault="00C54C20" w:rsidP="00223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54C20" w:rsidRPr="00223597" w:rsidRDefault="00C54C20" w:rsidP="00223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54C20" w:rsidRPr="00BA427C" w:rsidRDefault="00C54C20" w:rsidP="00223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BA427C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3. Міжнародний тероризм, глобалізація криміналу та неконтрольована міграція</w:t>
      </w:r>
    </w:p>
    <w:p w:rsidR="00C54C20" w:rsidRPr="00223597" w:rsidRDefault="00C54C20" w:rsidP="002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mbria,Bold" w:hAnsi="Times New Roman" w:cs="Times New Roman"/>
          <w:b/>
          <w:bCs/>
          <w:sz w:val="24"/>
          <w:szCs w:val="24"/>
          <w14:ligatures w14:val="none"/>
        </w:rPr>
      </w:pPr>
      <w:r w:rsidRPr="00223597">
        <w:rPr>
          <w:rFonts w:ascii="Times New Roman" w:eastAsia="Cambria,Bold" w:hAnsi="Times New Roman" w:cs="Times New Roman"/>
          <w:b/>
          <w:bCs/>
          <w:sz w:val="24"/>
          <w:szCs w:val="24"/>
          <w14:ligatures w14:val="none"/>
        </w:rPr>
        <w:t>Міжнародний тероризм та глобалізація криміналу.</w:t>
      </w:r>
    </w:p>
    <w:p w:rsidR="00C54C20" w:rsidRPr="00223597" w:rsidRDefault="00C54C20" w:rsidP="002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mbria,Bold" w:hAnsi="Times New Roman" w:cs="Times New Roman"/>
          <w:sz w:val="24"/>
          <w:szCs w:val="24"/>
          <w14:ligatures w14:val="none"/>
        </w:rPr>
      </w:pPr>
      <w:r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 xml:space="preserve">Під терором </w:t>
      </w:r>
      <w:r w:rsidRPr="00223597">
        <w:rPr>
          <w:rFonts w:ascii="Times New Roman" w:eastAsia="Cambria,Bold" w:hAnsi="Times New Roman" w:cs="Times New Roman"/>
          <w:i/>
          <w:iCs/>
          <w:sz w:val="24"/>
          <w:szCs w:val="24"/>
          <w14:ligatures w14:val="none"/>
        </w:rPr>
        <w:t xml:space="preserve">(від лат. </w:t>
      </w:r>
      <w:proofErr w:type="spellStart"/>
      <w:r w:rsidRPr="00223597">
        <w:rPr>
          <w:rFonts w:ascii="Times New Roman" w:eastAsia="Cambria,Bold" w:hAnsi="Times New Roman" w:cs="Times New Roman"/>
          <w:i/>
          <w:iCs/>
          <w:sz w:val="24"/>
          <w:szCs w:val="24"/>
          <w14:ligatures w14:val="none"/>
        </w:rPr>
        <w:t>terror</w:t>
      </w:r>
      <w:proofErr w:type="spellEnd"/>
      <w:r w:rsidRPr="00223597">
        <w:rPr>
          <w:rFonts w:ascii="Times New Roman" w:eastAsia="Cambria,Bold" w:hAnsi="Times New Roman" w:cs="Times New Roman"/>
          <w:i/>
          <w:iCs/>
          <w:sz w:val="24"/>
          <w:szCs w:val="24"/>
          <w14:ligatures w14:val="none"/>
        </w:rPr>
        <w:t xml:space="preserve"> – страх, жах) </w:t>
      </w:r>
      <w:r w:rsidR="00223597"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 xml:space="preserve">мають на увазі </w:t>
      </w:r>
      <w:r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>політику залякування супр</w:t>
      </w:r>
      <w:r w:rsidR="00223597"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>отивника та придушення його на</w:t>
      </w:r>
      <w:r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 xml:space="preserve">сильницькими методами аж </w:t>
      </w:r>
      <w:r w:rsidR="00223597"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 xml:space="preserve">до фізичного знищення. Тероризм </w:t>
      </w:r>
      <w:r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>– це метод політичної боротьб</w:t>
      </w:r>
      <w:r w:rsidR="00223597"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>и, який полягає у систематично</w:t>
      </w:r>
      <w:r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 xml:space="preserve">му застосуванні нічим </w:t>
      </w:r>
      <w:r w:rsidR="00223597"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 xml:space="preserve">не обмеженого, не пов’язаного з </w:t>
      </w:r>
      <w:r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>військовими діями фізичного насильства для досягнення</w:t>
      </w:r>
      <w:r w:rsidR="00223597"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 xml:space="preserve"> </w:t>
      </w:r>
      <w:r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>визначеної мети шляхом ус</w:t>
      </w:r>
      <w:r w:rsidR="00223597"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 xml:space="preserve">унення політичних супротивників </w:t>
      </w:r>
      <w:r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>(вбивства політичних лідері</w:t>
      </w:r>
      <w:r w:rsidR="00223597"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>в, військових або рядових грома</w:t>
      </w:r>
      <w:r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>дян, вибухи, напади на банки, арсенали зброї, захоплення</w:t>
      </w:r>
      <w:r w:rsidR="00223597"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 xml:space="preserve"> </w:t>
      </w:r>
      <w:r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>повітряних лайнерів, заручн</w:t>
      </w:r>
      <w:r w:rsidR="00223597"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 xml:space="preserve">иків тощо). Політичний тероризм </w:t>
      </w:r>
      <w:r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>як найбільш поширений</w:t>
      </w:r>
      <w:r w:rsidR="00223597"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 xml:space="preserve"> різновид тероризму являє собою </w:t>
      </w:r>
      <w:r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>соціально-політичне явище, засноване на використанні або</w:t>
      </w:r>
      <w:r w:rsidR="00223597"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 xml:space="preserve"> </w:t>
      </w:r>
      <w:r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>загрозі використання політичн</w:t>
      </w:r>
      <w:r w:rsidR="00223597"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>ого насильства у формі терори</w:t>
      </w:r>
      <w:r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>стичного акту з м</w:t>
      </w:r>
      <w:r w:rsidR="00223597"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 xml:space="preserve">етою створення атмосфери жаху в </w:t>
      </w:r>
      <w:r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>суспільстві для дося</w:t>
      </w:r>
      <w:r w:rsidR="00223597"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 xml:space="preserve">гнення суб’єктами терористичної </w:t>
      </w:r>
      <w:r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>діяльності оприлюднених чи прихованих політичних цілей.</w:t>
      </w:r>
    </w:p>
    <w:p w:rsidR="00C54C20" w:rsidRPr="00223597" w:rsidRDefault="00C54C20" w:rsidP="00223597">
      <w:pPr>
        <w:spacing w:after="0" w:line="240" w:lineRule="auto"/>
        <w:ind w:firstLine="567"/>
        <w:jc w:val="both"/>
        <w:rPr>
          <w:rFonts w:ascii="Times New Roman" w:eastAsia="Cambria,Bold" w:hAnsi="Times New Roman" w:cs="Times New Roman"/>
          <w:sz w:val="24"/>
          <w:szCs w:val="24"/>
          <w14:ligatures w14:val="none"/>
        </w:rPr>
      </w:pPr>
    </w:p>
    <w:p w:rsidR="00C54C20" w:rsidRPr="00223597" w:rsidRDefault="00C54C20" w:rsidP="002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За сферами дії терориз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м може бути внутрішньодержавним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та транснаціональним (міжнародним). Внутрішньодержавний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тероризм пов’язаний з діял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ьністю як державних структур по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придушенню опозиції шляхо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м насильства і створення атмос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фери жаху в країні, так і 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боротьбою опозиційних сил проти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існуючого режиму. Він характерний лише д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ля окремо взятої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країни та не виходить за її територіальні кордони. 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На противагу цьому, міжнародний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тер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оризм визначається розповсюджу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ється на громадян і територію більш ніж однієї країни.</w:t>
      </w:r>
    </w:p>
    <w:p w:rsidR="00C54C20" w:rsidRPr="00223597" w:rsidRDefault="00C54C20" w:rsidP="00223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</w:p>
    <w:p w:rsidR="00C54C20" w:rsidRPr="00223597" w:rsidRDefault="00C54C20" w:rsidP="002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mbria,Bold" w:hAnsi="Times New Roman" w:cs="Times New Roman"/>
          <w:sz w:val="24"/>
          <w:szCs w:val="24"/>
          <w14:ligatures w14:val="none"/>
        </w:rPr>
      </w:pPr>
      <w:r w:rsidRPr="00223597">
        <w:rPr>
          <w:rFonts w:ascii="Times New Roman" w:eastAsia="Cambria,Bold" w:hAnsi="Times New Roman" w:cs="Times New Roman"/>
          <w:b/>
          <w:bCs/>
          <w:sz w:val="24"/>
          <w:szCs w:val="24"/>
          <w14:ligatures w14:val="none"/>
        </w:rPr>
        <w:lastRenderedPageBreak/>
        <w:t xml:space="preserve">Неконтрольована міграція. </w:t>
      </w:r>
      <w:r w:rsidR="00223597"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>Неконтрольована (нелегаль</w:t>
      </w:r>
      <w:r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>на) міграція є проблемною</w:t>
      </w:r>
      <w:r w:rsidR="00223597"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 xml:space="preserve"> складовою розвитку міжнародної </w:t>
      </w:r>
      <w:r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>сфери з моменту розпаду світ</w:t>
      </w:r>
      <w:r w:rsidR="00223597"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 xml:space="preserve">ової колоніальної системи після </w:t>
      </w:r>
      <w:r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>Другої світової війни. Сер</w:t>
      </w:r>
      <w:r w:rsidR="00223597"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 xml:space="preserve">ед низки негативів, що постають </w:t>
      </w:r>
      <w:r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 xml:space="preserve">перед західними державами </w:t>
      </w:r>
      <w:r w:rsidR="00223597"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 xml:space="preserve">в умовах посилення міграційного </w:t>
      </w:r>
      <w:r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>чинника, головною є нагромадження к</w:t>
      </w:r>
      <w:r w:rsidR="00223597"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 xml:space="preserve">онфліктного потенціалу, </w:t>
      </w:r>
      <w:r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>який створюють потужні неко</w:t>
      </w:r>
      <w:r w:rsidR="00223597"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 xml:space="preserve">нтрольовані міграційні потоки з </w:t>
      </w:r>
      <w:r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>арабського Сходу, Північної</w:t>
      </w:r>
      <w:r w:rsidR="00223597"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 xml:space="preserve"> Африки, Центральної та Східної </w:t>
      </w:r>
      <w:r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>Азії. Очевидним є те, що м</w:t>
      </w:r>
      <w:r w:rsidR="00223597"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 xml:space="preserve">іграційні процеси розширюються, </w:t>
      </w:r>
      <w:r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>охоплюючи нові регіони. Останнім часом цей процес охопив</w:t>
      </w:r>
      <w:r w:rsidR="00223597"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 xml:space="preserve"> </w:t>
      </w:r>
      <w:r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>також країни Центрально-Схі</w:t>
      </w:r>
      <w:r w:rsidR="00223597"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>дної Європи, які стали транзит</w:t>
      </w:r>
      <w:r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>ними територіями для мігран</w:t>
      </w:r>
      <w:r w:rsidR="00223597"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 xml:space="preserve">тів і біженців з африканських і </w:t>
      </w:r>
      <w:r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>азійських держав, що прямують у Західну Європу.</w:t>
      </w:r>
    </w:p>
    <w:p w:rsidR="00C54C20" w:rsidRPr="00223597" w:rsidRDefault="00C54C20" w:rsidP="00223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54C20" w:rsidRPr="00223597" w:rsidRDefault="00C54C20" w:rsidP="00223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223597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4. Виклики інформаційній безпеці, глобальна криза демократії та культурної ідентичності</w:t>
      </w:r>
    </w:p>
    <w:p w:rsidR="00C54C20" w:rsidRPr="00223597" w:rsidRDefault="00C54C20" w:rsidP="002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mbria,Bold" w:hAnsi="Times New Roman" w:cs="Times New Roman"/>
          <w:b/>
          <w:bCs/>
          <w:sz w:val="24"/>
          <w:szCs w:val="24"/>
          <w14:ligatures w14:val="none"/>
        </w:rPr>
      </w:pPr>
      <w:r w:rsidRPr="00223597">
        <w:rPr>
          <w:rFonts w:ascii="Times New Roman" w:eastAsia="Cambria,Bold" w:hAnsi="Times New Roman" w:cs="Times New Roman"/>
          <w:b/>
          <w:bCs/>
          <w:sz w:val="24"/>
          <w:szCs w:val="24"/>
          <w14:ligatures w14:val="none"/>
        </w:rPr>
        <w:t>Виклики інформаційній безпеці та інформаційна</w:t>
      </w:r>
      <w:r w:rsidR="00223597" w:rsidRPr="00223597">
        <w:rPr>
          <w:rFonts w:ascii="Times New Roman" w:eastAsia="Cambria,Bold" w:hAnsi="Times New Roman" w:cs="Times New Roman"/>
          <w:b/>
          <w:bCs/>
          <w:sz w:val="24"/>
          <w:szCs w:val="24"/>
          <w14:ligatures w14:val="none"/>
        </w:rPr>
        <w:t xml:space="preserve"> </w:t>
      </w:r>
      <w:r w:rsidRPr="00223597">
        <w:rPr>
          <w:rFonts w:ascii="Times New Roman" w:eastAsia="Cambria,Bold" w:hAnsi="Times New Roman" w:cs="Times New Roman"/>
          <w:b/>
          <w:bCs/>
          <w:sz w:val="24"/>
          <w:szCs w:val="24"/>
          <w14:ligatures w14:val="none"/>
        </w:rPr>
        <w:t xml:space="preserve">влада. </w:t>
      </w:r>
      <w:r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>Міжнародна інформаційна безпека – це стан та умови</w:t>
      </w:r>
      <w:r w:rsidR="00223597" w:rsidRPr="00223597">
        <w:rPr>
          <w:rFonts w:ascii="Times New Roman" w:eastAsia="Cambria,Bold" w:hAnsi="Times New Roman" w:cs="Times New Roman"/>
          <w:b/>
          <w:bCs/>
          <w:sz w:val="24"/>
          <w:szCs w:val="24"/>
          <w14:ligatures w14:val="none"/>
        </w:rPr>
        <w:t xml:space="preserve"> </w:t>
      </w:r>
      <w:r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>захищеності міжнародного інформаційного середовища, які</w:t>
      </w:r>
      <w:r w:rsidR="00223597" w:rsidRPr="00223597">
        <w:rPr>
          <w:rFonts w:ascii="Times New Roman" w:eastAsia="Cambria,Bold" w:hAnsi="Times New Roman" w:cs="Times New Roman"/>
          <w:b/>
          <w:bCs/>
          <w:sz w:val="24"/>
          <w:szCs w:val="24"/>
          <w14:ligatures w14:val="none"/>
        </w:rPr>
        <w:t xml:space="preserve"> </w:t>
      </w:r>
      <w:r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>забезпечують його формув</w:t>
      </w:r>
      <w:r w:rsidR="00223597"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 xml:space="preserve">ання, використання та розвиток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інтересах суб’єктів міжнародних відноси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н, включених в це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інформаційне середовище, за яких підтримується сталий мир</w:t>
      </w:r>
      <w:r w:rsidR="00223597" w:rsidRPr="00223597">
        <w:rPr>
          <w:rFonts w:ascii="Times New Roman" w:hAnsi="Times New Roman" w:cs="Times New Roman"/>
          <w:sz w:val="24"/>
          <w:szCs w:val="24"/>
        </w:rPr>
        <w:t xml:space="preserve">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на основі захисту міжнародної </w:t>
      </w:r>
      <w:proofErr w:type="spellStart"/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інфосфери</w:t>
      </w:r>
      <w:proofErr w:type="spellEnd"/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, глобальної</w:t>
      </w:r>
      <w:r w:rsidR="00223597" w:rsidRPr="00223597">
        <w:rPr>
          <w:rFonts w:ascii="Times New Roman" w:hAnsi="Times New Roman" w:cs="Times New Roman"/>
          <w:sz w:val="24"/>
          <w:szCs w:val="24"/>
        </w:rPr>
        <w:t xml:space="preserve">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інфраструктури та суспільної свідомості світової спільноти від</w:t>
      </w:r>
      <w:r w:rsidR="00223597" w:rsidRPr="00223597">
        <w:rPr>
          <w:rFonts w:ascii="Times New Roman" w:hAnsi="Times New Roman" w:cs="Times New Roman"/>
          <w:sz w:val="24"/>
          <w:szCs w:val="24"/>
        </w:rPr>
        <w:t xml:space="preserve">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інформаційних загроз, і, отже, не допускається (мінімізується)</w:t>
      </w:r>
      <w:r w:rsidR="00223597" w:rsidRPr="00223597">
        <w:rPr>
          <w:rFonts w:ascii="Times New Roman" w:hAnsi="Times New Roman" w:cs="Times New Roman"/>
          <w:sz w:val="24"/>
          <w:szCs w:val="24"/>
        </w:rPr>
        <w:t xml:space="preserve">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завдання шкоди їхнім інтересам через незаконні дії з</w:t>
      </w:r>
      <w:r w:rsidR="00223597" w:rsidRPr="00223597">
        <w:rPr>
          <w:rFonts w:ascii="Times New Roman" w:hAnsi="Times New Roman" w:cs="Times New Roman"/>
          <w:sz w:val="24"/>
          <w:szCs w:val="24"/>
        </w:rPr>
        <w:t xml:space="preserve">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інформаційними ресурсами та через негативний</w:t>
      </w:r>
      <w:r w:rsidR="00223597" w:rsidRPr="00223597">
        <w:rPr>
          <w:rFonts w:ascii="Times New Roman" w:hAnsi="Times New Roman" w:cs="Times New Roman"/>
          <w:sz w:val="24"/>
          <w:szCs w:val="24"/>
        </w:rPr>
        <w:t xml:space="preserve">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інформаційний вплив та негативні наслідки функціонування</w:t>
      </w:r>
      <w:r w:rsidR="00223597" w:rsidRPr="00223597">
        <w:rPr>
          <w:rFonts w:ascii="Times New Roman" w:hAnsi="Times New Roman" w:cs="Times New Roman"/>
          <w:sz w:val="24"/>
          <w:szCs w:val="24"/>
        </w:rPr>
        <w:t xml:space="preserve">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інформаційних технологій. До видів міжнародної</w:t>
      </w:r>
      <w:r w:rsidR="00223597" w:rsidRPr="00223597">
        <w:rPr>
          <w:rFonts w:ascii="Times New Roman" w:hAnsi="Times New Roman" w:cs="Times New Roman"/>
          <w:sz w:val="24"/>
          <w:szCs w:val="24"/>
        </w:rPr>
        <w:t xml:space="preserve">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інформаційної безпеки належать глобальна інформаційна бе</w:t>
      </w:r>
      <w:r w:rsidR="00223597" w:rsidRPr="00223597">
        <w:rPr>
          <w:rFonts w:ascii="Times New Roman" w:hAnsi="Times New Roman" w:cs="Times New Roman"/>
          <w:sz w:val="24"/>
          <w:szCs w:val="24"/>
          <w14:ligatures w14:val="none"/>
        </w:rPr>
        <w:t>з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пека, тобто безпека міжнародного співтовариства, а також</w:t>
      </w:r>
      <w:r w:rsidR="00223597" w:rsidRPr="00223597">
        <w:rPr>
          <w:rFonts w:ascii="Times New Roman" w:hAnsi="Times New Roman" w:cs="Times New Roman"/>
          <w:sz w:val="24"/>
          <w:szCs w:val="24"/>
        </w:rPr>
        <w:t xml:space="preserve">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інформаційна безпека окремих держав, установ та громадян,</w:t>
      </w:r>
      <w:r w:rsidR="00223597" w:rsidRPr="00223597">
        <w:rPr>
          <w:rFonts w:ascii="Times New Roman" w:hAnsi="Times New Roman" w:cs="Times New Roman"/>
          <w:sz w:val="24"/>
          <w:szCs w:val="24"/>
        </w:rPr>
        <w:t xml:space="preserve"> </w:t>
      </w: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залучених у глобальне інформаційне середовище.</w:t>
      </w:r>
    </w:p>
    <w:p w:rsidR="00223597" w:rsidRPr="00223597" w:rsidRDefault="00223597" w:rsidP="002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У широкому розумінні </w:t>
      </w:r>
      <w:proofErr w:type="spellStart"/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інфократія</w:t>
      </w:r>
      <w:proofErr w:type="spellEnd"/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– це влада власників інформації, базована на зростанні їхньої ролі й значення в усіх сферах суспільного життя в умовах формування інформаційного суспільства. Розвиток останнього спричинив швидке й широке зростання прошарку власників інформаційних агентств і мереж, банків (баз) даних, що негайно перетворило </w:t>
      </w:r>
      <w:proofErr w:type="spellStart"/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інфократичних</w:t>
      </w:r>
      <w:proofErr w:type="spellEnd"/>
      <w:r w:rsidRPr="00223597">
        <w:rPr>
          <w:rFonts w:ascii="Times New Roman" w:hAnsi="Times New Roman" w:cs="Times New Roman"/>
          <w:sz w:val="24"/>
          <w:szCs w:val="24"/>
          <w14:ligatures w14:val="none"/>
        </w:rPr>
        <w:t xml:space="preserve"> лідерів у нову верству панівної еліти.</w:t>
      </w:r>
    </w:p>
    <w:p w:rsidR="00223597" w:rsidRPr="00223597" w:rsidRDefault="00223597" w:rsidP="002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mbria,Bold" w:hAnsi="Times New Roman" w:cs="Times New Roman"/>
          <w:b/>
          <w:bCs/>
          <w:sz w:val="24"/>
          <w:szCs w:val="24"/>
          <w14:ligatures w14:val="none"/>
        </w:rPr>
      </w:pPr>
      <w:r w:rsidRPr="00223597">
        <w:rPr>
          <w:rFonts w:ascii="Times New Roman" w:eastAsia="Cambria,Bold" w:hAnsi="Times New Roman" w:cs="Times New Roman"/>
          <w:b/>
          <w:bCs/>
          <w:sz w:val="24"/>
          <w:szCs w:val="24"/>
          <w14:ligatures w14:val="none"/>
        </w:rPr>
        <w:t xml:space="preserve">Глобальна криза демократії та культурної ідентичності. </w:t>
      </w:r>
      <w:r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>На тенденцію занепаду інститутів та цінностей</w:t>
      </w:r>
      <w:r w:rsidRPr="00223597">
        <w:rPr>
          <w:rFonts w:ascii="Times New Roman" w:eastAsia="Cambria,Bold" w:hAnsi="Times New Roman" w:cs="Times New Roman"/>
          <w:b/>
          <w:bCs/>
          <w:sz w:val="24"/>
          <w:szCs w:val="24"/>
          <w14:ligatures w14:val="none"/>
        </w:rPr>
        <w:t xml:space="preserve"> </w:t>
      </w:r>
      <w:r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>демократії звертає увагу ряд дослідників, зокрема на: зниження рівня довіри до інститутів влади і політичного лідерства;</w:t>
      </w:r>
      <w:r w:rsidRPr="00223597">
        <w:rPr>
          <w:rFonts w:ascii="Times New Roman" w:eastAsia="Cambria,Bold" w:hAnsi="Times New Roman" w:cs="Times New Roman"/>
          <w:b/>
          <w:bCs/>
          <w:sz w:val="24"/>
          <w:szCs w:val="24"/>
          <w14:ligatures w14:val="none"/>
        </w:rPr>
        <w:t xml:space="preserve"> </w:t>
      </w:r>
      <w:r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>фрагментарність партійного життя; посилення націоналізму;</w:t>
      </w:r>
      <w:r w:rsidRPr="00223597">
        <w:rPr>
          <w:rFonts w:ascii="Times New Roman" w:eastAsia="Cambria,Bold" w:hAnsi="Times New Roman" w:cs="Times New Roman"/>
          <w:b/>
          <w:bCs/>
          <w:sz w:val="24"/>
          <w:szCs w:val="24"/>
          <w14:ligatures w14:val="none"/>
        </w:rPr>
        <w:t xml:space="preserve"> </w:t>
      </w:r>
      <w:r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>розпад соціальних зв’язків; перетворення громадянського</w:t>
      </w:r>
      <w:r w:rsidRPr="00223597">
        <w:rPr>
          <w:rFonts w:ascii="Times New Roman" w:eastAsia="Cambria,Bold" w:hAnsi="Times New Roman" w:cs="Times New Roman"/>
          <w:b/>
          <w:bCs/>
          <w:sz w:val="24"/>
          <w:szCs w:val="24"/>
          <w14:ligatures w14:val="none"/>
        </w:rPr>
        <w:t xml:space="preserve"> </w:t>
      </w:r>
      <w:r w:rsidRPr="00223597">
        <w:rPr>
          <w:rFonts w:ascii="Times New Roman" w:eastAsia="Cambria,Bold" w:hAnsi="Times New Roman" w:cs="Times New Roman"/>
          <w:sz w:val="24"/>
          <w:szCs w:val="24"/>
          <w14:ligatures w14:val="none"/>
        </w:rPr>
        <w:t>суспільства у споживацький натовп.</w:t>
      </w:r>
    </w:p>
    <w:p w:rsidR="00223597" w:rsidRPr="00223597" w:rsidRDefault="00223597" w:rsidP="002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223597">
        <w:rPr>
          <w:rFonts w:ascii="Times New Roman" w:hAnsi="Times New Roman" w:cs="Times New Roman"/>
          <w:sz w:val="24"/>
          <w:szCs w:val="24"/>
          <w14:ligatures w14:val="none"/>
        </w:rPr>
        <w:t>Криза культурної ідентичності є близькою до кризи демократії, хоча і не співпадає з нею. Вважається, що в сучасному глобалізованому світі кризу ідентичності зумовлює невпевненість людини у своєму майбутньому, відчуття постійної небезпеки й тривоги, зростання розриву між поколіннями та інші екзистенціальні проблеми.</w:t>
      </w:r>
    </w:p>
    <w:sectPr w:rsidR="00223597" w:rsidRPr="0022359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12EA"/>
    <w:multiLevelType w:val="hybridMultilevel"/>
    <w:tmpl w:val="A73AE50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E104E4F"/>
    <w:multiLevelType w:val="hybridMultilevel"/>
    <w:tmpl w:val="F836EE62"/>
    <w:lvl w:ilvl="0" w:tplc="10B094BA">
      <w:start w:val="1"/>
      <w:numFmt w:val="decimal"/>
      <w:lvlText w:val="%1."/>
      <w:lvlJc w:val="left"/>
      <w:pPr>
        <w:ind w:left="2817" w:hanging="225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25D"/>
    <w:rsid w:val="00223597"/>
    <w:rsid w:val="00253208"/>
    <w:rsid w:val="008A67DF"/>
    <w:rsid w:val="00966BC8"/>
    <w:rsid w:val="0097025D"/>
    <w:rsid w:val="00BA427C"/>
    <w:rsid w:val="00C1149D"/>
    <w:rsid w:val="00C5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FBCE6"/>
  <w15:chartTrackingRefBased/>
  <w15:docId w15:val="{C0B92439-54AA-4FA8-AA9D-29F5FE7F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7DF"/>
    <w:rPr>
      <w:lang w:val="uk-UA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rada.gov.ua/laws/show/2469-19" TargetMode="External"/><Relationship Id="rId5" Type="http://schemas.openxmlformats.org/officeDocument/2006/relationships/hyperlink" Target="https://zakon.rada.gov.ua/laws/show/254%D0%BA/96%D0%B2%D1%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2644</Words>
  <Characters>15072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2024-03-17T15:46:00Z</dcterms:created>
  <dcterms:modified xsi:type="dcterms:W3CDTF">2024-03-28T07:13:00Z</dcterms:modified>
</cp:coreProperties>
</file>