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93B" w:rsidRPr="00FC293B" w:rsidRDefault="00FC293B" w:rsidP="00FC293B">
      <w:pPr>
        <w:spacing w:after="0" w:line="288" w:lineRule="auto"/>
        <w:ind w:left="142" w:firstLine="709"/>
        <w:jc w:val="center"/>
        <w:rPr>
          <w:rFonts w:ascii="Times New Roman" w:eastAsia="Times New Roman" w:hAnsi="Times New Roman" w:cs="Times New Roman"/>
          <w:b/>
          <w:sz w:val="28"/>
          <w:szCs w:val="28"/>
          <w:lang w:eastAsia="ru-RU"/>
        </w:rPr>
      </w:pPr>
      <w:r w:rsidRPr="00FC293B">
        <w:rPr>
          <w:rFonts w:ascii="Times New Roman" w:eastAsia="Times New Roman" w:hAnsi="Times New Roman" w:cs="Times New Roman"/>
          <w:b/>
          <w:sz w:val="28"/>
          <w:szCs w:val="28"/>
          <w:lang w:eastAsia="ru-RU"/>
        </w:rPr>
        <w:t xml:space="preserve">Практична робота № </w:t>
      </w:r>
      <w:r w:rsidR="00E47CB4">
        <w:rPr>
          <w:rFonts w:ascii="Times New Roman" w:eastAsia="Times New Roman" w:hAnsi="Times New Roman" w:cs="Times New Roman"/>
          <w:b/>
          <w:sz w:val="28"/>
          <w:szCs w:val="28"/>
          <w:lang w:eastAsia="ru-RU"/>
        </w:rPr>
        <w:t>7</w:t>
      </w:r>
      <w:bookmarkStart w:id="0" w:name="_GoBack"/>
      <w:bookmarkEnd w:id="0"/>
    </w:p>
    <w:p w:rsidR="00FC293B" w:rsidRPr="00FC293B" w:rsidRDefault="00FC293B" w:rsidP="00FC293B">
      <w:pPr>
        <w:widowControl w:val="0"/>
        <w:spacing w:after="0" w:line="288" w:lineRule="auto"/>
        <w:ind w:left="142" w:firstLine="709"/>
        <w:jc w:val="center"/>
        <w:rPr>
          <w:rFonts w:ascii="Times New Roman" w:eastAsia="Times New Roman" w:hAnsi="Times New Roman" w:cs="Times New Roman"/>
          <w:b/>
          <w:sz w:val="28"/>
          <w:szCs w:val="28"/>
          <w:lang w:eastAsia="ru-RU"/>
        </w:rPr>
      </w:pPr>
      <w:r w:rsidRPr="00FC293B">
        <w:rPr>
          <w:rFonts w:ascii="Times New Roman" w:eastAsia="Times New Roman" w:hAnsi="Times New Roman" w:cs="Times New Roman"/>
          <w:b/>
          <w:sz w:val="28"/>
          <w:szCs w:val="28"/>
          <w:lang w:eastAsia="ru-RU"/>
        </w:rPr>
        <w:t>Визначення наднормативних викидів забруднюючих речовин в атмосферне повітря</w:t>
      </w:r>
    </w:p>
    <w:p w:rsidR="00FC293B" w:rsidRPr="00FC293B" w:rsidRDefault="00FC293B" w:rsidP="00FC293B">
      <w:pPr>
        <w:widowControl w:val="0"/>
        <w:spacing w:after="0" w:line="288" w:lineRule="auto"/>
        <w:ind w:left="142" w:firstLine="709"/>
        <w:jc w:val="both"/>
        <w:rPr>
          <w:rFonts w:ascii="Times New Roman" w:eastAsia="Times New Roman" w:hAnsi="Times New Roman" w:cs="Times New Roman"/>
          <w:sz w:val="28"/>
          <w:szCs w:val="28"/>
          <w:lang w:eastAsia="ru-RU"/>
        </w:rPr>
      </w:pPr>
      <w:r w:rsidRPr="00FC293B">
        <w:rPr>
          <w:rFonts w:ascii="Times New Roman" w:eastAsia="Times New Roman" w:hAnsi="Times New Roman" w:cs="Times New Roman"/>
          <w:b/>
          <w:sz w:val="28"/>
          <w:szCs w:val="28"/>
          <w:lang w:eastAsia="ru-RU"/>
        </w:rPr>
        <w:t xml:space="preserve">Мета: </w:t>
      </w:r>
      <w:r w:rsidRPr="00FC293B">
        <w:rPr>
          <w:rFonts w:ascii="Times New Roman" w:eastAsia="Times New Roman" w:hAnsi="Times New Roman" w:cs="Times New Roman"/>
          <w:sz w:val="28"/>
          <w:szCs w:val="28"/>
          <w:lang w:eastAsia="ru-RU"/>
        </w:rPr>
        <w:t>Ознайомитьсь з порядком визначення наднормативних викидів забруднюючих речовин в атмосферне повітря. Навчитися розраховувати масу наднормативних викидів від стаціонарних джерел.</w:t>
      </w:r>
    </w:p>
    <w:p w:rsidR="00FC293B" w:rsidRPr="00FC293B" w:rsidRDefault="00FC293B" w:rsidP="00FC293B">
      <w:pPr>
        <w:widowControl w:val="0"/>
        <w:spacing w:after="0" w:line="288" w:lineRule="auto"/>
        <w:ind w:left="142" w:firstLine="709"/>
        <w:jc w:val="both"/>
        <w:rPr>
          <w:rFonts w:ascii="Times New Roman" w:eastAsia="Times New Roman" w:hAnsi="Times New Roman" w:cs="Times New Roman"/>
          <w:sz w:val="28"/>
          <w:szCs w:val="28"/>
          <w:lang w:eastAsia="ru-RU"/>
        </w:rPr>
      </w:pPr>
      <w:r w:rsidRPr="00FC293B">
        <w:rPr>
          <w:rFonts w:ascii="Times New Roman" w:eastAsia="Times New Roman" w:hAnsi="Times New Roman" w:cs="Times New Roman"/>
          <w:b/>
          <w:sz w:val="28"/>
          <w:szCs w:val="28"/>
          <w:lang w:eastAsia="ru-RU"/>
        </w:rPr>
        <w:t>Завдання:</w:t>
      </w:r>
      <w:r w:rsidRPr="00FC293B">
        <w:rPr>
          <w:rFonts w:ascii="Times New Roman" w:eastAsia="Times New Roman" w:hAnsi="Times New Roman" w:cs="Times New Roman"/>
          <w:sz w:val="28"/>
          <w:szCs w:val="28"/>
          <w:lang w:eastAsia="ru-RU"/>
        </w:rPr>
        <w:t xml:space="preserve"> Розглянути порядок визначення наднормативних викидів забруднюючих речовин в атмосферне повітря. Згідно з методикою розрахунку маси наднормативних викидів забруднюючих речовин в атмосферне повітря від стаціонарних джерел визначити обсяги викидів від умовного підприємства.</w:t>
      </w:r>
    </w:p>
    <w:p w:rsidR="00FC293B" w:rsidRPr="00FC293B" w:rsidRDefault="00FC293B" w:rsidP="00FC293B">
      <w:pPr>
        <w:widowControl w:val="0"/>
        <w:spacing w:after="0" w:line="288" w:lineRule="auto"/>
        <w:ind w:left="142" w:firstLine="709"/>
        <w:jc w:val="center"/>
        <w:rPr>
          <w:rFonts w:ascii="Times New Roman" w:eastAsia="Times New Roman" w:hAnsi="Times New Roman" w:cs="Times New Roman"/>
          <w:b/>
          <w:sz w:val="28"/>
          <w:szCs w:val="28"/>
          <w:lang w:eastAsia="ru-RU"/>
        </w:rPr>
      </w:pPr>
      <w:r w:rsidRPr="00FC293B">
        <w:rPr>
          <w:rFonts w:ascii="Times New Roman" w:eastAsia="Times New Roman" w:hAnsi="Times New Roman" w:cs="Times New Roman"/>
          <w:b/>
          <w:sz w:val="28"/>
          <w:szCs w:val="28"/>
          <w:lang w:eastAsia="ru-RU"/>
        </w:rPr>
        <w:t>Теоретична частина</w:t>
      </w:r>
    </w:p>
    <w:p w:rsidR="00FC293B" w:rsidRPr="00FC293B" w:rsidRDefault="00FC293B" w:rsidP="00FC293B">
      <w:pPr>
        <w:widowControl w:val="0"/>
        <w:spacing w:after="0" w:line="288" w:lineRule="auto"/>
        <w:ind w:left="142" w:firstLine="709"/>
        <w:jc w:val="both"/>
        <w:rPr>
          <w:rFonts w:ascii="Times New Roman" w:eastAsia="Times New Roman" w:hAnsi="Times New Roman" w:cs="Times New Roman"/>
          <w:sz w:val="28"/>
          <w:szCs w:val="28"/>
          <w:lang w:eastAsia="ru-RU"/>
        </w:rPr>
      </w:pPr>
      <w:r w:rsidRPr="00FC293B">
        <w:rPr>
          <w:rFonts w:ascii="Times New Roman" w:eastAsia="Times New Roman" w:hAnsi="Times New Roman" w:cs="Times New Roman"/>
          <w:sz w:val="28"/>
          <w:szCs w:val="28"/>
          <w:lang w:eastAsia="ru-RU"/>
        </w:rPr>
        <w:t>Основні терміни та визначення:</w:t>
      </w:r>
    </w:p>
    <w:p w:rsidR="00FC293B" w:rsidRPr="00FC293B" w:rsidRDefault="00FC293B" w:rsidP="00FC293B">
      <w:pPr>
        <w:widowControl w:val="0"/>
        <w:spacing w:after="0" w:line="288" w:lineRule="auto"/>
        <w:ind w:left="142" w:firstLine="709"/>
        <w:jc w:val="both"/>
        <w:rPr>
          <w:rFonts w:ascii="Times New Roman" w:eastAsia="Times New Roman" w:hAnsi="Times New Roman" w:cs="Times New Roman"/>
          <w:sz w:val="28"/>
          <w:szCs w:val="28"/>
          <w:lang w:eastAsia="ru-RU"/>
        </w:rPr>
      </w:pPr>
      <w:r w:rsidRPr="00FC293B">
        <w:rPr>
          <w:rFonts w:ascii="Times New Roman" w:eastAsia="Times New Roman" w:hAnsi="Times New Roman" w:cs="Times New Roman"/>
          <w:i/>
          <w:sz w:val="28"/>
          <w:szCs w:val="28"/>
          <w:lang w:eastAsia="ru-RU"/>
        </w:rPr>
        <w:t>Г</w:t>
      </w:r>
      <w:r w:rsidRPr="00FC293B">
        <w:rPr>
          <w:rFonts w:ascii="Times New Roman" w:eastAsia="Times New Roman" w:hAnsi="Times New Roman" w:cs="Times New Roman"/>
          <w:i/>
          <w:sz w:val="28"/>
          <w:szCs w:val="28"/>
          <w:lang w:val="ru-RU" w:eastAsia="ru-RU"/>
        </w:rPr>
        <w:t>раничнодопустимий викид</w:t>
      </w:r>
      <w:r w:rsidRPr="00FC293B">
        <w:rPr>
          <w:rFonts w:ascii="Times New Roman" w:eastAsia="Times New Roman" w:hAnsi="Times New Roman" w:cs="Times New Roman"/>
          <w:sz w:val="28"/>
          <w:szCs w:val="28"/>
          <w:lang w:val="ru-RU" w:eastAsia="ru-RU"/>
        </w:rPr>
        <w:t xml:space="preserve"> – дозволений обсяг викиду забруднюючої речовини, який встановлений у дозволі на викиди забруднюючих речовин в атмосферне повітря стаціонарними джерелами. Для стаціонарних джерел викидів, які віднесені до основних, в мг/м</w:t>
      </w:r>
      <w:r w:rsidRPr="00FC293B">
        <w:rPr>
          <w:rFonts w:ascii="Times New Roman" w:eastAsia="Times New Roman" w:hAnsi="Times New Roman" w:cs="Times New Roman"/>
          <w:sz w:val="28"/>
          <w:szCs w:val="28"/>
          <w:vertAlign w:val="superscript"/>
          <w:lang w:val="ru-RU" w:eastAsia="ru-RU"/>
        </w:rPr>
        <w:t>3</w:t>
      </w:r>
      <w:r w:rsidRPr="00FC293B">
        <w:rPr>
          <w:rFonts w:ascii="Times New Roman" w:eastAsia="Times New Roman" w:hAnsi="Times New Roman" w:cs="Times New Roman"/>
          <w:sz w:val="28"/>
          <w:szCs w:val="28"/>
          <w:lang w:val="ru-RU" w:eastAsia="ru-RU"/>
        </w:rPr>
        <w:t xml:space="preserve"> та г/с, для джерел викидів віднесених до інших, в мг/м</w:t>
      </w:r>
      <w:r w:rsidRPr="00FC293B">
        <w:rPr>
          <w:rFonts w:ascii="Times New Roman" w:eastAsia="Times New Roman" w:hAnsi="Times New Roman" w:cs="Times New Roman"/>
          <w:sz w:val="28"/>
          <w:szCs w:val="28"/>
          <w:vertAlign w:val="superscript"/>
          <w:lang w:val="ru-RU" w:eastAsia="ru-RU"/>
        </w:rPr>
        <w:t>3</w:t>
      </w:r>
      <w:r w:rsidRPr="00FC293B">
        <w:rPr>
          <w:rFonts w:ascii="Times New Roman" w:eastAsia="Times New Roman" w:hAnsi="Times New Roman" w:cs="Times New Roman"/>
          <w:sz w:val="28"/>
          <w:szCs w:val="28"/>
          <w:lang w:eastAsia="ru-RU"/>
        </w:rPr>
        <w:t>;</w:t>
      </w:r>
    </w:p>
    <w:p w:rsidR="00FC293B" w:rsidRPr="00FC293B" w:rsidRDefault="00FC293B" w:rsidP="00FC293B">
      <w:pPr>
        <w:widowControl w:val="0"/>
        <w:spacing w:after="0" w:line="288" w:lineRule="auto"/>
        <w:ind w:left="142" w:firstLine="709"/>
        <w:jc w:val="both"/>
        <w:rPr>
          <w:rFonts w:ascii="Times New Roman" w:eastAsia="Times New Roman" w:hAnsi="Times New Roman" w:cs="Times New Roman"/>
          <w:sz w:val="28"/>
          <w:szCs w:val="28"/>
          <w:lang w:eastAsia="ru-RU"/>
        </w:rPr>
      </w:pPr>
      <w:r w:rsidRPr="00FC293B">
        <w:rPr>
          <w:rFonts w:ascii="Times New Roman" w:eastAsia="Times New Roman" w:hAnsi="Times New Roman" w:cs="Times New Roman"/>
          <w:i/>
          <w:sz w:val="28"/>
          <w:szCs w:val="28"/>
          <w:lang w:eastAsia="ru-RU"/>
        </w:rPr>
        <w:t>Аварійний викид</w:t>
      </w:r>
      <w:r w:rsidRPr="00FC293B">
        <w:rPr>
          <w:rFonts w:ascii="Times New Roman" w:eastAsia="Times New Roman" w:hAnsi="Times New Roman" w:cs="Times New Roman"/>
          <w:noProof/>
          <w:sz w:val="28"/>
          <w:szCs w:val="28"/>
          <w:lang w:eastAsia="ru-RU"/>
        </w:rPr>
        <w:t xml:space="preserve"> -</w:t>
      </w:r>
      <w:r w:rsidRPr="00FC293B">
        <w:rPr>
          <w:rFonts w:ascii="Times New Roman" w:eastAsia="Times New Roman" w:hAnsi="Times New Roman" w:cs="Times New Roman"/>
          <w:sz w:val="28"/>
          <w:szCs w:val="28"/>
          <w:lang w:eastAsia="ru-RU"/>
        </w:rPr>
        <w:t xml:space="preserve"> викид забруднюючих речовин в атмосферне повітря, який стався внаслідок промислової чи транспортної аварії, катастрофи, стихійного лиха;</w:t>
      </w:r>
    </w:p>
    <w:p w:rsidR="00FC293B" w:rsidRPr="00FC293B" w:rsidRDefault="00FC293B" w:rsidP="00FC293B">
      <w:pPr>
        <w:widowControl w:val="0"/>
        <w:spacing w:after="0" w:line="288" w:lineRule="auto"/>
        <w:ind w:left="142" w:firstLine="709"/>
        <w:jc w:val="both"/>
        <w:rPr>
          <w:rFonts w:ascii="Times New Roman" w:eastAsia="Times New Roman" w:hAnsi="Times New Roman" w:cs="Times New Roman"/>
          <w:bCs/>
          <w:noProof/>
          <w:sz w:val="28"/>
          <w:szCs w:val="28"/>
          <w:lang w:eastAsia="ru-RU"/>
        </w:rPr>
      </w:pPr>
      <w:r w:rsidRPr="00FC293B">
        <w:rPr>
          <w:rFonts w:ascii="Times New Roman" w:eastAsia="Times New Roman" w:hAnsi="Times New Roman" w:cs="Times New Roman"/>
          <w:bCs/>
          <w:i/>
          <w:noProof/>
          <w:sz w:val="28"/>
          <w:szCs w:val="28"/>
          <w:lang w:val="ru-RU" w:eastAsia="ru-RU"/>
        </w:rPr>
        <w:t>Джерело утворення забруднюючих речовин</w:t>
      </w:r>
      <w:r w:rsidRPr="00FC293B">
        <w:rPr>
          <w:rFonts w:ascii="Times New Roman" w:eastAsia="Times New Roman" w:hAnsi="Times New Roman" w:cs="Times New Roman"/>
          <w:bCs/>
          <w:noProof/>
          <w:sz w:val="28"/>
          <w:szCs w:val="28"/>
          <w:lang w:val="ru-RU" w:eastAsia="ru-RU"/>
        </w:rPr>
        <w:t xml:space="preserve"> (технологічне джерело забруднення) – об’єкт, технологічне устаткування тощо, в якому утворення забруднюючих речовин спричинене технологічним процесом</w:t>
      </w:r>
      <w:r w:rsidRPr="00FC293B">
        <w:rPr>
          <w:rFonts w:ascii="Times New Roman" w:eastAsia="Times New Roman" w:hAnsi="Times New Roman" w:cs="Times New Roman"/>
          <w:bCs/>
          <w:noProof/>
          <w:sz w:val="28"/>
          <w:szCs w:val="28"/>
          <w:lang w:eastAsia="ru-RU"/>
        </w:rPr>
        <w:t>;</w:t>
      </w:r>
    </w:p>
    <w:p w:rsidR="00FC293B" w:rsidRPr="00FC293B" w:rsidRDefault="00FC293B" w:rsidP="00FC293B">
      <w:pPr>
        <w:widowControl w:val="0"/>
        <w:spacing w:after="0" w:line="288" w:lineRule="auto"/>
        <w:ind w:left="142" w:firstLine="709"/>
        <w:jc w:val="both"/>
        <w:rPr>
          <w:rFonts w:ascii="Times New Roman" w:eastAsia="Times New Roman" w:hAnsi="Times New Roman" w:cs="Times New Roman"/>
          <w:bCs/>
          <w:sz w:val="28"/>
          <w:szCs w:val="28"/>
          <w:lang w:eastAsia="ru-RU"/>
        </w:rPr>
      </w:pPr>
      <w:r w:rsidRPr="00FC293B">
        <w:rPr>
          <w:rFonts w:ascii="Times New Roman" w:eastAsia="Times New Roman" w:hAnsi="Times New Roman" w:cs="Times New Roman"/>
          <w:bCs/>
          <w:i/>
          <w:sz w:val="28"/>
          <w:szCs w:val="28"/>
          <w:lang w:val="ru-RU" w:eastAsia="ru-RU"/>
        </w:rPr>
        <w:t>Масова концентрація</w:t>
      </w:r>
      <w:r w:rsidRPr="00FC293B">
        <w:rPr>
          <w:rFonts w:ascii="Times New Roman" w:eastAsia="Times New Roman" w:hAnsi="Times New Roman" w:cs="Times New Roman"/>
          <w:bCs/>
          <w:sz w:val="28"/>
          <w:szCs w:val="28"/>
          <w:lang w:val="ru-RU" w:eastAsia="ru-RU"/>
        </w:rPr>
        <w:t xml:space="preserve">, </w:t>
      </w:r>
      <w:r w:rsidRPr="00FC293B">
        <w:rPr>
          <w:rFonts w:ascii="Times New Roman" w:eastAsia="Times New Roman" w:hAnsi="Times New Roman" w:cs="Times New Roman"/>
          <w:bCs/>
          <w:i/>
          <w:iCs/>
          <w:sz w:val="28"/>
          <w:szCs w:val="28"/>
          <w:lang w:val="ru-RU" w:eastAsia="ru-RU"/>
        </w:rPr>
        <w:sym w:font="Symbol" w:char="F072"/>
      </w:r>
      <w:r w:rsidRPr="00FC293B">
        <w:rPr>
          <w:rFonts w:ascii="Times New Roman" w:eastAsia="Times New Roman" w:hAnsi="Times New Roman" w:cs="Times New Roman"/>
          <w:bCs/>
          <w:sz w:val="28"/>
          <w:szCs w:val="28"/>
          <w:vertAlign w:val="subscript"/>
          <w:lang w:val="ru-RU" w:eastAsia="ru-RU"/>
        </w:rPr>
        <w:t>В</w:t>
      </w:r>
      <w:r w:rsidRPr="00FC293B">
        <w:rPr>
          <w:rFonts w:ascii="Times New Roman" w:eastAsia="Times New Roman" w:hAnsi="Times New Roman" w:cs="Times New Roman"/>
          <w:bCs/>
          <w:sz w:val="28"/>
          <w:szCs w:val="28"/>
          <w:lang w:val="ru-RU" w:eastAsia="ru-RU"/>
        </w:rPr>
        <w:t xml:space="preserve"> – відношення маси компонента В до об’єму газової суміші, мг/м</w:t>
      </w:r>
      <w:r w:rsidRPr="00FC293B">
        <w:rPr>
          <w:rFonts w:ascii="Times New Roman" w:eastAsia="Times New Roman" w:hAnsi="Times New Roman" w:cs="Times New Roman"/>
          <w:bCs/>
          <w:sz w:val="28"/>
          <w:szCs w:val="28"/>
          <w:vertAlign w:val="superscript"/>
          <w:lang w:val="ru-RU" w:eastAsia="ru-RU"/>
        </w:rPr>
        <w:t>3</w:t>
      </w:r>
      <w:r w:rsidRPr="00FC293B">
        <w:rPr>
          <w:rFonts w:ascii="Times New Roman" w:eastAsia="Times New Roman" w:hAnsi="Times New Roman" w:cs="Times New Roman"/>
          <w:bCs/>
          <w:sz w:val="28"/>
          <w:szCs w:val="28"/>
          <w:lang w:val="ru-RU" w:eastAsia="ru-RU"/>
        </w:rPr>
        <w:t>;</w:t>
      </w:r>
    </w:p>
    <w:p w:rsidR="00FC293B" w:rsidRPr="00FC293B" w:rsidRDefault="00FC293B" w:rsidP="00FC293B">
      <w:pPr>
        <w:widowControl w:val="0"/>
        <w:spacing w:after="0" w:line="288" w:lineRule="auto"/>
        <w:ind w:left="142" w:firstLine="709"/>
        <w:jc w:val="both"/>
        <w:rPr>
          <w:rFonts w:ascii="Times New Roman" w:eastAsia="Times New Roman" w:hAnsi="Times New Roman" w:cs="Times New Roman"/>
          <w:bCs/>
          <w:sz w:val="28"/>
          <w:szCs w:val="28"/>
          <w:lang w:eastAsia="ru-RU"/>
        </w:rPr>
      </w:pPr>
      <w:r w:rsidRPr="00FC293B">
        <w:rPr>
          <w:rFonts w:ascii="Times New Roman" w:eastAsia="Times New Roman" w:hAnsi="Times New Roman" w:cs="Times New Roman"/>
          <w:bCs/>
          <w:i/>
          <w:sz w:val="28"/>
          <w:szCs w:val="28"/>
          <w:lang w:val="ru-RU" w:eastAsia="ru-RU"/>
        </w:rPr>
        <w:t>Масова витрата</w:t>
      </w:r>
      <w:r w:rsidRPr="00FC293B">
        <w:rPr>
          <w:rFonts w:ascii="Times New Roman" w:eastAsia="Times New Roman" w:hAnsi="Times New Roman" w:cs="Times New Roman"/>
          <w:bCs/>
          <w:sz w:val="28"/>
          <w:szCs w:val="28"/>
          <w:lang w:val="ru-RU" w:eastAsia="ru-RU"/>
        </w:rPr>
        <w:t xml:space="preserve"> (</w:t>
      </w:r>
      <w:r w:rsidRPr="00FC293B">
        <w:rPr>
          <w:rFonts w:ascii="Times New Roman" w:eastAsia="Times New Roman" w:hAnsi="Times New Roman" w:cs="Times New Roman"/>
          <w:bCs/>
          <w:sz w:val="28"/>
          <w:szCs w:val="28"/>
          <w:lang w:eastAsia="ru-RU"/>
        </w:rPr>
        <w:t>п</w:t>
      </w:r>
      <w:r w:rsidRPr="00FC293B">
        <w:rPr>
          <w:rFonts w:ascii="Times New Roman" w:eastAsia="Times New Roman" w:hAnsi="Times New Roman" w:cs="Times New Roman"/>
          <w:bCs/>
          <w:sz w:val="28"/>
          <w:szCs w:val="28"/>
          <w:lang w:val="ru-RU" w:eastAsia="ru-RU"/>
        </w:rPr>
        <w:t xml:space="preserve">отужність викиду), </w:t>
      </w:r>
      <w:r w:rsidRPr="00FC293B">
        <w:rPr>
          <w:rFonts w:ascii="Times New Roman" w:eastAsia="Times New Roman" w:hAnsi="Times New Roman" w:cs="Times New Roman"/>
          <w:bCs/>
          <w:iCs/>
          <w:sz w:val="28"/>
          <w:szCs w:val="28"/>
          <w:lang w:val="en-US" w:eastAsia="ru-RU"/>
        </w:rPr>
        <w:t>q</w:t>
      </w:r>
      <w:r w:rsidRPr="00FC293B">
        <w:rPr>
          <w:rFonts w:ascii="Times New Roman" w:eastAsia="Times New Roman" w:hAnsi="Times New Roman" w:cs="Times New Roman"/>
          <w:bCs/>
          <w:iCs/>
          <w:sz w:val="28"/>
          <w:szCs w:val="28"/>
          <w:vertAlign w:val="subscript"/>
          <w:lang w:val="en-US" w:eastAsia="ru-RU"/>
        </w:rPr>
        <w:t>m</w:t>
      </w:r>
      <w:r w:rsidRPr="00FC293B">
        <w:rPr>
          <w:rFonts w:ascii="Times New Roman" w:eastAsia="Times New Roman" w:hAnsi="Times New Roman" w:cs="Times New Roman"/>
          <w:bCs/>
          <w:noProof/>
          <w:sz w:val="28"/>
          <w:szCs w:val="28"/>
          <w:lang w:val="ru-RU" w:eastAsia="ru-RU"/>
        </w:rPr>
        <w:t xml:space="preserve"> -</w:t>
      </w:r>
      <w:r w:rsidRPr="00FC293B">
        <w:rPr>
          <w:rFonts w:ascii="Times New Roman" w:eastAsia="Times New Roman" w:hAnsi="Times New Roman" w:cs="Times New Roman"/>
          <w:bCs/>
          <w:sz w:val="28"/>
          <w:szCs w:val="28"/>
          <w:lang w:val="ru-RU" w:eastAsia="ru-RU"/>
        </w:rPr>
        <w:t xml:space="preserve"> кількість речовин, що викидається в атмосферне повітря за одиницю часу, г/с</w:t>
      </w:r>
      <w:r w:rsidRPr="00FC293B">
        <w:rPr>
          <w:rFonts w:ascii="Times New Roman" w:eastAsia="Times New Roman" w:hAnsi="Times New Roman" w:cs="Times New Roman"/>
          <w:bCs/>
          <w:sz w:val="28"/>
          <w:szCs w:val="28"/>
          <w:lang w:eastAsia="ru-RU"/>
        </w:rPr>
        <w:t>;</w:t>
      </w:r>
    </w:p>
    <w:p w:rsidR="00FC293B" w:rsidRPr="00FC293B" w:rsidRDefault="00FC293B" w:rsidP="00FC293B">
      <w:pPr>
        <w:spacing w:after="0" w:line="288" w:lineRule="auto"/>
        <w:ind w:left="142" w:firstLine="709"/>
        <w:jc w:val="both"/>
        <w:rPr>
          <w:rFonts w:ascii="Times New Roman" w:eastAsia="Times New Roman" w:hAnsi="Times New Roman" w:cs="Times New Roman"/>
          <w:sz w:val="28"/>
          <w:szCs w:val="28"/>
          <w:lang w:eastAsia="ru-RU"/>
        </w:rPr>
      </w:pPr>
      <w:r w:rsidRPr="00FC293B">
        <w:rPr>
          <w:rFonts w:ascii="Times New Roman" w:eastAsia="Times New Roman" w:hAnsi="Times New Roman" w:cs="Times New Roman"/>
          <w:i/>
          <w:sz w:val="28"/>
          <w:szCs w:val="28"/>
          <w:lang w:eastAsia="ru-RU"/>
        </w:rPr>
        <w:t>Газопиловий потік</w:t>
      </w:r>
      <w:r w:rsidRPr="00FC293B">
        <w:rPr>
          <w:rFonts w:ascii="Times New Roman" w:eastAsia="Times New Roman" w:hAnsi="Times New Roman" w:cs="Times New Roman"/>
          <w:sz w:val="28"/>
          <w:szCs w:val="28"/>
          <w:lang w:eastAsia="ru-RU"/>
        </w:rPr>
        <w:t xml:space="preserve"> - газ, що містить забруднюючу речовину або забруднюючі речовини в будь-якому агрегатному стані і організовано відводиться від джерела утворення забруднюючих речовин та (або) стаціонарного джерела забруднення атмосфери.</w:t>
      </w:r>
    </w:p>
    <w:p w:rsidR="00FC293B" w:rsidRPr="00FC293B" w:rsidRDefault="00FC293B" w:rsidP="00FC293B">
      <w:pPr>
        <w:widowControl w:val="0"/>
        <w:spacing w:after="0" w:line="288" w:lineRule="auto"/>
        <w:ind w:left="142" w:firstLine="709"/>
        <w:jc w:val="both"/>
        <w:rPr>
          <w:rFonts w:ascii="Times New Roman" w:eastAsia="Times New Roman" w:hAnsi="Times New Roman" w:cs="Times New Roman"/>
          <w:b/>
          <w:sz w:val="28"/>
          <w:szCs w:val="28"/>
          <w:lang w:eastAsia="ru-RU"/>
        </w:rPr>
      </w:pPr>
      <w:r w:rsidRPr="00FC293B">
        <w:rPr>
          <w:rFonts w:ascii="Times New Roman" w:eastAsia="Times New Roman" w:hAnsi="Times New Roman" w:cs="Times New Roman"/>
          <w:b/>
          <w:sz w:val="28"/>
          <w:szCs w:val="28"/>
          <w:lang w:eastAsia="ru-RU"/>
        </w:rPr>
        <w:t>Порядок визначення наднормативних викидів забруднюючих речовин в атмосферне повітря:</w:t>
      </w:r>
    </w:p>
    <w:p w:rsidR="00FC293B" w:rsidRPr="00FC293B" w:rsidRDefault="00FC293B" w:rsidP="00FC293B">
      <w:pPr>
        <w:widowControl w:val="0"/>
        <w:numPr>
          <w:ilvl w:val="3"/>
          <w:numId w:val="6"/>
        </w:numPr>
        <w:spacing w:after="0" w:line="288" w:lineRule="auto"/>
        <w:ind w:left="142" w:firstLine="709"/>
        <w:jc w:val="both"/>
        <w:rPr>
          <w:rFonts w:ascii="Times New Roman" w:eastAsia="Times New Roman" w:hAnsi="Times New Roman" w:cs="Times New Roman"/>
          <w:sz w:val="28"/>
          <w:szCs w:val="28"/>
          <w:lang w:eastAsia="ru-RU"/>
        </w:rPr>
      </w:pPr>
      <w:r w:rsidRPr="00FC293B">
        <w:rPr>
          <w:rFonts w:ascii="Times New Roman" w:eastAsia="Times New Roman" w:hAnsi="Times New Roman" w:cs="Times New Roman"/>
          <w:sz w:val="28"/>
          <w:szCs w:val="28"/>
          <w:lang w:eastAsia="ru-RU"/>
        </w:rPr>
        <w:t>Наднормативними викидами за</w:t>
      </w:r>
      <w:bookmarkStart w:id="1" w:name="OCRUncertain028"/>
      <w:r w:rsidRPr="00FC293B">
        <w:rPr>
          <w:rFonts w:ascii="Times New Roman" w:eastAsia="Times New Roman" w:hAnsi="Times New Roman" w:cs="Times New Roman"/>
          <w:sz w:val="28"/>
          <w:szCs w:val="28"/>
          <w:lang w:eastAsia="ru-RU"/>
        </w:rPr>
        <w:t>б</w:t>
      </w:r>
      <w:bookmarkEnd w:id="1"/>
      <w:r w:rsidRPr="00FC293B">
        <w:rPr>
          <w:rFonts w:ascii="Times New Roman" w:eastAsia="Times New Roman" w:hAnsi="Times New Roman" w:cs="Times New Roman"/>
          <w:sz w:val="28"/>
          <w:szCs w:val="28"/>
          <w:lang w:eastAsia="ru-RU"/>
        </w:rPr>
        <w:t>руднюючих речовин в атмосферне повітря вважаються</w:t>
      </w:r>
      <w:r w:rsidRPr="00FC293B">
        <w:rPr>
          <w:rFonts w:ascii="Times New Roman" w:eastAsia="Times New Roman" w:hAnsi="Times New Roman" w:cs="Times New Roman"/>
          <w:noProof/>
          <w:sz w:val="28"/>
          <w:szCs w:val="28"/>
          <w:lang w:eastAsia="ru-RU"/>
        </w:rPr>
        <w:t xml:space="preserve"> </w:t>
      </w:r>
      <w:bookmarkStart w:id="2" w:name="OCRUncertain029"/>
      <w:r w:rsidRPr="00FC293B">
        <w:rPr>
          <w:rFonts w:ascii="Times New Roman" w:eastAsia="Times New Roman" w:hAnsi="Times New Roman" w:cs="Times New Roman"/>
          <w:noProof/>
          <w:sz w:val="28"/>
          <w:szCs w:val="28"/>
          <w:lang w:eastAsia="ru-RU"/>
        </w:rPr>
        <w:t>:</w:t>
      </w:r>
      <w:bookmarkEnd w:id="2"/>
    </w:p>
    <w:p w:rsidR="00FC293B" w:rsidRPr="00FC293B" w:rsidRDefault="00FC293B" w:rsidP="00FC293B">
      <w:pPr>
        <w:widowControl w:val="0"/>
        <w:numPr>
          <w:ilvl w:val="0"/>
          <w:numId w:val="1"/>
        </w:numPr>
        <w:spacing w:after="0" w:line="288" w:lineRule="auto"/>
        <w:ind w:left="142" w:firstLine="709"/>
        <w:jc w:val="both"/>
        <w:rPr>
          <w:rFonts w:ascii="Times New Roman" w:eastAsia="Times New Roman" w:hAnsi="Times New Roman" w:cs="Times New Roman"/>
          <w:sz w:val="28"/>
          <w:szCs w:val="28"/>
          <w:lang w:eastAsia="ru-RU"/>
        </w:rPr>
      </w:pPr>
      <w:r w:rsidRPr="00FC293B">
        <w:rPr>
          <w:rFonts w:ascii="Times New Roman" w:eastAsia="Times New Roman" w:hAnsi="Times New Roman" w:cs="Times New Roman"/>
          <w:sz w:val="28"/>
          <w:szCs w:val="28"/>
          <w:lang w:eastAsia="ru-RU"/>
        </w:rPr>
        <w:t>викиди забруднюючих речовин, які перевищують затверджені нормативи граничн</w:t>
      </w:r>
      <w:bookmarkStart w:id="3" w:name="OCRUncertain031"/>
      <w:r w:rsidRPr="00FC293B">
        <w:rPr>
          <w:rFonts w:ascii="Times New Roman" w:eastAsia="Times New Roman" w:hAnsi="Times New Roman" w:cs="Times New Roman"/>
          <w:sz w:val="28"/>
          <w:szCs w:val="28"/>
          <w:lang w:eastAsia="ru-RU"/>
        </w:rPr>
        <w:t>о</w:t>
      </w:r>
      <w:bookmarkEnd w:id="3"/>
      <w:r w:rsidRPr="00FC293B">
        <w:rPr>
          <w:rFonts w:ascii="Times New Roman" w:eastAsia="Times New Roman" w:hAnsi="Times New Roman" w:cs="Times New Roman"/>
          <w:sz w:val="28"/>
          <w:szCs w:val="28"/>
          <w:lang w:eastAsia="ru-RU"/>
        </w:rPr>
        <w:t xml:space="preserve">допустимих викидів, встановлених дозволом на викиди забруднюючих речовин в атмосферне повітря стаціонарними </w:t>
      </w:r>
      <w:r w:rsidRPr="00FC293B">
        <w:rPr>
          <w:rFonts w:ascii="Times New Roman" w:eastAsia="Times New Roman" w:hAnsi="Times New Roman" w:cs="Times New Roman"/>
          <w:sz w:val="28"/>
          <w:szCs w:val="28"/>
          <w:lang w:eastAsia="ru-RU"/>
        </w:rPr>
        <w:lastRenderedPageBreak/>
        <w:t xml:space="preserve">джерелами. </w:t>
      </w:r>
    </w:p>
    <w:p w:rsidR="00FC293B" w:rsidRPr="00FC293B" w:rsidRDefault="00FC293B" w:rsidP="00FC293B">
      <w:pPr>
        <w:widowControl w:val="0"/>
        <w:numPr>
          <w:ilvl w:val="0"/>
          <w:numId w:val="1"/>
        </w:numPr>
        <w:spacing w:after="0" w:line="288" w:lineRule="auto"/>
        <w:ind w:left="142" w:firstLine="709"/>
        <w:jc w:val="both"/>
        <w:rPr>
          <w:rFonts w:ascii="Times New Roman" w:eastAsia="Times New Roman" w:hAnsi="Times New Roman" w:cs="Times New Roman"/>
          <w:sz w:val="28"/>
          <w:szCs w:val="28"/>
          <w:lang w:eastAsia="ru-RU"/>
        </w:rPr>
      </w:pPr>
      <w:r w:rsidRPr="00FC293B">
        <w:rPr>
          <w:rFonts w:ascii="Times New Roman" w:eastAsia="Times New Roman" w:hAnsi="Times New Roman" w:cs="Times New Roman"/>
          <w:sz w:val="28"/>
          <w:szCs w:val="28"/>
          <w:lang w:eastAsia="ru-RU"/>
        </w:rPr>
        <w:t>викиди забруднюючих речовин стаціонарними джерелами, на які відсутній дозвіл на викиди, у тому числі і по окремих забруднюючих речовинах, викиди яких підлягають регулюванню відповідно до законодавства.</w:t>
      </w:r>
    </w:p>
    <w:p w:rsidR="00FC293B" w:rsidRPr="00FC293B" w:rsidRDefault="00FC293B" w:rsidP="00FC293B">
      <w:pPr>
        <w:widowControl w:val="0"/>
        <w:numPr>
          <w:ilvl w:val="0"/>
          <w:numId w:val="1"/>
        </w:numPr>
        <w:spacing w:after="0" w:line="288" w:lineRule="auto"/>
        <w:ind w:left="142" w:firstLine="709"/>
        <w:jc w:val="both"/>
        <w:rPr>
          <w:rFonts w:ascii="Times New Roman" w:eastAsia="Times New Roman" w:hAnsi="Times New Roman" w:cs="Times New Roman"/>
          <w:noProof/>
          <w:sz w:val="28"/>
          <w:szCs w:val="28"/>
          <w:lang w:eastAsia="ru-RU"/>
        </w:rPr>
      </w:pPr>
      <w:r w:rsidRPr="00FC293B">
        <w:rPr>
          <w:rFonts w:ascii="Times New Roman" w:eastAsia="Times New Roman" w:hAnsi="Times New Roman" w:cs="Times New Roman"/>
          <w:sz w:val="28"/>
          <w:szCs w:val="28"/>
          <w:lang w:eastAsia="ru-RU"/>
        </w:rPr>
        <w:t xml:space="preserve">викиди, що перевищують нормативи граничнодопустимих викидів забруднюючих речовин із стаціонарних джерел відповідно до законодавства. </w:t>
      </w:r>
    </w:p>
    <w:p w:rsidR="00FC293B" w:rsidRPr="00FC293B" w:rsidRDefault="00FC293B" w:rsidP="00FC293B">
      <w:pPr>
        <w:widowControl w:val="0"/>
        <w:numPr>
          <w:ilvl w:val="0"/>
          <w:numId w:val="1"/>
        </w:numPr>
        <w:spacing w:after="0" w:line="288" w:lineRule="auto"/>
        <w:ind w:left="142" w:firstLine="709"/>
        <w:jc w:val="both"/>
        <w:rPr>
          <w:rFonts w:ascii="Times New Roman" w:eastAsia="Times New Roman" w:hAnsi="Times New Roman" w:cs="Times New Roman"/>
          <w:sz w:val="28"/>
          <w:szCs w:val="28"/>
          <w:lang w:eastAsia="ru-RU"/>
        </w:rPr>
      </w:pPr>
      <w:r w:rsidRPr="00FC293B">
        <w:rPr>
          <w:rFonts w:ascii="Times New Roman" w:eastAsia="Times New Roman" w:hAnsi="Times New Roman" w:cs="Times New Roman"/>
          <w:sz w:val="28"/>
          <w:szCs w:val="28"/>
          <w:lang w:eastAsia="ru-RU"/>
        </w:rPr>
        <w:t xml:space="preserve">викиди, що здійснюються з перевищенням технологічних нормативів допустимих викидів забруднюючих речовин із стаціонарних установок, затверджених відповідно до законодавства. </w:t>
      </w:r>
    </w:p>
    <w:p w:rsidR="00FC293B" w:rsidRPr="00FC293B" w:rsidRDefault="00FC293B" w:rsidP="00FC293B">
      <w:pPr>
        <w:widowControl w:val="0"/>
        <w:numPr>
          <w:ilvl w:val="0"/>
          <w:numId w:val="1"/>
        </w:numPr>
        <w:spacing w:after="0" w:line="288" w:lineRule="auto"/>
        <w:ind w:left="142" w:firstLine="709"/>
        <w:jc w:val="both"/>
        <w:rPr>
          <w:rFonts w:ascii="Times New Roman" w:eastAsia="Times New Roman" w:hAnsi="Times New Roman" w:cs="Times New Roman"/>
          <w:sz w:val="28"/>
          <w:szCs w:val="28"/>
          <w:lang w:eastAsia="ru-RU"/>
        </w:rPr>
      </w:pPr>
      <w:r w:rsidRPr="00FC293B">
        <w:rPr>
          <w:rFonts w:ascii="Times New Roman" w:eastAsia="Times New Roman" w:hAnsi="Times New Roman" w:cs="Times New Roman"/>
          <w:sz w:val="28"/>
          <w:szCs w:val="28"/>
          <w:lang w:eastAsia="ru-RU"/>
        </w:rPr>
        <w:t>залпові викиди забруднюючих речовин в атмосферне повітря, які кількісно та якісно передбачені технологічними регламентами виробництв і перевищують 3-х кратне значення граничнодопустимого викиду відповідно до законодавства.</w:t>
      </w:r>
    </w:p>
    <w:p w:rsidR="00FC293B" w:rsidRPr="00FC293B" w:rsidRDefault="00FC293B" w:rsidP="00FC293B">
      <w:pPr>
        <w:widowControl w:val="0"/>
        <w:numPr>
          <w:ilvl w:val="0"/>
          <w:numId w:val="1"/>
        </w:numPr>
        <w:spacing w:after="0" w:line="288" w:lineRule="auto"/>
        <w:ind w:left="142" w:firstLine="709"/>
        <w:jc w:val="both"/>
        <w:rPr>
          <w:rFonts w:ascii="Times New Roman" w:eastAsia="Times New Roman" w:hAnsi="Times New Roman" w:cs="Times New Roman"/>
          <w:sz w:val="28"/>
          <w:szCs w:val="28"/>
          <w:lang w:eastAsia="ru-RU"/>
        </w:rPr>
      </w:pPr>
      <w:r w:rsidRPr="00FC293B">
        <w:rPr>
          <w:rFonts w:ascii="Times New Roman" w:eastAsia="Times New Roman" w:hAnsi="Times New Roman" w:cs="Times New Roman"/>
          <w:bCs/>
          <w:sz w:val="28"/>
          <w:szCs w:val="28"/>
          <w:lang w:eastAsia="ru-RU"/>
        </w:rPr>
        <w:t>викиди забруднюючих речовин в атмосферне повітря</w:t>
      </w:r>
      <w:r w:rsidRPr="00FC293B">
        <w:rPr>
          <w:rFonts w:ascii="Times New Roman" w:eastAsia="Times New Roman" w:hAnsi="Times New Roman" w:cs="Times New Roman"/>
          <w:noProof/>
          <w:sz w:val="28"/>
          <w:szCs w:val="28"/>
          <w:lang w:eastAsia="ru-RU"/>
        </w:rPr>
        <w:t xml:space="preserve"> в результаті аварійних ситуацій техногенного та природного характеру. </w:t>
      </w:r>
    </w:p>
    <w:p w:rsidR="00FC293B" w:rsidRPr="00FC293B" w:rsidRDefault="00FC293B" w:rsidP="00FC293B">
      <w:pPr>
        <w:widowControl w:val="0"/>
        <w:numPr>
          <w:ilvl w:val="3"/>
          <w:numId w:val="6"/>
        </w:numPr>
        <w:spacing w:after="0" w:line="288" w:lineRule="auto"/>
        <w:ind w:left="142" w:firstLine="709"/>
        <w:jc w:val="both"/>
        <w:rPr>
          <w:rFonts w:ascii="Times New Roman" w:eastAsia="Times New Roman" w:hAnsi="Times New Roman" w:cs="Times New Roman"/>
          <w:sz w:val="28"/>
          <w:szCs w:val="28"/>
          <w:lang w:eastAsia="ru-RU"/>
        </w:rPr>
      </w:pPr>
      <w:r w:rsidRPr="00FC293B">
        <w:rPr>
          <w:rFonts w:ascii="Times New Roman" w:eastAsia="Times New Roman" w:hAnsi="Times New Roman" w:cs="Times New Roman"/>
          <w:sz w:val="28"/>
          <w:szCs w:val="28"/>
          <w:lang w:eastAsia="ru-RU"/>
        </w:rPr>
        <w:t>Факт наднормативного викиду забруднюючих речовин в атмосферне повітря встановлюється спеціалістами інспекцій при перевірці суб’єктів господарювання шляхом:</w:t>
      </w:r>
    </w:p>
    <w:p w:rsidR="00FC293B" w:rsidRPr="00FC293B" w:rsidRDefault="00FC293B" w:rsidP="00FC293B">
      <w:pPr>
        <w:widowControl w:val="0"/>
        <w:numPr>
          <w:ilvl w:val="0"/>
          <w:numId w:val="2"/>
        </w:numPr>
        <w:spacing w:after="0" w:line="288" w:lineRule="auto"/>
        <w:ind w:left="142" w:firstLine="709"/>
        <w:jc w:val="both"/>
        <w:rPr>
          <w:rFonts w:ascii="Times New Roman" w:eastAsia="Times New Roman" w:hAnsi="Times New Roman" w:cs="Times New Roman"/>
          <w:sz w:val="28"/>
          <w:szCs w:val="28"/>
          <w:lang w:eastAsia="ru-RU"/>
        </w:rPr>
      </w:pPr>
      <w:r w:rsidRPr="00FC293B">
        <w:rPr>
          <w:rFonts w:ascii="Times New Roman" w:eastAsia="Times New Roman" w:hAnsi="Times New Roman" w:cs="Times New Roman"/>
          <w:sz w:val="28"/>
          <w:szCs w:val="28"/>
          <w:lang w:eastAsia="ru-RU"/>
        </w:rPr>
        <w:t xml:space="preserve">інструментально-лабораторних методів контролю; </w:t>
      </w:r>
    </w:p>
    <w:p w:rsidR="00FC293B" w:rsidRPr="00FC293B" w:rsidRDefault="00FC293B" w:rsidP="00FC293B">
      <w:pPr>
        <w:widowControl w:val="0"/>
        <w:numPr>
          <w:ilvl w:val="0"/>
          <w:numId w:val="2"/>
        </w:numPr>
        <w:spacing w:after="0" w:line="288" w:lineRule="auto"/>
        <w:ind w:left="142" w:firstLine="709"/>
        <w:jc w:val="both"/>
        <w:rPr>
          <w:rFonts w:ascii="Times New Roman" w:eastAsia="Times New Roman" w:hAnsi="Times New Roman" w:cs="Times New Roman"/>
          <w:sz w:val="28"/>
          <w:szCs w:val="28"/>
          <w:lang w:eastAsia="ru-RU"/>
        </w:rPr>
      </w:pPr>
      <w:r w:rsidRPr="00FC293B">
        <w:rPr>
          <w:rFonts w:ascii="Times New Roman" w:eastAsia="Times New Roman" w:hAnsi="Times New Roman" w:cs="Times New Roman"/>
          <w:sz w:val="28"/>
          <w:szCs w:val="28"/>
          <w:lang w:eastAsia="ru-RU"/>
        </w:rPr>
        <w:t>розрахунковими методами.</w:t>
      </w:r>
    </w:p>
    <w:p w:rsidR="00FC293B" w:rsidRPr="00FC293B" w:rsidRDefault="00FC293B" w:rsidP="00FC293B">
      <w:pPr>
        <w:widowControl w:val="0"/>
        <w:numPr>
          <w:ilvl w:val="3"/>
          <w:numId w:val="6"/>
        </w:numPr>
        <w:spacing w:after="0" w:line="288" w:lineRule="auto"/>
        <w:ind w:left="142" w:firstLine="709"/>
        <w:jc w:val="both"/>
        <w:rPr>
          <w:rFonts w:ascii="Times New Roman" w:eastAsia="Times New Roman" w:hAnsi="Times New Roman" w:cs="Times New Roman"/>
          <w:sz w:val="28"/>
          <w:szCs w:val="28"/>
          <w:lang w:eastAsia="ru-RU"/>
        </w:rPr>
      </w:pPr>
      <w:r w:rsidRPr="00FC293B">
        <w:rPr>
          <w:rFonts w:ascii="Times New Roman" w:eastAsia="Times New Roman" w:hAnsi="Times New Roman" w:cs="Times New Roman"/>
          <w:sz w:val="28"/>
          <w:szCs w:val="28"/>
          <w:lang w:eastAsia="ru-RU"/>
        </w:rPr>
        <w:t>При визначенні наднормативних викидів забруднюючих речовин в атмосферне повітря шляхом інструментально-лабораторн</w:t>
      </w:r>
      <w:r w:rsidRPr="00FC293B">
        <w:rPr>
          <w:rFonts w:ascii="Times New Roman" w:eastAsia="Times New Roman" w:hAnsi="Times New Roman" w:cs="Times New Roman"/>
          <w:noProof/>
          <w:sz w:val="28"/>
          <w:szCs w:val="28"/>
          <w:lang w:eastAsia="ru-RU"/>
        </w:rPr>
        <w:t>их</w:t>
      </w:r>
      <w:r w:rsidRPr="00FC293B">
        <w:rPr>
          <w:rFonts w:ascii="Times New Roman" w:eastAsia="Times New Roman" w:hAnsi="Times New Roman" w:cs="Times New Roman"/>
          <w:sz w:val="28"/>
          <w:szCs w:val="28"/>
          <w:lang w:eastAsia="ru-RU"/>
        </w:rPr>
        <w:t xml:space="preserve"> вимірювань, які виконані та оформлені у встановленому порядку, використовуються результати:</w:t>
      </w:r>
    </w:p>
    <w:p w:rsidR="00FC293B" w:rsidRPr="00FC293B" w:rsidRDefault="00FC293B" w:rsidP="00FC293B">
      <w:pPr>
        <w:widowControl w:val="0"/>
        <w:numPr>
          <w:ilvl w:val="0"/>
          <w:numId w:val="3"/>
        </w:numPr>
        <w:spacing w:after="0" w:line="288" w:lineRule="auto"/>
        <w:ind w:left="142" w:firstLine="709"/>
        <w:jc w:val="both"/>
        <w:rPr>
          <w:rFonts w:ascii="Times New Roman" w:eastAsia="Times New Roman" w:hAnsi="Times New Roman" w:cs="Times New Roman"/>
          <w:sz w:val="28"/>
          <w:szCs w:val="28"/>
          <w:lang w:eastAsia="ru-RU"/>
        </w:rPr>
      </w:pPr>
      <w:r w:rsidRPr="00FC293B">
        <w:rPr>
          <w:rFonts w:ascii="Times New Roman" w:eastAsia="Times New Roman" w:hAnsi="Times New Roman" w:cs="Times New Roman"/>
          <w:sz w:val="28"/>
          <w:szCs w:val="28"/>
          <w:lang w:eastAsia="ru-RU"/>
        </w:rPr>
        <w:t xml:space="preserve">вимірювальних лабораторій </w:t>
      </w:r>
      <w:r w:rsidRPr="00FC293B">
        <w:rPr>
          <w:rFonts w:ascii="Times New Roman" w:eastAsia="Times New Roman" w:hAnsi="Times New Roman" w:cs="Times New Roman"/>
          <w:noProof/>
          <w:sz w:val="28"/>
          <w:szCs w:val="28"/>
          <w:lang w:eastAsia="ru-RU"/>
        </w:rPr>
        <w:t xml:space="preserve"> інспекцій</w:t>
      </w:r>
      <w:r w:rsidRPr="00FC293B">
        <w:rPr>
          <w:rFonts w:ascii="Times New Roman" w:eastAsia="Times New Roman" w:hAnsi="Times New Roman" w:cs="Times New Roman"/>
          <w:sz w:val="28"/>
          <w:szCs w:val="28"/>
          <w:lang w:eastAsia="ru-RU"/>
        </w:rPr>
        <w:t>;</w:t>
      </w:r>
    </w:p>
    <w:p w:rsidR="00FC293B" w:rsidRPr="00FC293B" w:rsidRDefault="00FC293B" w:rsidP="00FC293B">
      <w:pPr>
        <w:widowControl w:val="0"/>
        <w:numPr>
          <w:ilvl w:val="0"/>
          <w:numId w:val="3"/>
        </w:numPr>
        <w:spacing w:after="0" w:line="288" w:lineRule="auto"/>
        <w:ind w:left="142" w:firstLine="709"/>
        <w:jc w:val="both"/>
        <w:rPr>
          <w:rFonts w:ascii="Times New Roman" w:eastAsia="Times New Roman" w:hAnsi="Times New Roman" w:cs="Times New Roman"/>
          <w:sz w:val="28"/>
          <w:szCs w:val="28"/>
          <w:lang w:eastAsia="ru-RU"/>
        </w:rPr>
      </w:pPr>
      <w:r w:rsidRPr="00FC293B">
        <w:rPr>
          <w:rFonts w:ascii="Times New Roman" w:eastAsia="Times New Roman" w:hAnsi="Times New Roman" w:cs="Times New Roman"/>
          <w:sz w:val="28"/>
          <w:szCs w:val="28"/>
          <w:lang w:eastAsia="ru-RU"/>
        </w:rPr>
        <w:t>відомчих, виробничих вимірювальних лабораторій (служб) суб’єктів господарювання, дані яких зафіксовані в журналах первинної</w:t>
      </w:r>
      <w:r w:rsidRPr="00FC293B">
        <w:rPr>
          <w:rFonts w:ascii="Times New Roman" w:eastAsia="Times New Roman" w:hAnsi="Times New Roman" w:cs="Times New Roman"/>
          <w:noProof/>
          <w:sz w:val="28"/>
          <w:szCs w:val="28"/>
          <w:lang w:eastAsia="ru-RU"/>
        </w:rPr>
        <w:t xml:space="preserve"> </w:t>
      </w:r>
      <w:r w:rsidRPr="00FC293B">
        <w:rPr>
          <w:rFonts w:ascii="Times New Roman" w:eastAsia="Times New Roman" w:hAnsi="Times New Roman" w:cs="Times New Roman"/>
          <w:sz w:val="28"/>
          <w:szCs w:val="28"/>
          <w:lang w:eastAsia="ru-RU"/>
        </w:rPr>
        <w:t>о6л</w:t>
      </w:r>
      <w:r w:rsidRPr="00FC293B">
        <w:rPr>
          <w:rFonts w:ascii="Times New Roman" w:eastAsia="Times New Roman" w:hAnsi="Times New Roman" w:cs="Times New Roman"/>
          <w:noProof/>
          <w:sz w:val="28"/>
          <w:szCs w:val="28"/>
          <w:lang w:eastAsia="ru-RU"/>
        </w:rPr>
        <w:t>і</w:t>
      </w:r>
      <w:r w:rsidRPr="00FC293B">
        <w:rPr>
          <w:rFonts w:ascii="Times New Roman" w:eastAsia="Times New Roman" w:hAnsi="Times New Roman" w:cs="Times New Roman"/>
          <w:sz w:val="28"/>
          <w:szCs w:val="28"/>
          <w:lang w:eastAsia="ru-RU"/>
        </w:rPr>
        <w:t>ково</w:t>
      </w:r>
      <w:r w:rsidRPr="00FC293B">
        <w:rPr>
          <w:rFonts w:ascii="Times New Roman" w:eastAsia="Times New Roman" w:hAnsi="Times New Roman" w:cs="Times New Roman"/>
          <w:noProof/>
          <w:sz w:val="28"/>
          <w:szCs w:val="28"/>
          <w:lang w:eastAsia="ru-RU"/>
        </w:rPr>
        <w:t>ї</w:t>
      </w:r>
      <w:r w:rsidRPr="00FC293B">
        <w:rPr>
          <w:rFonts w:ascii="Times New Roman" w:eastAsia="Times New Roman" w:hAnsi="Times New Roman" w:cs="Times New Roman"/>
          <w:sz w:val="28"/>
          <w:szCs w:val="28"/>
          <w:lang w:eastAsia="ru-RU"/>
        </w:rPr>
        <w:t xml:space="preserve"> документац</w:t>
      </w:r>
      <w:r w:rsidRPr="00FC293B">
        <w:rPr>
          <w:rFonts w:ascii="Times New Roman" w:eastAsia="Times New Roman" w:hAnsi="Times New Roman" w:cs="Times New Roman"/>
          <w:noProof/>
          <w:sz w:val="28"/>
          <w:szCs w:val="28"/>
          <w:lang w:eastAsia="ru-RU"/>
        </w:rPr>
        <w:t>ії</w:t>
      </w:r>
      <w:r w:rsidRPr="00FC293B">
        <w:rPr>
          <w:rFonts w:ascii="Times New Roman" w:eastAsia="Times New Roman" w:hAnsi="Times New Roman" w:cs="Times New Roman"/>
          <w:sz w:val="28"/>
          <w:szCs w:val="28"/>
          <w:lang w:eastAsia="ru-RU"/>
        </w:rPr>
        <w:t>, у робочих журналах вимірювальних лабораторій (служб).</w:t>
      </w:r>
    </w:p>
    <w:p w:rsidR="00FC293B" w:rsidRPr="00FC293B" w:rsidRDefault="00FC293B" w:rsidP="00FC293B">
      <w:pPr>
        <w:widowControl w:val="0"/>
        <w:numPr>
          <w:ilvl w:val="3"/>
          <w:numId w:val="6"/>
        </w:numPr>
        <w:spacing w:after="0" w:line="288" w:lineRule="auto"/>
        <w:ind w:left="142" w:firstLine="709"/>
        <w:jc w:val="both"/>
        <w:rPr>
          <w:rFonts w:ascii="Times New Roman" w:eastAsia="Times New Roman" w:hAnsi="Times New Roman" w:cs="Times New Roman"/>
          <w:sz w:val="28"/>
          <w:szCs w:val="28"/>
          <w:lang w:eastAsia="ru-RU"/>
        </w:rPr>
      </w:pPr>
      <w:r w:rsidRPr="00FC293B">
        <w:rPr>
          <w:rFonts w:ascii="Times New Roman" w:eastAsia="Times New Roman" w:hAnsi="Times New Roman" w:cs="Times New Roman"/>
          <w:sz w:val="28"/>
          <w:szCs w:val="28"/>
          <w:lang w:eastAsia="ru-RU"/>
        </w:rPr>
        <w:t>Результати вимірювань, отримані при здійсненні безперервного автоматизованого контролю, які характеризують вміст забруднюючої речовини по всьому вимірному перерізу газоходу, вважаються такими, що не перевищують значень відповідних нормативів, якщо одночасно виконуються такі умови:</w:t>
      </w:r>
    </w:p>
    <w:p w:rsidR="00FC293B" w:rsidRPr="00FC293B" w:rsidRDefault="00FC293B" w:rsidP="00FC293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142" w:firstLine="709"/>
        <w:jc w:val="both"/>
        <w:rPr>
          <w:rFonts w:ascii="Times New Roman" w:eastAsia="Times New Roman" w:hAnsi="Times New Roman" w:cs="Times New Roman"/>
          <w:sz w:val="28"/>
          <w:szCs w:val="28"/>
          <w:lang w:eastAsia="ru-RU"/>
        </w:rPr>
      </w:pPr>
      <w:r w:rsidRPr="00FC293B">
        <w:rPr>
          <w:rFonts w:ascii="Times New Roman" w:eastAsia="Times New Roman" w:hAnsi="Times New Roman" w:cs="Times New Roman"/>
          <w:sz w:val="28"/>
          <w:szCs w:val="28"/>
          <w:lang w:eastAsia="ru-RU"/>
        </w:rPr>
        <w:t>значення осереднених результатів за добу не перевищують установленого нормативу граничнодопустимого викиду;</w:t>
      </w:r>
    </w:p>
    <w:p w:rsidR="00FC293B" w:rsidRPr="00FC293B" w:rsidRDefault="00FC293B" w:rsidP="00FC293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142" w:firstLine="709"/>
        <w:jc w:val="both"/>
        <w:rPr>
          <w:rFonts w:ascii="Times New Roman" w:eastAsia="Times New Roman" w:hAnsi="Times New Roman" w:cs="Times New Roman"/>
          <w:sz w:val="28"/>
          <w:szCs w:val="28"/>
          <w:lang w:eastAsia="ru-RU"/>
        </w:rPr>
      </w:pPr>
      <w:r w:rsidRPr="00FC293B">
        <w:rPr>
          <w:rFonts w:ascii="Times New Roman" w:eastAsia="Times New Roman" w:hAnsi="Times New Roman" w:cs="Times New Roman"/>
          <w:sz w:val="28"/>
          <w:szCs w:val="28"/>
          <w:lang w:eastAsia="ru-RU"/>
        </w:rPr>
        <w:lastRenderedPageBreak/>
        <w:t>97% усіх середніх значень, виміряних за двадцятихвилинний інтервал, не перевищують установленого значення нормативу граничнодопустимого викиду;</w:t>
      </w:r>
    </w:p>
    <w:p w:rsidR="00FC293B" w:rsidRPr="00FC293B" w:rsidRDefault="00FC293B" w:rsidP="00FC293B">
      <w:pPr>
        <w:widowControl w:val="0"/>
        <w:numPr>
          <w:ilvl w:val="0"/>
          <w:numId w:val="4"/>
        </w:numPr>
        <w:spacing w:after="0" w:line="288" w:lineRule="auto"/>
        <w:ind w:left="142" w:firstLine="709"/>
        <w:jc w:val="both"/>
        <w:rPr>
          <w:rFonts w:ascii="Times New Roman" w:eastAsia="Times New Roman" w:hAnsi="Times New Roman" w:cs="Times New Roman"/>
          <w:noProof/>
          <w:sz w:val="28"/>
          <w:szCs w:val="28"/>
          <w:lang w:eastAsia="ru-RU"/>
        </w:rPr>
      </w:pPr>
      <w:r w:rsidRPr="00FC293B">
        <w:rPr>
          <w:rFonts w:ascii="Times New Roman" w:eastAsia="Times New Roman" w:hAnsi="Times New Roman" w:cs="Times New Roman"/>
          <w:sz w:val="28"/>
          <w:szCs w:val="28"/>
          <w:lang w:eastAsia="ru-RU"/>
        </w:rPr>
        <w:t>3% середніх значень, виміряних за двадцятихвилинний інтервал, не перевищують 1,2 встановленого значення нормативу граничнодопустимого викиду.</w:t>
      </w:r>
    </w:p>
    <w:p w:rsidR="00FC293B" w:rsidRPr="00FC293B" w:rsidRDefault="00FC293B" w:rsidP="00FC293B">
      <w:pPr>
        <w:widowControl w:val="0"/>
        <w:numPr>
          <w:ilvl w:val="3"/>
          <w:numId w:val="6"/>
        </w:numPr>
        <w:spacing w:after="0" w:line="288" w:lineRule="auto"/>
        <w:ind w:left="142" w:firstLine="709"/>
        <w:jc w:val="both"/>
        <w:rPr>
          <w:rFonts w:ascii="Times New Roman" w:eastAsia="Times New Roman" w:hAnsi="Times New Roman" w:cs="Times New Roman"/>
          <w:noProof/>
          <w:sz w:val="28"/>
          <w:szCs w:val="28"/>
          <w:lang w:eastAsia="ru-RU"/>
        </w:rPr>
      </w:pPr>
      <w:r w:rsidRPr="00FC293B">
        <w:rPr>
          <w:rFonts w:ascii="Times New Roman" w:eastAsia="Times New Roman" w:hAnsi="Times New Roman" w:cs="Times New Roman"/>
          <w:sz w:val="28"/>
          <w:szCs w:val="28"/>
          <w:lang w:eastAsia="ru-RU"/>
        </w:rPr>
        <w:t>Розрахункові методами визначення наднормативних викидів забруднюючих речовин в атмосферне повітря та об’ємної витрати газопилового потоку застосовуються у випадках:</w:t>
      </w:r>
    </w:p>
    <w:p w:rsidR="00FC293B" w:rsidRPr="00FC293B" w:rsidRDefault="00FC293B" w:rsidP="00FC293B">
      <w:pPr>
        <w:widowControl w:val="0"/>
        <w:numPr>
          <w:ilvl w:val="0"/>
          <w:numId w:val="5"/>
        </w:numPr>
        <w:spacing w:after="0" w:line="288" w:lineRule="auto"/>
        <w:ind w:left="142" w:firstLine="709"/>
        <w:jc w:val="both"/>
        <w:rPr>
          <w:rFonts w:ascii="Times New Roman" w:eastAsia="Times New Roman" w:hAnsi="Times New Roman" w:cs="Times New Roman"/>
          <w:sz w:val="28"/>
          <w:szCs w:val="28"/>
          <w:lang w:eastAsia="ru-RU"/>
        </w:rPr>
      </w:pPr>
      <w:r w:rsidRPr="00FC293B">
        <w:rPr>
          <w:rFonts w:ascii="Times New Roman" w:eastAsia="Times New Roman" w:hAnsi="Times New Roman" w:cs="Times New Roman"/>
          <w:sz w:val="28"/>
          <w:szCs w:val="28"/>
          <w:lang w:eastAsia="ru-RU"/>
        </w:rPr>
        <w:t>викиду забруднюючих речовин від джерел викидів, які здійснюються без дозволу на викиди, за параметрами зафіксованими у відповідній документації суб’єкта господарювання (матеріали інвентаризації джерел викидів, технологічні регламенти, режимні карти роботи паливовикористовуючого обладнання тощо);</w:t>
      </w:r>
    </w:p>
    <w:p w:rsidR="00FC293B" w:rsidRPr="00FC293B" w:rsidRDefault="00FC293B" w:rsidP="00FC293B">
      <w:pPr>
        <w:widowControl w:val="0"/>
        <w:numPr>
          <w:ilvl w:val="0"/>
          <w:numId w:val="5"/>
        </w:numPr>
        <w:spacing w:after="0" w:line="288" w:lineRule="auto"/>
        <w:ind w:left="142" w:firstLine="709"/>
        <w:jc w:val="both"/>
        <w:rPr>
          <w:rFonts w:ascii="Times New Roman" w:eastAsia="Times New Roman" w:hAnsi="Times New Roman" w:cs="Times New Roman"/>
          <w:bCs/>
          <w:sz w:val="28"/>
          <w:szCs w:val="28"/>
          <w:lang w:eastAsia="ru-RU"/>
        </w:rPr>
      </w:pPr>
      <w:r w:rsidRPr="00FC293B">
        <w:rPr>
          <w:rFonts w:ascii="Times New Roman" w:eastAsia="Times New Roman" w:hAnsi="Times New Roman" w:cs="Times New Roman"/>
          <w:sz w:val="28"/>
          <w:szCs w:val="28"/>
          <w:lang w:eastAsia="ru-RU"/>
        </w:rPr>
        <w:t xml:space="preserve">викиду забруднюючих речовин в атмосферне повітря внаслідок </w:t>
      </w:r>
      <w:r w:rsidRPr="00FC293B">
        <w:rPr>
          <w:rFonts w:ascii="Times New Roman" w:eastAsia="Times New Roman" w:hAnsi="Times New Roman" w:cs="Times New Roman"/>
          <w:noProof/>
          <w:sz w:val="28"/>
          <w:szCs w:val="28"/>
          <w:lang w:eastAsia="ru-RU"/>
        </w:rPr>
        <w:t>невиконання в установлені терміни запланованих заходів щодо скорочення викидів за</w:t>
      </w:r>
      <w:r w:rsidRPr="00FC293B">
        <w:rPr>
          <w:rFonts w:ascii="Times New Roman" w:eastAsia="Times New Roman" w:hAnsi="Times New Roman" w:cs="Times New Roman"/>
          <w:bCs/>
          <w:sz w:val="28"/>
          <w:szCs w:val="28"/>
          <w:lang w:eastAsia="ru-RU"/>
        </w:rPr>
        <w:t>бруднюючих речовин;</w:t>
      </w:r>
    </w:p>
    <w:p w:rsidR="00FC293B" w:rsidRPr="00FC293B" w:rsidRDefault="00FC293B" w:rsidP="00FC293B">
      <w:pPr>
        <w:widowControl w:val="0"/>
        <w:numPr>
          <w:ilvl w:val="0"/>
          <w:numId w:val="5"/>
        </w:numPr>
        <w:spacing w:after="0" w:line="288" w:lineRule="auto"/>
        <w:ind w:left="142" w:firstLine="709"/>
        <w:jc w:val="both"/>
        <w:rPr>
          <w:rFonts w:ascii="Times New Roman" w:eastAsia="Times New Roman" w:hAnsi="Times New Roman" w:cs="Times New Roman"/>
          <w:sz w:val="28"/>
          <w:szCs w:val="28"/>
          <w:lang w:val="ru-RU" w:eastAsia="ru-RU"/>
        </w:rPr>
      </w:pPr>
      <w:r w:rsidRPr="00FC293B">
        <w:rPr>
          <w:rFonts w:ascii="Times New Roman" w:eastAsia="Times New Roman" w:hAnsi="Times New Roman" w:cs="Times New Roman"/>
          <w:sz w:val="28"/>
          <w:szCs w:val="28"/>
          <w:lang w:eastAsia="ru-RU"/>
        </w:rPr>
        <w:t>викиду забруднюючих речовин в атмосферне повітря який стався внаслідок</w:t>
      </w:r>
      <w:r w:rsidRPr="00FC293B">
        <w:rPr>
          <w:rFonts w:ascii="Times New Roman" w:eastAsia="Times New Roman" w:hAnsi="Times New Roman" w:cs="Times New Roman"/>
          <w:sz w:val="28"/>
          <w:szCs w:val="28"/>
          <w:lang w:val="ru-RU" w:eastAsia="ru-RU"/>
        </w:rPr>
        <w:t xml:space="preserve"> промислової чи транспортної аварії;</w:t>
      </w:r>
    </w:p>
    <w:p w:rsidR="00FC293B" w:rsidRPr="00FC293B" w:rsidRDefault="00FC293B" w:rsidP="00FC293B">
      <w:pPr>
        <w:widowControl w:val="0"/>
        <w:numPr>
          <w:ilvl w:val="0"/>
          <w:numId w:val="5"/>
        </w:numPr>
        <w:spacing w:after="0" w:line="288" w:lineRule="auto"/>
        <w:ind w:left="142" w:firstLine="709"/>
        <w:jc w:val="both"/>
        <w:rPr>
          <w:rFonts w:ascii="Times New Roman" w:eastAsia="Times New Roman" w:hAnsi="Times New Roman" w:cs="Times New Roman"/>
          <w:sz w:val="28"/>
          <w:szCs w:val="28"/>
          <w:lang w:val="ru-RU" w:eastAsia="ru-RU"/>
        </w:rPr>
      </w:pPr>
      <w:r w:rsidRPr="00FC293B">
        <w:rPr>
          <w:rFonts w:ascii="Times New Roman" w:eastAsia="Times New Roman" w:hAnsi="Times New Roman" w:cs="Times New Roman"/>
          <w:sz w:val="28"/>
          <w:szCs w:val="28"/>
          <w:lang w:val="ru-RU" w:eastAsia="ru-RU"/>
        </w:rPr>
        <w:t xml:space="preserve">викиду забруднюючих речовин в атмосферне повітря внаслідок несакціонованого спалювання відходів різного походження, поживних залишків, іншої рослинності тощо. </w:t>
      </w:r>
    </w:p>
    <w:p w:rsidR="00FC293B" w:rsidRPr="00FC293B" w:rsidRDefault="00FC293B" w:rsidP="00FC293B">
      <w:pPr>
        <w:widowControl w:val="0"/>
        <w:numPr>
          <w:ilvl w:val="0"/>
          <w:numId w:val="5"/>
        </w:numPr>
        <w:spacing w:after="0" w:line="288" w:lineRule="auto"/>
        <w:ind w:left="142" w:firstLine="709"/>
        <w:jc w:val="both"/>
        <w:rPr>
          <w:rFonts w:ascii="Times New Roman" w:eastAsia="Times New Roman" w:hAnsi="Times New Roman" w:cs="Times New Roman"/>
          <w:sz w:val="28"/>
          <w:szCs w:val="28"/>
          <w:lang w:eastAsia="ru-RU"/>
        </w:rPr>
      </w:pPr>
      <w:r w:rsidRPr="00FC293B">
        <w:rPr>
          <w:rFonts w:ascii="Times New Roman" w:eastAsia="Times New Roman" w:hAnsi="Times New Roman" w:cs="Times New Roman"/>
          <w:sz w:val="28"/>
          <w:szCs w:val="28"/>
          <w:lang w:eastAsia="ru-RU"/>
        </w:rPr>
        <w:t>о</w:t>
      </w:r>
      <w:r w:rsidRPr="00FC293B">
        <w:rPr>
          <w:rFonts w:ascii="Times New Roman" w:eastAsia="Times New Roman" w:hAnsi="Times New Roman" w:cs="Times New Roman"/>
          <w:sz w:val="28"/>
          <w:szCs w:val="28"/>
          <w:lang w:val="ru-RU" w:eastAsia="ru-RU"/>
        </w:rPr>
        <w:t>б’ємної витрати газопилового потоку (димових газів) від паливовикористовуючого обладнання при відсутності технічних можливостей для інструментального вимірювання (конструктивні особливості газоходів).</w:t>
      </w:r>
    </w:p>
    <w:p w:rsidR="00FC293B" w:rsidRPr="00FC293B" w:rsidRDefault="00FC293B" w:rsidP="00FC293B">
      <w:pPr>
        <w:widowControl w:val="0"/>
        <w:numPr>
          <w:ilvl w:val="3"/>
          <w:numId w:val="6"/>
        </w:numPr>
        <w:spacing w:after="0" w:line="288" w:lineRule="auto"/>
        <w:ind w:left="142" w:firstLine="709"/>
        <w:jc w:val="both"/>
        <w:rPr>
          <w:rFonts w:ascii="Times New Roman" w:eastAsia="Times New Roman" w:hAnsi="Times New Roman" w:cs="Times New Roman"/>
          <w:sz w:val="28"/>
          <w:szCs w:val="28"/>
          <w:lang w:val="ru-RU" w:eastAsia="ru-RU"/>
        </w:rPr>
      </w:pPr>
      <w:r w:rsidRPr="00FC293B">
        <w:rPr>
          <w:rFonts w:ascii="Times New Roman" w:eastAsia="Times New Roman" w:hAnsi="Times New Roman" w:cs="Times New Roman"/>
          <w:sz w:val="28"/>
          <w:szCs w:val="28"/>
          <w:lang w:val="ru-RU" w:eastAsia="ru-RU"/>
        </w:rPr>
        <w:t xml:space="preserve"> За результатами обстеження суб’єкта господарювання та проведених інструментально-лабораторних вимірювань складається акт перевірки в установленому порядку. </w:t>
      </w:r>
    </w:p>
    <w:p w:rsidR="00FC293B" w:rsidRPr="00FC293B" w:rsidRDefault="00FC293B" w:rsidP="00FC293B">
      <w:pPr>
        <w:widowControl w:val="0"/>
        <w:spacing w:after="0" w:line="288" w:lineRule="auto"/>
        <w:ind w:left="142" w:firstLine="709"/>
        <w:jc w:val="center"/>
        <w:rPr>
          <w:rFonts w:ascii="Times New Roman" w:eastAsia="Times New Roman" w:hAnsi="Times New Roman" w:cs="Times New Roman"/>
          <w:b/>
          <w:sz w:val="28"/>
          <w:szCs w:val="28"/>
          <w:lang w:val="ru-RU" w:eastAsia="ru-RU"/>
        </w:rPr>
      </w:pPr>
      <w:r w:rsidRPr="00FC293B">
        <w:rPr>
          <w:rFonts w:ascii="Times New Roman" w:eastAsia="Times New Roman" w:hAnsi="Times New Roman" w:cs="Times New Roman"/>
          <w:b/>
          <w:sz w:val="28"/>
          <w:szCs w:val="28"/>
          <w:lang w:val="ru-RU" w:eastAsia="ru-RU"/>
        </w:rPr>
        <w:t>Розрахунок маси наднормативних викидів забруднюючих речовин в атмосферне повітря</w:t>
      </w:r>
    </w:p>
    <w:p w:rsidR="00FC293B" w:rsidRPr="00FC293B" w:rsidRDefault="00FC293B" w:rsidP="00FC293B">
      <w:pPr>
        <w:widowControl w:val="0"/>
        <w:spacing w:after="0" w:line="288" w:lineRule="auto"/>
        <w:ind w:left="142" w:firstLine="709"/>
        <w:jc w:val="center"/>
        <w:rPr>
          <w:rFonts w:ascii="Times New Roman" w:eastAsia="Times New Roman" w:hAnsi="Times New Roman" w:cs="Times New Roman"/>
          <w:b/>
          <w:sz w:val="28"/>
          <w:szCs w:val="28"/>
          <w:lang w:val="ru-RU" w:eastAsia="ru-RU"/>
        </w:rPr>
      </w:pPr>
    </w:p>
    <w:p w:rsidR="00FC293B" w:rsidRPr="00FC293B" w:rsidRDefault="00FC293B" w:rsidP="00FC293B">
      <w:pPr>
        <w:widowControl w:val="0"/>
        <w:spacing w:after="0" w:line="288" w:lineRule="auto"/>
        <w:ind w:left="142" w:firstLine="709"/>
        <w:jc w:val="both"/>
        <w:rPr>
          <w:rFonts w:ascii="Times New Roman" w:eastAsia="Times New Roman" w:hAnsi="Times New Roman" w:cs="Times New Roman"/>
          <w:noProof/>
          <w:sz w:val="28"/>
          <w:szCs w:val="28"/>
          <w:lang w:eastAsia="ru-RU"/>
        </w:rPr>
      </w:pPr>
      <w:r w:rsidRPr="00FC293B">
        <w:rPr>
          <w:rFonts w:ascii="Times New Roman" w:eastAsia="Times New Roman" w:hAnsi="Times New Roman" w:cs="Times New Roman"/>
          <w:bCs/>
          <w:sz w:val="28"/>
          <w:szCs w:val="28"/>
          <w:lang w:val="ru-RU" w:eastAsia="ru-RU"/>
        </w:rPr>
        <w:t>Розрахунок маси наднормативного викиду забруднюючої речовини в атмосферне повітря</w:t>
      </w:r>
      <w:r w:rsidRPr="00FC293B">
        <w:rPr>
          <w:rFonts w:ascii="Times New Roman" w:eastAsia="Times New Roman" w:hAnsi="Times New Roman" w:cs="Times New Roman"/>
          <w:noProof/>
          <w:sz w:val="28"/>
          <w:szCs w:val="28"/>
          <w:lang w:val="ru-RU" w:eastAsia="ru-RU"/>
        </w:rPr>
        <w:t xml:space="preserve"> від джерела викиду </w:t>
      </w:r>
      <w:r w:rsidRPr="00FC293B">
        <w:rPr>
          <w:rFonts w:ascii="Times New Roman" w:eastAsia="Times New Roman" w:hAnsi="Times New Roman" w:cs="Times New Roman"/>
          <w:bCs/>
          <w:sz w:val="28"/>
          <w:szCs w:val="28"/>
          <w:lang w:val="ru-RU" w:eastAsia="ru-RU"/>
        </w:rPr>
        <w:t>забруднюючих речовин, віднесеного до основних джерел викидів виконується за формулою:</w:t>
      </w:r>
      <w:r w:rsidRPr="00FC293B">
        <w:rPr>
          <w:rFonts w:ascii="Times New Roman" w:eastAsia="Times New Roman" w:hAnsi="Times New Roman" w:cs="Times New Roman"/>
          <w:noProof/>
          <w:sz w:val="28"/>
          <w:szCs w:val="28"/>
          <w:lang w:eastAsia="ru-RU"/>
        </w:rPr>
        <w:t xml:space="preserve"> </w:t>
      </w:r>
    </w:p>
    <w:p w:rsidR="00FC293B" w:rsidRPr="00FC293B" w:rsidRDefault="00FC293B" w:rsidP="00FC293B">
      <w:pPr>
        <w:widowControl w:val="0"/>
        <w:spacing w:after="0" w:line="288" w:lineRule="auto"/>
        <w:ind w:left="142" w:firstLine="709"/>
        <w:jc w:val="right"/>
        <w:rPr>
          <w:rFonts w:ascii="Times New Roman" w:eastAsia="Times New Roman" w:hAnsi="Times New Roman" w:cs="Times New Roman"/>
          <w:noProof/>
          <w:sz w:val="28"/>
          <w:szCs w:val="28"/>
          <w:lang w:eastAsia="ru-RU"/>
        </w:rPr>
      </w:pPr>
    </w:p>
    <w:p w:rsidR="00FC293B" w:rsidRPr="00FC293B" w:rsidRDefault="00FC293B" w:rsidP="00FC293B">
      <w:pPr>
        <w:widowControl w:val="0"/>
        <w:spacing w:after="0" w:line="288" w:lineRule="auto"/>
        <w:ind w:left="142" w:firstLine="709"/>
        <w:jc w:val="right"/>
        <w:rPr>
          <w:rFonts w:ascii="Times New Roman" w:eastAsia="Times New Roman" w:hAnsi="Times New Roman" w:cs="Times New Roman"/>
          <w:noProof/>
          <w:sz w:val="28"/>
          <w:szCs w:val="28"/>
          <w:lang w:eastAsia="ru-RU"/>
        </w:rPr>
      </w:pPr>
      <w:r w:rsidRPr="00FC293B">
        <w:rPr>
          <w:rFonts w:ascii="Times New Roman" w:eastAsia="Times New Roman" w:hAnsi="Times New Roman" w:cs="Times New Roman"/>
          <w:noProof/>
          <w:sz w:val="28"/>
          <w:szCs w:val="28"/>
          <w:lang w:val="ru-RU" w:eastAsia="ru-RU"/>
        </w:rPr>
        <w:t>m</w:t>
      </w:r>
      <w:r w:rsidRPr="00FC293B">
        <w:rPr>
          <w:rFonts w:ascii="Times New Roman" w:eastAsia="Times New Roman" w:hAnsi="Times New Roman" w:cs="Times New Roman"/>
          <w:noProof/>
          <w:sz w:val="28"/>
          <w:szCs w:val="28"/>
          <w:vertAlign w:val="subscript"/>
          <w:lang w:val="ru-RU" w:eastAsia="ru-RU"/>
        </w:rPr>
        <w:t>ί</w:t>
      </w:r>
      <w:r w:rsidRPr="00FC293B">
        <w:rPr>
          <w:rFonts w:ascii="Times New Roman" w:eastAsia="Times New Roman" w:hAnsi="Times New Roman" w:cs="Times New Roman"/>
          <w:noProof/>
          <w:sz w:val="28"/>
          <w:szCs w:val="28"/>
          <w:vertAlign w:val="subscript"/>
          <w:lang w:eastAsia="ru-RU"/>
        </w:rPr>
        <w:t xml:space="preserve"> </w:t>
      </w:r>
      <w:r w:rsidRPr="00FC293B">
        <w:rPr>
          <w:rFonts w:ascii="Times New Roman" w:eastAsia="Times New Roman" w:hAnsi="Times New Roman" w:cs="Times New Roman"/>
          <w:noProof/>
          <w:sz w:val="28"/>
          <w:szCs w:val="28"/>
          <w:lang w:eastAsia="ru-RU"/>
        </w:rPr>
        <w:t>= 3,6 ×10</w:t>
      </w:r>
      <w:r w:rsidRPr="00FC293B">
        <w:rPr>
          <w:rFonts w:ascii="Times New Roman" w:eastAsia="Times New Roman" w:hAnsi="Times New Roman" w:cs="Times New Roman"/>
          <w:noProof/>
          <w:sz w:val="28"/>
          <w:szCs w:val="28"/>
          <w:vertAlign w:val="superscript"/>
          <w:lang w:eastAsia="ru-RU"/>
        </w:rPr>
        <w:t>-6</w:t>
      </w:r>
      <w:r w:rsidRPr="00FC293B">
        <w:rPr>
          <w:rFonts w:ascii="Times New Roman" w:eastAsia="Times New Roman" w:hAnsi="Times New Roman" w:cs="Times New Roman"/>
          <w:noProof/>
          <w:sz w:val="28"/>
          <w:szCs w:val="28"/>
          <w:lang w:eastAsia="ru-RU"/>
        </w:rPr>
        <w:t>×(</w:t>
      </w:r>
      <w:r w:rsidRPr="00FC293B">
        <w:rPr>
          <w:rFonts w:ascii="Times New Roman" w:eastAsia="Times New Roman" w:hAnsi="Times New Roman" w:cs="Times New Roman"/>
          <w:noProof/>
          <w:sz w:val="28"/>
          <w:szCs w:val="28"/>
          <w:lang w:val="ru-RU" w:eastAsia="ru-RU"/>
        </w:rPr>
        <w:t>ρ</w:t>
      </w:r>
      <w:r w:rsidRPr="00FC293B">
        <w:rPr>
          <w:rFonts w:ascii="Times New Roman" w:eastAsia="Times New Roman" w:hAnsi="Times New Roman" w:cs="Times New Roman"/>
          <w:noProof/>
          <w:sz w:val="28"/>
          <w:szCs w:val="28"/>
          <w:vertAlign w:val="subscript"/>
          <w:lang w:eastAsia="ru-RU"/>
        </w:rPr>
        <w:t>В</w:t>
      </w:r>
      <w:r w:rsidRPr="00FC293B">
        <w:rPr>
          <w:rFonts w:ascii="Times New Roman" w:eastAsia="Times New Roman" w:hAnsi="Times New Roman" w:cs="Times New Roman"/>
          <w:noProof/>
          <w:sz w:val="28"/>
          <w:szCs w:val="28"/>
          <w:vertAlign w:val="subscript"/>
          <w:lang w:val="ru-RU" w:eastAsia="ru-RU"/>
        </w:rPr>
        <w:t>ί</w:t>
      </w:r>
      <w:r w:rsidRPr="00FC293B">
        <w:rPr>
          <w:rFonts w:ascii="Times New Roman" w:eastAsia="Times New Roman" w:hAnsi="Times New Roman" w:cs="Times New Roman"/>
          <w:noProof/>
          <w:sz w:val="28"/>
          <w:szCs w:val="28"/>
          <w:lang w:eastAsia="ru-RU"/>
        </w:rPr>
        <w:t xml:space="preserve"> − </w:t>
      </w:r>
      <w:r w:rsidRPr="00FC293B">
        <w:rPr>
          <w:rFonts w:ascii="Times New Roman" w:eastAsia="Times New Roman" w:hAnsi="Times New Roman" w:cs="Times New Roman"/>
          <w:noProof/>
          <w:sz w:val="28"/>
          <w:szCs w:val="28"/>
          <w:lang w:val="ru-RU" w:eastAsia="ru-RU"/>
        </w:rPr>
        <w:t>ρ</w:t>
      </w:r>
      <w:r w:rsidRPr="00FC293B">
        <w:rPr>
          <w:rFonts w:ascii="Times New Roman" w:eastAsia="Times New Roman" w:hAnsi="Times New Roman" w:cs="Times New Roman"/>
          <w:noProof/>
          <w:sz w:val="28"/>
          <w:szCs w:val="28"/>
          <w:vertAlign w:val="subscript"/>
          <w:lang w:eastAsia="ru-RU"/>
        </w:rPr>
        <w:t xml:space="preserve">Внорм </w:t>
      </w:r>
      <w:r w:rsidRPr="00FC293B">
        <w:rPr>
          <w:rFonts w:ascii="Times New Roman" w:eastAsia="Times New Roman" w:hAnsi="Times New Roman" w:cs="Times New Roman"/>
          <w:noProof/>
          <w:sz w:val="28"/>
          <w:szCs w:val="28"/>
          <w:lang w:eastAsia="ru-RU"/>
        </w:rPr>
        <w:t xml:space="preserve">) × </w:t>
      </w:r>
      <w:r w:rsidRPr="00FC293B">
        <w:rPr>
          <w:rFonts w:ascii="Times New Roman" w:eastAsia="Times New Roman" w:hAnsi="Times New Roman" w:cs="Times New Roman"/>
          <w:noProof/>
          <w:sz w:val="28"/>
          <w:szCs w:val="28"/>
          <w:lang w:val="ru-RU" w:eastAsia="ru-RU"/>
        </w:rPr>
        <w:t>q</w:t>
      </w:r>
      <w:r w:rsidRPr="00FC293B">
        <w:rPr>
          <w:rFonts w:ascii="Times New Roman" w:eastAsia="Times New Roman" w:hAnsi="Times New Roman" w:cs="Times New Roman"/>
          <w:noProof/>
          <w:sz w:val="28"/>
          <w:szCs w:val="28"/>
          <w:vertAlign w:val="subscript"/>
          <w:lang w:val="ru-RU" w:eastAsia="ru-RU"/>
        </w:rPr>
        <w:t>ν</w:t>
      </w:r>
      <w:r w:rsidRPr="00FC293B">
        <w:rPr>
          <w:rFonts w:ascii="Times New Roman" w:eastAsia="Times New Roman" w:hAnsi="Times New Roman" w:cs="Times New Roman"/>
          <w:noProof/>
          <w:sz w:val="28"/>
          <w:szCs w:val="28"/>
          <w:vertAlign w:val="subscript"/>
          <w:lang w:eastAsia="ru-RU"/>
        </w:rPr>
        <w:t xml:space="preserve"> </w:t>
      </w:r>
      <w:r w:rsidRPr="00FC293B">
        <w:rPr>
          <w:rFonts w:ascii="Times New Roman" w:eastAsia="Times New Roman" w:hAnsi="Times New Roman" w:cs="Times New Roman"/>
          <w:noProof/>
          <w:sz w:val="28"/>
          <w:szCs w:val="28"/>
          <w:lang w:eastAsia="ru-RU"/>
        </w:rPr>
        <w:t xml:space="preserve">× </w:t>
      </w:r>
      <w:r w:rsidRPr="00FC293B">
        <w:rPr>
          <w:rFonts w:ascii="Times New Roman" w:eastAsia="Times New Roman" w:hAnsi="Times New Roman" w:cs="Times New Roman"/>
          <w:noProof/>
          <w:sz w:val="28"/>
          <w:szCs w:val="28"/>
          <w:lang w:val="ru-RU" w:eastAsia="ru-RU"/>
        </w:rPr>
        <w:t>Τ</w:t>
      </w:r>
      <w:r w:rsidRPr="00FC293B">
        <w:rPr>
          <w:rFonts w:ascii="Times New Roman" w:eastAsia="Times New Roman" w:hAnsi="Times New Roman" w:cs="Times New Roman"/>
          <w:noProof/>
          <w:sz w:val="28"/>
          <w:szCs w:val="28"/>
          <w:lang w:eastAsia="ru-RU"/>
        </w:rPr>
        <w:t xml:space="preserve">  ,                              (1)</w:t>
      </w:r>
    </w:p>
    <w:p w:rsidR="00FC293B" w:rsidRPr="00FC293B" w:rsidRDefault="00FC293B" w:rsidP="00FC293B">
      <w:pPr>
        <w:widowControl w:val="0"/>
        <w:spacing w:after="0" w:line="288" w:lineRule="auto"/>
        <w:ind w:left="142" w:firstLine="709"/>
        <w:jc w:val="both"/>
        <w:rPr>
          <w:rFonts w:ascii="Times New Roman" w:eastAsia="Times New Roman" w:hAnsi="Times New Roman" w:cs="Times New Roman"/>
          <w:noProof/>
          <w:sz w:val="28"/>
          <w:szCs w:val="28"/>
          <w:lang w:eastAsia="ru-RU"/>
        </w:rPr>
      </w:pPr>
      <w:r w:rsidRPr="00FC293B">
        <w:rPr>
          <w:rFonts w:ascii="Times New Roman" w:eastAsia="Times New Roman" w:hAnsi="Times New Roman" w:cs="Times New Roman"/>
          <w:noProof/>
          <w:sz w:val="28"/>
          <w:szCs w:val="28"/>
          <w:lang w:eastAsia="ru-RU"/>
        </w:rPr>
        <w:t>де:</w:t>
      </w:r>
    </w:p>
    <w:p w:rsidR="00FC293B" w:rsidRPr="00FC293B" w:rsidRDefault="00FC293B" w:rsidP="00FC293B">
      <w:pPr>
        <w:spacing w:after="0" w:line="288" w:lineRule="auto"/>
        <w:ind w:left="142" w:firstLine="709"/>
        <w:jc w:val="both"/>
        <w:rPr>
          <w:rFonts w:ascii="Times New Roman" w:eastAsia="Times New Roman" w:hAnsi="Times New Roman" w:cs="Times New Roman"/>
          <w:noProof/>
          <w:sz w:val="28"/>
          <w:szCs w:val="28"/>
          <w:lang w:eastAsia="ru-RU"/>
        </w:rPr>
      </w:pPr>
      <w:r w:rsidRPr="00FC293B">
        <w:rPr>
          <w:rFonts w:ascii="Times New Roman" w:eastAsia="Times New Roman" w:hAnsi="Times New Roman" w:cs="Times New Roman"/>
          <w:noProof/>
          <w:sz w:val="28"/>
          <w:szCs w:val="28"/>
          <w:lang w:eastAsia="ru-RU"/>
        </w:rPr>
        <w:lastRenderedPageBreak/>
        <w:t>m</w:t>
      </w:r>
      <w:r w:rsidRPr="00FC293B">
        <w:rPr>
          <w:rFonts w:ascii="Times New Roman" w:eastAsia="Times New Roman" w:hAnsi="Times New Roman" w:cs="Times New Roman"/>
          <w:noProof/>
          <w:sz w:val="28"/>
          <w:szCs w:val="28"/>
          <w:vertAlign w:val="subscript"/>
          <w:lang w:eastAsia="ru-RU"/>
        </w:rPr>
        <w:t>ί</w:t>
      </w:r>
      <w:r w:rsidRPr="00FC293B">
        <w:rPr>
          <w:rFonts w:ascii="Times New Roman" w:eastAsia="Times New Roman" w:hAnsi="Times New Roman" w:cs="Times New Roman"/>
          <w:sz w:val="28"/>
          <w:szCs w:val="28"/>
          <w:lang w:eastAsia="ru-RU"/>
        </w:rPr>
        <w:t xml:space="preserve"> - маса наднормативного викиду </w:t>
      </w:r>
      <w:r w:rsidRPr="00FC293B">
        <w:rPr>
          <w:rFonts w:ascii="Times New Roman" w:eastAsia="Times New Roman" w:hAnsi="Times New Roman" w:cs="Times New Roman"/>
          <w:i/>
          <w:iCs/>
          <w:sz w:val="28"/>
          <w:szCs w:val="28"/>
          <w:lang w:eastAsia="ru-RU"/>
        </w:rPr>
        <w:t>і-</w:t>
      </w:r>
      <w:r w:rsidRPr="00FC293B">
        <w:rPr>
          <w:rFonts w:ascii="Times New Roman" w:eastAsia="Times New Roman" w:hAnsi="Times New Roman" w:cs="Times New Roman"/>
          <w:sz w:val="28"/>
          <w:szCs w:val="28"/>
          <w:lang w:eastAsia="ru-RU"/>
        </w:rPr>
        <w:t>тої забруднюючої речовини в атмосферне повітря</w:t>
      </w:r>
      <w:r w:rsidRPr="00FC293B">
        <w:rPr>
          <w:rFonts w:ascii="Times New Roman" w:eastAsia="Times New Roman" w:hAnsi="Times New Roman" w:cs="Times New Roman"/>
          <w:noProof/>
          <w:sz w:val="28"/>
          <w:szCs w:val="28"/>
          <w:lang w:eastAsia="ru-RU"/>
        </w:rPr>
        <w:t xml:space="preserve"> від джерела викиду цієї </w:t>
      </w:r>
      <w:r w:rsidRPr="00FC293B">
        <w:rPr>
          <w:rFonts w:ascii="Times New Roman" w:eastAsia="Times New Roman" w:hAnsi="Times New Roman" w:cs="Times New Roman"/>
          <w:sz w:val="28"/>
          <w:szCs w:val="28"/>
          <w:lang w:eastAsia="ru-RU"/>
        </w:rPr>
        <w:t>забруднюючої речовини, т;</w:t>
      </w:r>
    </w:p>
    <w:p w:rsidR="00FC293B" w:rsidRPr="00FC293B" w:rsidRDefault="00FC293B" w:rsidP="00FC293B">
      <w:pPr>
        <w:widowControl w:val="0"/>
        <w:spacing w:after="0" w:line="288" w:lineRule="auto"/>
        <w:ind w:left="142" w:firstLine="709"/>
        <w:jc w:val="both"/>
        <w:rPr>
          <w:rFonts w:ascii="Times New Roman" w:eastAsia="Times New Roman" w:hAnsi="Times New Roman" w:cs="Times New Roman"/>
          <w:noProof/>
          <w:sz w:val="28"/>
          <w:szCs w:val="28"/>
          <w:lang w:eastAsia="ru-RU"/>
        </w:rPr>
      </w:pPr>
      <w:r w:rsidRPr="00FC293B">
        <w:rPr>
          <w:rFonts w:ascii="Times New Roman" w:eastAsia="Times New Roman" w:hAnsi="Times New Roman" w:cs="Times New Roman"/>
          <w:noProof/>
          <w:sz w:val="28"/>
          <w:szCs w:val="28"/>
          <w:lang w:val="ru-RU" w:eastAsia="ru-RU"/>
        </w:rPr>
        <w:t>ρ</w:t>
      </w:r>
      <w:r w:rsidRPr="00FC293B">
        <w:rPr>
          <w:rFonts w:ascii="Times New Roman" w:eastAsia="Times New Roman" w:hAnsi="Times New Roman" w:cs="Times New Roman"/>
          <w:noProof/>
          <w:sz w:val="28"/>
          <w:szCs w:val="28"/>
          <w:vertAlign w:val="subscript"/>
          <w:lang w:eastAsia="ru-RU"/>
        </w:rPr>
        <w:t>В</w:t>
      </w:r>
      <w:r w:rsidRPr="00FC293B">
        <w:rPr>
          <w:rFonts w:ascii="Times New Roman" w:eastAsia="Times New Roman" w:hAnsi="Times New Roman" w:cs="Times New Roman"/>
          <w:noProof/>
          <w:sz w:val="28"/>
          <w:szCs w:val="28"/>
          <w:vertAlign w:val="subscript"/>
          <w:lang w:val="ru-RU" w:eastAsia="ru-RU"/>
        </w:rPr>
        <w:t>ί</w:t>
      </w:r>
      <w:r w:rsidRPr="00FC293B">
        <w:rPr>
          <w:rFonts w:ascii="Times New Roman" w:eastAsia="Times New Roman" w:hAnsi="Times New Roman" w:cs="Times New Roman"/>
          <w:noProof/>
          <w:sz w:val="28"/>
          <w:szCs w:val="28"/>
          <w:vertAlign w:val="subscript"/>
          <w:lang w:eastAsia="ru-RU"/>
        </w:rPr>
        <w:t xml:space="preserve"> </w:t>
      </w:r>
      <w:r w:rsidRPr="00FC293B">
        <w:rPr>
          <w:rFonts w:ascii="Times New Roman" w:eastAsia="Times New Roman" w:hAnsi="Times New Roman" w:cs="Times New Roman"/>
          <w:noProof/>
          <w:sz w:val="28"/>
          <w:szCs w:val="28"/>
          <w:lang w:eastAsia="ru-RU"/>
        </w:rPr>
        <w:t xml:space="preserve">- середнє значення масової концентрації </w:t>
      </w:r>
      <w:r w:rsidRPr="00FC293B">
        <w:rPr>
          <w:rFonts w:ascii="Times New Roman" w:eastAsia="Times New Roman" w:hAnsi="Times New Roman" w:cs="Times New Roman"/>
          <w:i/>
          <w:iCs/>
          <w:noProof/>
          <w:sz w:val="28"/>
          <w:szCs w:val="28"/>
          <w:lang w:eastAsia="ru-RU"/>
        </w:rPr>
        <w:t>і</w:t>
      </w:r>
      <w:r w:rsidRPr="00FC293B">
        <w:rPr>
          <w:rFonts w:ascii="Times New Roman" w:eastAsia="Times New Roman" w:hAnsi="Times New Roman" w:cs="Times New Roman"/>
          <w:noProof/>
          <w:sz w:val="28"/>
          <w:szCs w:val="28"/>
          <w:lang w:eastAsia="ru-RU"/>
        </w:rPr>
        <w:t xml:space="preserve">-тої </w:t>
      </w:r>
      <w:r w:rsidRPr="00FC293B">
        <w:rPr>
          <w:rFonts w:ascii="Times New Roman" w:eastAsia="Times New Roman" w:hAnsi="Times New Roman" w:cs="Times New Roman"/>
          <w:bCs/>
          <w:sz w:val="28"/>
          <w:szCs w:val="28"/>
          <w:lang w:eastAsia="ru-RU"/>
        </w:rPr>
        <w:t>забруднюючої речовини, мг/м</w:t>
      </w:r>
      <w:r w:rsidRPr="00FC293B">
        <w:rPr>
          <w:rFonts w:ascii="Times New Roman" w:eastAsia="Times New Roman" w:hAnsi="Times New Roman" w:cs="Times New Roman"/>
          <w:bCs/>
          <w:sz w:val="28"/>
          <w:szCs w:val="28"/>
          <w:vertAlign w:val="superscript"/>
          <w:lang w:eastAsia="ru-RU"/>
        </w:rPr>
        <w:t>3</w:t>
      </w:r>
      <w:r w:rsidRPr="00FC293B">
        <w:rPr>
          <w:rFonts w:ascii="Times New Roman" w:eastAsia="Times New Roman" w:hAnsi="Times New Roman" w:cs="Times New Roman"/>
          <w:bCs/>
          <w:sz w:val="28"/>
          <w:szCs w:val="28"/>
          <w:lang w:eastAsia="ru-RU"/>
        </w:rPr>
        <w:t>;</w:t>
      </w:r>
    </w:p>
    <w:p w:rsidR="00FC293B" w:rsidRPr="00FC293B" w:rsidRDefault="00FC293B" w:rsidP="00FC293B">
      <w:pPr>
        <w:widowControl w:val="0"/>
        <w:spacing w:after="0" w:line="288" w:lineRule="auto"/>
        <w:ind w:left="142" w:firstLine="709"/>
        <w:jc w:val="both"/>
        <w:rPr>
          <w:rFonts w:ascii="Times New Roman" w:eastAsia="Times New Roman" w:hAnsi="Times New Roman" w:cs="Times New Roman"/>
          <w:noProof/>
          <w:sz w:val="28"/>
          <w:szCs w:val="28"/>
          <w:lang w:val="ru-RU" w:eastAsia="ru-RU"/>
        </w:rPr>
      </w:pPr>
      <w:r w:rsidRPr="00FC293B">
        <w:rPr>
          <w:rFonts w:ascii="Times New Roman" w:eastAsia="Times New Roman" w:hAnsi="Times New Roman" w:cs="Times New Roman"/>
          <w:noProof/>
          <w:sz w:val="28"/>
          <w:szCs w:val="28"/>
          <w:lang w:val="ru-RU" w:eastAsia="ru-RU"/>
        </w:rPr>
        <w:t>ρ</w:t>
      </w:r>
      <w:r w:rsidRPr="00FC293B">
        <w:rPr>
          <w:rFonts w:ascii="Times New Roman" w:eastAsia="Times New Roman" w:hAnsi="Times New Roman" w:cs="Times New Roman"/>
          <w:noProof/>
          <w:sz w:val="28"/>
          <w:szCs w:val="28"/>
          <w:vertAlign w:val="subscript"/>
          <w:lang w:val="ru-RU" w:eastAsia="ru-RU"/>
        </w:rPr>
        <w:t xml:space="preserve">Внорм </w:t>
      </w:r>
      <w:r w:rsidRPr="00FC293B">
        <w:rPr>
          <w:rFonts w:ascii="Times New Roman" w:eastAsia="Times New Roman" w:hAnsi="Times New Roman" w:cs="Times New Roman"/>
          <w:noProof/>
          <w:sz w:val="28"/>
          <w:szCs w:val="28"/>
          <w:lang w:val="ru-RU" w:eastAsia="ru-RU"/>
        </w:rPr>
        <w:t>- значення затвердженого нормативу викиду</w:t>
      </w:r>
      <w:r w:rsidRPr="00FC293B">
        <w:rPr>
          <w:rFonts w:ascii="Times New Roman" w:eastAsia="Times New Roman" w:hAnsi="Times New Roman" w:cs="Times New Roman"/>
          <w:i/>
          <w:iCs/>
          <w:noProof/>
          <w:sz w:val="28"/>
          <w:szCs w:val="28"/>
          <w:lang w:val="ru-RU" w:eastAsia="ru-RU"/>
        </w:rPr>
        <w:t xml:space="preserve"> і</w:t>
      </w:r>
      <w:r w:rsidRPr="00FC293B">
        <w:rPr>
          <w:rFonts w:ascii="Times New Roman" w:eastAsia="Times New Roman" w:hAnsi="Times New Roman" w:cs="Times New Roman"/>
          <w:noProof/>
          <w:sz w:val="28"/>
          <w:szCs w:val="28"/>
          <w:lang w:val="ru-RU" w:eastAsia="ru-RU"/>
        </w:rPr>
        <w:t xml:space="preserve">-тої </w:t>
      </w:r>
      <w:r w:rsidRPr="00FC293B">
        <w:rPr>
          <w:rFonts w:ascii="Times New Roman" w:eastAsia="Times New Roman" w:hAnsi="Times New Roman" w:cs="Times New Roman"/>
          <w:bCs/>
          <w:sz w:val="28"/>
          <w:szCs w:val="28"/>
          <w:lang w:val="ru-RU" w:eastAsia="ru-RU"/>
        </w:rPr>
        <w:t>забруднюючої речовини, наведеного в дозволі на викид, мг/м</w:t>
      </w:r>
      <w:r w:rsidRPr="00FC293B">
        <w:rPr>
          <w:rFonts w:ascii="Times New Roman" w:eastAsia="Times New Roman" w:hAnsi="Times New Roman" w:cs="Times New Roman"/>
          <w:bCs/>
          <w:sz w:val="28"/>
          <w:szCs w:val="28"/>
          <w:vertAlign w:val="superscript"/>
          <w:lang w:val="ru-RU" w:eastAsia="ru-RU"/>
        </w:rPr>
        <w:t>3</w:t>
      </w:r>
      <w:r w:rsidRPr="00FC293B">
        <w:rPr>
          <w:rFonts w:ascii="Times New Roman" w:eastAsia="Times New Roman" w:hAnsi="Times New Roman" w:cs="Times New Roman"/>
          <w:bCs/>
          <w:sz w:val="28"/>
          <w:szCs w:val="28"/>
          <w:lang w:val="ru-RU" w:eastAsia="ru-RU"/>
        </w:rPr>
        <w:t>;</w:t>
      </w:r>
    </w:p>
    <w:p w:rsidR="00FC293B" w:rsidRPr="00FC293B" w:rsidRDefault="00FC293B" w:rsidP="00FC293B">
      <w:pPr>
        <w:widowControl w:val="0"/>
        <w:spacing w:after="0" w:line="288" w:lineRule="auto"/>
        <w:ind w:left="142" w:firstLine="709"/>
        <w:jc w:val="both"/>
        <w:rPr>
          <w:rFonts w:ascii="Times New Roman" w:eastAsia="Times New Roman" w:hAnsi="Times New Roman" w:cs="Times New Roman"/>
          <w:noProof/>
          <w:sz w:val="28"/>
          <w:szCs w:val="28"/>
          <w:lang w:val="ru-RU" w:eastAsia="ru-RU"/>
        </w:rPr>
      </w:pPr>
      <w:r w:rsidRPr="00FC293B">
        <w:rPr>
          <w:rFonts w:ascii="Times New Roman" w:eastAsia="Times New Roman" w:hAnsi="Times New Roman" w:cs="Times New Roman"/>
          <w:noProof/>
          <w:sz w:val="28"/>
          <w:szCs w:val="28"/>
          <w:lang w:val="ru-RU" w:eastAsia="ru-RU"/>
        </w:rPr>
        <w:t>q</w:t>
      </w:r>
      <w:r w:rsidRPr="00FC293B">
        <w:rPr>
          <w:rFonts w:ascii="Times New Roman" w:eastAsia="Times New Roman" w:hAnsi="Times New Roman" w:cs="Times New Roman"/>
          <w:noProof/>
          <w:sz w:val="28"/>
          <w:szCs w:val="28"/>
          <w:vertAlign w:val="subscript"/>
          <w:lang w:val="ru-RU" w:eastAsia="ru-RU"/>
        </w:rPr>
        <w:t>ν</w:t>
      </w:r>
      <w:r w:rsidRPr="00FC293B">
        <w:rPr>
          <w:rFonts w:ascii="Times New Roman" w:eastAsia="Times New Roman" w:hAnsi="Times New Roman" w:cs="Times New Roman"/>
          <w:noProof/>
          <w:sz w:val="28"/>
          <w:szCs w:val="28"/>
          <w:lang w:val="ru-RU" w:eastAsia="ru-RU"/>
        </w:rPr>
        <w:t xml:space="preserve"> - значення об’ємної витрати газопилового потоку від джерела викиду </w:t>
      </w:r>
      <w:r w:rsidRPr="00FC293B">
        <w:rPr>
          <w:rFonts w:ascii="Times New Roman" w:eastAsia="Times New Roman" w:hAnsi="Times New Roman" w:cs="Times New Roman"/>
          <w:i/>
          <w:iCs/>
          <w:noProof/>
          <w:sz w:val="28"/>
          <w:szCs w:val="28"/>
          <w:lang w:val="ru-RU" w:eastAsia="ru-RU"/>
        </w:rPr>
        <w:t>і</w:t>
      </w:r>
      <w:r w:rsidRPr="00FC293B">
        <w:rPr>
          <w:rFonts w:ascii="Times New Roman" w:eastAsia="Times New Roman" w:hAnsi="Times New Roman" w:cs="Times New Roman"/>
          <w:noProof/>
          <w:sz w:val="28"/>
          <w:szCs w:val="28"/>
          <w:lang w:val="ru-RU" w:eastAsia="ru-RU"/>
        </w:rPr>
        <w:t xml:space="preserve">-тої </w:t>
      </w:r>
      <w:r w:rsidRPr="00FC293B">
        <w:rPr>
          <w:rFonts w:ascii="Times New Roman" w:eastAsia="Times New Roman" w:hAnsi="Times New Roman" w:cs="Times New Roman"/>
          <w:bCs/>
          <w:sz w:val="28"/>
          <w:szCs w:val="28"/>
          <w:lang w:val="ru-RU" w:eastAsia="ru-RU"/>
        </w:rPr>
        <w:t>забруднюючої речовини, приведене до нормальних умов, м</w:t>
      </w:r>
      <w:r w:rsidRPr="00FC293B">
        <w:rPr>
          <w:rFonts w:ascii="Times New Roman" w:eastAsia="Times New Roman" w:hAnsi="Times New Roman" w:cs="Times New Roman"/>
          <w:bCs/>
          <w:sz w:val="28"/>
          <w:szCs w:val="28"/>
          <w:vertAlign w:val="superscript"/>
          <w:lang w:val="ru-RU" w:eastAsia="ru-RU"/>
        </w:rPr>
        <w:t>3</w:t>
      </w:r>
      <w:r w:rsidRPr="00FC293B">
        <w:rPr>
          <w:rFonts w:ascii="Times New Roman" w:eastAsia="Times New Roman" w:hAnsi="Times New Roman" w:cs="Times New Roman"/>
          <w:bCs/>
          <w:sz w:val="28"/>
          <w:szCs w:val="28"/>
          <w:lang w:val="ru-RU" w:eastAsia="ru-RU"/>
        </w:rPr>
        <w:t>/с;</w:t>
      </w:r>
    </w:p>
    <w:p w:rsidR="00FC293B" w:rsidRPr="00FC293B" w:rsidRDefault="00FC293B" w:rsidP="00FC293B">
      <w:pPr>
        <w:widowControl w:val="0"/>
        <w:tabs>
          <w:tab w:val="num" w:pos="720"/>
        </w:tabs>
        <w:spacing w:after="0" w:line="288" w:lineRule="auto"/>
        <w:ind w:left="142" w:firstLine="709"/>
        <w:jc w:val="both"/>
        <w:rPr>
          <w:rFonts w:ascii="Times New Roman" w:eastAsia="Times New Roman" w:hAnsi="Times New Roman" w:cs="Times New Roman"/>
          <w:bCs/>
          <w:sz w:val="28"/>
          <w:szCs w:val="28"/>
          <w:lang w:val="ru-RU" w:eastAsia="ru-RU"/>
        </w:rPr>
      </w:pPr>
      <w:r w:rsidRPr="00FC293B">
        <w:rPr>
          <w:rFonts w:ascii="Times New Roman" w:eastAsia="Times New Roman" w:hAnsi="Times New Roman" w:cs="Times New Roman"/>
          <w:noProof/>
          <w:sz w:val="28"/>
          <w:szCs w:val="28"/>
          <w:lang w:val="ru-RU" w:eastAsia="ru-RU"/>
        </w:rPr>
        <w:t xml:space="preserve">Τ - час роботи джерела викиду </w:t>
      </w:r>
      <w:r w:rsidRPr="00FC293B">
        <w:rPr>
          <w:rFonts w:ascii="Times New Roman" w:eastAsia="Times New Roman" w:hAnsi="Times New Roman" w:cs="Times New Roman"/>
          <w:i/>
          <w:iCs/>
          <w:noProof/>
          <w:sz w:val="28"/>
          <w:szCs w:val="28"/>
          <w:lang w:val="ru-RU" w:eastAsia="ru-RU"/>
        </w:rPr>
        <w:t>і</w:t>
      </w:r>
      <w:r w:rsidRPr="00FC293B">
        <w:rPr>
          <w:rFonts w:ascii="Times New Roman" w:eastAsia="Times New Roman" w:hAnsi="Times New Roman" w:cs="Times New Roman"/>
          <w:noProof/>
          <w:sz w:val="28"/>
          <w:szCs w:val="28"/>
          <w:lang w:val="ru-RU" w:eastAsia="ru-RU"/>
        </w:rPr>
        <w:t xml:space="preserve">-тої </w:t>
      </w:r>
      <w:r w:rsidRPr="00FC293B">
        <w:rPr>
          <w:rFonts w:ascii="Times New Roman" w:eastAsia="Times New Roman" w:hAnsi="Times New Roman" w:cs="Times New Roman"/>
          <w:bCs/>
          <w:sz w:val="28"/>
          <w:szCs w:val="28"/>
          <w:lang w:val="ru-RU" w:eastAsia="ru-RU"/>
        </w:rPr>
        <w:t>забруднюючої речовини в режимі наднормативного викиду, год.</w:t>
      </w:r>
    </w:p>
    <w:p w:rsidR="00FC293B" w:rsidRPr="00FC293B" w:rsidRDefault="00FC293B" w:rsidP="00FC293B">
      <w:pPr>
        <w:widowControl w:val="0"/>
        <w:tabs>
          <w:tab w:val="num" w:pos="720"/>
        </w:tabs>
        <w:spacing w:after="0" w:line="288" w:lineRule="auto"/>
        <w:ind w:left="142" w:firstLine="709"/>
        <w:jc w:val="both"/>
        <w:rPr>
          <w:rFonts w:ascii="Times New Roman" w:eastAsia="Times New Roman" w:hAnsi="Times New Roman" w:cs="Times New Roman"/>
          <w:noProof/>
          <w:sz w:val="28"/>
          <w:szCs w:val="28"/>
          <w:lang w:eastAsia="ru-RU"/>
        </w:rPr>
      </w:pPr>
      <w:r w:rsidRPr="00FC293B">
        <w:rPr>
          <w:rFonts w:ascii="Times New Roman" w:eastAsia="Times New Roman" w:hAnsi="Times New Roman" w:cs="Times New Roman"/>
          <w:noProof/>
          <w:sz w:val="28"/>
          <w:szCs w:val="28"/>
          <w:lang w:val="ru-RU" w:eastAsia="ru-RU"/>
        </w:rPr>
        <w:t>3</w:t>
      </w:r>
      <w:r w:rsidRPr="00FC293B">
        <w:rPr>
          <w:rFonts w:ascii="Times New Roman" w:eastAsia="Times New Roman" w:hAnsi="Times New Roman" w:cs="Times New Roman"/>
          <w:noProof/>
          <w:sz w:val="28"/>
          <w:szCs w:val="28"/>
          <w:lang w:eastAsia="ru-RU"/>
        </w:rPr>
        <w:t>,</w:t>
      </w:r>
      <w:r w:rsidRPr="00FC293B">
        <w:rPr>
          <w:rFonts w:ascii="Times New Roman" w:eastAsia="Times New Roman" w:hAnsi="Times New Roman" w:cs="Times New Roman"/>
          <w:noProof/>
          <w:sz w:val="28"/>
          <w:szCs w:val="28"/>
          <w:lang w:val="ru-RU" w:eastAsia="ru-RU"/>
        </w:rPr>
        <w:t>6</w:t>
      </w:r>
      <w:r w:rsidRPr="00FC293B">
        <w:rPr>
          <w:rFonts w:ascii="Times New Roman" w:eastAsia="Times New Roman" w:hAnsi="Times New Roman" w:cs="Times New Roman"/>
          <w:noProof/>
          <w:sz w:val="28"/>
          <w:szCs w:val="28"/>
          <w:lang w:eastAsia="ru-RU"/>
        </w:rPr>
        <w:t>×10</w:t>
      </w:r>
      <w:r w:rsidRPr="00FC293B">
        <w:rPr>
          <w:rFonts w:ascii="Times New Roman" w:eastAsia="Times New Roman" w:hAnsi="Times New Roman" w:cs="Times New Roman"/>
          <w:noProof/>
          <w:sz w:val="28"/>
          <w:szCs w:val="28"/>
          <w:vertAlign w:val="superscript"/>
          <w:lang w:eastAsia="ru-RU"/>
        </w:rPr>
        <w:t>-6</w:t>
      </w:r>
      <w:r w:rsidRPr="00FC293B">
        <w:rPr>
          <w:rFonts w:ascii="Times New Roman" w:eastAsia="Times New Roman" w:hAnsi="Times New Roman" w:cs="Times New Roman"/>
          <w:noProof/>
          <w:sz w:val="28"/>
          <w:szCs w:val="28"/>
          <w:lang w:val="ru-RU" w:eastAsia="ru-RU"/>
        </w:rPr>
        <w:t xml:space="preserve">– </w:t>
      </w:r>
      <w:r w:rsidRPr="00FC293B">
        <w:rPr>
          <w:rFonts w:ascii="Times New Roman" w:eastAsia="Times New Roman" w:hAnsi="Times New Roman" w:cs="Times New Roman"/>
          <w:noProof/>
          <w:sz w:val="28"/>
          <w:szCs w:val="28"/>
          <w:lang w:eastAsia="ru-RU"/>
        </w:rPr>
        <w:t>загальний коефіцієнт переведення годин в секунди та міліграм в тони.</w:t>
      </w:r>
    </w:p>
    <w:p w:rsidR="00FC293B" w:rsidRPr="00FC293B" w:rsidRDefault="00FC293B" w:rsidP="00FC293B">
      <w:pPr>
        <w:widowControl w:val="0"/>
        <w:tabs>
          <w:tab w:val="num" w:pos="0"/>
        </w:tabs>
        <w:spacing w:after="0" w:line="288" w:lineRule="auto"/>
        <w:ind w:left="142" w:firstLine="709"/>
        <w:jc w:val="center"/>
        <w:rPr>
          <w:rFonts w:ascii="Times New Roman" w:eastAsia="Times New Roman" w:hAnsi="Times New Roman" w:cs="Times New Roman"/>
          <w:bCs/>
          <w:sz w:val="28"/>
          <w:szCs w:val="28"/>
          <w:lang w:eastAsia="ru-RU"/>
        </w:rPr>
      </w:pPr>
      <w:r w:rsidRPr="00FC293B">
        <w:rPr>
          <w:rFonts w:ascii="Times New Roman" w:eastAsia="Times New Roman" w:hAnsi="Times New Roman" w:cs="Times New Roman"/>
          <w:b/>
          <w:bCs/>
          <w:sz w:val="28"/>
          <w:szCs w:val="28"/>
          <w:lang w:eastAsia="ru-RU"/>
        </w:rPr>
        <w:t>Практичне завдання</w:t>
      </w:r>
    </w:p>
    <w:p w:rsidR="00FC293B" w:rsidRPr="00FC293B" w:rsidRDefault="00FC293B" w:rsidP="00FC293B">
      <w:pPr>
        <w:widowControl w:val="0"/>
        <w:tabs>
          <w:tab w:val="num" w:pos="0"/>
        </w:tabs>
        <w:spacing w:after="0" w:line="288" w:lineRule="auto"/>
        <w:ind w:left="142" w:firstLine="709"/>
        <w:jc w:val="both"/>
        <w:rPr>
          <w:rFonts w:ascii="Times New Roman" w:eastAsia="Times New Roman" w:hAnsi="Times New Roman" w:cs="Times New Roman"/>
          <w:bCs/>
          <w:sz w:val="28"/>
          <w:szCs w:val="28"/>
          <w:lang w:eastAsia="ru-RU"/>
        </w:rPr>
      </w:pPr>
      <w:r w:rsidRPr="00FC293B">
        <w:rPr>
          <w:rFonts w:ascii="Times New Roman" w:eastAsia="Times New Roman" w:hAnsi="Times New Roman" w:cs="Times New Roman"/>
          <w:bCs/>
          <w:sz w:val="28"/>
          <w:szCs w:val="28"/>
          <w:lang w:eastAsia="ru-RU"/>
        </w:rPr>
        <w:t>Внаслідок пошкодження обладнання, процес виробництва на підприємстві тривав з перевищенням допустимих значень викидів забруднюючих речовин в атмосферне повітря протягом 16-ти годин. Визначити осяг понаднормових викидів за заданий проміжок часу за наступними варіантами:</w:t>
      </w:r>
    </w:p>
    <w:p w:rsidR="00FC293B" w:rsidRPr="00FC293B" w:rsidRDefault="00FC293B" w:rsidP="00FC293B">
      <w:pPr>
        <w:widowControl w:val="0"/>
        <w:tabs>
          <w:tab w:val="num" w:pos="0"/>
        </w:tabs>
        <w:spacing w:after="0" w:line="288" w:lineRule="auto"/>
        <w:ind w:left="142" w:firstLine="709"/>
        <w:jc w:val="right"/>
        <w:rPr>
          <w:rFonts w:ascii="Times New Roman" w:eastAsia="Times New Roman" w:hAnsi="Times New Roman" w:cs="Times New Roman"/>
          <w:bCs/>
          <w:i/>
          <w:sz w:val="28"/>
          <w:szCs w:val="28"/>
          <w:lang w:eastAsia="ru-RU"/>
        </w:rPr>
      </w:pPr>
      <w:r w:rsidRPr="00FC293B">
        <w:rPr>
          <w:rFonts w:ascii="Times New Roman" w:eastAsia="Times New Roman" w:hAnsi="Times New Roman" w:cs="Times New Roman"/>
          <w:bCs/>
          <w:i/>
          <w:sz w:val="28"/>
          <w:szCs w:val="28"/>
          <w:lang w:eastAsia="ru-RU"/>
        </w:rPr>
        <w:t>Таблиця 4</w:t>
      </w:r>
    </w:p>
    <w:p w:rsidR="00FC293B" w:rsidRPr="00FC293B" w:rsidRDefault="00FC293B" w:rsidP="00FC293B">
      <w:pPr>
        <w:widowControl w:val="0"/>
        <w:tabs>
          <w:tab w:val="num" w:pos="0"/>
        </w:tabs>
        <w:spacing w:after="0" w:line="288" w:lineRule="auto"/>
        <w:ind w:left="142" w:firstLine="709"/>
        <w:jc w:val="center"/>
        <w:rPr>
          <w:rFonts w:ascii="Times New Roman" w:eastAsia="Times New Roman" w:hAnsi="Times New Roman" w:cs="Times New Roman"/>
          <w:b/>
          <w:bCs/>
          <w:sz w:val="28"/>
          <w:szCs w:val="28"/>
          <w:lang w:eastAsia="ru-RU"/>
        </w:rPr>
      </w:pPr>
      <w:r w:rsidRPr="00FC293B">
        <w:rPr>
          <w:rFonts w:ascii="Times New Roman" w:eastAsia="Times New Roman" w:hAnsi="Times New Roman" w:cs="Times New Roman"/>
          <w:b/>
          <w:bCs/>
          <w:sz w:val="28"/>
          <w:szCs w:val="28"/>
          <w:lang w:eastAsia="ru-RU"/>
        </w:rPr>
        <w:t>Завдання</w:t>
      </w: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72"/>
        <w:gridCol w:w="2055"/>
        <w:gridCol w:w="1731"/>
      </w:tblGrid>
      <w:tr w:rsidR="00FC293B" w:rsidRPr="00FC293B" w:rsidTr="00255767">
        <w:tc>
          <w:tcPr>
            <w:tcW w:w="2660" w:type="dxa"/>
          </w:tcPr>
          <w:p w:rsidR="00FC293B" w:rsidRPr="00FC293B" w:rsidRDefault="00FC293B" w:rsidP="00FC293B">
            <w:pPr>
              <w:widowControl w:val="0"/>
              <w:tabs>
                <w:tab w:val="num" w:pos="0"/>
              </w:tabs>
              <w:spacing w:after="0" w:line="240" w:lineRule="auto"/>
              <w:ind w:left="142"/>
              <w:jc w:val="both"/>
              <w:rPr>
                <w:rFonts w:ascii="Times New Roman" w:eastAsia="Times New Roman" w:hAnsi="Times New Roman" w:cs="Times New Roman"/>
                <w:bCs/>
                <w:sz w:val="28"/>
                <w:szCs w:val="28"/>
                <w:lang w:eastAsia="ru-RU"/>
              </w:rPr>
            </w:pPr>
            <w:r w:rsidRPr="00FC293B">
              <w:rPr>
                <w:rFonts w:ascii="Times New Roman" w:eastAsia="Times New Roman" w:hAnsi="Times New Roman" w:cs="Times New Roman"/>
                <w:bCs/>
                <w:sz w:val="28"/>
                <w:szCs w:val="28"/>
                <w:lang w:eastAsia="ru-RU"/>
              </w:rPr>
              <w:t>Умови завдання</w:t>
            </w:r>
          </w:p>
        </w:tc>
        <w:tc>
          <w:tcPr>
            <w:tcW w:w="2872" w:type="dxa"/>
          </w:tcPr>
          <w:p w:rsidR="00FC293B" w:rsidRPr="00FC293B" w:rsidRDefault="00FC293B" w:rsidP="00FC293B">
            <w:pPr>
              <w:widowControl w:val="0"/>
              <w:tabs>
                <w:tab w:val="num" w:pos="0"/>
              </w:tabs>
              <w:spacing w:after="0" w:line="240" w:lineRule="auto"/>
              <w:ind w:left="142"/>
              <w:jc w:val="center"/>
              <w:rPr>
                <w:rFonts w:ascii="Times New Roman" w:eastAsia="Times New Roman" w:hAnsi="Times New Roman" w:cs="Times New Roman"/>
                <w:bCs/>
                <w:sz w:val="28"/>
                <w:szCs w:val="28"/>
                <w:lang w:eastAsia="ru-RU"/>
              </w:rPr>
            </w:pPr>
            <w:r w:rsidRPr="00FC293B">
              <w:rPr>
                <w:rFonts w:ascii="Times New Roman" w:eastAsia="Times New Roman" w:hAnsi="Times New Roman" w:cs="Times New Roman"/>
                <w:bCs/>
                <w:sz w:val="28"/>
                <w:szCs w:val="28"/>
                <w:lang w:eastAsia="ru-RU"/>
              </w:rPr>
              <w:t>Варіант 1</w:t>
            </w:r>
          </w:p>
        </w:tc>
        <w:tc>
          <w:tcPr>
            <w:tcW w:w="2055" w:type="dxa"/>
          </w:tcPr>
          <w:p w:rsidR="00FC293B" w:rsidRPr="00FC293B" w:rsidRDefault="00FC293B" w:rsidP="00FC293B">
            <w:pPr>
              <w:widowControl w:val="0"/>
              <w:tabs>
                <w:tab w:val="num" w:pos="0"/>
              </w:tabs>
              <w:spacing w:after="0" w:line="240" w:lineRule="auto"/>
              <w:ind w:left="142"/>
              <w:jc w:val="center"/>
              <w:rPr>
                <w:rFonts w:ascii="Times New Roman" w:eastAsia="Times New Roman" w:hAnsi="Times New Roman" w:cs="Times New Roman"/>
                <w:bCs/>
                <w:sz w:val="28"/>
                <w:szCs w:val="28"/>
                <w:lang w:eastAsia="ru-RU"/>
              </w:rPr>
            </w:pPr>
            <w:r w:rsidRPr="00FC293B">
              <w:rPr>
                <w:rFonts w:ascii="Times New Roman" w:eastAsia="Times New Roman" w:hAnsi="Times New Roman" w:cs="Times New Roman"/>
                <w:bCs/>
                <w:sz w:val="28"/>
                <w:szCs w:val="28"/>
                <w:lang w:eastAsia="ru-RU"/>
              </w:rPr>
              <w:t>Варіант 2</w:t>
            </w:r>
          </w:p>
        </w:tc>
        <w:tc>
          <w:tcPr>
            <w:tcW w:w="1731" w:type="dxa"/>
          </w:tcPr>
          <w:p w:rsidR="00FC293B" w:rsidRPr="00FC293B" w:rsidRDefault="00FC293B" w:rsidP="00FC293B">
            <w:pPr>
              <w:widowControl w:val="0"/>
              <w:tabs>
                <w:tab w:val="num" w:pos="0"/>
              </w:tabs>
              <w:spacing w:after="0" w:line="240" w:lineRule="auto"/>
              <w:ind w:left="142"/>
              <w:jc w:val="center"/>
              <w:rPr>
                <w:rFonts w:ascii="Times New Roman" w:eastAsia="Times New Roman" w:hAnsi="Times New Roman" w:cs="Times New Roman"/>
                <w:bCs/>
                <w:sz w:val="28"/>
                <w:szCs w:val="28"/>
                <w:lang w:eastAsia="ru-RU"/>
              </w:rPr>
            </w:pPr>
            <w:r w:rsidRPr="00FC293B">
              <w:rPr>
                <w:rFonts w:ascii="Times New Roman" w:eastAsia="Times New Roman" w:hAnsi="Times New Roman" w:cs="Times New Roman"/>
                <w:bCs/>
                <w:sz w:val="28"/>
                <w:szCs w:val="28"/>
                <w:lang w:eastAsia="ru-RU"/>
              </w:rPr>
              <w:t>Варіант 3</w:t>
            </w:r>
          </w:p>
        </w:tc>
      </w:tr>
      <w:tr w:rsidR="00FC293B" w:rsidRPr="00FC293B" w:rsidTr="00255767">
        <w:tc>
          <w:tcPr>
            <w:tcW w:w="2660" w:type="dxa"/>
          </w:tcPr>
          <w:p w:rsidR="00FC293B" w:rsidRPr="00FC293B" w:rsidRDefault="00FC293B" w:rsidP="00FC293B">
            <w:pPr>
              <w:widowControl w:val="0"/>
              <w:tabs>
                <w:tab w:val="num" w:pos="0"/>
              </w:tabs>
              <w:spacing w:after="0" w:line="240" w:lineRule="auto"/>
              <w:ind w:left="142"/>
              <w:jc w:val="both"/>
              <w:rPr>
                <w:rFonts w:ascii="Times New Roman" w:eastAsia="Times New Roman" w:hAnsi="Times New Roman" w:cs="Times New Roman"/>
                <w:bCs/>
                <w:sz w:val="28"/>
                <w:szCs w:val="28"/>
                <w:lang w:eastAsia="ru-RU"/>
              </w:rPr>
            </w:pPr>
            <w:r w:rsidRPr="00FC293B">
              <w:rPr>
                <w:rFonts w:ascii="Times New Roman" w:eastAsia="Times New Roman" w:hAnsi="Times New Roman" w:cs="Times New Roman"/>
                <w:bCs/>
                <w:sz w:val="28"/>
                <w:szCs w:val="28"/>
                <w:lang w:eastAsia="ru-RU"/>
              </w:rPr>
              <w:t>Вид промислової діяльності</w:t>
            </w:r>
          </w:p>
        </w:tc>
        <w:tc>
          <w:tcPr>
            <w:tcW w:w="2872" w:type="dxa"/>
          </w:tcPr>
          <w:p w:rsidR="00FC293B" w:rsidRPr="00FC293B" w:rsidRDefault="00FC293B" w:rsidP="00FC293B">
            <w:pPr>
              <w:widowControl w:val="0"/>
              <w:tabs>
                <w:tab w:val="num" w:pos="0"/>
              </w:tabs>
              <w:spacing w:after="0" w:line="240" w:lineRule="auto"/>
              <w:ind w:left="142"/>
              <w:jc w:val="center"/>
              <w:rPr>
                <w:rFonts w:ascii="Times New Roman" w:eastAsia="Times New Roman" w:hAnsi="Times New Roman" w:cs="Times New Roman"/>
                <w:bCs/>
                <w:sz w:val="28"/>
                <w:szCs w:val="28"/>
                <w:lang w:eastAsia="ru-RU"/>
              </w:rPr>
            </w:pPr>
            <w:r w:rsidRPr="00FC293B">
              <w:rPr>
                <w:rFonts w:ascii="Times New Roman" w:eastAsia="Times New Roman" w:hAnsi="Times New Roman" w:cs="Times New Roman"/>
                <w:bCs/>
                <w:sz w:val="28"/>
                <w:szCs w:val="28"/>
                <w:lang w:eastAsia="ru-RU"/>
              </w:rPr>
              <w:t>Виробництво</w:t>
            </w:r>
          </w:p>
          <w:p w:rsidR="00FC293B" w:rsidRPr="00FC293B" w:rsidRDefault="00FC293B" w:rsidP="00FC293B">
            <w:pPr>
              <w:widowControl w:val="0"/>
              <w:tabs>
                <w:tab w:val="num" w:pos="0"/>
              </w:tabs>
              <w:spacing w:after="0" w:line="240" w:lineRule="auto"/>
              <w:ind w:left="142"/>
              <w:jc w:val="center"/>
              <w:rPr>
                <w:rFonts w:ascii="Times New Roman" w:eastAsia="Times New Roman" w:hAnsi="Times New Roman" w:cs="Times New Roman"/>
                <w:bCs/>
                <w:sz w:val="28"/>
                <w:szCs w:val="28"/>
                <w:lang w:eastAsia="ru-RU"/>
              </w:rPr>
            </w:pPr>
            <w:r w:rsidRPr="00FC293B">
              <w:rPr>
                <w:rFonts w:ascii="Times New Roman" w:eastAsia="Times New Roman" w:hAnsi="Times New Roman" w:cs="Times New Roman"/>
                <w:bCs/>
                <w:sz w:val="28"/>
                <w:szCs w:val="28"/>
                <w:lang w:eastAsia="ru-RU"/>
              </w:rPr>
              <w:t>залізобетонних виробів</w:t>
            </w:r>
          </w:p>
        </w:tc>
        <w:tc>
          <w:tcPr>
            <w:tcW w:w="2055" w:type="dxa"/>
          </w:tcPr>
          <w:p w:rsidR="00FC293B" w:rsidRPr="00FC293B" w:rsidRDefault="00FC293B" w:rsidP="00FC293B">
            <w:pPr>
              <w:widowControl w:val="0"/>
              <w:tabs>
                <w:tab w:val="num" w:pos="0"/>
              </w:tabs>
              <w:spacing w:after="0" w:line="240" w:lineRule="auto"/>
              <w:ind w:left="142"/>
              <w:jc w:val="center"/>
              <w:rPr>
                <w:rFonts w:ascii="Times New Roman" w:eastAsia="Times New Roman" w:hAnsi="Times New Roman" w:cs="Times New Roman"/>
                <w:bCs/>
                <w:sz w:val="28"/>
                <w:szCs w:val="28"/>
                <w:lang w:eastAsia="ru-RU"/>
              </w:rPr>
            </w:pPr>
            <w:r w:rsidRPr="00FC293B">
              <w:rPr>
                <w:rFonts w:ascii="Times New Roman" w:eastAsia="Times New Roman" w:hAnsi="Times New Roman" w:cs="Times New Roman"/>
                <w:bCs/>
                <w:sz w:val="28"/>
                <w:szCs w:val="28"/>
                <w:lang w:eastAsia="ru-RU"/>
              </w:rPr>
              <w:t>Виробництво</w:t>
            </w:r>
          </w:p>
          <w:p w:rsidR="00FC293B" w:rsidRPr="00FC293B" w:rsidRDefault="00FC293B" w:rsidP="00FC293B">
            <w:pPr>
              <w:widowControl w:val="0"/>
              <w:tabs>
                <w:tab w:val="num" w:pos="0"/>
              </w:tabs>
              <w:spacing w:after="0" w:line="240" w:lineRule="auto"/>
              <w:ind w:left="142"/>
              <w:jc w:val="center"/>
              <w:rPr>
                <w:rFonts w:ascii="Times New Roman" w:eastAsia="Times New Roman" w:hAnsi="Times New Roman" w:cs="Times New Roman"/>
                <w:bCs/>
                <w:sz w:val="28"/>
                <w:szCs w:val="28"/>
                <w:lang w:eastAsia="ru-RU"/>
              </w:rPr>
            </w:pPr>
            <w:r w:rsidRPr="00FC293B">
              <w:rPr>
                <w:rFonts w:ascii="Times New Roman" w:eastAsia="Times New Roman" w:hAnsi="Times New Roman" w:cs="Times New Roman"/>
                <w:bCs/>
                <w:sz w:val="28"/>
                <w:szCs w:val="28"/>
                <w:lang w:eastAsia="ru-RU"/>
              </w:rPr>
              <w:t>з виготовлення ДСП</w:t>
            </w:r>
          </w:p>
        </w:tc>
        <w:tc>
          <w:tcPr>
            <w:tcW w:w="1731" w:type="dxa"/>
          </w:tcPr>
          <w:p w:rsidR="00FC293B" w:rsidRPr="00FC293B" w:rsidRDefault="00FC293B" w:rsidP="00FC293B">
            <w:pPr>
              <w:widowControl w:val="0"/>
              <w:tabs>
                <w:tab w:val="num" w:pos="0"/>
              </w:tabs>
              <w:spacing w:after="0" w:line="240" w:lineRule="auto"/>
              <w:ind w:left="142"/>
              <w:jc w:val="center"/>
              <w:rPr>
                <w:rFonts w:ascii="Times New Roman" w:eastAsia="Times New Roman" w:hAnsi="Times New Roman" w:cs="Times New Roman"/>
                <w:bCs/>
                <w:sz w:val="28"/>
                <w:szCs w:val="28"/>
                <w:lang w:eastAsia="ru-RU"/>
              </w:rPr>
            </w:pPr>
            <w:r w:rsidRPr="00FC293B">
              <w:rPr>
                <w:rFonts w:ascii="Times New Roman" w:eastAsia="Times New Roman" w:hAnsi="Times New Roman" w:cs="Times New Roman"/>
                <w:bCs/>
                <w:sz w:val="28"/>
                <w:szCs w:val="28"/>
                <w:lang w:eastAsia="ru-RU"/>
              </w:rPr>
              <w:t>Тепловий цех</w:t>
            </w:r>
          </w:p>
        </w:tc>
      </w:tr>
      <w:tr w:rsidR="00FC293B" w:rsidRPr="00FC293B" w:rsidTr="00255767">
        <w:tc>
          <w:tcPr>
            <w:tcW w:w="2660" w:type="dxa"/>
          </w:tcPr>
          <w:p w:rsidR="00FC293B" w:rsidRPr="00FC293B" w:rsidRDefault="00FC293B" w:rsidP="00FC293B">
            <w:pPr>
              <w:widowControl w:val="0"/>
              <w:tabs>
                <w:tab w:val="num" w:pos="0"/>
              </w:tabs>
              <w:spacing w:after="0" w:line="240" w:lineRule="auto"/>
              <w:ind w:left="142"/>
              <w:jc w:val="both"/>
              <w:rPr>
                <w:rFonts w:ascii="Times New Roman" w:eastAsia="Times New Roman" w:hAnsi="Times New Roman" w:cs="Times New Roman"/>
                <w:bCs/>
                <w:sz w:val="28"/>
                <w:szCs w:val="28"/>
                <w:lang w:eastAsia="ru-RU"/>
              </w:rPr>
            </w:pPr>
            <w:r w:rsidRPr="00FC293B">
              <w:rPr>
                <w:rFonts w:ascii="Times New Roman" w:eastAsia="Times New Roman" w:hAnsi="Times New Roman" w:cs="Times New Roman"/>
                <w:bCs/>
                <w:sz w:val="28"/>
                <w:szCs w:val="28"/>
                <w:lang w:eastAsia="ru-RU"/>
              </w:rPr>
              <w:t>Джерело викиду</w:t>
            </w:r>
          </w:p>
        </w:tc>
        <w:tc>
          <w:tcPr>
            <w:tcW w:w="2872" w:type="dxa"/>
          </w:tcPr>
          <w:p w:rsidR="00FC293B" w:rsidRPr="00FC293B" w:rsidRDefault="00FC293B" w:rsidP="00FC293B">
            <w:pPr>
              <w:widowControl w:val="0"/>
              <w:tabs>
                <w:tab w:val="num" w:pos="0"/>
              </w:tabs>
              <w:spacing w:after="0" w:line="240" w:lineRule="auto"/>
              <w:ind w:left="142"/>
              <w:jc w:val="center"/>
              <w:rPr>
                <w:rFonts w:ascii="Times New Roman" w:eastAsia="Times New Roman" w:hAnsi="Times New Roman" w:cs="Times New Roman"/>
                <w:bCs/>
                <w:sz w:val="28"/>
                <w:szCs w:val="28"/>
                <w:lang w:eastAsia="ru-RU"/>
              </w:rPr>
            </w:pPr>
            <w:r w:rsidRPr="00FC293B">
              <w:rPr>
                <w:rFonts w:ascii="Times New Roman" w:eastAsia="Times New Roman" w:hAnsi="Times New Roman" w:cs="Times New Roman"/>
                <w:bCs/>
                <w:sz w:val="28"/>
                <w:szCs w:val="28"/>
                <w:lang w:eastAsia="ru-RU"/>
              </w:rPr>
              <w:t>бетонозмішувальний вузол</w:t>
            </w:r>
          </w:p>
        </w:tc>
        <w:tc>
          <w:tcPr>
            <w:tcW w:w="2055" w:type="dxa"/>
          </w:tcPr>
          <w:p w:rsidR="00FC293B" w:rsidRPr="00FC293B" w:rsidRDefault="00FC293B" w:rsidP="00FC293B">
            <w:pPr>
              <w:widowControl w:val="0"/>
              <w:tabs>
                <w:tab w:val="num" w:pos="0"/>
              </w:tabs>
              <w:spacing w:after="0" w:line="240" w:lineRule="auto"/>
              <w:ind w:left="142"/>
              <w:jc w:val="center"/>
              <w:rPr>
                <w:rFonts w:ascii="Times New Roman" w:eastAsia="Times New Roman" w:hAnsi="Times New Roman" w:cs="Times New Roman"/>
                <w:bCs/>
                <w:sz w:val="28"/>
                <w:szCs w:val="28"/>
                <w:lang w:eastAsia="ru-RU"/>
              </w:rPr>
            </w:pPr>
            <w:r w:rsidRPr="00FC293B">
              <w:rPr>
                <w:rFonts w:ascii="Times New Roman" w:eastAsia="Times New Roman" w:hAnsi="Times New Roman" w:cs="Times New Roman"/>
                <w:bCs/>
                <w:sz w:val="28"/>
                <w:szCs w:val="28"/>
                <w:lang w:eastAsia="ru-RU"/>
              </w:rPr>
              <w:t>цех клеєння плит</w:t>
            </w:r>
          </w:p>
        </w:tc>
        <w:tc>
          <w:tcPr>
            <w:tcW w:w="1731" w:type="dxa"/>
          </w:tcPr>
          <w:p w:rsidR="00FC293B" w:rsidRPr="00FC293B" w:rsidRDefault="00FC293B" w:rsidP="00FC293B">
            <w:pPr>
              <w:widowControl w:val="0"/>
              <w:tabs>
                <w:tab w:val="num" w:pos="0"/>
              </w:tabs>
              <w:spacing w:after="0" w:line="240" w:lineRule="auto"/>
              <w:ind w:left="142"/>
              <w:jc w:val="center"/>
              <w:rPr>
                <w:rFonts w:ascii="Times New Roman" w:eastAsia="Times New Roman" w:hAnsi="Times New Roman" w:cs="Times New Roman"/>
                <w:bCs/>
                <w:sz w:val="28"/>
                <w:szCs w:val="28"/>
                <w:lang w:eastAsia="ru-RU"/>
              </w:rPr>
            </w:pPr>
            <w:r w:rsidRPr="00FC293B">
              <w:rPr>
                <w:rFonts w:ascii="Times New Roman" w:eastAsia="Times New Roman" w:hAnsi="Times New Roman" w:cs="Times New Roman"/>
                <w:bCs/>
                <w:sz w:val="28"/>
                <w:szCs w:val="28"/>
                <w:lang w:eastAsia="ru-RU"/>
              </w:rPr>
              <w:t>котельня</w:t>
            </w:r>
          </w:p>
        </w:tc>
      </w:tr>
      <w:tr w:rsidR="00FC293B" w:rsidRPr="00FC293B" w:rsidTr="00255767">
        <w:tc>
          <w:tcPr>
            <w:tcW w:w="2660" w:type="dxa"/>
          </w:tcPr>
          <w:p w:rsidR="00FC293B" w:rsidRPr="00FC293B" w:rsidRDefault="00FC293B" w:rsidP="00FC293B">
            <w:pPr>
              <w:widowControl w:val="0"/>
              <w:tabs>
                <w:tab w:val="num" w:pos="0"/>
              </w:tabs>
              <w:spacing w:after="0" w:line="240" w:lineRule="auto"/>
              <w:ind w:left="142"/>
              <w:jc w:val="both"/>
              <w:rPr>
                <w:rFonts w:ascii="Times New Roman" w:eastAsia="Times New Roman" w:hAnsi="Times New Roman" w:cs="Times New Roman"/>
                <w:bCs/>
                <w:sz w:val="28"/>
                <w:szCs w:val="28"/>
                <w:lang w:eastAsia="ru-RU"/>
              </w:rPr>
            </w:pPr>
            <w:r w:rsidRPr="00FC293B">
              <w:rPr>
                <w:rFonts w:ascii="Times New Roman" w:eastAsia="Times New Roman" w:hAnsi="Times New Roman" w:cs="Times New Roman"/>
                <w:bCs/>
                <w:sz w:val="28"/>
                <w:szCs w:val="28"/>
                <w:lang w:eastAsia="ru-RU"/>
              </w:rPr>
              <w:t>Забруднююча речовина</w:t>
            </w:r>
          </w:p>
        </w:tc>
        <w:tc>
          <w:tcPr>
            <w:tcW w:w="2872" w:type="dxa"/>
          </w:tcPr>
          <w:p w:rsidR="00FC293B" w:rsidRPr="00FC293B" w:rsidRDefault="00FC293B" w:rsidP="00FC293B">
            <w:pPr>
              <w:widowControl w:val="0"/>
              <w:tabs>
                <w:tab w:val="num" w:pos="0"/>
              </w:tabs>
              <w:spacing w:after="0" w:line="240" w:lineRule="auto"/>
              <w:ind w:left="142"/>
              <w:jc w:val="center"/>
              <w:rPr>
                <w:rFonts w:ascii="Times New Roman" w:eastAsia="Times New Roman" w:hAnsi="Times New Roman" w:cs="Times New Roman"/>
                <w:bCs/>
                <w:sz w:val="28"/>
                <w:szCs w:val="28"/>
                <w:lang w:eastAsia="ru-RU"/>
              </w:rPr>
            </w:pPr>
            <w:r w:rsidRPr="00FC293B">
              <w:rPr>
                <w:rFonts w:ascii="Times New Roman" w:eastAsia="Times New Roman" w:hAnsi="Times New Roman" w:cs="Times New Roman"/>
                <w:bCs/>
                <w:sz w:val="28"/>
                <w:szCs w:val="28"/>
                <w:lang w:eastAsia="ru-RU"/>
              </w:rPr>
              <w:t>неорганічний.</w:t>
            </w:r>
          </w:p>
        </w:tc>
        <w:tc>
          <w:tcPr>
            <w:tcW w:w="2055" w:type="dxa"/>
          </w:tcPr>
          <w:p w:rsidR="00FC293B" w:rsidRPr="00FC293B" w:rsidRDefault="00FC293B" w:rsidP="00FC293B">
            <w:pPr>
              <w:widowControl w:val="0"/>
              <w:tabs>
                <w:tab w:val="num" w:pos="0"/>
              </w:tabs>
              <w:spacing w:after="0" w:line="240" w:lineRule="auto"/>
              <w:ind w:left="142"/>
              <w:jc w:val="center"/>
              <w:rPr>
                <w:rFonts w:ascii="Times New Roman" w:eastAsia="Times New Roman" w:hAnsi="Times New Roman" w:cs="Times New Roman"/>
                <w:bCs/>
                <w:sz w:val="28"/>
                <w:szCs w:val="28"/>
                <w:lang w:eastAsia="ru-RU"/>
              </w:rPr>
            </w:pPr>
            <w:r w:rsidRPr="00FC293B">
              <w:rPr>
                <w:rFonts w:ascii="Times New Roman" w:eastAsia="Times New Roman" w:hAnsi="Times New Roman" w:cs="Times New Roman"/>
                <w:bCs/>
                <w:sz w:val="28"/>
                <w:szCs w:val="28"/>
                <w:lang w:eastAsia="ru-RU"/>
              </w:rPr>
              <w:t>формальдегід</w:t>
            </w:r>
          </w:p>
        </w:tc>
        <w:tc>
          <w:tcPr>
            <w:tcW w:w="1731" w:type="dxa"/>
          </w:tcPr>
          <w:p w:rsidR="00FC293B" w:rsidRPr="00FC293B" w:rsidRDefault="00FC293B" w:rsidP="00FC293B">
            <w:pPr>
              <w:widowControl w:val="0"/>
              <w:tabs>
                <w:tab w:val="num" w:pos="0"/>
              </w:tabs>
              <w:spacing w:after="0" w:line="240" w:lineRule="auto"/>
              <w:ind w:left="142"/>
              <w:jc w:val="center"/>
              <w:rPr>
                <w:rFonts w:ascii="Times New Roman" w:eastAsia="Times New Roman" w:hAnsi="Times New Roman" w:cs="Times New Roman"/>
                <w:bCs/>
                <w:sz w:val="28"/>
                <w:szCs w:val="28"/>
                <w:lang w:eastAsia="ru-RU"/>
              </w:rPr>
            </w:pPr>
            <w:r w:rsidRPr="00FC293B">
              <w:rPr>
                <w:rFonts w:ascii="Times New Roman" w:eastAsia="Times New Roman" w:hAnsi="Times New Roman" w:cs="Times New Roman"/>
                <w:bCs/>
                <w:sz w:val="28"/>
                <w:szCs w:val="28"/>
                <w:lang w:eastAsia="ru-RU"/>
              </w:rPr>
              <w:t>двоокис вуглецю</w:t>
            </w:r>
          </w:p>
        </w:tc>
      </w:tr>
      <w:tr w:rsidR="00FC293B" w:rsidRPr="00FC293B" w:rsidTr="00255767">
        <w:tc>
          <w:tcPr>
            <w:tcW w:w="2660" w:type="dxa"/>
          </w:tcPr>
          <w:p w:rsidR="00FC293B" w:rsidRPr="00FC293B" w:rsidRDefault="00FC293B" w:rsidP="00FC293B">
            <w:pPr>
              <w:widowControl w:val="0"/>
              <w:tabs>
                <w:tab w:val="num" w:pos="0"/>
              </w:tabs>
              <w:spacing w:after="0" w:line="240" w:lineRule="auto"/>
              <w:ind w:left="142"/>
              <w:jc w:val="both"/>
              <w:rPr>
                <w:rFonts w:ascii="Times New Roman" w:eastAsia="Times New Roman" w:hAnsi="Times New Roman" w:cs="Times New Roman"/>
                <w:bCs/>
                <w:sz w:val="28"/>
                <w:szCs w:val="28"/>
                <w:lang w:eastAsia="ru-RU"/>
              </w:rPr>
            </w:pPr>
            <w:r w:rsidRPr="00FC293B">
              <w:rPr>
                <w:rFonts w:ascii="Times New Roman" w:eastAsia="Times New Roman" w:hAnsi="Times New Roman" w:cs="Times New Roman"/>
                <w:bCs/>
                <w:sz w:val="28"/>
                <w:szCs w:val="28"/>
                <w:lang w:eastAsia="ru-RU"/>
              </w:rPr>
              <w:t>Середнє значення масової концентрації</w:t>
            </w:r>
          </w:p>
        </w:tc>
        <w:tc>
          <w:tcPr>
            <w:tcW w:w="2872" w:type="dxa"/>
          </w:tcPr>
          <w:p w:rsidR="00FC293B" w:rsidRPr="00FC293B" w:rsidRDefault="00FC293B" w:rsidP="00FC293B">
            <w:pPr>
              <w:widowControl w:val="0"/>
              <w:tabs>
                <w:tab w:val="num" w:pos="0"/>
              </w:tabs>
              <w:spacing w:after="0" w:line="240" w:lineRule="auto"/>
              <w:ind w:left="142"/>
              <w:jc w:val="center"/>
              <w:rPr>
                <w:rFonts w:ascii="Times New Roman" w:eastAsia="Times New Roman" w:hAnsi="Times New Roman" w:cs="Times New Roman"/>
                <w:bCs/>
                <w:sz w:val="28"/>
                <w:szCs w:val="28"/>
                <w:lang w:eastAsia="ru-RU"/>
              </w:rPr>
            </w:pPr>
            <w:r w:rsidRPr="00FC293B">
              <w:rPr>
                <w:rFonts w:ascii="Times New Roman" w:eastAsia="Times New Roman" w:hAnsi="Times New Roman" w:cs="Times New Roman"/>
                <w:bCs/>
                <w:sz w:val="28"/>
                <w:szCs w:val="28"/>
                <w:lang w:eastAsia="ru-RU"/>
              </w:rPr>
              <w:t>3</w:t>
            </w:r>
            <w:r w:rsidRPr="00FC293B">
              <w:rPr>
                <w:rFonts w:ascii="Times New Roman" w:eastAsia="Times New Roman" w:hAnsi="Times New Roman" w:cs="Times New Roman"/>
                <w:bCs/>
                <w:sz w:val="28"/>
                <w:szCs w:val="28"/>
                <w:lang w:val="ru-RU" w:eastAsia="ru-RU"/>
              </w:rPr>
              <w:t>4</w:t>
            </w:r>
            <w:r w:rsidRPr="00FC293B">
              <w:rPr>
                <w:rFonts w:ascii="Times New Roman" w:eastAsia="Times New Roman" w:hAnsi="Times New Roman" w:cs="Times New Roman"/>
                <w:bCs/>
                <w:sz w:val="28"/>
                <w:szCs w:val="28"/>
                <w:lang w:eastAsia="ru-RU"/>
              </w:rPr>
              <w:t>5,0 мг/м</w:t>
            </w:r>
            <w:r w:rsidRPr="00FC293B">
              <w:rPr>
                <w:rFonts w:ascii="Times New Roman" w:eastAsia="Times New Roman" w:hAnsi="Times New Roman" w:cs="Times New Roman"/>
                <w:bCs/>
                <w:sz w:val="28"/>
                <w:szCs w:val="28"/>
                <w:vertAlign w:val="superscript"/>
                <w:lang w:eastAsia="ru-RU"/>
              </w:rPr>
              <w:t>3</w:t>
            </w:r>
          </w:p>
        </w:tc>
        <w:tc>
          <w:tcPr>
            <w:tcW w:w="2055" w:type="dxa"/>
          </w:tcPr>
          <w:p w:rsidR="00FC293B" w:rsidRPr="00FC293B" w:rsidRDefault="00FC293B" w:rsidP="00FC293B">
            <w:pPr>
              <w:widowControl w:val="0"/>
              <w:tabs>
                <w:tab w:val="num" w:pos="0"/>
              </w:tabs>
              <w:spacing w:after="0" w:line="240" w:lineRule="auto"/>
              <w:ind w:left="142"/>
              <w:jc w:val="center"/>
              <w:rPr>
                <w:rFonts w:ascii="Times New Roman" w:eastAsia="Times New Roman" w:hAnsi="Times New Roman" w:cs="Times New Roman"/>
                <w:bCs/>
                <w:sz w:val="28"/>
                <w:szCs w:val="28"/>
                <w:lang w:eastAsia="ru-RU"/>
              </w:rPr>
            </w:pPr>
            <w:r w:rsidRPr="00FC293B">
              <w:rPr>
                <w:rFonts w:ascii="Times New Roman" w:eastAsia="Times New Roman" w:hAnsi="Times New Roman" w:cs="Times New Roman"/>
                <w:bCs/>
                <w:sz w:val="28"/>
                <w:szCs w:val="28"/>
                <w:lang w:eastAsia="ru-RU"/>
              </w:rPr>
              <w:t>23,0 мг/м</w:t>
            </w:r>
            <w:r w:rsidRPr="00FC293B">
              <w:rPr>
                <w:rFonts w:ascii="Times New Roman" w:eastAsia="Times New Roman" w:hAnsi="Times New Roman" w:cs="Times New Roman"/>
                <w:bCs/>
                <w:sz w:val="28"/>
                <w:szCs w:val="28"/>
                <w:vertAlign w:val="superscript"/>
                <w:lang w:eastAsia="ru-RU"/>
              </w:rPr>
              <w:t>3</w:t>
            </w:r>
          </w:p>
        </w:tc>
        <w:tc>
          <w:tcPr>
            <w:tcW w:w="1731" w:type="dxa"/>
          </w:tcPr>
          <w:p w:rsidR="00FC293B" w:rsidRPr="00FC293B" w:rsidRDefault="00FC293B" w:rsidP="00FC293B">
            <w:pPr>
              <w:widowControl w:val="0"/>
              <w:tabs>
                <w:tab w:val="num" w:pos="0"/>
              </w:tabs>
              <w:spacing w:after="0" w:line="240" w:lineRule="auto"/>
              <w:ind w:left="142"/>
              <w:jc w:val="center"/>
              <w:rPr>
                <w:rFonts w:ascii="Times New Roman" w:eastAsia="Times New Roman" w:hAnsi="Times New Roman" w:cs="Times New Roman"/>
                <w:bCs/>
                <w:sz w:val="28"/>
                <w:szCs w:val="28"/>
                <w:lang w:eastAsia="ru-RU"/>
              </w:rPr>
            </w:pPr>
            <w:r w:rsidRPr="00FC293B">
              <w:rPr>
                <w:rFonts w:ascii="Times New Roman" w:eastAsia="Times New Roman" w:hAnsi="Times New Roman" w:cs="Times New Roman"/>
                <w:bCs/>
                <w:sz w:val="28"/>
                <w:szCs w:val="28"/>
                <w:lang w:eastAsia="ru-RU"/>
              </w:rPr>
              <w:t>85,0 мг/м</w:t>
            </w:r>
            <w:r w:rsidRPr="00FC293B">
              <w:rPr>
                <w:rFonts w:ascii="Times New Roman" w:eastAsia="Times New Roman" w:hAnsi="Times New Roman" w:cs="Times New Roman"/>
                <w:bCs/>
                <w:sz w:val="28"/>
                <w:szCs w:val="28"/>
                <w:vertAlign w:val="superscript"/>
                <w:lang w:eastAsia="ru-RU"/>
              </w:rPr>
              <w:t>3</w:t>
            </w:r>
          </w:p>
        </w:tc>
      </w:tr>
      <w:tr w:rsidR="00FC293B" w:rsidRPr="00FC293B" w:rsidTr="00255767">
        <w:tc>
          <w:tcPr>
            <w:tcW w:w="2660" w:type="dxa"/>
          </w:tcPr>
          <w:p w:rsidR="00FC293B" w:rsidRPr="00FC293B" w:rsidRDefault="00FC293B" w:rsidP="00FC293B">
            <w:pPr>
              <w:widowControl w:val="0"/>
              <w:tabs>
                <w:tab w:val="num" w:pos="0"/>
              </w:tabs>
              <w:spacing w:after="0" w:line="240" w:lineRule="auto"/>
              <w:ind w:left="142"/>
              <w:jc w:val="both"/>
              <w:rPr>
                <w:rFonts w:ascii="Times New Roman" w:eastAsia="Times New Roman" w:hAnsi="Times New Roman" w:cs="Times New Roman"/>
                <w:bCs/>
                <w:sz w:val="28"/>
                <w:szCs w:val="28"/>
                <w:lang w:eastAsia="ru-RU"/>
              </w:rPr>
            </w:pPr>
            <w:r w:rsidRPr="00FC293B">
              <w:rPr>
                <w:rFonts w:ascii="Times New Roman" w:eastAsia="Times New Roman" w:hAnsi="Times New Roman" w:cs="Times New Roman"/>
                <w:bCs/>
                <w:sz w:val="28"/>
                <w:szCs w:val="28"/>
                <w:lang w:eastAsia="ru-RU"/>
              </w:rPr>
              <w:t>Значення затвердженого нормативу на викид</w:t>
            </w:r>
          </w:p>
        </w:tc>
        <w:tc>
          <w:tcPr>
            <w:tcW w:w="2872" w:type="dxa"/>
          </w:tcPr>
          <w:p w:rsidR="00FC293B" w:rsidRPr="00FC293B" w:rsidRDefault="00FC293B" w:rsidP="00FC293B">
            <w:pPr>
              <w:widowControl w:val="0"/>
              <w:tabs>
                <w:tab w:val="num" w:pos="0"/>
              </w:tabs>
              <w:spacing w:after="0" w:line="240" w:lineRule="auto"/>
              <w:ind w:left="142"/>
              <w:jc w:val="center"/>
              <w:rPr>
                <w:rFonts w:ascii="Times New Roman" w:eastAsia="Times New Roman" w:hAnsi="Times New Roman" w:cs="Times New Roman"/>
                <w:bCs/>
                <w:sz w:val="28"/>
                <w:szCs w:val="28"/>
                <w:lang w:eastAsia="ru-RU"/>
              </w:rPr>
            </w:pPr>
            <w:r w:rsidRPr="00FC293B">
              <w:rPr>
                <w:rFonts w:ascii="Times New Roman" w:eastAsia="Times New Roman" w:hAnsi="Times New Roman" w:cs="Times New Roman"/>
                <w:bCs/>
                <w:sz w:val="28"/>
                <w:szCs w:val="28"/>
                <w:lang w:eastAsia="ru-RU"/>
              </w:rPr>
              <w:t>90,0 мг/м</w:t>
            </w:r>
            <w:r w:rsidRPr="00FC293B">
              <w:rPr>
                <w:rFonts w:ascii="Times New Roman" w:eastAsia="Times New Roman" w:hAnsi="Times New Roman" w:cs="Times New Roman"/>
                <w:bCs/>
                <w:sz w:val="28"/>
                <w:szCs w:val="28"/>
                <w:vertAlign w:val="superscript"/>
                <w:lang w:eastAsia="ru-RU"/>
              </w:rPr>
              <w:t>3</w:t>
            </w:r>
          </w:p>
        </w:tc>
        <w:tc>
          <w:tcPr>
            <w:tcW w:w="2055" w:type="dxa"/>
          </w:tcPr>
          <w:p w:rsidR="00FC293B" w:rsidRPr="00FC293B" w:rsidRDefault="00FC293B" w:rsidP="00FC293B">
            <w:pPr>
              <w:widowControl w:val="0"/>
              <w:tabs>
                <w:tab w:val="num" w:pos="0"/>
              </w:tabs>
              <w:spacing w:after="0" w:line="240" w:lineRule="auto"/>
              <w:ind w:left="142"/>
              <w:jc w:val="center"/>
              <w:rPr>
                <w:rFonts w:ascii="Times New Roman" w:eastAsia="Times New Roman" w:hAnsi="Times New Roman" w:cs="Times New Roman"/>
                <w:bCs/>
                <w:sz w:val="28"/>
                <w:szCs w:val="28"/>
                <w:lang w:eastAsia="ru-RU"/>
              </w:rPr>
            </w:pPr>
            <w:r w:rsidRPr="00FC293B">
              <w:rPr>
                <w:rFonts w:ascii="Times New Roman" w:eastAsia="Times New Roman" w:hAnsi="Times New Roman" w:cs="Times New Roman"/>
                <w:bCs/>
                <w:sz w:val="28"/>
                <w:szCs w:val="28"/>
                <w:lang w:val="ru-RU" w:eastAsia="ru-RU"/>
              </w:rPr>
              <w:t>1</w:t>
            </w:r>
            <w:r w:rsidRPr="00FC293B">
              <w:rPr>
                <w:rFonts w:ascii="Times New Roman" w:eastAsia="Times New Roman" w:hAnsi="Times New Roman" w:cs="Times New Roman"/>
                <w:bCs/>
                <w:sz w:val="28"/>
                <w:szCs w:val="28"/>
                <w:lang w:eastAsia="ru-RU"/>
              </w:rPr>
              <w:t>,5 мг/м</w:t>
            </w:r>
            <w:r w:rsidRPr="00FC293B">
              <w:rPr>
                <w:rFonts w:ascii="Times New Roman" w:eastAsia="Times New Roman" w:hAnsi="Times New Roman" w:cs="Times New Roman"/>
                <w:bCs/>
                <w:sz w:val="28"/>
                <w:szCs w:val="28"/>
                <w:vertAlign w:val="superscript"/>
                <w:lang w:eastAsia="ru-RU"/>
              </w:rPr>
              <w:t>3</w:t>
            </w:r>
          </w:p>
        </w:tc>
        <w:tc>
          <w:tcPr>
            <w:tcW w:w="1731" w:type="dxa"/>
          </w:tcPr>
          <w:p w:rsidR="00FC293B" w:rsidRPr="00FC293B" w:rsidRDefault="00FC293B" w:rsidP="00FC293B">
            <w:pPr>
              <w:widowControl w:val="0"/>
              <w:tabs>
                <w:tab w:val="num" w:pos="0"/>
              </w:tabs>
              <w:spacing w:after="0" w:line="240" w:lineRule="auto"/>
              <w:ind w:left="142"/>
              <w:jc w:val="center"/>
              <w:rPr>
                <w:rFonts w:ascii="Times New Roman" w:eastAsia="Times New Roman" w:hAnsi="Times New Roman" w:cs="Times New Roman"/>
                <w:bCs/>
                <w:sz w:val="28"/>
                <w:szCs w:val="28"/>
                <w:lang w:eastAsia="ru-RU"/>
              </w:rPr>
            </w:pPr>
            <w:r w:rsidRPr="00FC293B">
              <w:rPr>
                <w:rFonts w:ascii="Times New Roman" w:eastAsia="Times New Roman" w:hAnsi="Times New Roman" w:cs="Times New Roman"/>
                <w:bCs/>
                <w:sz w:val="28"/>
                <w:szCs w:val="28"/>
                <w:lang w:eastAsia="ru-RU"/>
              </w:rPr>
              <w:t>5,0   мг/м</w:t>
            </w:r>
            <w:r w:rsidRPr="00FC293B">
              <w:rPr>
                <w:rFonts w:ascii="Times New Roman" w:eastAsia="Times New Roman" w:hAnsi="Times New Roman" w:cs="Times New Roman"/>
                <w:bCs/>
                <w:sz w:val="28"/>
                <w:szCs w:val="28"/>
                <w:vertAlign w:val="superscript"/>
                <w:lang w:eastAsia="ru-RU"/>
              </w:rPr>
              <w:t>3</w:t>
            </w:r>
          </w:p>
        </w:tc>
      </w:tr>
      <w:tr w:rsidR="00FC293B" w:rsidRPr="00FC293B" w:rsidTr="00255767">
        <w:tc>
          <w:tcPr>
            <w:tcW w:w="2660" w:type="dxa"/>
          </w:tcPr>
          <w:p w:rsidR="00FC293B" w:rsidRPr="00FC293B" w:rsidRDefault="00FC293B" w:rsidP="00FC293B">
            <w:pPr>
              <w:widowControl w:val="0"/>
              <w:tabs>
                <w:tab w:val="num" w:pos="0"/>
              </w:tabs>
              <w:spacing w:after="0" w:line="240" w:lineRule="auto"/>
              <w:ind w:left="142"/>
              <w:jc w:val="both"/>
              <w:rPr>
                <w:rFonts w:ascii="Times New Roman" w:eastAsia="Times New Roman" w:hAnsi="Times New Roman" w:cs="Times New Roman"/>
                <w:bCs/>
                <w:sz w:val="28"/>
                <w:szCs w:val="28"/>
                <w:lang w:eastAsia="ru-RU"/>
              </w:rPr>
            </w:pPr>
            <w:r w:rsidRPr="00FC293B">
              <w:rPr>
                <w:rFonts w:ascii="Times New Roman" w:eastAsia="Times New Roman" w:hAnsi="Times New Roman" w:cs="Times New Roman"/>
                <w:bCs/>
                <w:sz w:val="28"/>
                <w:szCs w:val="28"/>
                <w:lang w:eastAsia="ru-RU"/>
              </w:rPr>
              <w:t>Об’ємна витрата газопилового потоку</w:t>
            </w:r>
          </w:p>
        </w:tc>
        <w:tc>
          <w:tcPr>
            <w:tcW w:w="2872" w:type="dxa"/>
          </w:tcPr>
          <w:p w:rsidR="00FC293B" w:rsidRPr="00FC293B" w:rsidRDefault="00FC293B" w:rsidP="00FC293B">
            <w:pPr>
              <w:widowControl w:val="0"/>
              <w:tabs>
                <w:tab w:val="num" w:pos="0"/>
              </w:tabs>
              <w:spacing w:after="0" w:line="240" w:lineRule="auto"/>
              <w:ind w:left="142"/>
              <w:jc w:val="center"/>
              <w:rPr>
                <w:rFonts w:ascii="Times New Roman" w:eastAsia="Times New Roman" w:hAnsi="Times New Roman" w:cs="Times New Roman"/>
                <w:bCs/>
                <w:sz w:val="28"/>
                <w:szCs w:val="28"/>
                <w:lang w:eastAsia="ru-RU"/>
              </w:rPr>
            </w:pPr>
            <w:r w:rsidRPr="00FC293B">
              <w:rPr>
                <w:rFonts w:ascii="Times New Roman" w:eastAsia="Times New Roman" w:hAnsi="Times New Roman" w:cs="Times New Roman"/>
                <w:noProof/>
                <w:sz w:val="28"/>
                <w:szCs w:val="28"/>
                <w:lang w:eastAsia="ru-RU"/>
              </w:rPr>
              <w:t xml:space="preserve">0,6 </w:t>
            </w:r>
            <w:r w:rsidRPr="00FC293B">
              <w:rPr>
                <w:rFonts w:ascii="Times New Roman" w:eastAsia="Times New Roman" w:hAnsi="Times New Roman" w:cs="Times New Roman"/>
                <w:bCs/>
                <w:sz w:val="28"/>
                <w:szCs w:val="28"/>
                <w:lang w:val="ru-RU" w:eastAsia="ru-RU"/>
              </w:rPr>
              <w:t>м</w:t>
            </w:r>
            <w:r w:rsidRPr="00FC293B">
              <w:rPr>
                <w:rFonts w:ascii="Times New Roman" w:eastAsia="Times New Roman" w:hAnsi="Times New Roman" w:cs="Times New Roman"/>
                <w:bCs/>
                <w:sz w:val="28"/>
                <w:szCs w:val="28"/>
                <w:vertAlign w:val="superscript"/>
                <w:lang w:val="ru-RU" w:eastAsia="ru-RU"/>
              </w:rPr>
              <w:t>3</w:t>
            </w:r>
            <w:r w:rsidRPr="00FC293B">
              <w:rPr>
                <w:rFonts w:ascii="Times New Roman" w:eastAsia="Times New Roman" w:hAnsi="Times New Roman" w:cs="Times New Roman"/>
                <w:bCs/>
                <w:sz w:val="28"/>
                <w:szCs w:val="28"/>
                <w:lang w:val="ru-RU" w:eastAsia="ru-RU"/>
              </w:rPr>
              <w:t>/с</w:t>
            </w:r>
          </w:p>
        </w:tc>
        <w:tc>
          <w:tcPr>
            <w:tcW w:w="2055" w:type="dxa"/>
          </w:tcPr>
          <w:p w:rsidR="00FC293B" w:rsidRPr="00FC293B" w:rsidRDefault="00FC293B" w:rsidP="00FC293B">
            <w:pPr>
              <w:widowControl w:val="0"/>
              <w:tabs>
                <w:tab w:val="num" w:pos="0"/>
              </w:tabs>
              <w:spacing w:after="0" w:line="240" w:lineRule="auto"/>
              <w:ind w:left="142"/>
              <w:jc w:val="center"/>
              <w:rPr>
                <w:rFonts w:ascii="Times New Roman" w:eastAsia="Times New Roman" w:hAnsi="Times New Roman" w:cs="Times New Roman"/>
                <w:bCs/>
                <w:sz w:val="28"/>
                <w:szCs w:val="28"/>
                <w:lang w:eastAsia="ru-RU"/>
              </w:rPr>
            </w:pPr>
            <w:r w:rsidRPr="00FC293B">
              <w:rPr>
                <w:rFonts w:ascii="Times New Roman" w:eastAsia="Times New Roman" w:hAnsi="Times New Roman" w:cs="Times New Roman"/>
                <w:noProof/>
                <w:sz w:val="28"/>
                <w:szCs w:val="28"/>
                <w:lang w:eastAsia="ru-RU"/>
              </w:rPr>
              <w:t>1,</w:t>
            </w:r>
            <w:r w:rsidRPr="00FC293B">
              <w:rPr>
                <w:rFonts w:ascii="Times New Roman" w:eastAsia="Times New Roman" w:hAnsi="Times New Roman" w:cs="Times New Roman"/>
                <w:noProof/>
                <w:sz w:val="28"/>
                <w:szCs w:val="28"/>
                <w:lang w:val="ru-RU" w:eastAsia="ru-RU"/>
              </w:rPr>
              <w:t>2</w:t>
            </w:r>
            <w:r w:rsidRPr="00FC293B">
              <w:rPr>
                <w:rFonts w:ascii="Times New Roman" w:eastAsia="Times New Roman" w:hAnsi="Times New Roman" w:cs="Times New Roman"/>
                <w:noProof/>
                <w:sz w:val="28"/>
                <w:szCs w:val="28"/>
                <w:lang w:eastAsia="ru-RU"/>
              </w:rPr>
              <w:t xml:space="preserve"> </w:t>
            </w:r>
            <w:r w:rsidRPr="00FC293B">
              <w:rPr>
                <w:rFonts w:ascii="Times New Roman" w:eastAsia="Times New Roman" w:hAnsi="Times New Roman" w:cs="Times New Roman"/>
                <w:bCs/>
                <w:sz w:val="28"/>
                <w:szCs w:val="28"/>
                <w:lang w:val="ru-RU" w:eastAsia="ru-RU"/>
              </w:rPr>
              <w:t>м</w:t>
            </w:r>
            <w:r w:rsidRPr="00FC293B">
              <w:rPr>
                <w:rFonts w:ascii="Times New Roman" w:eastAsia="Times New Roman" w:hAnsi="Times New Roman" w:cs="Times New Roman"/>
                <w:bCs/>
                <w:sz w:val="28"/>
                <w:szCs w:val="28"/>
                <w:vertAlign w:val="superscript"/>
                <w:lang w:val="ru-RU" w:eastAsia="ru-RU"/>
              </w:rPr>
              <w:t>3</w:t>
            </w:r>
            <w:r w:rsidRPr="00FC293B">
              <w:rPr>
                <w:rFonts w:ascii="Times New Roman" w:eastAsia="Times New Roman" w:hAnsi="Times New Roman" w:cs="Times New Roman"/>
                <w:bCs/>
                <w:sz w:val="28"/>
                <w:szCs w:val="28"/>
                <w:lang w:val="ru-RU" w:eastAsia="ru-RU"/>
              </w:rPr>
              <w:t>/с</w:t>
            </w:r>
          </w:p>
        </w:tc>
        <w:tc>
          <w:tcPr>
            <w:tcW w:w="1731" w:type="dxa"/>
          </w:tcPr>
          <w:p w:rsidR="00FC293B" w:rsidRPr="00FC293B" w:rsidRDefault="00FC293B" w:rsidP="00FC293B">
            <w:pPr>
              <w:widowControl w:val="0"/>
              <w:tabs>
                <w:tab w:val="num" w:pos="0"/>
              </w:tabs>
              <w:spacing w:after="0" w:line="240" w:lineRule="auto"/>
              <w:ind w:left="142"/>
              <w:jc w:val="center"/>
              <w:rPr>
                <w:rFonts w:ascii="Times New Roman" w:eastAsia="Times New Roman" w:hAnsi="Times New Roman" w:cs="Times New Roman"/>
                <w:bCs/>
                <w:sz w:val="28"/>
                <w:szCs w:val="28"/>
                <w:lang w:eastAsia="ru-RU"/>
              </w:rPr>
            </w:pPr>
            <w:r w:rsidRPr="00FC293B">
              <w:rPr>
                <w:rFonts w:ascii="Times New Roman" w:eastAsia="Times New Roman" w:hAnsi="Times New Roman" w:cs="Times New Roman"/>
                <w:noProof/>
                <w:sz w:val="28"/>
                <w:szCs w:val="28"/>
                <w:lang w:val="ru-RU" w:eastAsia="ru-RU"/>
              </w:rPr>
              <w:t>1</w:t>
            </w:r>
            <w:r w:rsidRPr="00FC293B">
              <w:rPr>
                <w:rFonts w:ascii="Times New Roman" w:eastAsia="Times New Roman" w:hAnsi="Times New Roman" w:cs="Times New Roman"/>
                <w:noProof/>
                <w:sz w:val="28"/>
                <w:szCs w:val="28"/>
                <w:lang w:eastAsia="ru-RU"/>
              </w:rPr>
              <w:t>,</w:t>
            </w:r>
            <w:r w:rsidRPr="00FC293B">
              <w:rPr>
                <w:rFonts w:ascii="Times New Roman" w:eastAsia="Times New Roman" w:hAnsi="Times New Roman" w:cs="Times New Roman"/>
                <w:noProof/>
                <w:sz w:val="28"/>
                <w:szCs w:val="28"/>
                <w:lang w:val="ru-RU" w:eastAsia="ru-RU"/>
              </w:rPr>
              <w:t>3</w:t>
            </w:r>
            <w:r w:rsidRPr="00FC293B">
              <w:rPr>
                <w:rFonts w:ascii="Times New Roman" w:eastAsia="Times New Roman" w:hAnsi="Times New Roman" w:cs="Times New Roman"/>
                <w:noProof/>
                <w:sz w:val="28"/>
                <w:szCs w:val="28"/>
                <w:lang w:eastAsia="ru-RU"/>
              </w:rPr>
              <w:t xml:space="preserve"> </w:t>
            </w:r>
            <w:r w:rsidRPr="00FC293B">
              <w:rPr>
                <w:rFonts w:ascii="Times New Roman" w:eastAsia="Times New Roman" w:hAnsi="Times New Roman" w:cs="Times New Roman"/>
                <w:bCs/>
                <w:sz w:val="28"/>
                <w:szCs w:val="28"/>
                <w:lang w:val="ru-RU" w:eastAsia="ru-RU"/>
              </w:rPr>
              <w:t>м</w:t>
            </w:r>
            <w:r w:rsidRPr="00FC293B">
              <w:rPr>
                <w:rFonts w:ascii="Times New Roman" w:eastAsia="Times New Roman" w:hAnsi="Times New Roman" w:cs="Times New Roman"/>
                <w:bCs/>
                <w:sz w:val="28"/>
                <w:szCs w:val="28"/>
                <w:vertAlign w:val="superscript"/>
                <w:lang w:val="ru-RU" w:eastAsia="ru-RU"/>
              </w:rPr>
              <w:t>3</w:t>
            </w:r>
            <w:r w:rsidRPr="00FC293B">
              <w:rPr>
                <w:rFonts w:ascii="Times New Roman" w:eastAsia="Times New Roman" w:hAnsi="Times New Roman" w:cs="Times New Roman"/>
                <w:bCs/>
                <w:sz w:val="28"/>
                <w:szCs w:val="28"/>
                <w:lang w:val="ru-RU" w:eastAsia="ru-RU"/>
              </w:rPr>
              <w:t>/с</w:t>
            </w:r>
          </w:p>
        </w:tc>
      </w:tr>
    </w:tbl>
    <w:p w:rsidR="00FC293B" w:rsidRPr="00FC293B" w:rsidRDefault="00FC293B" w:rsidP="00FC293B">
      <w:pPr>
        <w:widowControl w:val="0"/>
        <w:tabs>
          <w:tab w:val="num" w:pos="0"/>
        </w:tabs>
        <w:spacing w:after="0" w:line="288" w:lineRule="auto"/>
        <w:jc w:val="both"/>
        <w:rPr>
          <w:rFonts w:ascii="Times New Roman" w:eastAsia="Times New Roman" w:hAnsi="Times New Roman" w:cs="Times New Roman"/>
          <w:bCs/>
          <w:sz w:val="28"/>
          <w:szCs w:val="28"/>
          <w:lang w:eastAsia="ru-RU"/>
        </w:rPr>
        <w:sectPr w:rsidR="00FC293B" w:rsidRPr="00FC293B" w:rsidSect="005421B2">
          <w:pgSz w:w="11906" w:h="16838" w:code="9"/>
          <w:pgMar w:top="851" w:right="1274" w:bottom="907" w:left="1701" w:header="709" w:footer="709" w:gutter="0"/>
          <w:cols w:space="708"/>
          <w:docGrid w:linePitch="381"/>
        </w:sectPr>
      </w:pPr>
    </w:p>
    <w:p w:rsidR="00CD5847" w:rsidRDefault="00CD5847" w:rsidP="00714811"/>
    <w:sectPr w:rsidR="00CD5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3C32"/>
    <w:multiLevelType w:val="hybridMultilevel"/>
    <w:tmpl w:val="11ECDFD0"/>
    <w:lvl w:ilvl="0" w:tplc="A1E68882">
      <w:start w:val="1"/>
      <w:numFmt w:val="bullet"/>
      <w:lvlText w:val="–"/>
      <w:lvlJc w:val="left"/>
      <w:pPr>
        <w:tabs>
          <w:tab w:val="num" w:pos="1199"/>
        </w:tabs>
        <w:ind w:left="689" w:firstLine="284"/>
      </w:pPr>
      <w:rPr>
        <w:rFonts w:ascii="Times New Roman" w:hAnsi="Times New Roman" w:cs="Times New Roman" w:hint="default"/>
        <w:b w:val="0"/>
        <w:i w:val="0"/>
        <w:caps w:val="0"/>
        <w:strike w:val="0"/>
        <w:dstrike w:val="0"/>
        <w:outline w:val="0"/>
        <w:shadow w:val="0"/>
        <w:emboss w:val="0"/>
        <w:imprint w:val="0"/>
        <w:vanish w:val="0"/>
        <w:sz w:val="28"/>
        <w:szCs w:val="28"/>
        <w:effect w:val="none"/>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C51FA7"/>
    <w:multiLevelType w:val="hybridMultilevel"/>
    <w:tmpl w:val="1390F8AC"/>
    <w:lvl w:ilvl="0" w:tplc="A1E68882">
      <w:start w:val="1"/>
      <w:numFmt w:val="bullet"/>
      <w:lvlText w:val="–"/>
      <w:lvlJc w:val="left"/>
      <w:pPr>
        <w:tabs>
          <w:tab w:val="num" w:pos="1199"/>
        </w:tabs>
        <w:ind w:left="689" w:firstLine="284"/>
      </w:pPr>
      <w:rPr>
        <w:rFonts w:ascii="Times New Roman" w:hAnsi="Times New Roman" w:cs="Times New Roman" w:hint="default"/>
        <w:b w:val="0"/>
        <w:i w:val="0"/>
        <w:caps w:val="0"/>
        <w:strike w:val="0"/>
        <w:dstrike w:val="0"/>
        <w:outline w:val="0"/>
        <w:shadow w:val="0"/>
        <w:emboss w:val="0"/>
        <w:imprint w:val="0"/>
        <w:vanish w:val="0"/>
        <w:sz w:val="28"/>
        <w:szCs w:val="28"/>
        <w:effect w:val="none"/>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EA4014A"/>
    <w:multiLevelType w:val="hybridMultilevel"/>
    <w:tmpl w:val="E5CEC132"/>
    <w:lvl w:ilvl="0" w:tplc="04220011">
      <w:start w:val="1"/>
      <w:numFmt w:val="decimal"/>
      <w:lvlText w:val="%1)"/>
      <w:lvlJc w:val="left"/>
      <w:pPr>
        <w:ind w:left="720" w:hanging="360"/>
      </w:pPr>
    </w:lvl>
    <w:lvl w:ilvl="1" w:tplc="A1E68882">
      <w:start w:val="1"/>
      <w:numFmt w:val="bullet"/>
      <w:lvlText w:val="–"/>
      <w:lvlJc w:val="left"/>
      <w:pPr>
        <w:ind w:left="360" w:hanging="360"/>
      </w:pPr>
      <w:rPr>
        <w:rFonts w:ascii="Times New Roman" w:hAnsi="Times New Roman" w:cs="Times New Roman" w:hint="default"/>
        <w:b w:val="0"/>
        <w:i w:val="0"/>
        <w:caps w:val="0"/>
        <w:strike w:val="0"/>
        <w:dstrike w:val="0"/>
        <w:outline w:val="0"/>
        <w:shadow w:val="0"/>
        <w:emboss w:val="0"/>
        <w:imprint w:val="0"/>
        <w:vanish w:val="0"/>
        <w:sz w:val="28"/>
        <w:szCs w:val="28"/>
        <w:effect w:val="none"/>
        <w:vertAlign w:val="baseline"/>
      </w:rPr>
    </w:lvl>
    <w:lvl w:ilvl="2" w:tplc="09B60294">
      <w:start w:val="1"/>
      <w:numFmt w:val="decimal"/>
      <w:lvlText w:val="%3"/>
      <w:lvlJc w:val="left"/>
      <w:pPr>
        <w:ind w:left="2340" w:hanging="360"/>
      </w:pPr>
      <w:rPr>
        <w:rFonts w:hint="default"/>
        <w:b w:val="0"/>
      </w:rPr>
    </w:lvl>
    <w:lvl w:ilvl="3" w:tplc="30EEA10C">
      <w:start w:val="1"/>
      <w:numFmt w:val="decimal"/>
      <w:suff w:val="space"/>
      <w:lvlText w:val="%4."/>
      <w:lvlJc w:val="left"/>
      <w:pPr>
        <w:ind w:left="644" w:hanging="360"/>
      </w:pPr>
      <w:rPr>
        <w:rFonts w:hint="default"/>
      </w:r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7A579A9"/>
    <w:multiLevelType w:val="hybridMultilevel"/>
    <w:tmpl w:val="50BEFE02"/>
    <w:lvl w:ilvl="0" w:tplc="A1E68882">
      <w:start w:val="1"/>
      <w:numFmt w:val="bullet"/>
      <w:lvlText w:val="–"/>
      <w:lvlJc w:val="left"/>
      <w:pPr>
        <w:tabs>
          <w:tab w:val="num" w:pos="1199"/>
        </w:tabs>
        <w:ind w:left="689" w:firstLine="284"/>
      </w:pPr>
      <w:rPr>
        <w:rFonts w:ascii="Times New Roman" w:hAnsi="Times New Roman" w:cs="Times New Roman" w:hint="default"/>
        <w:b w:val="0"/>
        <w:i w:val="0"/>
        <w:caps w:val="0"/>
        <w:strike w:val="0"/>
        <w:dstrike w:val="0"/>
        <w:outline w:val="0"/>
        <w:shadow w:val="0"/>
        <w:emboss w:val="0"/>
        <w:imprint w:val="0"/>
        <w:vanish w:val="0"/>
        <w:sz w:val="28"/>
        <w:szCs w:val="28"/>
        <w:effect w:val="none"/>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A3F520C"/>
    <w:multiLevelType w:val="hybridMultilevel"/>
    <w:tmpl w:val="52BEDB1E"/>
    <w:lvl w:ilvl="0" w:tplc="3EB28568">
      <w:start w:val="1"/>
      <w:numFmt w:val="bullet"/>
      <w:suff w:val="space"/>
      <w:lvlText w:val="–"/>
      <w:lvlJc w:val="left"/>
      <w:pPr>
        <w:ind w:left="689" w:firstLine="284"/>
      </w:pPr>
      <w:rPr>
        <w:rFonts w:ascii="Times New Roman" w:hAnsi="Times New Roman" w:cs="Times New Roman" w:hint="default"/>
        <w:b w:val="0"/>
        <w:i w:val="0"/>
        <w:caps w:val="0"/>
        <w:strike w:val="0"/>
        <w:dstrike w:val="0"/>
        <w:outline w:val="0"/>
        <w:shadow w:val="0"/>
        <w:emboss w:val="0"/>
        <w:imprint w:val="0"/>
        <w:vanish w:val="0"/>
        <w:sz w:val="28"/>
        <w:szCs w:val="28"/>
        <w:effect w:val="none"/>
        <w:vertAlign w:val="baseline"/>
      </w:rPr>
    </w:lvl>
    <w:lvl w:ilvl="1" w:tplc="5BAC414C">
      <w:numFmt w:val="bullet"/>
      <w:suff w:val="space"/>
      <w:lvlText w:val="-"/>
      <w:lvlJc w:val="left"/>
      <w:pPr>
        <w:ind w:left="1843" w:hanging="87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5187317"/>
    <w:multiLevelType w:val="hybridMultilevel"/>
    <w:tmpl w:val="20189728"/>
    <w:lvl w:ilvl="0" w:tplc="A1E68882">
      <w:start w:val="1"/>
      <w:numFmt w:val="bullet"/>
      <w:lvlText w:val="–"/>
      <w:lvlJc w:val="left"/>
      <w:pPr>
        <w:tabs>
          <w:tab w:val="num" w:pos="1199"/>
        </w:tabs>
        <w:ind w:left="689" w:firstLine="284"/>
      </w:pPr>
      <w:rPr>
        <w:rFonts w:ascii="Times New Roman" w:hAnsi="Times New Roman" w:cs="Times New Roman" w:hint="default"/>
        <w:b w:val="0"/>
        <w:i w:val="0"/>
        <w:caps w:val="0"/>
        <w:strike w:val="0"/>
        <w:dstrike w:val="0"/>
        <w:outline w:val="0"/>
        <w:shadow w:val="0"/>
        <w:emboss w:val="0"/>
        <w:imprint w:val="0"/>
        <w:vanish w:val="0"/>
        <w:sz w:val="28"/>
        <w:szCs w:val="28"/>
        <w:effect w:val="none"/>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93B"/>
    <w:rsid w:val="00714811"/>
    <w:rsid w:val="00CD5847"/>
    <w:rsid w:val="00CF7661"/>
    <w:rsid w:val="00E47CB4"/>
    <w:rsid w:val="00FC2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1091</Words>
  <Characters>6225</Characters>
  <Application>Microsoft Office Word</Application>
  <DocSecurity>0</DocSecurity>
  <Lines>51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2024-03-26T12:10:00Z</dcterms:created>
  <dcterms:modified xsi:type="dcterms:W3CDTF">2024-03-26T12:42:00Z</dcterms:modified>
</cp:coreProperties>
</file>