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C106" w14:textId="5333307B" w:rsidR="00B83561" w:rsidRPr="00D04258" w:rsidRDefault="00E411F8">
      <w:p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Психологічні основи реклами</w:t>
      </w:r>
    </w:p>
    <w:p w14:paraId="7BCA810F" w14:textId="22C61828" w:rsidR="00E411F8" w:rsidRPr="00D04258" w:rsidRDefault="00E411F8">
      <w:pPr>
        <w:rPr>
          <w:rFonts w:ascii="Times New Roman" w:hAnsi="Times New Roman" w:cs="Times New Roman"/>
          <w:sz w:val="28"/>
          <w:szCs w:val="28"/>
        </w:rPr>
      </w:pPr>
    </w:p>
    <w:p w14:paraId="30A07CBF" w14:textId="592B0C21" w:rsidR="00E411F8" w:rsidRPr="00D04258" w:rsidRDefault="00E411F8" w:rsidP="00E411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Психоаналітична інтерпретація сучасного рекламного дискурсу</w:t>
      </w:r>
      <w:r w:rsidR="001C5DE1" w:rsidRPr="00D04258">
        <w:rPr>
          <w:rFonts w:ascii="Times New Roman" w:hAnsi="Times New Roman" w:cs="Times New Roman"/>
          <w:sz w:val="28"/>
          <w:szCs w:val="28"/>
        </w:rPr>
        <w:t>.</w:t>
      </w:r>
    </w:p>
    <w:p w14:paraId="391BE28F" w14:textId="4C63D23E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Психологічні процеси забезпечення ефективності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впливу в рекламі</w:t>
      </w:r>
      <w:r w:rsidRPr="00D04258">
        <w:rPr>
          <w:rFonts w:ascii="Times New Roman" w:hAnsi="Times New Roman" w:cs="Times New Roman"/>
          <w:sz w:val="28"/>
          <w:szCs w:val="28"/>
        </w:rPr>
        <w:t xml:space="preserve">: 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відчуття, сприйняття, увага, пам’ять, мислення, уява.</w:t>
      </w:r>
    </w:p>
    <w:p w14:paraId="0C45920B" w14:textId="1DA76008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Основні характеристики ефективності рекламної діяльності як системи комунікацій: </w:t>
      </w:r>
      <w:r w:rsidRPr="00D04258">
        <w:rPr>
          <w:rFonts w:ascii="Times New Roman" w:hAnsi="Times New Roman" w:cs="Times New Roman"/>
          <w:sz w:val="28"/>
          <w:szCs w:val="28"/>
        </w:rPr>
        <w:t>соціальні оцінки, соціальні порівняння, соціальна мода.</w:t>
      </w:r>
    </w:p>
    <w:p w14:paraId="7F4934B6" w14:textId="3EBAD55A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Структура психологічного впливу реклами на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споживача</w:t>
      </w:r>
      <w:r w:rsidR="00600CB2" w:rsidRPr="00D04258">
        <w:rPr>
          <w:rFonts w:ascii="Times New Roman" w:hAnsi="Times New Roman" w:cs="Times New Roman"/>
          <w:sz w:val="28"/>
          <w:szCs w:val="28"/>
        </w:rPr>
        <w:t>.</w:t>
      </w:r>
    </w:p>
    <w:p w14:paraId="716AB2D5" w14:textId="38B69B98" w:rsidR="00600CB2" w:rsidRPr="00D04258" w:rsidRDefault="00600CB2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Вплив реклами на пізнавальні психічні процеси. Етапи психологічного впливу реклами на споживача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</w:p>
    <w:p w14:paraId="4AD329A7" w14:textId="5D49C07F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Когнітивний напрям рекламного впливу</w:t>
      </w:r>
    </w:p>
    <w:p w14:paraId="74F78FA5" w14:textId="09C81E94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Емоційний напрям рекламного впливу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  <w:r w:rsidR="00600CB2"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="00600CB2" w:rsidRPr="00D04258">
        <w:rPr>
          <w:rFonts w:ascii="Times New Roman" w:hAnsi="Times New Roman" w:cs="Times New Roman"/>
          <w:sz w:val="28"/>
          <w:szCs w:val="28"/>
        </w:rPr>
        <w:t>Емоційна ефективність рекламної комунікації</w:t>
      </w:r>
      <w:r w:rsidR="00600CB2" w:rsidRPr="00D04258">
        <w:rPr>
          <w:rFonts w:ascii="Times New Roman" w:hAnsi="Times New Roman" w:cs="Times New Roman"/>
          <w:sz w:val="28"/>
          <w:szCs w:val="28"/>
        </w:rPr>
        <w:t>.</w:t>
      </w:r>
    </w:p>
    <w:p w14:paraId="0DC42CAB" w14:textId="77777777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 Поведінковий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компонент рекламного впливу.</w:t>
      </w:r>
    </w:p>
    <w:p w14:paraId="735C14A5" w14:textId="77777777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Концепція реклами як способу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психологічного впливу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</w:p>
    <w:p w14:paraId="0A93549D" w14:textId="446E9546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 Види психологічних впливів у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рекламних повідомленнях</w:t>
      </w:r>
    </w:p>
    <w:p w14:paraId="210618F2" w14:textId="4EE38C89" w:rsidR="00E411F8" w:rsidRPr="00D04258" w:rsidRDefault="00E411F8" w:rsidP="00E411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Моделі поведінки споживачів</w:t>
      </w:r>
    </w:p>
    <w:p w14:paraId="783FDCE3" w14:textId="03E5DB86" w:rsidR="00E411F8" w:rsidRPr="00D04258" w:rsidRDefault="00E411F8" w:rsidP="00E411F8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Класифікація споживачів реклами за «теорією поколінь».</w:t>
      </w:r>
    </w:p>
    <w:p w14:paraId="0663A49A" w14:textId="6056AD36" w:rsidR="00E411F8" w:rsidRPr="00D04258" w:rsidRDefault="00E411F8" w:rsidP="00E411F8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Вплив реклами на покоління (на «мовчазне» покоління, на покоління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бебі-бумерів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>, на покоління X, на покоління Y, на покоління Z)</w:t>
      </w:r>
    </w:p>
    <w:p w14:paraId="47810895" w14:textId="77777777" w:rsidR="00600CB2" w:rsidRPr="00D04258" w:rsidRDefault="00600CB2" w:rsidP="00600C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Теорії сприйняття споживачем рекламного повідомлення.</w:t>
      </w:r>
    </w:p>
    <w:p w14:paraId="46E2C8C9" w14:textId="40A4D259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Мотиваційна психологія споживача в рекламній практиці</w:t>
      </w:r>
      <w:r w:rsidRPr="00D04258">
        <w:rPr>
          <w:rFonts w:ascii="Times New Roman" w:hAnsi="Times New Roman" w:cs="Times New Roman"/>
          <w:sz w:val="28"/>
          <w:szCs w:val="28"/>
        </w:rPr>
        <w:t xml:space="preserve">, </w:t>
      </w:r>
      <w:r w:rsidRPr="00D04258">
        <w:rPr>
          <w:rFonts w:ascii="Times New Roman" w:hAnsi="Times New Roman" w:cs="Times New Roman"/>
          <w:sz w:val="28"/>
          <w:szCs w:val="28"/>
        </w:rPr>
        <w:t>«</w:t>
      </w:r>
      <w:r w:rsidRPr="00D04258">
        <w:rPr>
          <w:rFonts w:ascii="Times New Roman" w:hAnsi="Times New Roman" w:cs="Times New Roman"/>
          <w:sz w:val="28"/>
          <w:szCs w:val="28"/>
        </w:rPr>
        <w:t>о</w:t>
      </w:r>
      <w:r w:rsidRPr="00D04258">
        <w:rPr>
          <w:rFonts w:ascii="Times New Roman" w:hAnsi="Times New Roman" w:cs="Times New Roman"/>
          <w:sz w:val="28"/>
          <w:szCs w:val="28"/>
        </w:rPr>
        <w:t>предметнення» потреб у рекламі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</w:p>
    <w:p w14:paraId="75A835F7" w14:textId="57F38748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П</w:t>
      </w:r>
      <w:r w:rsidRPr="00D04258">
        <w:rPr>
          <w:rFonts w:ascii="Times New Roman" w:hAnsi="Times New Roman" w:cs="Times New Roman"/>
          <w:sz w:val="28"/>
          <w:szCs w:val="28"/>
        </w:rPr>
        <w:t>сихологічне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маніпулювання в рекламі</w:t>
      </w:r>
      <w:r w:rsidRPr="00D04258">
        <w:rPr>
          <w:rFonts w:ascii="Times New Roman" w:hAnsi="Times New Roman" w:cs="Times New Roman"/>
          <w:sz w:val="28"/>
          <w:szCs w:val="28"/>
        </w:rPr>
        <w:t>: зміст та характеристика.</w:t>
      </w:r>
    </w:p>
    <w:p w14:paraId="26E2FCC8" w14:textId="77777777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Основні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складові маніпулятивного впливу. Техніка маніпулятивного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sz w:val="28"/>
          <w:szCs w:val="28"/>
        </w:rPr>
        <w:t>впливу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</w:p>
    <w:p w14:paraId="6BAE885A" w14:textId="0BD7A4F8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Структура і прийоми маніпуляцій у рекламі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</w:p>
    <w:p w14:paraId="024691CA" w14:textId="0E267D79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Вплив на несвідоме у сучасній рекламі. Гіпнотично орієнтовані підходи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</w:p>
    <w:p w14:paraId="6853A5C8" w14:textId="77777777" w:rsidR="001C5DE1" w:rsidRPr="00D04258" w:rsidRDefault="001C5DE1" w:rsidP="001C5DE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Концептуальні основи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нейротехнологій</w:t>
      </w:r>
      <w:proofErr w:type="spellEnd"/>
    </w:p>
    <w:p w14:paraId="6C0BDAB9" w14:textId="77777777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Нейромаркетинг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: сутність та історія виникнення, види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нейромаркетингу</w:t>
      </w:r>
      <w:proofErr w:type="spellEnd"/>
    </w:p>
    <w:p w14:paraId="1DD2DFB9" w14:textId="77777777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Техніка фіксованого гіпнозу. Використання 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трюізмів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(загальновідомих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істин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>), ілюзії вибору; припущень; команд; прихованих у питанні; повного вибору.</w:t>
      </w:r>
    </w:p>
    <w:p w14:paraId="3DDD8111" w14:textId="77777777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Аудіальна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і візуальна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нейрокомунікація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у рекламі.</w:t>
      </w:r>
    </w:p>
    <w:p w14:paraId="65640DA3" w14:textId="7F1CB310" w:rsidR="00600CB2" w:rsidRPr="00D04258" w:rsidRDefault="00600CB2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Колір у рекламі: семантика й символіка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</w:p>
    <w:p w14:paraId="75AD403D" w14:textId="3FDEE781" w:rsidR="001C5DE1" w:rsidRPr="00D04258" w:rsidRDefault="001C5DE1" w:rsidP="001C5DE1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Аромаідентифікація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як сучасна технологія впливу</w:t>
      </w:r>
      <w:r w:rsidR="00600CB2" w:rsidRPr="00D04258">
        <w:rPr>
          <w:rFonts w:ascii="Times New Roman" w:hAnsi="Times New Roman" w:cs="Times New Roman"/>
          <w:sz w:val="28"/>
          <w:szCs w:val="28"/>
        </w:rPr>
        <w:t xml:space="preserve">. </w:t>
      </w:r>
      <w:r w:rsidR="00600CB2" w:rsidRPr="00D04258">
        <w:rPr>
          <w:rFonts w:ascii="Times New Roman" w:hAnsi="Times New Roman" w:cs="Times New Roman"/>
          <w:sz w:val="28"/>
          <w:szCs w:val="28"/>
        </w:rPr>
        <w:t>Психологічні причини застосування запахів у рекламі</w:t>
      </w:r>
      <w:r w:rsidR="00600CB2" w:rsidRPr="00D04258">
        <w:rPr>
          <w:rFonts w:ascii="Times New Roman" w:hAnsi="Times New Roman" w:cs="Times New Roman"/>
          <w:sz w:val="28"/>
          <w:szCs w:val="28"/>
        </w:rPr>
        <w:t>.</w:t>
      </w:r>
    </w:p>
    <w:p w14:paraId="7131F30B" w14:textId="78000A95" w:rsidR="001C5DE1" w:rsidRPr="00D04258" w:rsidRDefault="001C5DE1" w:rsidP="001C5DE1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Психологічні впливи у рекламі: навіювання, наслідування, зараження, переконання, стереотип, імідж, механізм «ореола»,. ідентифікація, технологія «25-го кадру», рекламні шоу, </w:t>
      </w:r>
      <w:r w:rsidRPr="00D04258">
        <w:rPr>
          <w:rFonts w:ascii="Times New Roman" w:hAnsi="Times New Roman" w:cs="Times New Roman"/>
          <w:sz w:val="28"/>
          <w:szCs w:val="28"/>
        </w:rPr>
        <w:lastRenderedPageBreak/>
        <w:t>нейролінгвістичне програмування, соціально-психологічна установка</w:t>
      </w:r>
    </w:p>
    <w:p w14:paraId="24998C2D" w14:textId="4F5FEB6C" w:rsidR="00E411F8" w:rsidRPr="00D04258" w:rsidRDefault="00E411F8" w:rsidP="00E411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Психотехнології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у рекламі</w:t>
      </w:r>
    </w:p>
    <w:p w14:paraId="5FB81D38" w14:textId="7E3D4AE3" w:rsidR="00E411F8" w:rsidRPr="00D04258" w:rsidRDefault="00E411F8" w:rsidP="00E411F8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Психотехнології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у змістовому вимірі: психолінгвістика рекламного тексту, психологія слогану і заголовку рекламного тексту</w:t>
      </w:r>
    </w:p>
    <w:p w14:paraId="2DD76707" w14:textId="4ACEEB2D" w:rsidR="00E411F8" w:rsidRPr="00D04258" w:rsidRDefault="00E411F8" w:rsidP="00E411F8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Психотехнології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у формально-динамічному вимірі: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психографіка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рекламного тексту,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психотехнологія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ілюстрації у рекламі, вплив кольору у рекламі.</w:t>
      </w:r>
    </w:p>
    <w:p w14:paraId="566FC4CF" w14:textId="06003088" w:rsidR="008A45D7" w:rsidRPr="00D04258" w:rsidRDefault="008A45D7" w:rsidP="008A45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Етичні проблеми психологічних впливів у рекламі</w:t>
      </w:r>
    </w:p>
    <w:p w14:paraId="7BC72147" w14:textId="77777777" w:rsidR="00E411F8" w:rsidRPr="00D04258" w:rsidRDefault="00E411F8" w:rsidP="00E411F8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14:paraId="6476E096" w14:textId="16835BD4" w:rsidR="00E411F8" w:rsidRPr="00D04258" w:rsidRDefault="00E411F8">
      <w:pPr>
        <w:rPr>
          <w:rFonts w:ascii="Times New Roman" w:hAnsi="Times New Roman" w:cs="Times New Roman"/>
          <w:sz w:val="28"/>
          <w:szCs w:val="28"/>
        </w:rPr>
      </w:pPr>
    </w:p>
    <w:p w14:paraId="4866A205" w14:textId="246267AB" w:rsidR="00E411F8" w:rsidRPr="00D04258" w:rsidRDefault="00E411F8">
      <w:pPr>
        <w:rPr>
          <w:rFonts w:ascii="Times New Roman" w:hAnsi="Times New Roman" w:cs="Times New Roman"/>
          <w:sz w:val="28"/>
          <w:szCs w:val="28"/>
        </w:rPr>
      </w:pPr>
    </w:p>
    <w:p w14:paraId="6E2FDA65" w14:textId="3CDA3546" w:rsidR="00E411F8" w:rsidRPr="00D04258" w:rsidRDefault="00E411F8">
      <w:pPr>
        <w:rPr>
          <w:rFonts w:ascii="Times New Roman" w:hAnsi="Times New Roman" w:cs="Times New Roman"/>
          <w:sz w:val="28"/>
          <w:szCs w:val="28"/>
        </w:rPr>
      </w:pPr>
    </w:p>
    <w:p w14:paraId="1A3A9D84" w14:textId="6AE0875F" w:rsidR="00E411F8" w:rsidRPr="00D04258" w:rsidRDefault="00E411F8" w:rsidP="008A45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4258">
        <w:rPr>
          <w:rFonts w:ascii="Times New Roman" w:hAnsi="Times New Roman" w:cs="Times New Roman"/>
          <w:sz w:val="28"/>
          <w:szCs w:val="28"/>
        </w:rPr>
        <w:t>Санакоєва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Н. Д. Психологічні основи реклами та PR : навчальний посібник для здобувачів ступеня вищої освіти бакалавра спеціальності «Журналістика», освітньо-професійної програми «Реклама та зв’язки з громадськістю». Запоріжжя: Запорізький національний університет, 2019. 100 с. </w:t>
      </w:r>
      <w:hyperlink r:id="rId5" w:history="1"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https://moodle.znu.edu.ua/pluginfile.php/1090734/mod_resource/content/1/%D0%A1%D0%B0%D0%BD%D0%B0%D0%BA%D0%BE%D1%94%D0%B2%D0%B0%20%D0%9D.%20%D0%9F%D1%81%D0%B8%D1%85%D0%BE%D0%BB%D0%BE%D0%B3%D1%96%D1%87%D0%BD%D1%96%20%D0%BE%D1%81%D0%BD%D0%BE%D0%B2%D0%B8%20%D1%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0%D0%B5%D0%BA%D0%BB%D0%B0%D0%BC%D0%B8%20%D1%82%D0%B0%20%D0%9F%D1%80.%20%D0%97%D0%B0%D0%BF%D0%BE%D1%80%D1%96%D0%B6%D0%B6%D1%8F%20%D0%97%D0%9D%D0%A3%2C%202019.%20114%20%D1%81..pdf</w:t>
        </w:r>
      </w:hyperlink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63A14" w14:textId="1AEB6951" w:rsidR="001C5DE1" w:rsidRPr="00D04258" w:rsidRDefault="001C5DE1" w:rsidP="008A45D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04258">
          <w:rPr>
            <w:rFonts w:ascii="Times New Roman" w:hAnsi="Times New Roman" w:cs="Times New Roman"/>
            <w:sz w:val="28"/>
            <w:szCs w:val="28"/>
          </w:rPr>
          <w:t xml:space="preserve">Бутенко </w:t>
        </w:r>
      </w:hyperlink>
      <w:r w:rsidRPr="00D04258">
        <w:rPr>
          <w:rFonts w:ascii="Times New Roman" w:hAnsi="Times New Roman" w:cs="Times New Roman"/>
          <w:sz w:val="28"/>
          <w:szCs w:val="28"/>
        </w:rPr>
        <w:t>Н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  <w:r w:rsidRPr="00D04258">
        <w:rPr>
          <w:rFonts w:ascii="Times New Roman" w:hAnsi="Times New Roman" w:cs="Times New Roman"/>
          <w:sz w:val="28"/>
          <w:szCs w:val="28"/>
        </w:rPr>
        <w:t xml:space="preserve">Ю. </w:t>
      </w:r>
      <w:r w:rsidRPr="00D04258">
        <w:rPr>
          <w:rFonts w:ascii="Times New Roman" w:hAnsi="Times New Roman" w:cs="Times New Roman"/>
          <w:sz w:val="28"/>
          <w:szCs w:val="28"/>
        </w:rPr>
        <w:t xml:space="preserve">Соціальна психологія в рекламі: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>. посібник</w:t>
      </w:r>
      <w:r w:rsidRPr="00D04258">
        <w:rPr>
          <w:rFonts w:ascii="Times New Roman" w:hAnsi="Times New Roman" w:cs="Times New Roman"/>
          <w:sz w:val="28"/>
          <w:szCs w:val="28"/>
        </w:rPr>
        <w:t xml:space="preserve">. </w:t>
      </w:r>
      <w:r w:rsidRPr="00D04258">
        <w:rPr>
          <w:rFonts w:ascii="Times New Roman" w:hAnsi="Times New Roman" w:cs="Times New Roman"/>
          <w:sz w:val="28"/>
          <w:szCs w:val="28"/>
        </w:rPr>
        <w:t>К</w:t>
      </w:r>
      <w:r w:rsidRPr="00D04258">
        <w:rPr>
          <w:rFonts w:ascii="Times New Roman" w:hAnsi="Times New Roman" w:cs="Times New Roman"/>
          <w:sz w:val="28"/>
          <w:szCs w:val="28"/>
        </w:rPr>
        <w:t>иїв</w:t>
      </w:r>
      <w:r w:rsidRPr="00D04258">
        <w:rPr>
          <w:rFonts w:ascii="Times New Roman" w:hAnsi="Times New Roman" w:cs="Times New Roman"/>
          <w:sz w:val="28"/>
          <w:szCs w:val="28"/>
        </w:rPr>
        <w:t xml:space="preserve"> : КНЕУ, 2006. 380 с</w:t>
      </w:r>
      <w:r w:rsidRPr="00D04258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https://fpk.in.ua/images/bi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lioteka/4bac_finan/Butenko-sots.-psykholohiya-v-reklami.pdf</w:t>
        </w:r>
      </w:hyperlink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4014C" w14:textId="24D3D141" w:rsidR="008A45D7" w:rsidRPr="00D04258" w:rsidRDefault="008A45D7" w:rsidP="008A45D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 xml:space="preserve">Конспект лекцій з дисципліни «Психологія (Психологія реклами)» для здобувачів вищої освіти першого (бакалаврського) рівня зі спеціальності 054 «Соціологія» за освітньо-професійною програмою «Соціологія» / Укладач :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Редькіна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Г.М. </w:t>
      </w:r>
      <w:proofErr w:type="spellStart"/>
      <w:r w:rsidRPr="00D04258">
        <w:rPr>
          <w:rFonts w:ascii="Times New Roman" w:hAnsi="Times New Roman" w:cs="Times New Roman"/>
          <w:sz w:val="28"/>
          <w:szCs w:val="28"/>
        </w:rPr>
        <w:t>Кам’янське</w:t>
      </w:r>
      <w:proofErr w:type="spellEnd"/>
      <w:r w:rsidRPr="00D04258">
        <w:rPr>
          <w:rFonts w:ascii="Times New Roman" w:hAnsi="Times New Roman" w:cs="Times New Roman"/>
          <w:sz w:val="28"/>
          <w:szCs w:val="28"/>
        </w:rPr>
        <w:t xml:space="preserve"> : ДДТУ, 2018. 80 с.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dstu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dp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Portal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Data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/7/15/4-15-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5.</w:t>
        </w:r>
        <w:r w:rsidRPr="00D0425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  <w:r w:rsidRPr="00D042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8A22657" w14:textId="7F2FB757" w:rsidR="00600CB2" w:rsidRPr="00D04258" w:rsidRDefault="00600CB2" w:rsidP="008A45D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sz w:val="28"/>
          <w:szCs w:val="28"/>
        </w:rPr>
        <w:t>Рябчик А.В. Методи психологічного впливу в рекламі</w:t>
      </w:r>
      <w:r w:rsidRPr="00D04258">
        <w:rPr>
          <w:rFonts w:ascii="Times New Roman" w:hAnsi="Times New Roman" w:cs="Times New Roman"/>
          <w:sz w:val="28"/>
          <w:szCs w:val="28"/>
        </w:rPr>
        <w:t>.</w:t>
      </w:r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  <w:r w:rsidRPr="00D04258">
        <w:rPr>
          <w:rFonts w:ascii="Times New Roman" w:hAnsi="Times New Roman" w:cs="Times New Roman"/>
          <w:i/>
          <w:iCs/>
          <w:sz w:val="28"/>
          <w:szCs w:val="28"/>
        </w:rPr>
        <w:t>Ефективна економіка</w:t>
      </w:r>
      <w:r w:rsidRPr="00D04258">
        <w:rPr>
          <w:rFonts w:ascii="Times New Roman" w:hAnsi="Times New Roman" w:cs="Times New Roman"/>
          <w:sz w:val="28"/>
          <w:szCs w:val="28"/>
        </w:rPr>
        <w:t xml:space="preserve">. 2018.  № 11. </w:t>
      </w:r>
      <w:hyperlink r:id="rId9" w:history="1">
        <w:r w:rsidRPr="00D04258">
          <w:rPr>
            <w:rStyle w:val="a3"/>
            <w:rFonts w:ascii="Times New Roman" w:hAnsi="Times New Roman" w:cs="Times New Roman"/>
            <w:sz w:val="28"/>
            <w:szCs w:val="28"/>
          </w:rPr>
          <w:t>http://www.economy.nayka.com.ua/pdf/11_2018/94.pdf</w:t>
        </w:r>
      </w:hyperlink>
      <w:r w:rsidRPr="00D042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97718" w14:textId="75C818D6" w:rsidR="008A45D7" w:rsidRPr="00D04258" w:rsidRDefault="008A45D7" w:rsidP="008A45D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Ангелко І. В.</w:t>
      </w:r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proofErr w:type="spellStart"/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Сазанська</w:t>
      </w:r>
      <w:proofErr w:type="spellEnd"/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Є. Ю. Методи та прийоми психологічного впливу реклами на свідомість споживачів</w:t>
      </w:r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</w:t>
      </w:r>
      <w:r w:rsidRPr="00D04258">
        <w:rPr>
          <w:rFonts w:ascii="Times New Roman" w:hAnsi="Times New Roman" w:cs="Times New Roman"/>
          <w:i/>
          <w:iCs/>
          <w:color w:val="444444"/>
          <w:sz w:val="28"/>
          <w:szCs w:val="28"/>
          <w:shd w:val="clear" w:color="auto" w:fill="F9F9F9"/>
        </w:rPr>
        <w:t>Вісник Хмельницького національного університету. Економічні науки</w:t>
      </w:r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. 2020. № 4(1). С. 18-21. </w:t>
      </w:r>
      <w:hyperlink r:id="rId10" w:history="1">
        <w:r w:rsidRPr="00D04258">
          <w:rPr>
            <w:rStyle w:val="a3"/>
            <w:rFonts w:ascii="Times New Roman" w:hAnsi="Times New Roman" w:cs="Times New Roman"/>
            <w:sz w:val="28"/>
            <w:szCs w:val="28"/>
            <w:shd w:val="clear" w:color="auto" w:fill="F9F9F9"/>
          </w:rPr>
          <w:t>http://nbuv.gov.ua/UJRN/Vchnu_ekon_2020_4(1)__5</w:t>
        </w:r>
      </w:hyperlink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 xml:space="preserve"> </w:t>
      </w:r>
      <w:r w:rsidRPr="00D04258">
        <w:rPr>
          <w:rFonts w:ascii="Times New Roman" w:hAnsi="Times New Roman" w:cs="Times New Roman"/>
          <w:color w:val="444444"/>
          <w:sz w:val="28"/>
          <w:szCs w:val="28"/>
          <w:shd w:val="clear" w:color="auto" w:fill="F9F9F9"/>
        </w:rPr>
        <w:t>.</w:t>
      </w:r>
    </w:p>
    <w:sectPr w:rsidR="008A45D7" w:rsidRPr="00D042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1538E"/>
    <w:multiLevelType w:val="hybridMultilevel"/>
    <w:tmpl w:val="7D0C9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8"/>
    <w:rsid w:val="00064B0C"/>
    <w:rsid w:val="001C5DE1"/>
    <w:rsid w:val="00600CB2"/>
    <w:rsid w:val="00854D53"/>
    <w:rsid w:val="008A45D7"/>
    <w:rsid w:val="00B83561"/>
    <w:rsid w:val="00C93C67"/>
    <w:rsid w:val="00D04258"/>
    <w:rsid w:val="00E4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601F"/>
  <w15:chartTrackingRefBased/>
  <w15:docId w15:val="{0CC3EF5D-A43D-47BC-82A0-CFA7247D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1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11F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11F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A4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tu.dp.ua/Portal/Data/7/15/4-15-cl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pk.in.ua/images/biblioteka/4bac_finan/Butenko-sots.-psykholohiya-v-reklam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1%D1%83%D1%82%D0%B5%D0%BD%D0%BA%D0%BE%20%D0%9D$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odle.znu.edu.ua/pluginfile.php/1090734/mod_resource/content/1/%D0%A1%D0%B0%D0%BD%D0%B0%D0%BA%D0%BE%D1%94%D0%B2%D0%B0%20%D0%9D.%20%D0%9F%D1%81%D0%B8%D1%85%D0%BE%D0%BB%D0%BE%D0%B3%D1%96%D1%87%D0%BD%D1%96%20%D0%BE%D1%81%D0%BD%D0%BE%D0%B2%D0%B8%20%D1%80%D0%B5%D0%BA%D0%BB%D0%B0%D0%BC%D0%B8%20%D1%82%D0%B0%20%D0%9F%D1%80.%20%D0%97%D0%B0%D0%BF%D0%BE%D1%80%D1%96%D0%B6%D0%B6%D1%8F%20%D0%97%D0%9D%D0%A3%2C%202019.%20114%20%D1%81..pdf" TargetMode="External"/><Relationship Id="rId10" Type="http://schemas.openxmlformats.org/officeDocument/2006/relationships/hyperlink" Target="http://nbuv.gov.ua/UJRN/Vchnu_ekon_2020_4(1)__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nomy.nayka.com.ua/pdf/11_2018/94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3189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2024-03-21T20:10:00Z</dcterms:created>
  <dcterms:modified xsi:type="dcterms:W3CDTF">2024-03-25T19:28:00Z</dcterms:modified>
</cp:coreProperties>
</file>