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FF" w:rsidRDefault="00FB6E22" w:rsidP="00FB6E2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B6E22">
        <w:rPr>
          <w:rFonts w:ascii="Times New Roman" w:hAnsi="Times New Roman" w:cs="Times New Roman"/>
          <w:b/>
          <w:sz w:val="32"/>
          <w:szCs w:val="32"/>
          <w:lang w:val="uk-UA"/>
        </w:rPr>
        <w:t>Рід та число іменників</w:t>
      </w:r>
    </w:p>
    <w:p w:rsidR="00FB6E22" w:rsidRPr="00FB6E22" w:rsidRDefault="00FB6E22" w:rsidP="00FB6E22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українській</w:t>
      </w:r>
      <w:proofErr w:type="spellEnd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мові</w:t>
      </w:r>
      <w:proofErr w:type="spellEnd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іменники</w:t>
      </w:r>
      <w:proofErr w:type="spellEnd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мають</w:t>
      </w:r>
      <w:proofErr w:type="spellEnd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форму</w:t>
      </w:r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однин</w:t>
      </w:r>
      <w:proofErr w:type="spellEnd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множин</w:t>
      </w:r>
      <w:proofErr w:type="spellEnd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B6E22" w:rsidRPr="00FB6E22" w:rsidRDefault="00FB6E22" w:rsidP="00FB6E22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Однина</w:t>
      </w:r>
      <w:proofErr w:type="spellEnd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— </w:t>
      </w:r>
      <w:proofErr w:type="spellStart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позначення</w:t>
      </w:r>
      <w:proofErr w:type="spellEnd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одного предмета</w:t>
      </w:r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сприймається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ціле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паркет, пакет, завод, цех, калькулятор,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цвях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ескіз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макет,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ідея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підприємство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6E22" w:rsidRPr="00FB6E22" w:rsidRDefault="00FB6E22" w:rsidP="00FB6E22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Множина</w:t>
      </w:r>
      <w:proofErr w:type="spellEnd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— </w:t>
      </w:r>
      <w:proofErr w:type="spellStart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proofErr w:type="spellEnd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позначення</w:t>
      </w:r>
      <w:proofErr w:type="spellEnd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сукупності</w:t>
      </w:r>
      <w:proofErr w:type="spellEnd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предметів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облігації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комп'ютери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снопи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квіти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дискети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акції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яблуні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папери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6E22" w:rsidRPr="00FB6E22" w:rsidRDefault="00FB6E22" w:rsidP="00FB6E22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Переважна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більшість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іменників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студент —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журналіст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журналісти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закон —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протокол —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банк — банки; велосипед —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6E22" w:rsidRPr="00FB6E22" w:rsidRDefault="00FB6E22" w:rsidP="00FB6E22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іменників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форму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6E22" w:rsidRPr="00FB6E22" w:rsidRDefault="00FB6E22" w:rsidP="00FB6E22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Форма о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днин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и</w:t>
      </w:r>
    </w:p>
    <w:p w:rsidR="00FB6E22" w:rsidRPr="00FB6E22" w:rsidRDefault="00FB6E22" w:rsidP="00FB6E22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збірні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маса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юрба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збіжжя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спілка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рідня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6E22" w:rsidRPr="00FB6E22" w:rsidRDefault="00FB6E22" w:rsidP="00FB6E22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речовинні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олія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печиво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сіно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начиння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6E22" w:rsidRPr="0011489E" w:rsidRDefault="00FB6E22" w:rsidP="00FB6E22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абстрактні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свідомість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багатство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милосердя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біганина</w:t>
      </w:r>
      <w:proofErr w:type="spellEnd"/>
      <w:r w:rsidR="001148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B6E22" w:rsidRPr="00FB6E22" w:rsidRDefault="00FB6E22" w:rsidP="00FB6E22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</w:t>
      </w:r>
      <w:r w:rsidR="0011489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114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11489E">
        <w:rPr>
          <w:rFonts w:ascii="Times New Roman" w:eastAsia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="0011489E">
        <w:rPr>
          <w:rFonts w:ascii="Times New Roman" w:eastAsia="Times New Roman" w:hAnsi="Times New Roman" w:cs="Times New Roman"/>
          <w:color w:val="000000"/>
          <w:sz w:val="28"/>
          <w:szCs w:val="28"/>
        </w:rPr>
        <w:t>, Золотоноша</w:t>
      </w:r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Чорне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море, Хорол, Пирятин.</w:t>
      </w:r>
    </w:p>
    <w:p w:rsidR="00FB6E22" w:rsidRPr="00FB6E22" w:rsidRDefault="00FB6E22" w:rsidP="00FB6E22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Форма м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ножин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и</w:t>
      </w:r>
    </w:p>
    <w:p w:rsidR="00FB6E22" w:rsidRPr="00FB6E22" w:rsidRDefault="00FB6E22" w:rsidP="00FB6E22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Черкаси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Лубни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Санжари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, Ромни;</w:t>
      </w:r>
    </w:p>
    <w:p w:rsidR="00FB6E22" w:rsidRPr="00FB6E22" w:rsidRDefault="00FB6E22" w:rsidP="00FB6E22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парних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ворота,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окуляри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щипці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ножиці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, сани;</w:t>
      </w:r>
    </w:p>
    <w:p w:rsidR="00FB6E22" w:rsidRPr="00FB6E22" w:rsidRDefault="00FB6E22" w:rsidP="00FB6E22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речовинні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дріжджі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парфуми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6E22" w:rsidRPr="00FB6E22" w:rsidRDefault="00FB6E22" w:rsidP="00FB6E22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періодів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часу,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ігор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канікули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іменини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, шахи;</w:t>
      </w:r>
    </w:p>
    <w:p w:rsidR="00FB6E22" w:rsidRPr="00FB6E22" w:rsidRDefault="00FB6E22" w:rsidP="00FB6E22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станів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почуттів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радощі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веселощі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гордощі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лінощі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змагання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6E22" w:rsidRPr="00FB6E22" w:rsidRDefault="00FB6E22" w:rsidP="00FB6E22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збірні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люди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дівчата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дрова</w:t>
      </w:r>
      <w:proofErr w:type="spellEnd"/>
      <w:r w:rsidRPr="00FB6E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FB6E22" w:rsidRDefault="00FB6E22" w:rsidP="00FB6E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35A3" w:rsidRPr="009135A3" w:rsidRDefault="009135A3" w:rsidP="009135A3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українській</w:t>
      </w:r>
      <w:proofErr w:type="spellEnd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мові</w:t>
      </w:r>
      <w:proofErr w:type="spellEnd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граматична</w:t>
      </w:r>
      <w:proofErr w:type="spellEnd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категорія</w:t>
      </w:r>
      <w:proofErr w:type="spellEnd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роду — одна з </w:t>
      </w:r>
      <w:proofErr w:type="spellStart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основних</w:t>
      </w:r>
      <w:proofErr w:type="spellEnd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морфологічних</w:t>
      </w:r>
      <w:proofErr w:type="spellEnd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ознак</w:t>
      </w:r>
      <w:proofErr w:type="spellEnd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</w:t>
      </w:r>
      <w:proofErr w:type="spellEnd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відрізняє</w:t>
      </w:r>
      <w:proofErr w:type="spellEnd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іменник</w:t>
      </w:r>
      <w:proofErr w:type="spellEnd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інших</w:t>
      </w:r>
      <w:proofErr w:type="spellEnd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частин</w:t>
      </w:r>
      <w:proofErr w:type="spellEnd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мови</w:t>
      </w:r>
      <w:proofErr w:type="spellEnd"/>
      <w:r w:rsidRPr="0091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Кожний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належить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одного з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родів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чоловічого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жіночого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спорт, урожай,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комерсант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Андрій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орел, порядок —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чоловічого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роду;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пісня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вода,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ніч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Марія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земля,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пшениця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жіночого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роду;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озеро, поле,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гілля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проміння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ягня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молоко, становище —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Роду.</w:t>
      </w:r>
    </w:p>
    <w:p w:rsidR="009135A3" w:rsidRPr="009135A3" w:rsidRDefault="009135A3" w:rsidP="009135A3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іменників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позначення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роду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граматично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а)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словотворенням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киянин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киянка, студент —студентка); б)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додаванням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означального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до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означуваного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(наш Шевченко, наша Шевченко);</w:t>
      </w:r>
    </w:p>
    <w:p w:rsidR="009135A3" w:rsidRPr="009135A3" w:rsidRDefault="009135A3" w:rsidP="009135A3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лексично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різними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словами (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дядько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тітка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чоло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вік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жінка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, брат —сестра);</w:t>
      </w:r>
    </w:p>
    <w:p w:rsidR="009135A3" w:rsidRPr="009135A3" w:rsidRDefault="009135A3" w:rsidP="009135A3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узгодженням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лікар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прийшов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лікар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прийшла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Юрчук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прочитав і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Юрчук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прочитала).</w:t>
      </w:r>
    </w:p>
    <w:p w:rsidR="009135A3" w:rsidRPr="009135A3" w:rsidRDefault="009135A3" w:rsidP="009135A3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означають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неживих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розрізняються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родами:</w:t>
      </w:r>
    </w:p>
    <w:p w:rsidR="009135A3" w:rsidRPr="009135A3" w:rsidRDefault="009135A3" w:rsidP="009135A3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чоловічого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роду належать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називному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відмінку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однини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нульову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флексію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-о; в родовому —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-а(у), -я(ю); в орудному —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-ом, -ем, -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єм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університетом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край, краю,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краєм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; океан, океану, океаном; вексель, векселя, векселем;</w:t>
      </w:r>
    </w:p>
    <w:p w:rsidR="009135A3" w:rsidRPr="009135A3" w:rsidRDefault="009135A3" w:rsidP="009135A3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жіночого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роду —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називному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відмінку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однини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gram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а ,</w:t>
      </w:r>
      <w:proofErr w:type="gram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-я; в родовому —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-и, -і, -ї; в орудному —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, -ею, -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єю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житниця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житниці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житницею;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лінія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лінії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лінією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фірма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фірми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фірмою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а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називному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відмінку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нульову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флексію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родовому —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</w:p>
    <w:p w:rsidR="0011489E" w:rsidRPr="009135A3" w:rsidRDefault="009135A3" w:rsidP="0011489E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-і, в орудному- ю.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повість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повісті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повістю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1489E" w:rsidRPr="00114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89E"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ніч</w:t>
      </w:r>
      <w:proofErr w:type="spellEnd"/>
      <w:r w:rsidR="0011489E"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1489E"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ночі</w:t>
      </w:r>
      <w:proofErr w:type="spellEnd"/>
      <w:r w:rsidR="0011489E"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1489E"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ніччю</w:t>
      </w:r>
      <w:proofErr w:type="spellEnd"/>
      <w:r w:rsidR="0011489E"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35A3" w:rsidRPr="009135A3" w:rsidRDefault="009135A3" w:rsidP="009135A3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середнього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роду —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називному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відмінку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однини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-о, -е. В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непрямих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відмінках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спільні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закінченнями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іменників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чоловічого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роду.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молоко, молока, молоком; море, моря, морем; до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іменників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категорії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належать й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називному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відмінку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однини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-а, -я, а в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непрямих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відмінках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суфікси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-.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дівча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дівчати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хлоп 'я — хлоп 'яти;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ім'я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35A3" w:rsidRPr="009135A3" w:rsidRDefault="009135A3" w:rsidP="009135A3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називному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відмінку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однини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-я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подовженого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приголосного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збігу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кількох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приголосних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кінці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орудному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відмінку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-ям.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життям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уміння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умінням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читанням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35A3" w:rsidRPr="009135A3" w:rsidRDefault="009135A3" w:rsidP="009135A3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виділяють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іменників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спільного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роду,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означають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жіночої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чоловічої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статі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староста,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суддя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воєвода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голова, сирота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35A3" w:rsidRPr="009135A3" w:rsidRDefault="009135A3" w:rsidP="009135A3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Рід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іменників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означальних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Суддя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Іванова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говорила коротко.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Суддя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зачитав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вирок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(газ.).</w:t>
      </w:r>
    </w:p>
    <w:p w:rsidR="009135A3" w:rsidRPr="009135A3" w:rsidRDefault="009135A3" w:rsidP="009135A3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спільного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роду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поділяються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35A3" w:rsidRPr="009135A3" w:rsidRDefault="009135A3" w:rsidP="009135A3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іменники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-а, -я,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означають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даються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особам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чоловічої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жіночої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статі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зв'язку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діяльністю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поведінкою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характером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емоційно-експресивний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відтінок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зневаги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осуду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співчуття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нероба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ледацюга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бідолаха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сердега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нікчема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сіромаха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роботяга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35A3" w:rsidRPr="009135A3" w:rsidRDefault="009135A3" w:rsidP="009135A3">
      <w:pPr>
        <w:shd w:val="clear" w:color="auto" w:fill="F8F8F8"/>
        <w:spacing w:after="0" w:line="312" w:lineRule="auto"/>
        <w:ind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українські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прізвища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-а типу: Куляба,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Білобаба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Лопата та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невідмінювані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прізвища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іншомовного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походження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>Вероніка</w:t>
      </w:r>
      <w:proofErr w:type="spellEnd"/>
      <w:r w:rsidRPr="00913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Кастро і Джордж Кастро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6E22" w:rsidRDefault="00FB6E22" w:rsidP="00FB6E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59F2" w:rsidRPr="00EA59F2" w:rsidRDefault="00EA59F2" w:rsidP="0011489E">
      <w:pPr>
        <w:pStyle w:val="a4"/>
        <w:spacing w:after="0" w:line="288" w:lineRule="auto"/>
        <w:ind w:firstLine="720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1</w:t>
      </w:r>
      <w:r w:rsidRPr="00F73504">
        <w:rPr>
          <w:b/>
          <w:sz w:val="28"/>
          <w:szCs w:val="28"/>
          <w:lang w:val="uk-UA"/>
        </w:rPr>
        <w:t>.</w:t>
      </w:r>
      <w:r w:rsidRPr="00F73504">
        <w:rPr>
          <w:b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Подані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іменники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розподілити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на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чотири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групи: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жіночого, чоловічого, середнього та спільного роду. З'ясувати, за якими</w:t>
      </w:r>
      <w:r w:rsidRPr="00EA59F2">
        <w:rPr>
          <w:i/>
          <w:spacing w:val="-52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ознаками визначається їх рід.</w:t>
      </w:r>
    </w:p>
    <w:p w:rsidR="00EA59F2" w:rsidRDefault="00EA59F2" w:rsidP="0011489E">
      <w:pPr>
        <w:pStyle w:val="a4"/>
        <w:spacing w:after="0" w:line="288" w:lineRule="auto"/>
        <w:ind w:firstLine="720"/>
        <w:rPr>
          <w:i/>
          <w:sz w:val="28"/>
          <w:szCs w:val="28"/>
          <w:lang w:val="uk-UA"/>
        </w:rPr>
      </w:pPr>
      <w:r w:rsidRPr="00EA59F2">
        <w:rPr>
          <w:i/>
          <w:sz w:val="28"/>
          <w:szCs w:val="28"/>
          <w:lang w:val="uk-UA"/>
        </w:rPr>
        <w:t>Скласти речення з іменниками спільного</w:t>
      </w:r>
      <w:r w:rsidRPr="00EA59F2">
        <w:rPr>
          <w:i/>
          <w:spacing w:val="-52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роду</w:t>
      </w:r>
      <w:r w:rsidRPr="00EA59F2">
        <w:rPr>
          <w:i/>
          <w:spacing w:val="-3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у</w:t>
      </w:r>
      <w:r w:rsidRPr="00EA59F2">
        <w:rPr>
          <w:i/>
          <w:spacing w:val="-3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значенні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чоловічого і</w:t>
      </w:r>
      <w:r w:rsidRPr="00EA59F2">
        <w:rPr>
          <w:i/>
          <w:spacing w:val="-2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жіночого роду.</w:t>
      </w:r>
    </w:p>
    <w:p w:rsidR="001B3866" w:rsidRPr="001B3866" w:rsidRDefault="001B3866" w:rsidP="0011489E">
      <w:pPr>
        <w:pStyle w:val="a4"/>
        <w:spacing w:after="0" w:line="288" w:lineRule="auto"/>
        <w:ind w:firstLine="720"/>
        <w:rPr>
          <w:i/>
          <w:sz w:val="16"/>
          <w:szCs w:val="16"/>
          <w:lang w:val="uk-UA"/>
        </w:rPr>
      </w:pPr>
    </w:p>
    <w:p w:rsidR="00EA59F2" w:rsidRDefault="00EA59F2" w:rsidP="0011489E">
      <w:pPr>
        <w:pStyle w:val="a4"/>
        <w:spacing w:after="0" w:line="288" w:lineRule="auto"/>
        <w:ind w:firstLine="720"/>
        <w:rPr>
          <w:sz w:val="28"/>
          <w:szCs w:val="28"/>
          <w:lang w:val="uk-UA"/>
        </w:rPr>
      </w:pPr>
      <w:r w:rsidRPr="00F73504">
        <w:rPr>
          <w:sz w:val="28"/>
          <w:szCs w:val="28"/>
          <w:lang w:val="uk-UA"/>
        </w:rPr>
        <w:t>Правда, суддя, роззява, весілля, полум'я, імпресаріо, дівча, невдаха,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рілля,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міжряддя,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рідня,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="00416B2D">
        <w:rPr>
          <w:sz w:val="28"/>
          <w:szCs w:val="28"/>
          <w:lang w:val="uk-UA"/>
        </w:rPr>
        <w:t>вовченя</w:t>
      </w:r>
      <w:r w:rsidRPr="00F73504">
        <w:rPr>
          <w:sz w:val="28"/>
          <w:szCs w:val="28"/>
          <w:lang w:val="uk-UA"/>
        </w:rPr>
        <w:t>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меню,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леді,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нероба,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надвечір'я,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маестро,</w:t>
      </w:r>
      <w:r w:rsidRPr="00F73504">
        <w:rPr>
          <w:spacing w:val="-52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лівша,</w:t>
      </w:r>
      <w:r w:rsidR="0011489E">
        <w:rPr>
          <w:sz w:val="28"/>
          <w:szCs w:val="28"/>
          <w:lang w:val="uk-UA"/>
        </w:rPr>
        <w:t xml:space="preserve"> кенгуру, </w:t>
      </w:r>
      <w:r w:rsidRPr="00F73504">
        <w:rPr>
          <w:spacing w:val="-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президент, вчений,</w:t>
      </w:r>
      <w:r w:rsidRPr="00F73504">
        <w:rPr>
          <w:spacing w:val="-3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путь, ступінь, соня,</w:t>
      </w:r>
      <w:r w:rsidRPr="00F73504">
        <w:rPr>
          <w:spacing w:val="-1"/>
          <w:sz w:val="28"/>
          <w:szCs w:val="28"/>
          <w:lang w:val="uk-UA"/>
        </w:rPr>
        <w:t xml:space="preserve"> </w:t>
      </w:r>
      <w:r w:rsidR="0011489E">
        <w:rPr>
          <w:sz w:val="28"/>
          <w:szCs w:val="28"/>
          <w:lang w:val="uk-UA"/>
        </w:rPr>
        <w:t>біль, колібрі, алібі.</w:t>
      </w:r>
    </w:p>
    <w:p w:rsidR="00EA59F2" w:rsidRPr="00EA59F2" w:rsidRDefault="00EA59F2" w:rsidP="0011489E">
      <w:pPr>
        <w:pStyle w:val="a4"/>
        <w:spacing w:after="0" w:line="288" w:lineRule="auto"/>
        <w:ind w:firstLine="720"/>
        <w:rPr>
          <w:sz w:val="16"/>
          <w:szCs w:val="16"/>
          <w:lang w:val="uk-UA"/>
        </w:rPr>
      </w:pPr>
    </w:p>
    <w:p w:rsidR="00EA59F2" w:rsidRDefault="00EA59F2" w:rsidP="0011489E">
      <w:pPr>
        <w:pStyle w:val="a4"/>
        <w:spacing w:after="0" w:line="288" w:lineRule="auto"/>
        <w:ind w:firstLine="720"/>
        <w:rPr>
          <w:sz w:val="28"/>
          <w:szCs w:val="28"/>
          <w:lang w:val="uk-UA"/>
        </w:rPr>
      </w:pPr>
      <w:r w:rsidRPr="00F73504">
        <w:rPr>
          <w:b/>
          <w:sz w:val="28"/>
          <w:szCs w:val="28"/>
          <w:lang w:val="uk-UA"/>
        </w:rPr>
        <w:t>Завдання 2</w:t>
      </w:r>
      <w:r w:rsidRPr="00F73504">
        <w:rPr>
          <w:sz w:val="28"/>
          <w:szCs w:val="28"/>
          <w:lang w:val="uk-UA"/>
        </w:rPr>
        <w:t>.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Скласти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по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2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речення,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у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яких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подані</w:t>
      </w:r>
      <w:r w:rsidRPr="00EA59F2">
        <w:rPr>
          <w:i/>
          <w:spacing w:val="56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іменники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позначали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б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осіб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1)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чоловічої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та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2)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жіночої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статі.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З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якими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із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них</w:t>
      </w:r>
      <w:r w:rsidRPr="00EA59F2">
        <w:rPr>
          <w:i/>
          <w:spacing w:val="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неможливо</w:t>
      </w:r>
      <w:r w:rsidRPr="00EA59F2">
        <w:rPr>
          <w:i/>
          <w:spacing w:val="-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утворити</w:t>
      </w:r>
      <w:r w:rsidRPr="00EA59F2">
        <w:rPr>
          <w:i/>
          <w:spacing w:val="-1"/>
          <w:sz w:val="28"/>
          <w:szCs w:val="28"/>
          <w:lang w:val="uk-UA"/>
        </w:rPr>
        <w:t xml:space="preserve"> </w:t>
      </w:r>
      <w:proofErr w:type="spellStart"/>
      <w:r w:rsidRPr="00EA59F2">
        <w:rPr>
          <w:i/>
          <w:sz w:val="28"/>
          <w:szCs w:val="28"/>
          <w:lang w:val="uk-UA"/>
        </w:rPr>
        <w:t>фемінітиви</w:t>
      </w:r>
      <w:proofErr w:type="spellEnd"/>
      <w:r w:rsidRPr="00EA59F2">
        <w:rPr>
          <w:i/>
          <w:sz w:val="28"/>
          <w:szCs w:val="28"/>
          <w:lang w:val="uk-UA"/>
        </w:rPr>
        <w:t>? Відповідь</w:t>
      </w:r>
      <w:r w:rsidRPr="00EA59F2">
        <w:rPr>
          <w:i/>
          <w:spacing w:val="-1"/>
          <w:sz w:val="28"/>
          <w:szCs w:val="28"/>
          <w:lang w:val="uk-UA"/>
        </w:rPr>
        <w:t xml:space="preserve"> </w:t>
      </w:r>
      <w:r w:rsidRPr="00EA59F2">
        <w:rPr>
          <w:i/>
          <w:sz w:val="28"/>
          <w:szCs w:val="28"/>
          <w:lang w:val="uk-UA"/>
        </w:rPr>
        <w:t>обґрунтуйте</w:t>
      </w:r>
      <w:r w:rsidRPr="00F73504">
        <w:rPr>
          <w:sz w:val="28"/>
          <w:szCs w:val="28"/>
          <w:lang w:val="uk-UA"/>
        </w:rPr>
        <w:t>.</w:t>
      </w:r>
    </w:p>
    <w:p w:rsidR="001B3866" w:rsidRPr="001B3866" w:rsidRDefault="001B3866" w:rsidP="0011489E">
      <w:pPr>
        <w:pStyle w:val="a4"/>
        <w:spacing w:after="0" w:line="288" w:lineRule="auto"/>
        <w:ind w:firstLine="720"/>
        <w:rPr>
          <w:sz w:val="16"/>
          <w:szCs w:val="16"/>
          <w:lang w:val="uk-UA"/>
        </w:rPr>
      </w:pPr>
    </w:p>
    <w:p w:rsidR="00EA59F2" w:rsidRDefault="00EA59F2" w:rsidP="0011489E">
      <w:pPr>
        <w:pStyle w:val="a4"/>
        <w:spacing w:after="0" w:line="288" w:lineRule="auto"/>
        <w:ind w:firstLine="720"/>
        <w:rPr>
          <w:sz w:val="28"/>
          <w:szCs w:val="28"/>
          <w:lang w:val="uk-UA"/>
        </w:rPr>
      </w:pPr>
      <w:r w:rsidRPr="00F73504">
        <w:rPr>
          <w:sz w:val="28"/>
          <w:szCs w:val="28"/>
          <w:lang w:val="uk-UA"/>
        </w:rPr>
        <w:t>Колега,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менеджер,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керівник,</w:t>
      </w:r>
      <w:r w:rsidRPr="00F73504">
        <w:rPr>
          <w:spacing w:val="56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професор,</w:t>
      </w:r>
      <w:r w:rsidRPr="00F73504">
        <w:rPr>
          <w:spacing w:val="56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працівник,</w:t>
      </w:r>
      <w:r w:rsidRPr="00F73504">
        <w:rPr>
          <w:spacing w:val="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секретар,</w:t>
      </w:r>
      <w:r w:rsidRPr="00F73504">
        <w:rPr>
          <w:spacing w:val="-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директор,</w:t>
      </w:r>
      <w:r w:rsidRPr="00F73504">
        <w:rPr>
          <w:spacing w:val="-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староста, завідувач,</w:t>
      </w:r>
      <w:r w:rsidRPr="00F73504">
        <w:rPr>
          <w:spacing w:val="-1"/>
          <w:sz w:val="28"/>
          <w:szCs w:val="28"/>
          <w:lang w:val="uk-UA"/>
        </w:rPr>
        <w:t xml:space="preserve"> </w:t>
      </w:r>
      <w:r w:rsidRPr="00F73504">
        <w:rPr>
          <w:sz w:val="28"/>
          <w:szCs w:val="28"/>
          <w:lang w:val="uk-UA"/>
        </w:rPr>
        <w:t>маестро, заступник.</w:t>
      </w:r>
    </w:p>
    <w:p w:rsidR="00416B2D" w:rsidRPr="00416B2D" w:rsidRDefault="00416B2D" w:rsidP="0011489E">
      <w:pPr>
        <w:pStyle w:val="a4"/>
        <w:spacing w:after="0" w:line="288" w:lineRule="auto"/>
        <w:ind w:firstLine="720"/>
        <w:rPr>
          <w:sz w:val="16"/>
          <w:szCs w:val="16"/>
          <w:lang w:val="uk-UA"/>
        </w:rPr>
      </w:pPr>
    </w:p>
    <w:p w:rsidR="00EA59F2" w:rsidRDefault="00EA59F2" w:rsidP="0011489E">
      <w:pPr>
        <w:pStyle w:val="a4"/>
        <w:spacing w:after="0" w:line="288" w:lineRule="auto"/>
        <w:ind w:firstLine="720"/>
        <w:rPr>
          <w:i/>
          <w:sz w:val="28"/>
          <w:szCs w:val="28"/>
          <w:lang w:val="uk-UA"/>
        </w:rPr>
      </w:pPr>
      <w:r w:rsidRPr="00F73504">
        <w:rPr>
          <w:b/>
          <w:sz w:val="28"/>
          <w:szCs w:val="28"/>
          <w:lang w:val="uk-UA"/>
        </w:rPr>
        <w:t xml:space="preserve">Завдання </w:t>
      </w:r>
      <w:r>
        <w:rPr>
          <w:b/>
          <w:sz w:val="28"/>
          <w:szCs w:val="28"/>
          <w:lang w:val="uk-UA"/>
        </w:rPr>
        <w:t xml:space="preserve">3. </w:t>
      </w:r>
      <w:r w:rsidR="00416B2D">
        <w:rPr>
          <w:i/>
          <w:sz w:val="28"/>
          <w:szCs w:val="28"/>
          <w:lang w:val="uk-UA"/>
        </w:rPr>
        <w:t>Записати</w:t>
      </w:r>
      <w:r w:rsidRPr="00416B2D">
        <w:rPr>
          <w:i/>
          <w:sz w:val="28"/>
          <w:szCs w:val="28"/>
          <w:lang w:val="uk-UA"/>
        </w:rPr>
        <w:t xml:space="preserve"> по 10 іменників</w:t>
      </w:r>
      <w:r w:rsidR="00416B2D" w:rsidRPr="00416B2D">
        <w:rPr>
          <w:i/>
          <w:sz w:val="28"/>
          <w:szCs w:val="28"/>
          <w:lang w:val="uk-UA"/>
        </w:rPr>
        <w:t>,</w:t>
      </w:r>
      <w:r w:rsidRPr="00416B2D">
        <w:rPr>
          <w:i/>
          <w:sz w:val="28"/>
          <w:szCs w:val="28"/>
          <w:lang w:val="uk-UA"/>
        </w:rPr>
        <w:t xml:space="preserve"> як</w:t>
      </w:r>
      <w:r w:rsidR="00416B2D" w:rsidRPr="00416B2D">
        <w:rPr>
          <w:i/>
          <w:sz w:val="28"/>
          <w:szCs w:val="28"/>
          <w:lang w:val="uk-UA"/>
        </w:rPr>
        <w:t>і</w:t>
      </w:r>
      <w:r w:rsidRPr="00416B2D">
        <w:rPr>
          <w:i/>
          <w:sz w:val="28"/>
          <w:szCs w:val="28"/>
          <w:lang w:val="uk-UA"/>
        </w:rPr>
        <w:t xml:space="preserve"> вживаються </w:t>
      </w:r>
      <w:r w:rsidR="00416B2D" w:rsidRPr="00416B2D">
        <w:rPr>
          <w:i/>
          <w:sz w:val="28"/>
          <w:szCs w:val="28"/>
          <w:lang w:val="uk-UA"/>
        </w:rPr>
        <w:t>лише у формі однини і лише у формі множини</w:t>
      </w:r>
      <w:r w:rsidR="00416B2D">
        <w:rPr>
          <w:i/>
          <w:sz w:val="28"/>
          <w:szCs w:val="28"/>
          <w:lang w:val="uk-UA"/>
        </w:rPr>
        <w:t>. Скласти</w:t>
      </w:r>
      <w:r w:rsidR="00416B2D" w:rsidRPr="00416B2D">
        <w:rPr>
          <w:i/>
          <w:sz w:val="28"/>
          <w:szCs w:val="28"/>
          <w:lang w:val="uk-UA"/>
        </w:rPr>
        <w:t xml:space="preserve"> з ними (на вибір)</w:t>
      </w:r>
      <w:r w:rsidR="00416B2D">
        <w:rPr>
          <w:i/>
          <w:sz w:val="28"/>
          <w:szCs w:val="28"/>
          <w:lang w:val="uk-UA"/>
        </w:rPr>
        <w:t xml:space="preserve"> 5 речень.</w:t>
      </w:r>
    </w:p>
    <w:p w:rsidR="00467AA5" w:rsidRPr="00467AA5" w:rsidRDefault="00467AA5" w:rsidP="0011489E">
      <w:pPr>
        <w:pStyle w:val="a4"/>
        <w:spacing w:after="0" w:line="288" w:lineRule="auto"/>
        <w:ind w:firstLine="720"/>
        <w:rPr>
          <w:i/>
          <w:sz w:val="16"/>
          <w:szCs w:val="16"/>
          <w:lang w:val="uk-UA"/>
        </w:rPr>
      </w:pPr>
    </w:p>
    <w:p w:rsidR="00467AA5" w:rsidRDefault="00467AA5" w:rsidP="0011489E">
      <w:pPr>
        <w:pStyle w:val="a4"/>
        <w:spacing w:after="0" w:line="288" w:lineRule="auto"/>
        <w:ind w:firstLine="720"/>
        <w:rPr>
          <w:i/>
          <w:sz w:val="28"/>
          <w:szCs w:val="28"/>
          <w:lang w:val="uk-UA"/>
        </w:rPr>
      </w:pPr>
      <w:r w:rsidRPr="00F73504">
        <w:rPr>
          <w:b/>
          <w:sz w:val="28"/>
          <w:szCs w:val="28"/>
          <w:lang w:val="uk-UA"/>
        </w:rPr>
        <w:t xml:space="preserve">Завдання </w:t>
      </w:r>
      <w:r>
        <w:rPr>
          <w:b/>
          <w:sz w:val="28"/>
          <w:szCs w:val="28"/>
          <w:lang w:val="uk-UA"/>
        </w:rPr>
        <w:t xml:space="preserve">4. </w:t>
      </w:r>
      <w:r w:rsidRPr="00467AA5">
        <w:rPr>
          <w:i/>
          <w:sz w:val="28"/>
          <w:szCs w:val="28"/>
          <w:lang w:val="uk-UA"/>
        </w:rPr>
        <w:t>Визначити число поданих іменників та словосполучень:</w:t>
      </w:r>
    </w:p>
    <w:p w:rsidR="001B3866" w:rsidRPr="001B3866" w:rsidRDefault="001B3866" w:rsidP="0011489E">
      <w:pPr>
        <w:pStyle w:val="a4"/>
        <w:spacing w:after="0" w:line="288" w:lineRule="auto"/>
        <w:ind w:firstLine="720"/>
        <w:rPr>
          <w:i/>
          <w:sz w:val="16"/>
          <w:szCs w:val="16"/>
          <w:lang w:val="uk-UA"/>
        </w:rPr>
      </w:pPr>
    </w:p>
    <w:p w:rsidR="00467AA5" w:rsidRPr="005516DE" w:rsidRDefault="00467AA5" w:rsidP="0011489E">
      <w:pPr>
        <w:pStyle w:val="a4"/>
        <w:spacing w:after="0" w:line="288" w:lineRule="auto"/>
        <w:ind w:firstLine="720"/>
        <w:rPr>
          <w:sz w:val="28"/>
          <w:szCs w:val="28"/>
          <w:lang w:val="uk-UA"/>
        </w:rPr>
      </w:pPr>
      <w:r w:rsidRPr="001B3866">
        <w:rPr>
          <w:sz w:val="28"/>
          <w:szCs w:val="28"/>
          <w:lang w:val="uk-UA"/>
        </w:rPr>
        <w:t xml:space="preserve">Електрика, сталь, кисень, опади, спокій, нудьга, жнива, честь, штани, </w:t>
      </w:r>
      <w:r w:rsidR="001B3866" w:rsidRPr="001B3866">
        <w:rPr>
          <w:sz w:val="28"/>
          <w:szCs w:val="28"/>
          <w:lang w:val="uk-UA"/>
        </w:rPr>
        <w:t>змагання, чавун, Чернівці, Затока, Жовті  Води, глибини моря, технічні мастила, лікувальні грязі, мінеральні води, полтавськ</w:t>
      </w:r>
      <w:r w:rsidR="005516DE">
        <w:rPr>
          <w:sz w:val="28"/>
          <w:szCs w:val="28"/>
          <w:lang w:val="uk-UA"/>
        </w:rPr>
        <w:t>і землі, високоякісні матеріали.</w:t>
      </w:r>
    </w:p>
    <w:p w:rsidR="001B3866" w:rsidRPr="00416B2D" w:rsidRDefault="001B3866" w:rsidP="00EA59F2">
      <w:pPr>
        <w:pStyle w:val="a4"/>
        <w:spacing w:after="0" w:line="240" w:lineRule="auto"/>
        <w:ind w:firstLine="720"/>
        <w:rPr>
          <w:i/>
          <w:sz w:val="28"/>
          <w:szCs w:val="28"/>
          <w:lang w:val="uk-UA"/>
        </w:rPr>
      </w:pPr>
      <w:bookmarkStart w:id="0" w:name="_GoBack"/>
      <w:bookmarkEnd w:id="0"/>
    </w:p>
    <w:sectPr w:rsidR="001B3866" w:rsidRPr="00416B2D" w:rsidSect="00FB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E22"/>
    <w:rsid w:val="0011489E"/>
    <w:rsid w:val="001B3866"/>
    <w:rsid w:val="00416B2D"/>
    <w:rsid w:val="00467AA5"/>
    <w:rsid w:val="005516DE"/>
    <w:rsid w:val="009135A3"/>
    <w:rsid w:val="00DA71FC"/>
    <w:rsid w:val="00EA59F2"/>
    <w:rsid w:val="00FB00FF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7D34"/>
  <w15:docId w15:val="{2820FC02-C386-41AB-87FE-64E10BCA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E22"/>
    <w:rPr>
      <w:b/>
      <w:bCs/>
    </w:rPr>
  </w:style>
  <w:style w:type="paragraph" w:styleId="a4">
    <w:name w:val="Body Text"/>
    <w:basedOn w:val="a"/>
    <w:link w:val="a5"/>
    <w:uiPriority w:val="1"/>
    <w:qFormat/>
    <w:rsid w:val="00EA59F2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EA59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3506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Панченко Н А</cp:lastModifiedBy>
  <cp:revision>9</cp:revision>
  <dcterms:created xsi:type="dcterms:W3CDTF">2022-11-06T21:36:00Z</dcterms:created>
  <dcterms:modified xsi:type="dcterms:W3CDTF">2023-04-20T11:35:00Z</dcterms:modified>
</cp:coreProperties>
</file>