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9F" w:rsidRPr="00981E89" w:rsidRDefault="00464B67" w:rsidP="003D2B9F">
      <w:pPr>
        <w:pStyle w:val="2"/>
        <w:widowControl/>
        <w:tabs>
          <w:tab w:val="right" w:leader="dot" w:pos="6096"/>
        </w:tabs>
        <w:spacing w:before="120" w:line="257" w:lineRule="auto"/>
        <w:ind w:firstLine="0"/>
        <w:jc w:val="center"/>
        <w:rPr>
          <w:rFonts w:ascii="Times New Roman" w:hAnsi="Times New Roman"/>
          <w:sz w:val="28"/>
          <w:szCs w:val="28"/>
        </w:rPr>
      </w:pPr>
      <w:r w:rsidRPr="00981E89">
        <w:rPr>
          <w:rFonts w:ascii="Times New Roman" w:hAnsi="Times New Roman"/>
          <w:b/>
          <w:sz w:val="28"/>
          <w:szCs w:val="28"/>
        </w:rPr>
        <w:t xml:space="preserve">ЛЕКЦІЯ 2. </w:t>
      </w:r>
      <w:proofErr w:type="spellStart"/>
      <w:r>
        <w:rPr>
          <w:rFonts w:ascii="Times New Roman" w:hAnsi="Times New Roman"/>
          <w:b/>
          <w:sz w:val="28"/>
          <w:szCs w:val="28"/>
          <w:lang w:val="ru-RU"/>
        </w:rPr>
        <w:t>ПРАКТИЧНІ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ЗАНЯТТЯ</w:t>
      </w:r>
      <w:proofErr w:type="spellEnd"/>
      <w:r>
        <w:rPr>
          <w:rFonts w:ascii="Times New Roman" w:hAnsi="Times New Roman"/>
          <w:b/>
          <w:sz w:val="28"/>
          <w:szCs w:val="28"/>
          <w:lang w:val="ru-RU"/>
        </w:rPr>
        <w:t xml:space="preserve"> 3-4. </w:t>
      </w:r>
      <w:r w:rsidRPr="00464B67">
        <w:rPr>
          <w:rFonts w:ascii="Times New Roman" w:hAnsi="Times New Roman"/>
          <w:b/>
          <w:sz w:val="28"/>
          <w:szCs w:val="28"/>
        </w:rPr>
        <w:t>ПЛАНУВАННЯ НАУКОВИХ ДОСЛІДЖЕНЬ В ГАЛУЗІ ЕКОЛОГІЇ</w:t>
      </w:r>
    </w:p>
    <w:p w:rsidR="003D2B9F" w:rsidRPr="00981E89" w:rsidRDefault="003D2B9F" w:rsidP="003D2B9F">
      <w:pPr>
        <w:pStyle w:val="2"/>
        <w:widowControl/>
        <w:tabs>
          <w:tab w:val="right" w:leader="dot" w:pos="6096"/>
        </w:tabs>
        <w:spacing w:before="120" w:line="257" w:lineRule="auto"/>
        <w:ind w:firstLine="0"/>
        <w:jc w:val="both"/>
        <w:rPr>
          <w:rFonts w:ascii="Times New Roman" w:hAnsi="Times New Roman"/>
          <w:sz w:val="28"/>
          <w:szCs w:val="28"/>
        </w:rPr>
      </w:pPr>
    </w:p>
    <w:p w:rsidR="003D2B9F" w:rsidRPr="00981E89" w:rsidRDefault="003D2B9F" w:rsidP="003D2B9F">
      <w:pPr>
        <w:pStyle w:val="2"/>
        <w:widowControl/>
        <w:tabs>
          <w:tab w:val="right" w:leader="dot" w:pos="6096"/>
        </w:tabs>
        <w:spacing w:before="120" w:line="257" w:lineRule="auto"/>
        <w:ind w:firstLine="0"/>
        <w:jc w:val="both"/>
        <w:rPr>
          <w:rFonts w:ascii="Times New Roman" w:hAnsi="Times New Roman"/>
          <w:b/>
          <w:sz w:val="28"/>
          <w:szCs w:val="28"/>
        </w:rPr>
      </w:pPr>
      <w:r w:rsidRPr="00981E89">
        <w:rPr>
          <w:rFonts w:ascii="Times New Roman" w:hAnsi="Times New Roman"/>
          <w:b/>
          <w:sz w:val="28"/>
          <w:szCs w:val="28"/>
        </w:rPr>
        <w:t>План лекції:</w:t>
      </w:r>
    </w:p>
    <w:p w:rsidR="003D2B9F" w:rsidRPr="00981E89" w:rsidRDefault="003D2B9F" w:rsidP="003D2B9F">
      <w:pPr>
        <w:pStyle w:val="2"/>
        <w:widowControl/>
        <w:tabs>
          <w:tab w:val="right" w:leader="dot" w:pos="6096"/>
        </w:tabs>
        <w:spacing w:line="257" w:lineRule="auto"/>
        <w:ind w:firstLine="0"/>
        <w:jc w:val="both"/>
        <w:rPr>
          <w:rFonts w:ascii="Times New Roman" w:hAnsi="Times New Roman"/>
          <w:sz w:val="28"/>
          <w:szCs w:val="28"/>
        </w:rPr>
      </w:pPr>
      <w:r w:rsidRPr="00981E89">
        <w:rPr>
          <w:rFonts w:ascii="Times New Roman" w:hAnsi="Times New Roman"/>
          <w:sz w:val="28"/>
          <w:szCs w:val="28"/>
        </w:rPr>
        <w:t>1. Вибір напряму наукового дослідження та науково-дослідних робіт.</w:t>
      </w:r>
    </w:p>
    <w:p w:rsidR="003D2B9F" w:rsidRPr="00981E89" w:rsidRDefault="003D2B9F" w:rsidP="003D2B9F">
      <w:pPr>
        <w:pStyle w:val="2"/>
        <w:widowControl/>
        <w:tabs>
          <w:tab w:val="right" w:leader="dot" w:pos="6096"/>
        </w:tabs>
        <w:spacing w:line="257" w:lineRule="auto"/>
        <w:ind w:firstLine="0"/>
        <w:jc w:val="both"/>
        <w:rPr>
          <w:rFonts w:ascii="Times New Roman" w:hAnsi="Times New Roman"/>
          <w:sz w:val="28"/>
          <w:szCs w:val="28"/>
        </w:rPr>
      </w:pPr>
      <w:r w:rsidRPr="00981E89">
        <w:rPr>
          <w:rFonts w:ascii="Times New Roman" w:hAnsi="Times New Roman"/>
          <w:sz w:val="28"/>
          <w:szCs w:val="28"/>
        </w:rPr>
        <w:t>2. Поняття теми дослідження та її формулювання.</w:t>
      </w:r>
    </w:p>
    <w:p w:rsidR="003D2B9F" w:rsidRPr="00981E89" w:rsidRDefault="003D2B9F" w:rsidP="003D2B9F">
      <w:pPr>
        <w:pStyle w:val="2"/>
        <w:widowControl/>
        <w:tabs>
          <w:tab w:val="right" w:leader="dot" w:pos="6096"/>
        </w:tabs>
        <w:spacing w:line="257" w:lineRule="auto"/>
        <w:ind w:firstLine="0"/>
        <w:jc w:val="both"/>
        <w:rPr>
          <w:rFonts w:ascii="Times New Roman" w:hAnsi="Times New Roman"/>
          <w:sz w:val="28"/>
          <w:szCs w:val="28"/>
        </w:rPr>
      </w:pPr>
      <w:r w:rsidRPr="00981E89">
        <w:rPr>
          <w:rFonts w:ascii="Times New Roman" w:hAnsi="Times New Roman"/>
          <w:sz w:val="28"/>
          <w:szCs w:val="28"/>
        </w:rPr>
        <w:t>3. Визначення предмета та об’єкта дослідження.</w:t>
      </w:r>
    </w:p>
    <w:p w:rsidR="003D2B9F" w:rsidRPr="00981E89" w:rsidRDefault="003D2B9F" w:rsidP="003D2B9F">
      <w:pPr>
        <w:pStyle w:val="2"/>
        <w:widowControl/>
        <w:tabs>
          <w:tab w:val="right" w:leader="dot" w:pos="6096"/>
        </w:tabs>
        <w:spacing w:line="257" w:lineRule="auto"/>
        <w:ind w:firstLine="0"/>
        <w:jc w:val="both"/>
        <w:rPr>
          <w:rFonts w:ascii="Times New Roman" w:hAnsi="Times New Roman"/>
          <w:sz w:val="28"/>
          <w:szCs w:val="28"/>
        </w:rPr>
      </w:pPr>
      <w:r w:rsidRPr="00981E89">
        <w:rPr>
          <w:rFonts w:ascii="Times New Roman" w:hAnsi="Times New Roman"/>
          <w:sz w:val="28"/>
          <w:szCs w:val="28"/>
        </w:rPr>
        <w:t>4. Мета і завдання дослідження.</w:t>
      </w:r>
    </w:p>
    <w:p w:rsidR="003D2B9F" w:rsidRPr="00981E89" w:rsidRDefault="003D2B9F" w:rsidP="003D2B9F">
      <w:pPr>
        <w:pStyle w:val="2"/>
        <w:widowControl/>
        <w:tabs>
          <w:tab w:val="right" w:leader="dot" w:pos="6096"/>
        </w:tabs>
        <w:spacing w:line="257" w:lineRule="auto"/>
        <w:ind w:firstLine="0"/>
        <w:jc w:val="both"/>
        <w:rPr>
          <w:rFonts w:ascii="Times New Roman" w:hAnsi="Times New Roman"/>
          <w:sz w:val="28"/>
          <w:szCs w:val="28"/>
        </w:rPr>
      </w:pPr>
      <w:r w:rsidRPr="00981E89">
        <w:rPr>
          <w:rFonts w:ascii="Times New Roman" w:hAnsi="Times New Roman"/>
          <w:sz w:val="28"/>
          <w:szCs w:val="28"/>
        </w:rPr>
        <w:t>5. Порядок здійснення наукового дослідження. Етапи науково-дослідних робіт.</w:t>
      </w:r>
    </w:p>
    <w:p w:rsidR="003D2B9F" w:rsidRPr="00981E89" w:rsidRDefault="003D2B9F" w:rsidP="003D2B9F">
      <w:pPr>
        <w:pStyle w:val="2"/>
        <w:widowControl/>
        <w:tabs>
          <w:tab w:val="right" w:leader="dot" w:pos="6096"/>
        </w:tabs>
        <w:spacing w:line="257" w:lineRule="auto"/>
        <w:ind w:firstLine="709"/>
        <w:jc w:val="both"/>
        <w:rPr>
          <w:rFonts w:ascii="Times New Roman" w:hAnsi="Times New Roman"/>
          <w:sz w:val="28"/>
          <w:szCs w:val="28"/>
        </w:rPr>
      </w:pPr>
      <w:bookmarkStart w:id="0" w:name="_GoBack"/>
      <w:bookmarkEnd w:id="0"/>
    </w:p>
    <w:p w:rsidR="00981E89" w:rsidRPr="00981E89" w:rsidRDefault="00981E89" w:rsidP="00981E89">
      <w:pPr>
        <w:shd w:val="clear" w:color="auto" w:fill="FFFFFF"/>
        <w:spacing w:after="0" w:line="240" w:lineRule="auto"/>
        <w:ind w:firstLine="426"/>
        <w:jc w:val="center"/>
        <w:rPr>
          <w:rFonts w:ascii="Times New Roman" w:eastAsia="Times New Roman" w:hAnsi="Times New Roman" w:cs="Times New Roman"/>
          <w:b/>
          <w:color w:val="000000"/>
          <w:sz w:val="28"/>
          <w:szCs w:val="28"/>
          <w:lang w:eastAsia="ru-RU"/>
        </w:rPr>
      </w:pPr>
      <w:r w:rsidRPr="00981E89">
        <w:rPr>
          <w:rFonts w:ascii="Times New Roman" w:eastAsia="Times New Roman" w:hAnsi="Times New Roman" w:cs="Times New Roman"/>
          <w:b/>
          <w:bCs/>
          <w:color w:val="000000"/>
          <w:sz w:val="28"/>
          <w:szCs w:val="28"/>
          <w:lang w:eastAsia="ru-RU"/>
        </w:rPr>
        <w:t>1.</w:t>
      </w:r>
      <w:r w:rsidRPr="00981E89">
        <w:rPr>
          <w:rFonts w:ascii="Times New Roman" w:eastAsia="Times New Roman" w:hAnsi="Times New Roman" w:cs="Times New Roman"/>
          <w:color w:val="000000"/>
          <w:sz w:val="28"/>
          <w:szCs w:val="28"/>
          <w:lang w:eastAsia="ru-RU"/>
        </w:rPr>
        <w:t xml:space="preserve"> </w:t>
      </w:r>
      <w:r w:rsidRPr="00981E89">
        <w:rPr>
          <w:rFonts w:ascii="Times New Roman" w:eastAsia="Times New Roman" w:hAnsi="Times New Roman" w:cs="Times New Roman"/>
          <w:b/>
          <w:color w:val="000000"/>
          <w:sz w:val="28"/>
          <w:szCs w:val="28"/>
          <w:lang w:eastAsia="ru-RU"/>
        </w:rPr>
        <w:t>Вибір напряму наукового дослідження та науково-дослідних робіт</w:t>
      </w:r>
    </w:p>
    <w:p w:rsidR="00981E89" w:rsidRPr="00981E89" w:rsidRDefault="00981E89" w:rsidP="00981E89">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p>
    <w:p w:rsidR="00981E89" w:rsidRPr="00981E89" w:rsidRDefault="00981E89" w:rsidP="00981E89">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981E89">
        <w:rPr>
          <w:rFonts w:ascii="Times New Roman" w:eastAsia="Times New Roman" w:hAnsi="Times New Roman" w:cs="Times New Roman"/>
          <w:color w:val="000000"/>
          <w:sz w:val="28"/>
          <w:szCs w:val="28"/>
          <w:lang w:eastAsia="ru-RU"/>
        </w:rPr>
        <w:t>Поняття наукової проблеми</w:t>
      </w:r>
    </w:p>
    <w:p w:rsidR="00981E89" w:rsidRPr="00981E89" w:rsidRDefault="00981E89" w:rsidP="00981E89">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bookmarkStart w:id="1" w:name="_Hlk59013416"/>
      <w:r w:rsidRPr="00981E89">
        <w:rPr>
          <w:rFonts w:ascii="Times New Roman" w:eastAsia="Times New Roman" w:hAnsi="Times New Roman" w:cs="Times New Roman"/>
          <w:i/>
          <w:color w:val="000000"/>
          <w:sz w:val="28"/>
          <w:szCs w:val="28"/>
          <w:lang w:eastAsia="ru-RU"/>
        </w:rPr>
        <w:t>Наукова проблема</w:t>
      </w:r>
      <w:r w:rsidRPr="00981E89">
        <w:rPr>
          <w:rFonts w:ascii="Times New Roman" w:eastAsia="Times New Roman" w:hAnsi="Times New Roman" w:cs="Times New Roman"/>
          <w:color w:val="000000"/>
          <w:sz w:val="28"/>
          <w:szCs w:val="28"/>
          <w:lang w:eastAsia="ru-RU"/>
        </w:rPr>
        <w:t xml:space="preserve"> </w:t>
      </w:r>
      <w:bookmarkEnd w:id="1"/>
      <w:r w:rsidRPr="00981E89">
        <w:rPr>
          <w:rFonts w:ascii="Times New Roman" w:eastAsia="Times New Roman" w:hAnsi="Times New Roman" w:cs="Times New Roman"/>
          <w:color w:val="000000"/>
          <w:sz w:val="28"/>
          <w:szCs w:val="28"/>
          <w:lang w:eastAsia="ru-RU"/>
        </w:rPr>
        <w:t>– питання, що потребує наукового вирішення і потребує вирішення за допомогою наукових досліджень.</w:t>
      </w:r>
    </w:p>
    <w:p w:rsidR="00981E89" w:rsidRPr="00981E89" w:rsidRDefault="00981E89" w:rsidP="00981E89">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981E89">
        <w:rPr>
          <w:rFonts w:ascii="Times New Roman" w:eastAsia="Times New Roman" w:hAnsi="Times New Roman" w:cs="Times New Roman"/>
          <w:color w:val="000000"/>
          <w:sz w:val="28"/>
          <w:szCs w:val="28"/>
          <w:lang w:eastAsia="ru-RU"/>
        </w:rPr>
        <w:t xml:space="preserve">Проблема у науці – це суперечлива ситуація, яка вимагає свого вирішення. Така ситуація найчастіше виникає у результаті відкриття нових фактів, які явно не вкладаються у межі колишніх теоретичних уявлень, тобто коли жодна з теорій не може пояснити щойно виявлені факти. </w:t>
      </w:r>
    </w:p>
    <w:p w:rsidR="00981E89" w:rsidRPr="00981E89" w:rsidRDefault="00981E89" w:rsidP="00981E89">
      <w:pPr>
        <w:spacing w:after="0" w:line="240" w:lineRule="auto"/>
        <w:ind w:firstLine="426"/>
        <w:jc w:val="both"/>
        <w:rPr>
          <w:rFonts w:ascii="Times New Roman" w:eastAsia="Times New Roman" w:hAnsi="Times New Roman" w:cs="Times New Roman"/>
          <w:b/>
          <w:i/>
          <w:sz w:val="28"/>
          <w:szCs w:val="28"/>
          <w:lang w:eastAsia="uk-UA"/>
        </w:rPr>
      </w:pPr>
      <w:bookmarkStart w:id="2" w:name="_Hlk59013433"/>
      <w:r w:rsidRPr="00981E89">
        <w:rPr>
          <w:rFonts w:ascii="Times New Roman" w:eastAsia="Times New Roman" w:hAnsi="Times New Roman" w:cs="Times New Roman"/>
          <w:b/>
          <w:i/>
          <w:sz w:val="28"/>
          <w:szCs w:val="28"/>
          <w:lang w:eastAsia="uk-UA"/>
        </w:rPr>
        <w:t xml:space="preserve">Вирішення проблеми </w:t>
      </w:r>
      <w:bookmarkEnd w:id="2"/>
      <w:r w:rsidRPr="00981E89">
        <w:rPr>
          <w:rFonts w:ascii="Times New Roman" w:eastAsia="Times New Roman" w:hAnsi="Times New Roman" w:cs="Times New Roman"/>
          <w:b/>
          <w:i/>
          <w:sz w:val="28"/>
          <w:szCs w:val="28"/>
          <w:lang w:eastAsia="uk-UA"/>
        </w:rPr>
        <w:t>не міститься у вже існуючому знанні та не може бути отримане шляхом перетворення наявної існуючої наукової інформації.</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Правильна постановка та чітке формулювання проблеми не менш важливе, ніж її вирішення. Вибір проблеми значною мірою визначає стратегію дослідження взагалі і напрям наукового пошуку зокрема. Мова йде про вміння відокремити головне від другорядного, про виявлення того, що поки не відоме науці з предмета дослідження.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Джерелами наукових проблем є як практика, так і потреби науки (необхідність удосконалення методів наукового дослідження, уточнення понятійного апарату тощо). </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Залежно від способу вирішення, всі проблеми можна поділити на три типи: </w:t>
      </w:r>
      <w:r w:rsidRPr="00981E89">
        <w:rPr>
          <w:rFonts w:ascii="Times New Roman" w:eastAsia="Times New Roman" w:hAnsi="Times New Roman" w:cs="Times New Roman"/>
          <w:b/>
          <w:i/>
          <w:sz w:val="28"/>
          <w:szCs w:val="28"/>
          <w:lang w:eastAsia="uk-UA"/>
        </w:rPr>
        <w:t>інформаційні, аналогові та гіпотетичні</w:t>
      </w:r>
      <w:r w:rsidRPr="00981E89">
        <w:rPr>
          <w:rFonts w:ascii="Times New Roman" w:eastAsia="Times New Roman" w:hAnsi="Times New Roman" w:cs="Times New Roman"/>
          <w:sz w:val="28"/>
          <w:szCs w:val="28"/>
          <w:lang w:eastAsia="uk-UA"/>
        </w:rPr>
        <w:t>.</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3" w:name="_Hlk59013444"/>
      <w:r w:rsidRPr="00981E89">
        <w:rPr>
          <w:rFonts w:ascii="Times New Roman" w:eastAsia="Times New Roman" w:hAnsi="Times New Roman" w:cs="Times New Roman"/>
          <w:b/>
          <w:i/>
          <w:sz w:val="28"/>
          <w:szCs w:val="28"/>
          <w:lang w:eastAsia="uk-UA"/>
        </w:rPr>
        <w:t>Інформаційна проблема</w:t>
      </w:r>
      <w:r w:rsidRPr="00981E89">
        <w:rPr>
          <w:rFonts w:ascii="Times New Roman" w:eastAsia="Times New Roman" w:hAnsi="Times New Roman" w:cs="Times New Roman"/>
          <w:sz w:val="28"/>
          <w:szCs w:val="28"/>
          <w:lang w:eastAsia="uk-UA"/>
        </w:rPr>
        <w:t xml:space="preserve"> </w:t>
      </w:r>
      <w:bookmarkEnd w:id="3"/>
      <w:r w:rsidRPr="00981E89">
        <w:rPr>
          <w:rFonts w:ascii="Times New Roman" w:eastAsia="Times New Roman" w:hAnsi="Times New Roman" w:cs="Times New Roman"/>
          <w:sz w:val="28"/>
          <w:szCs w:val="28"/>
          <w:lang w:eastAsia="uk-UA"/>
        </w:rPr>
        <w:t>характерна для проблемного викладення. Ключ до вирішення інформаційної проблеми науковець знаходить у літературних джерелах.</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4" w:name="_Hlk59013454"/>
      <w:r w:rsidRPr="00981E89">
        <w:rPr>
          <w:rFonts w:ascii="Times New Roman" w:eastAsia="Times New Roman" w:hAnsi="Times New Roman" w:cs="Times New Roman"/>
          <w:b/>
          <w:i/>
          <w:sz w:val="28"/>
          <w:szCs w:val="28"/>
          <w:lang w:eastAsia="uk-UA"/>
        </w:rPr>
        <w:t xml:space="preserve">Аналогова проблема </w:t>
      </w:r>
      <w:bookmarkEnd w:id="4"/>
      <w:r w:rsidRPr="00981E89">
        <w:rPr>
          <w:rFonts w:ascii="Times New Roman" w:eastAsia="Times New Roman" w:hAnsi="Times New Roman" w:cs="Times New Roman"/>
          <w:b/>
          <w:i/>
          <w:sz w:val="28"/>
          <w:szCs w:val="28"/>
          <w:lang w:eastAsia="uk-UA"/>
        </w:rPr>
        <w:t>(аналогічні способи вирішення)</w:t>
      </w:r>
      <w:r w:rsidRPr="00981E89">
        <w:rPr>
          <w:rFonts w:ascii="Times New Roman" w:eastAsia="Times New Roman" w:hAnsi="Times New Roman" w:cs="Times New Roman"/>
          <w:sz w:val="28"/>
          <w:szCs w:val="28"/>
          <w:lang w:eastAsia="uk-UA"/>
        </w:rPr>
        <w:t xml:space="preserve"> характерна для групи практичних проблем. Поставлена проблема даного виду не завжди потребує нового способу вирішення (навіть за умови існування нових фактів), а вирішується за аналогією.</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5" w:name="_Hlk59013492"/>
      <w:r w:rsidRPr="00981E89">
        <w:rPr>
          <w:rFonts w:ascii="Times New Roman" w:eastAsia="Times New Roman" w:hAnsi="Times New Roman" w:cs="Times New Roman"/>
          <w:b/>
          <w:i/>
          <w:sz w:val="28"/>
          <w:szCs w:val="28"/>
          <w:lang w:eastAsia="uk-UA"/>
        </w:rPr>
        <w:t>Гіпотетичні проблеми</w:t>
      </w:r>
      <w:r w:rsidRPr="00981E89">
        <w:rPr>
          <w:rFonts w:ascii="Times New Roman" w:eastAsia="Times New Roman" w:hAnsi="Times New Roman" w:cs="Times New Roman"/>
          <w:sz w:val="28"/>
          <w:szCs w:val="28"/>
          <w:lang w:eastAsia="uk-UA"/>
        </w:rPr>
        <w:t xml:space="preserve"> </w:t>
      </w:r>
      <w:bookmarkEnd w:id="5"/>
      <w:r w:rsidRPr="00981E89">
        <w:rPr>
          <w:rFonts w:ascii="Times New Roman" w:eastAsia="Times New Roman" w:hAnsi="Times New Roman" w:cs="Times New Roman"/>
          <w:sz w:val="28"/>
          <w:szCs w:val="28"/>
          <w:lang w:eastAsia="uk-UA"/>
        </w:rPr>
        <w:t>вирішуються шляхом суджень та висновків у ході висування припущень, гіпотез, їх перевірки та обґрунтування.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Будь-яка наукова робота, у тому числі, планування експерименту, починається з </w:t>
      </w:r>
      <w:bookmarkStart w:id="6" w:name="_Hlk59013502"/>
      <w:r w:rsidRPr="00981E89">
        <w:rPr>
          <w:rFonts w:ascii="Times New Roman" w:eastAsia="Times New Roman" w:hAnsi="Times New Roman" w:cs="Times New Roman"/>
          <w:b/>
          <w:i/>
          <w:sz w:val="28"/>
          <w:szCs w:val="28"/>
          <w:lang w:eastAsia="uk-UA"/>
        </w:rPr>
        <w:t>формулювання проблеми</w:t>
      </w:r>
      <w:bookmarkEnd w:id="6"/>
      <w:r w:rsidRPr="00981E89">
        <w:rPr>
          <w:rFonts w:ascii="Times New Roman" w:eastAsia="Times New Roman" w:hAnsi="Times New Roman" w:cs="Times New Roman"/>
          <w:sz w:val="28"/>
          <w:szCs w:val="28"/>
          <w:lang w:eastAsia="uk-UA"/>
        </w:rPr>
        <w:t>, яку необхідно вирішити. Це завдання передбачає виконання комплексу робіт і реалізується у декілька етапів:</w:t>
      </w:r>
    </w:p>
    <w:p w:rsidR="00981E89" w:rsidRPr="00981E89" w:rsidRDefault="00981E89" w:rsidP="00981E89">
      <w:pPr>
        <w:widowControl w:val="0"/>
        <w:numPr>
          <w:ilvl w:val="0"/>
          <w:numId w:val="1"/>
        </w:numPr>
        <w:tabs>
          <w:tab w:val="left" w:pos="1134"/>
        </w:tabs>
        <w:autoSpaceDE w:val="0"/>
        <w:autoSpaceDN w:val="0"/>
        <w:adjustRightInd w:val="0"/>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i/>
          <w:sz w:val="28"/>
          <w:szCs w:val="28"/>
          <w:lang w:eastAsia="uk-UA"/>
        </w:rPr>
        <w:t>визначення мети</w:t>
      </w:r>
      <w:r w:rsidRPr="00981E89">
        <w:rPr>
          <w:rFonts w:ascii="Times New Roman" w:eastAsia="Times New Roman" w:hAnsi="Times New Roman" w:cs="Times New Roman"/>
          <w:sz w:val="28"/>
          <w:szCs w:val="28"/>
          <w:lang w:eastAsia="uk-UA"/>
        </w:rPr>
        <w:t xml:space="preserve"> (на основі вивчення планів </w:t>
      </w:r>
      <w:proofErr w:type="spellStart"/>
      <w:r w:rsidRPr="00981E89">
        <w:rPr>
          <w:rFonts w:ascii="Times New Roman" w:eastAsia="Times New Roman" w:hAnsi="Times New Roman" w:cs="Times New Roman"/>
          <w:sz w:val="28"/>
          <w:szCs w:val="28"/>
          <w:lang w:eastAsia="uk-UA"/>
        </w:rPr>
        <w:t>НДР</w:t>
      </w:r>
      <w:proofErr w:type="spellEnd"/>
      <w:r w:rsidRPr="00981E89">
        <w:rPr>
          <w:rFonts w:ascii="Times New Roman" w:eastAsia="Times New Roman" w:hAnsi="Times New Roman" w:cs="Times New Roman"/>
          <w:sz w:val="28"/>
          <w:szCs w:val="28"/>
          <w:lang w:eastAsia="uk-UA"/>
        </w:rPr>
        <w:t>; науково-дослідної тематики, передбаченої планами міністерств, відомств, академії наук; тем-</w:t>
      </w:r>
      <w:r w:rsidRPr="00981E89">
        <w:rPr>
          <w:rFonts w:ascii="Times New Roman" w:eastAsia="Times New Roman" w:hAnsi="Times New Roman" w:cs="Times New Roman"/>
          <w:sz w:val="28"/>
          <w:szCs w:val="28"/>
          <w:lang w:eastAsia="uk-UA"/>
        </w:rPr>
        <w:lastRenderedPageBreak/>
        <w:t>завдань, замовлень на проведення досліджень; цільових комплексних, галузевих і регіональних науково-технічних програм тощо);</w:t>
      </w:r>
    </w:p>
    <w:p w:rsidR="00981E89" w:rsidRPr="00981E89" w:rsidRDefault="00981E89" w:rsidP="00981E89">
      <w:pPr>
        <w:widowControl w:val="0"/>
        <w:numPr>
          <w:ilvl w:val="0"/>
          <w:numId w:val="1"/>
        </w:numPr>
        <w:tabs>
          <w:tab w:val="left" w:pos="1134"/>
        </w:tabs>
        <w:autoSpaceDE w:val="0"/>
        <w:autoSpaceDN w:val="0"/>
        <w:adjustRightInd w:val="0"/>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i/>
          <w:sz w:val="28"/>
          <w:szCs w:val="28"/>
          <w:lang w:eastAsia="uk-UA"/>
        </w:rPr>
        <w:t>постановка проблеми</w:t>
      </w:r>
      <w:r w:rsidRPr="00981E89">
        <w:rPr>
          <w:rFonts w:ascii="Times New Roman" w:eastAsia="Times New Roman" w:hAnsi="Times New Roman" w:cs="Times New Roman"/>
          <w:sz w:val="28"/>
          <w:szCs w:val="28"/>
          <w:lang w:eastAsia="uk-UA"/>
        </w:rPr>
        <w:t xml:space="preserve"> (на основі вивчення літературних джерел, ознайомлення з тими питаннями, які вже вирішені, ознайомлення з науковими роботами, які дають уявлення про галузь дослідження);</w:t>
      </w:r>
    </w:p>
    <w:p w:rsidR="00981E89" w:rsidRPr="00981E89" w:rsidRDefault="00981E89" w:rsidP="00981E89">
      <w:pPr>
        <w:widowControl w:val="0"/>
        <w:numPr>
          <w:ilvl w:val="0"/>
          <w:numId w:val="1"/>
        </w:numPr>
        <w:tabs>
          <w:tab w:val="left" w:pos="1134"/>
        </w:tabs>
        <w:autoSpaceDE w:val="0"/>
        <w:autoSpaceDN w:val="0"/>
        <w:adjustRightInd w:val="0"/>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i/>
          <w:sz w:val="28"/>
          <w:szCs w:val="28"/>
          <w:lang w:eastAsia="uk-UA"/>
        </w:rPr>
        <w:t>розроблення структури проблеми</w:t>
      </w:r>
      <w:r w:rsidRPr="00981E89">
        <w:rPr>
          <w:rFonts w:ascii="Times New Roman" w:eastAsia="Times New Roman" w:hAnsi="Times New Roman" w:cs="Times New Roman"/>
          <w:sz w:val="28"/>
          <w:szCs w:val="28"/>
          <w:lang w:eastAsia="uk-UA"/>
        </w:rPr>
        <w:t xml:space="preserve"> (її конкретизація на основі уточнення мети дослідження; уточнення змісту проблеми; виділення завдань з даної проблеми; вибору методів дослідження);</w:t>
      </w:r>
    </w:p>
    <w:p w:rsidR="00981E89" w:rsidRPr="00981E89" w:rsidRDefault="00981E89" w:rsidP="00981E89">
      <w:pPr>
        <w:widowControl w:val="0"/>
        <w:numPr>
          <w:ilvl w:val="0"/>
          <w:numId w:val="1"/>
        </w:numPr>
        <w:tabs>
          <w:tab w:val="left" w:pos="1134"/>
        </w:tabs>
        <w:autoSpaceDE w:val="0"/>
        <w:autoSpaceDN w:val="0"/>
        <w:adjustRightInd w:val="0"/>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i/>
          <w:sz w:val="28"/>
          <w:szCs w:val="28"/>
          <w:lang w:eastAsia="uk-UA"/>
        </w:rPr>
        <w:t>визначення актуальності проблеми</w:t>
      </w:r>
      <w:r w:rsidRPr="00981E89">
        <w:rPr>
          <w:rFonts w:ascii="Times New Roman" w:eastAsia="Times New Roman" w:hAnsi="Times New Roman" w:cs="Times New Roman"/>
          <w:sz w:val="28"/>
          <w:szCs w:val="28"/>
          <w:lang w:eastAsia="uk-UA"/>
        </w:rPr>
        <w:t xml:space="preserve">. </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У прикладному дослідженні замість формулювання проблеми можна скласти список конкретних запитань, на які необхідно одержати відповіді.</w:t>
      </w:r>
    </w:p>
    <w:p w:rsidR="00981E89" w:rsidRPr="00981E89" w:rsidRDefault="00981E89" w:rsidP="00981E89">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981E89">
        <w:rPr>
          <w:rFonts w:ascii="Times New Roman" w:eastAsia="Times New Roman" w:hAnsi="Times New Roman" w:cs="Times New Roman"/>
          <w:sz w:val="28"/>
          <w:szCs w:val="28"/>
          <w:lang w:eastAsia="uk-UA"/>
        </w:rPr>
        <w:t xml:space="preserve">У сформульованій проблемі вже міститься мета дослідження, яка в процесі дослідження може розвиватися, збагачуватися, але її сутність залишається тією ж, поки проблема не буде вирішена. </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Одночасно з формулюванням проблеми визначається головний напрям дослідження, його основна ідея. Основна ідея є важливою категорією, що визначає, за яким напрямом буде будуватися дослідження проблеми і як буде сформульована </w:t>
      </w:r>
      <w:r w:rsidRPr="00981E89">
        <w:rPr>
          <w:rFonts w:ascii="Times New Roman" w:eastAsia="Times New Roman" w:hAnsi="Times New Roman" w:cs="Times New Roman"/>
          <w:b/>
          <w:i/>
          <w:sz w:val="28"/>
          <w:szCs w:val="28"/>
          <w:lang w:eastAsia="uk-UA"/>
        </w:rPr>
        <w:t>гіпотеза</w:t>
      </w:r>
      <w:r w:rsidRPr="00981E89">
        <w:rPr>
          <w:rFonts w:ascii="Times New Roman" w:eastAsia="Times New Roman" w:hAnsi="Times New Roman" w:cs="Times New Roman"/>
          <w:sz w:val="28"/>
          <w:szCs w:val="28"/>
          <w:lang w:eastAsia="uk-UA"/>
        </w:rPr>
        <w:t>, тобто наукове припущення, що висувається для пояснення явищ дійсності (процесів) або причин, які зумовлюють даний наслідок, і потребує перевірки досвідом та теоретичного обґрунтування.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Якщо гіпотеза узгоджується з науковими фактами, то в науці її називають теорією, або законом.</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r w:rsidRPr="00981E89">
        <w:rPr>
          <w:rFonts w:ascii="Times New Roman" w:eastAsia="Times New Roman" w:hAnsi="Times New Roman" w:cs="Times New Roman"/>
          <w:b/>
          <w:sz w:val="28"/>
          <w:szCs w:val="28"/>
          <w:lang w:eastAsia="uk-UA"/>
        </w:rPr>
        <w:t>2. Поняття теми дослідження та її формулювання</w:t>
      </w: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Оскільки наукова проблема є сукупністю складних теоретичних або практичних питань, то в процесі наукового дослідження проблему поділяють на складові компоненти – </w:t>
      </w:r>
      <w:r w:rsidRPr="00981E89">
        <w:rPr>
          <w:rFonts w:ascii="Times New Roman" w:eastAsia="Times New Roman" w:hAnsi="Times New Roman" w:cs="Times New Roman"/>
          <w:b/>
          <w:i/>
          <w:sz w:val="28"/>
          <w:szCs w:val="28"/>
          <w:lang w:eastAsia="uk-UA"/>
        </w:rPr>
        <w:t>теми</w:t>
      </w:r>
      <w:r w:rsidRPr="00981E89">
        <w:rPr>
          <w:rFonts w:ascii="Times New Roman" w:eastAsia="Times New Roman" w:hAnsi="Times New Roman" w:cs="Times New Roman"/>
          <w:sz w:val="28"/>
          <w:szCs w:val="28"/>
          <w:lang w:eastAsia="uk-UA"/>
        </w:rPr>
        <w:t>.</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7" w:name="_Hlk59013517"/>
      <w:r w:rsidRPr="00981E89">
        <w:rPr>
          <w:rFonts w:ascii="Times New Roman" w:eastAsia="Times New Roman" w:hAnsi="Times New Roman" w:cs="Times New Roman"/>
          <w:b/>
          <w:i/>
          <w:sz w:val="28"/>
          <w:szCs w:val="28"/>
          <w:lang w:eastAsia="uk-UA"/>
        </w:rPr>
        <w:t xml:space="preserve">Тема </w:t>
      </w:r>
      <w:bookmarkEnd w:id="7"/>
      <w:r w:rsidRPr="00981E89">
        <w:rPr>
          <w:rFonts w:ascii="Times New Roman" w:eastAsia="Times New Roman" w:hAnsi="Times New Roman" w:cs="Times New Roman"/>
          <w:sz w:val="28"/>
          <w:szCs w:val="28"/>
          <w:lang w:eastAsia="uk-UA"/>
        </w:rPr>
        <w:t>– частина наукової проблеми, яка охоплює одне або декілька питань дослідження.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Тема – це не просто назва наукової роботи, а намічений результат дослідження, який спрямований на вирішення конкретного питання. Це відображення наукової проблеми в її характерних рисах, тому формулювання теми уточнює проблему, окреслює межі дослідження, конкретизує основний задум. Разом з цим тема є основною планово-обліковою одиницею при організації наукових досліджень.</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За напрямами теми поділяють на </w:t>
      </w:r>
      <w:r w:rsidRPr="00981E89">
        <w:rPr>
          <w:rFonts w:ascii="Times New Roman" w:eastAsia="Times New Roman" w:hAnsi="Times New Roman" w:cs="Times New Roman"/>
          <w:b/>
          <w:i/>
          <w:sz w:val="28"/>
          <w:szCs w:val="28"/>
          <w:lang w:eastAsia="uk-UA"/>
        </w:rPr>
        <w:t>теоретичні, методологічні та організаційні</w:t>
      </w:r>
      <w:r w:rsidRPr="00981E89">
        <w:rPr>
          <w:rFonts w:ascii="Times New Roman" w:eastAsia="Times New Roman" w:hAnsi="Times New Roman" w:cs="Times New Roman"/>
          <w:sz w:val="28"/>
          <w:szCs w:val="28"/>
          <w:lang w:eastAsia="uk-UA"/>
        </w:rPr>
        <w:t>.</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8" w:name="_Hlk59013525"/>
      <w:r w:rsidRPr="00981E89">
        <w:rPr>
          <w:rFonts w:ascii="Times New Roman" w:eastAsia="Times New Roman" w:hAnsi="Times New Roman" w:cs="Times New Roman"/>
          <w:b/>
          <w:i/>
          <w:sz w:val="28"/>
          <w:szCs w:val="28"/>
          <w:lang w:eastAsia="uk-UA"/>
        </w:rPr>
        <w:t>Теоретичні теми</w:t>
      </w:r>
      <w:r w:rsidRPr="00981E89">
        <w:rPr>
          <w:rFonts w:ascii="Times New Roman" w:eastAsia="Times New Roman" w:hAnsi="Times New Roman" w:cs="Times New Roman"/>
          <w:sz w:val="28"/>
          <w:szCs w:val="28"/>
          <w:lang w:eastAsia="uk-UA"/>
        </w:rPr>
        <w:t xml:space="preserve"> </w:t>
      </w:r>
      <w:bookmarkEnd w:id="8"/>
      <w:r w:rsidRPr="00981E89">
        <w:rPr>
          <w:rFonts w:ascii="Times New Roman" w:eastAsia="Times New Roman" w:hAnsi="Times New Roman" w:cs="Times New Roman"/>
          <w:sz w:val="28"/>
          <w:szCs w:val="28"/>
          <w:lang w:eastAsia="uk-UA"/>
        </w:rPr>
        <w:t>передбачають дослідження окремих концепцій теорії відповідної науки, які стосуються її наукових законів.</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9" w:name="_Hlk59013536"/>
      <w:r w:rsidRPr="00981E89">
        <w:rPr>
          <w:rFonts w:ascii="Times New Roman" w:eastAsia="Times New Roman" w:hAnsi="Times New Roman" w:cs="Times New Roman"/>
          <w:b/>
          <w:i/>
          <w:sz w:val="28"/>
          <w:szCs w:val="28"/>
          <w:lang w:eastAsia="uk-UA"/>
        </w:rPr>
        <w:t>Методологічні теми</w:t>
      </w:r>
      <w:r w:rsidRPr="00981E89">
        <w:rPr>
          <w:rFonts w:ascii="Times New Roman" w:eastAsia="Times New Roman" w:hAnsi="Times New Roman" w:cs="Times New Roman"/>
          <w:sz w:val="28"/>
          <w:szCs w:val="28"/>
          <w:lang w:eastAsia="uk-UA"/>
        </w:rPr>
        <w:t xml:space="preserve"> </w:t>
      </w:r>
      <w:bookmarkEnd w:id="9"/>
      <w:r w:rsidRPr="00981E89">
        <w:rPr>
          <w:rFonts w:ascii="Times New Roman" w:eastAsia="Times New Roman" w:hAnsi="Times New Roman" w:cs="Times New Roman"/>
          <w:sz w:val="28"/>
          <w:szCs w:val="28"/>
          <w:lang w:eastAsia="uk-UA"/>
        </w:rPr>
        <w:t>стосуються елементів методів конкретних наук, що застосовуються у процесі вивчення їх об’єктів.</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10" w:name="_Hlk59013544"/>
      <w:r w:rsidRPr="00981E89">
        <w:rPr>
          <w:rFonts w:ascii="Times New Roman" w:eastAsia="Times New Roman" w:hAnsi="Times New Roman" w:cs="Times New Roman"/>
          <w:b/>
          <w:i/>
          <w:sz w:val="28"/>
          <w:szCs w:val="28"/>
          <w:lang w:eastAsia="uk-UA"/>
        </w:rPr>
        <w:t>Організаційні теми</w:t>
      </w:r>
      <w:r w:rsidRPr="00981E89">
        <w:rPr>
          <w:rFonts w:ascii="Times New Roman" w:eastAsia="Times New Roman" w:hAnsi="Times New Roman" w:cs="Times New Roman"/>
          <w:sz w:val="28"/>
          <w:szCs w:val="28"/>
          <w:lang w:eastAsia="uk-UA"/>
        </w:rPr>
        <w:t xml:space="preserve"> </w:t>
      </w:r>
      <w:bookmarkEnd w:id="10"/>
      <w:r w:rsidRPr="00981E89">
        <w:rPr>
          <w:rFonts w:ascii="Times New Roman" w:eastAsia="Times New Roman" w:hAnsi="Times New Roman" w:cs="Times New Roman"/>
          <w:sz w:val="28"/>
          <w:szCs w:val="28"/>
          <w:lang w:eastAsia="uk-UA"/>
        </w:rPr>
        <w:t>включають організацію досліджень за конкретними науковими напрямами і застосування одержаних результатів у практичній діяльності.</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lastRenderedPageBreak/>
        <w:t xml:space="preserve">За причиною виникнення розрізняють три види тем: </w:t>
      </w:r>
      <w:r w:rsidRPr="00981E89">
        <w:rPr>
          <w:rFonts w:ascii="Times New Roman" w:eastAsia="Times New Roman" w:hAnsi="Times New Roman" w:cs="Times New Roman"/>
          <w:b/>
          <w:i/>
          <w:sz w:val="28"/>
          <w:szCs w:val="28"/>
          <w:lang w:eastAsia="uk-UA"/>
        </w:rPr>
        <w:t>теми, які виникають у результаті розвитку проблем, над якими працює даний науковий колектив; ініціативні теми; «</w:t>
      </w:r>
      <w:proofErr w:type="spellStart"/>
      <w:r w:rsidRPr="00981E89">
        <w:rPr>
          <w:rFonts w:ascii="Times New Roman" w:eastAsia="Times New Roman" w:hAnsi="Times New Roman" w:cs="Times New Roman"/>
          <w:b/>
          <w:i/>
          <w:sz w:val="28"/>
          <w:szCs w:val="28"/>
          <w:lang w:eastAsia="uk-UA"/>
        </w:rPr>
        <w:t>теми</w:t>
      </w:r>
      <w:proofErr w:type="spellEnd"/>
      <w:r w:rsidRPr="00981E89">
        <w:rPr>
          <w:rFonts w:ascii="Times New Roman" w:eastAsia="Times New Roman" w:hAnsi="Times New Roman" w:cs="Times New Roman"/>
          <w:b/>
          <w:i/>
          <w:sz w:val="28"/>
          <w:szCs w:val="28"/>
          <w:lang w:eastAsia="uk-UA"/>
        </w:rPr>
        <w:t xml:space="preserve"> на замовлення»</w:t>
      </w:r>
      <w:r w:rsidRPr="00981E89">
        <w:rPr>
          <w:rFonts w:ascii="Times New Roman" w:eastAsia="Times New Roman" w:hAnsi="Times New Roman" w:cs="Times New Roman"/>
          <w:sz w:val="28"/>
          <w:szCs w:val="28"/>
          <w:lang w:eastAsia="uk-UA"/>
        </w:rPr>
        <w:t>.</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Процес формування теми дослідження включає такі </w:t>
      </w:r>
      <w:r w:rsidRPr="00981E89">
        <w:rPr>
          <w:rFonts w:ascii="Times New Roman" w:eastAsia="Times New Roman" w:hAnsi="Times New Roman" w:cs="Times New Roman"/>
          <w:b/>
          <w:i/>
          <w:sz w:val="28"/>
          <w:szCs w:val="28"/>
          <w:lang w:eastAsia="uk-UA"/>
        </w:rPr>
        <w:t>етапи</w:t>
      </w:r>
      <w:r w:rsidRPr="00981E89">
        <w:rPr>
          <w:rFonts w:ascii="Times New Roman" w:eastAsia="Times New Roman" w:hAnsi="Times New Roman" w:cs="Times New Roman"/>
          <w:sz w:val="28"/>
          <w:szCs w:val="28"/>
          <w:lang w:eastAsia="uk-UA"/>
        </w:rPr>
        <w:t>:</w:t>
      </w:r>
    </w:p>
    <w:p w:rsidR="00981E89" w:rsidRPr="00981E89" w:rsidRDefault="00981E89" w:rsidP="00981E89">
      <w:pPr>
        <w:widowControl w:val="0"/>
        <w:numPr>
          <w:ilvl w:val="0"/>
          <w:numId w:val="2"/>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вибір теми;</w:t>
      </w:r>
    </w:p>
    <w:p w:rsidR="00981E89" w:rsidRPr="00981E89" w:rsidRDefault="00981E89" w:rsidP="00981E89">
      <w:pPr>
        <w:widowControl w:val="0"/>
        <w:numPr>
          <w:ilvl w:val="0"/>
          <w:numId w:val="2"/>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обґрунтування, уточнення теми;</w:t>
      </w:r>
    </w:p>
    <w:p w:rsidR="00981E89" w:rsidRPr="00981E89" w:rsidRDefault="00981E89" w:rsidP="00981E89">
      <w:pPr>
        <w:widowControl w:val="0"/>
        <w:numPr>
          <w:ilvl w:val="0"/>
          <w:numId w:val="2"/>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конкретизація теми;</w:t>
      </w:r>
    </w:p>
    <w:p w:rsidR="00981E89" w:rsidRPr="00981E89" w:rsidRDefault="00981E89" w:rsidP="00981E89">
      <w:pPr>
        <w:widowControl w:val="0"/>
        <w:numPr>
          <w:ilvl w:val="0"/>
          <w:numId w:val="2"/>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формулювання назви теми;</w:t>
      </w:r>
    </w:p>
    <w:p w:rsidR="00981E89" w:rsidRPr="00981E89" w:rsidRDefault="00981E89" w:rsidP="00981E89">
      <w:pPr>
        <w:widowControl w:val="0"/>
        <w:numPr>
          <w:ilvl w:val="0"/>
          <w:numId w:val="2"/>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затвердження теми.</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Розглянемо окремі етапи формування теми дослідження.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При виборі теми наукового дослідження можна скористатися такими прийомами: дослідити стан наукових розробок; ознайомитись з новими результатами досліджень у суміжних областях науки; оцінити стан розроблення методів дослідження; здійснити перегляд відомих наукових рішень за допомогою нових методів, з нових теоретичних позицій, під новим кутом зору, на більш високому рівні з урахуванням нових, істотних наукових фактів.</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При обґрунтуванні (уточненні) і конкретизації теми необхідно враховувати такі критерії: актуальність теми; ефективність розроблення, її новизна і перспективність; наявність теоретичної бази; відповідність теми спрямованості наукової роботи відповідного закладу (установи); здійсненність розроблення в умовах конкретного дослідження. </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Під </w:t>
      </w:r>
      <w:bookmarkStart w:id="11" w:name="_Hlk59013555"/>
      <w:r w:rsidRPr="00981E89">
        <w:rPr>
          <w:rFonts w:ascii="Times New Roman" w:eastAsia="Times New Roman" w:hAnsi="Times New Roman" w:cs="Times New Roman"/>
          <w:b/>
          <w:i/>
          <w:sz w:val="28"/>
          <w:szCs w:val="28"/>
          <w:lang w:eastAsia="uk-UA"/>
        </w:rPr>
        <w:t>актуальністю теми</w:t>
      </w:r>
      <w:r w:rsidRPr="00981E89">
        <w:rPr>
          <w:rFonts w:ascii="Times New Roman" w:eastAsia="Times New Roman" w:hAnsi="Times New Roman" w:cs="Times New Roman"/>
          <w:sz w:val="28"/>
          <w:szCs w:val="28"/>
          <w:lang w:eastAsia="uk-UA"/>
        </w:rPr>
        <w:t xml:space="preserve"> </w:t>
      </w:r>
      <w:bookmarkEnd w:id="11"/>
      <w:r w:rsidRPr="00981E89">
        <w:rPr>
          <w:rFonts w:ascii="Times New Roman" w:eastAsia="Times New Roman" w:hAnsi="Times New Roman" w:cs="Times New Roman"/>
          <w:sz w:val="28"/>
          <w:szCs w:val="28"/>
          <w:lang w:eastAsia="uk-UA"/>
        </w:rPr>
        <w:t xml:space="preserve">розуміється її значущість, тобто необхідність та невідкладність її розгляду для потреб розвитку економіки держави, галузі, підприємства. </w:t>
      </w:r>
    </w:p>
    <w:p w:rsidR="00981E89" w:rsidRPr="00981E89" w:rsidRDefault="00981E89" w:rsidP="00981E89">
      <w:pPr>
        <w:spacing w:after="0" w:line="240" w:lineRule="auto"/>
        <w:ind w:firstLine="426"/>
        <w:jc w:val="both"/>
        <w:rPr>
          <w:rFonts w:ascii="Times New Roman" w:eastAsia="Times New Roman" w:hAnsi="Times New Roman" w:cs="Times New Roman"/>
          <w:b/>
          <w:i/>
          <w:sz w:val="28"/>
          <w:szCs w:val="28"/>
          <w:lang w:eastAsia="uk-UA"/>
        </w:rPr>
      </w:pPr>
      <w:r w:rsidRPr="00981E89">
        <w:rPr>
          <w:rFonts w:ascii="Times New Roman" w:eastAsia="Times New Roman" w:hAnsi="Times New Roman" w:cs="Times New Roman"/>
          <w:b/>
          <w:i/>
          <w:sz w:val="28"/>
          <w:szCs w:val="28"/>
          <w:lang w:eastAsia="uk-UA"/>
        </w:rPr>
        <w:t>Головним критерієм актуальності теми виступає можливість забезпечення найбільшого ефекту.</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На стадії формування теми наукового дослідження визначають її назву – змістовний заголовок. Назву наукової роботи формулюють за допомогою такого правила: в назві теми наукової роботи повинна бути відображено спрямованість (проблему) дослідження (мету або укрупнене завдання), галузь використання, об’єкт дослідження, предмет дослідження.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r w:rsidRPr="00981E89">
        <w:rPr>
          <w:rFonts w:ascii="Times New Roman" w:eastAsia="Times New Roman" w:hAnsi="Times New Roman" w:cs="Times New Roman"/>
          <w:b/>
          <w:sz w:val="28"/>
          <w:szCs w:val="28"/>
          <w:lang w:eastAsia="uk-UA"/>
        </w:rPr>
        <w:t>3. Визначення предмета та об’єкта дослідження</w:t>
      </w: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У методології наукових досліджень розрізняють поняття «об’єкт» і «предмет» пізнання.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12" w:name="_Hlk59013569"/>
      <w:r w:rsidRPr="00981E89">
        <w:rPr>
          <w:rFonts w:ascii="Times New Roman" w:eastAsia="Times New Roman" w:hAnsi="Times New Roman" w:cs="Times New Roman"/>
          <w:b/>
          <w:i/>
          <w:sz w:val="28"/>
          <w:szCs w:val="28"/>
          <w:lang w:eastAsia="uk-UA"/>
        </w:rPr>
        <w:t>Об’єктом пізнання</w:t>
      </w:r>
      <w:r w:rsidRPr="00981E89">
        <w:rPr>
          <w:rFonts w:ascii="Times New Roman" w:eastAsia="Times New Roman" w:hAnsi="Times New Roman" w:cs="Times New Roman"/>
          <w:sz w:val="28"/>
          <w:szCs w:val="28"/>
          <w:lang w:eastAsia="uk-UA"/>
        </w:rPr>
        <w:t xml:space="preserve"> </w:t>
      </w:r>
      <w:bookmarkEnd w:id="12"/>
      <w:r w:rsidRPr="00981E89">
        <w:rPr>
          <w:rFonts w:ascii="Times New Roman" w:eastAsia="Times New Roman" w:hAnsi="Times New Roman" w:cs="Times New Roman"/>
          <w:sz w:val="28"/>
          <w:szCs w:val="28"/>
          <w:lang w:eastAsia="uk-UA"/>
        </w:rPr>
        <w:t>прийнято називати те, на що спрямована пізнавальна діяльність дослідника, процес або явище, яке породжує проблемну ситуацію, обрану для дослідження. Відповідно це та сукупність зв’язків, відносин та властивостей, яка існує об’єктивно в теорії та практиці та виступає джерелом необхідної для дослідника інформації.</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Як об’єкт пізнання визначаються лише ті зв’язки, відносини, властивості реального об’єкта, які включені до процесу пізнання. Будь-який об’єкт дослідження – це певна сукупність властивостей та відносин, яка існує незалежно від дослідника, але ним відображається.</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13" w:name="_Hlk59013587"/>
      <w:r w:rsidRPr="00981E89">
        <w:rPr>
          <w:rFonts w:ascii="Times New Roman" w:eastAsia="Times New Roman" w:hAnsi="Times New Roman" w:cs="Times New Roman"/>
          <w:b/>
          <w:i/>
          <w:sz w:val="28"/>
          <w:szCs w:val="28"/>
          <w:lang w:eastAsia="uk-UA"/>
        </w:rPr>
        <w:t>Предмет пізнання</w:t>
      </w:r>
      <w:r w:rsidRPr="00981E89">
        <w:rPr>
          <w:rFonts w:ascii="Times New Roman" w:eastAsia="Times New Roman" w:hAnsi="Times New Roman" w:cs="Times New Roman"/>
          <w:sz w:val="28"/>
          <w:szCs w:val="28"/>
          <w:lang w:eastAsia="uk-UA"/>
        </w:rPr>
        <w:t xml:space="preserve"> </w:t>
      </w:r>
      <w:bookmarkEnd w:id="13"/>
      <w:r w:rsidRPr="00981E89">
        <w:rPr>
          <w:rFonts w:ascii="Times New Roman" w:eastAsia="Times New Roman" w:hAnsi="Times New Roman" w:cs="Times New Roman"/>
          <w:sz w:val="28"/>
          <w:szCs w:val="28"/>
          <w:lang w:eastAsia="uk-UA"/>
        </w:rPr>
        <w:t>– досліджувані з певною метою властивості об’єкта.</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lastRenderedPageBreak/>
        <w:t>При визначенні предмета і об’єкта дослідження необхідно з’ясувати: предмет і об’єкт дослідження є новими чи традиційними. Відповідно, можливі такі комбінації новизни предмета і об’єкта дослідження:</w:t>
      </w:r>
    </w:p>
    <w:p w:rsidR="00981E89" w:rsidRPr="00981E89" w:rsidRDefault="00981E89" w:rsidP="00981E89">
      <w:pPr>
        <w:widowControl w:val="0"/>
        <w:numPr>
          <w:ilvl w:val="0"/>
          <w:numId w:val="3"/>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новий предмет – новий об’єкт;</w:t>
      </w:r>
    </w:p>
    <w:p w:rsidR="00981E89" w:rsidRPr="00981E89" w:rsidRDefault="00981E89" w:rsidP="00981E89">
      <w:pPr>
        <w:widowControl w:val="0"/>
        <w:numPr>
          <w:ilvl w:val="0"/>
          <w:numId w:val="3"/>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новий предмет – традиційний об’єкт;</w:t>
      </w:r>
    </w:p>
    <w:p w:rsidR="00981E89" w:rsidRPr="00981E89" w:rsidRDefault="00981E89" w:rsidP="00981E89">
      <w:pPr>
        <w:widowControl w:val="0"/>
        <w:numPr>
          <w:ilvl w:val="0"/>
          <w:numId w:val="3"/>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традиційний предмет – новий об’єкт;</w:t>
      </w:r>
    </w:p>
    <w:p w:rsidR="00981E89" w:rsidRPr="00981E89" w:rsidRDefault="00981E89" w:rsidP="00981E89">
      <w:pPr>
        <w:widowControl w:val="0"/>
        <w:numPr>
          <w:ilvl w:val="0"/>
          <w:numId w:val="3"/>
        </w:numPr>
        <w:tabs>
          <w:tab w:val="num" w:pos="90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традиційний предмет – традиційний об’єкт.</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Об’єкт та предмет пізнання не одне й те саме, хоча нерідко їх неправомірно ототожнюють. Визначаючи об’єкт дослідження, необхідно відповісти на запитання: що розглядається? А предмет означає аспект розгляду, дає уявлення про те, як розглядається об’єкт саме в даному дослідженні, цим дослідником. </w:t>
      </w:r>
    </w:p>
    <w:p w:rsidR="00981E89" w:rsidRPr="00981E89" w:rsidRDefault="00981E89" w:rsidP="00981E89">
      <w:pPr>
        <w:spacing w:after="0" w:line="240" w:lineRule="auto"/>
        <w:ind w:firstLine="426"/>
        <w:jc w:val="both"/>
        <w:rPr>
          <w:rFonts w:ascii="Times New Roman" w:eastAsia="Times New Roman" w:hAnsi="Times New Roman" w:cs="Times New Roman"/>
          <w:b/>
          <w:sz w:val="28"/>
          <w:szCs w:val="28"/>
          <w:lang w:eastAsia="uk-UA"/>
        </w:rPr>
      </w:pPr>
      <w:r w:rsidRPr="00981E89">
        <w:rPr>
          <w:rFonts w:ascii="Times New Roman" w:eastAsia="Times New Roman" w:hAnsi="Times New Roman" w:cs="Times New Roman"/>
          <w:b/>
          <w:i/>
          <w:sz w:val="28"/>
          <w:szCs w:val="28"/>
          <w:lang w:eastAsia="uk-UA"/>
        </w:rPr>
        <w:t xml:space="preserve">Співвідношення об’єкта та предмета дослідження можна коротко охарактеризувати так: об’єкт об’єктивний, а предмет суб’єктивний (до речі, предмет англійською – </w:t>
      </w:r>
      <w:proofErr w:type="spellStart"/>
      <w:r w:rsidRPr="00981E89">
        <w:rPr>
          <w:rFonts w:ascii="Times New Roman" w:eastAsia="Times New Roman" w:hAnsi="Times New Roman" w:cs="Times New Roman"/>
          <w:b/>
          <w:i/>
          <w:sz w:val="28"/>
          <w:szCs w:val="28"/>
          <w:lang w:eastAsia="uk-UA"/>
        </w:rPr>
        <w:t>subject</w:t>
      </w:r>
      <w:proofErr w:type="spellEnd"/>
      <w:r w:rsidRPr="00981E89">
        <w:rPr>
          <w:rFonts w:ascii="Times New Roman" w:eastAsia="Times New Roman" w:hAnsi="Times New Roman" w:cs="Times New Roman"/>
          <w:b/>
          <w:i/>
          <w:sz w:val="28"/>
          <w:szCs w:val="28"/>
          <w:lang w:eastAsia="uk-UA"/>
        </w:rPr>
        <w:t>).</w:t>
      </w:r>
      <w:r w:rsidRPr="00981E89">
        <w:rPr>
          <w:rFonts w:ascii="Times New Roman" w:eastAsia="Times New Roman" w:hAnsi="Times New Roman" w:cs="Times New Roman"/>
          <w:b/>
          <w:sz w:val="28"/>
          <w:szCs w:val="28"/>
          <w:lang w:eastAsia="uk-UA"/>
        </w:rPr>
        <w:t xml:space="preserve"> </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Незважаючи на очевидність наведених вище міркувань, як показує практика, розпізнавання цих категорій дається зі складністю. Найбільш поширеним непорозумінням, що фактично ліквідовує різницю між цими поняттями, є уява про предмет дослідження як визначення якоїсь ділянки або частини об’єкта, що вибраний для дослідження: «об’єкт ширше (це загальне), а предмет вужче (це часткове)». Але різниця між цими поняттями не зводиться до розмірів того чи іншого. Предмет - не частина, відрізана від об’єкта, а спосіб, аспект його вивчення. Об’єкт розглядається весь, цілісно. Предмет дослідження – все те, що знаходиться в межах об’єкта дослідження у визначеному аспекті розгляду.</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Науковець повинен чітко визначити предмет і об’єкт дослідження. З предмета дослідження випливають його мета та завдання</w:t>
      </w:r>
      <w:r w:rsidRPr="00981E89">
        <w:rPr>
          <w:rFonts w:ascii="Times New Roman" w:eastAsia="Times New Roman" w:hAnsi="Times New Roman" w:cs="Times New Roman"/>
          <w:sz w:val="28"/>
          <w:szCs w:val="28"/>
          <w:lang w:val="ru-RU" w:eastAsia="uk-UA"/>
        </w:rPr>
        <w:t xml:space="preserve"> </w:t>
      </w:r>
      <w:r w:rsidRPr="00981E89">
        <w:rPr>
          <w:rFonts w:ascii="Times New Roman" w:eastAsia="Times New Roman" w:hAnsi="Times New Roman" w:cs="Times New Roman"/>
          <w:bCs/>
          <w:color w:val="000000"/>
          <w:sz w:val="28"/>
          <w:szCs w:val="28"/>
          <w:lang w:val="ru-RU" w:eastAsia="ru-RU"/>
        </w:rPr>
        <w:t>[2-4, 36-37]</w:t>
      </w:r>
      <w:r w:rsidRPr="00981E89">
        <w:rPr>
          <w:rFonts w:ascii="Times New Roman" w:eastAsia="Times New Roman" w:hAnsi="Times New Roman" w:cs="Times New Roman"/>
          <w:sz w:val="28"/>
          <w:szCs w:val="28"/>
          <w:lang w:eastAsia="uk-UA"/>
        </w:rPr>
        <w:t>.</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r w:rsidRPr="00981E89">
        <w:rPr>
          <w:rFonts w:ascii="Times New Roman" w:eastAsia="Times New Roman" w:hAnsi="Times New Roman" w:cs="Times New Roman"/>
          <w:b/>
          <w:sz w:val="28"/>
          <w:szCs w:val="28"/>
          <w:lang w:eastAsia="uk-UA"/>
        </w:rPr>
        <w:t>4. Мета і завдання дослідження</w:t>
      </w: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Виходячи з назви наукової роботи, визначеного об’єкта та предмета, формулюється мета дослідження, що характеризує, яку найбільш важливу проблему або завдання має намір вирішити дослідник.</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bookmarkStart w:id="14" w:name="_Hlk59013599"/>
      <w:r w:rsidRPr="00981E89">
        <w:rPr>
          <w:rFonts w:ascii="Times New Roman" w:eastAsia="Times New Roman" w:hAnsi="Times New Roman" w:cs="Times New Roman"/>
          <w:b/>
          <w:i/>
          <w:sz w:val="28"/>
          <w:szCs w:val="28"/>
          <w:lang w:eastAsia="uk-UA"/>
        </w:rPr>
        <w:t>Мета дослідження</w:t>
      </w:r>
      <w:r w:rsidRPr="00981E89">
        <w:rPr>
          <w:rFonts w:ascii="Times New Roman" w:eastAsia="Times New Roman" w:hAnsi="Times New Roman" w:cs="Times New Roman"/>
          <w:sz w:val="28"/>
          <w:szCs w:val="28"/>
          <w:lang w:eastAsia="uk-UA"/>
        </w:rPr>
        <w:t xml:space="preserve"> </w:t>
      </w:r>
      <w:bookmarkEnd w:id="14"/>
      <w:r w:rsidRPr="00981E89">
        <w:rPr>
          <w:rFonts w:ascii="Times New Roman" w:eastAsia="Times New Roman" w:hAnsi="Times New Roman" w:cs="Times New Roman"/>
          <w:sz w:val="28"/>
          <w:szCs w:val="28"/>
          <w:lang w:eastAsia="uk-UA"/>
        </w:rPr>
        <w:t xml:space="preserve">– це очікуваний кінцевий результат, який зумовлює загальну спрямованість і логіку дослідження (теоретичного або прикладного). </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Мета визначається відповіддю на запитання: «Для чого проводиться дослідження?». Чітке формулювання конкретної мети – одна з найважливіших методологічних вимог до програми наукового дослідження. Мета дослідження полягає у вирішенні наукової проблеми шляхом удосконалення вибраної сфери діяльності конкретного об’єкта. Поставленої мети треба обов’язково досягти, на завершальному етапі досліджень необхідно перевірити, чи відповідають висновки поставленій меті. Мета формулюється лаконічно, вона повинна точно виражати те основне, що намагається зробити дослідник.</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Мета конкретизується та розвивається у завданнях дослідження. Завдання дослідження визначають для того, щоб більш конкретно реалізувати його мету. Завдання наукового дослідження, як правило, полягають у такому:</w:t>
      </w:r>
    </w:p>
    <w:p w:rsidR="00981E89" w:rsidRPr="00981E89" w:rsidRDefault="00981E89" w:rsidP="00981E89">
      <w:pPr>
        <w:widowControl w:val="0"/>
        <w:numPr>
          <w:ilvl w:val="0"/>
          <w:numId w:val="4"/>
        </w:numPr>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вирішення теоретичних питань, які пов’язані з проблемою дослідження (введення до наукового обігу нових понять, розкриття їх сутності і змісту; </w:t>
      </w:r>
      <w:r w:rsidRPr="00981E89">
        <w:rPr>
          <w:rFonts w:ascii="Times New Roman" w:eastAsia="Times New Roman" w:hAnsi="Times New Roman" w:cs="Times New Roman"/>
          <w:sz w:val="28"/>
          <w:szCs w:val="28"/>
          <w:lang w:eastAsia="uk-UA"/>
        </w:rPr>
        <w:lastRenderedPageBreak/>
        <w:t>розроблення нових критеріїв і показників; розроблення принципів, умов і факторів застосування окремих методик і методів);</w:t>
      </w:r>
    </w:p>
    <w:p w:rsidR="00981E89" w:rsidRPr="00981E89" w:rsidRDefault="00981E89" w:rsidP="00981E89">
      <w:pPr>
        <w:widowControl w:val="0"/>
        <w:numPr>
          <w:ilvl w:val="0"/>
          <w:numId w:val="4"/>
        </w:numPr>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виявлення, уточнення, поглиблення, методологічне обґрунтування суттєвості, природи, структури об’єкта, що вивчається; виявлення тенденцій і закономірностей процесів; аналіз реального стану предмета дослідження, динаміки, внутрішніх протиріч розвитку;</w:t>
      </w:r>
    </w:p>
    <w:p w:rsidR="00981E89" w:rsidRPr="00981E89" w:rsidRDefault="00981E89" w:rsidP="00981E89">
      <w:pPr>
        <w:widowControl w:val="0"/>
        <w:numPr>
          <w:ilvl w:val="0"/>
          <w:numId w:val="4"/>
        </w:numPr>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виявлення шляхів та засобів удосконалення явища, процесу, що досліджується (практичні аспекти роботи); обґрунтування системи заходів, необхідних для вирішення прикладних завдань;</w:t>
      </w:r>
    </w:p>
    <w:p w:rsidR="00981E89" w:rsidRPr="00981E89" w:rsidRDefault="00981E89" w:rsidP="00981E89">
      <w:pPr>
        <w:widowControl w:val="0"/>
        <w:numPr>
          <w:ilvl w:val="0"/>
          <w:numId w:val="4"/>
        </w:numPr>
        <w:tabs>
          <w:tab w:val="num" w:pos="709"/>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експериментальна перевірка розроблених пропозицій щодо розв’язання проблеми, підготовка методичних рекомендацій для їх використання на практиці.</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Завдання повинні розглядатись як основні етапи наукового дослідження. Частіше за все формулювання таких завдань здійснюється у вигляді певного набору підпитань. Наприклад, «виявити…», «розробити…», «експериментально перевірити…» тощо.</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Формулювання мети і визначення завдань наукового дослідження – один з найважливіших творчих етапів розв’язання проблеми. Мета і завдання дослідження повинні бути чітко викладені, передбачати розроблення нових напрямів розвитку або удосконалення існуючої методології чи створення нових методик.</w:t>
      </w:r>
    </w:p>
    <w:p w:rsidR="00981E89" w:rsidRPr="00981E89" w:rsidRDefault="00981E89" w:rsidP="00981E89">
      <w:pPr>
        <w:spacing w:after="0" w:line="240" w:lineRule="auto"/>
        <w:ind w:firstLine="426"/>
        <w:jc w:val="both"/>
        <w:rPr>
          <w:rFonts w:ascii="Times New Roman" w:eastAsia="Times New Roman" w:hAnsi="Times New Roman" w:cs="Times New Roman"/>
          <w:sz w:val="28"/>
          <w:szCs w:val="28"/>
          <w:lang w:eastAsia="uk-UA"/>
        </w:rPr>
      </w:pP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r w:rsidRPr="00981E89">
        <w:rPr>
          <w:rFonts w:ascii="Times New Roman" w:eastAsia="Times New Roman" w:hAnsi="Times New Roman" w:cs="Times New Roman"/>
          <w:b/>
          <w:sz w:val="28"/>
          <w:szCs w:val="28"/>
          <w:lang w:eastAsia="uk-UA"/>
        </w:rPr>
        <w:t>5. Порядок здійснення наукового дослідження. Етапи науково-дослідних робіт</w:t>
      </w:r>
    </w:p>
    <w:p w:rsidR="00981E89" w:rsidRPr="00981E89" w:rsidRDefault="00981E89" w:rsidP="00981E89">
      <w:pPr>
        <w:spacing w:after="0" w:line="240" w:lineRule="auto"/>
        <w:jc w:val="center"/>
        <w:rPr>
          <w:rFonts w:ascii="Times New Roman" w:eastAsia="Times New Roman" w:hAnsi="Times New Roman" w:cs="Times New Roman"/>
          <w:b/>
          <w:sz w:val="28"/>
          <w:szCs w:val="28"/>
          <w:lang w:eastAsia="uk-UA"/>
        </w:rPr>
      </w:pPr>
    </w:p>
    <w:p w:rsidR="00981E89" w:rsidRPr="00981E89" w:rsidRDefault="00981E89" w:rsidP="00981E89">
      <w:pPr>
        <w:spacing w:after="0" w:line="240" w:lineRule="auto"/>
        <w:ind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Проведення наукового дослідження започатковується розробленням </w:t>
      </w:r>
      <w:bookmarkStart w:id="15" w:name="_Hlk59013612"/>
      <w:r w:rsidRPr="00981E89">
        <w:rPr>
          <w:rFonts w:ascii="Times New Roman" w:eastAsia="Times New Roman" w:hAnsi="Times New Roman" w:cs="Times New Roman"/>
          <w:b/>
          <w:i/>
          <w:sz w:val="28"/>
          <w:szCs w:val="28"/>
          <w:lang w:eastAsia="uk-UA"/>
        </w:rPr>
        <w:t>програми</w:t>
      </w:r>
      <w:bookmarkEnd w:id="15"/>
      <w:r w:rsidRPr="00981E89">
        <w:rPr>
          <w:rFonts w:ascii="Times New Roman" w:eastAsia="Times New Roman" w:hAnsi="Times New Roman" w:cs="Times New Roman"/>
          <w:b/>
          <w:i/>
          <w:sz w:val="28"/>
          <w:szCs w:val="28"/>
          <w:lang w:eastAsia="uk-UA"/>
        </w:rPr>
        <w:t>.</w:t>
      </w:r>
      <w:r w:rsidRPr="00981E89">
        <w:rPr>
          <w:rFonts w:ascii="Times New Roman" w:eastAsia="Times New Roman" w:hAnsi="Times New Roman" w:cs="Times New Roman"/>
          <w:sz w:val="28"/>
          <w:szCs w:val="28"/>
          <w:lang w:eastAsia="uk-UA"/>
        </w:rPr>
        <w:t xml:space="preserve"> Програма визначає проблему, мету, завдання дослідження, методи їх вирішення, а також основні шляхи і форми впровадження в практику очікуваних результатів.</w:t>
      </w:r>
    </w:p>
    <w:p w:rsidR="00981E89" w:rsidRPr="00981E89" w:rsidRDefault="00981E89" w:rsidP="00981E89">
      <w:pPr>
        <w:spacing w:after="0" w:line="240" w:lineRule="auto"/>
        <w:ind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Створення програми розпочинається з розроблення </w:t>
      </w:r>
      <w:bookmarkStart w:id="16" w:name="_Hlk59013622"/>
      <w:r w:rsidRPr="00981E89">
        <w:rPr>
          <w:rFonts w:ascii="Times New Roman" w:eastAsia="Times New Roman" w:hAnsi="Times New Roman" w:cs="Times New Roman"/>
          <w:b/>
          <w:i/>
          <w:sz w:val="28"/>
          <w:szCs w:val="28"/>
          <w:lang w:eastAsia="uk-UA"/>
        </w:rPr>
        <w:t>концепції дослідження</w:t>
      </w:r>
      <w:bookmarkEnd w:id="16"/>
      <w:r w:rsidRPr="00981E89">
        <w:rPr>
          <w:rFonts w:ascii="Times New Roman" w:eastAsia="Times New Roman" w:hAnsi="Times New Roman" w:cs="Times New Roman"/>
          <w:sz w:val="28"/>
          <w:szCs w:val="28"/>
          <w:lang w:eastAsia="uk-UA"/>
        </w:rPr>
        <w:t>, що визначає його загальний задум, основну ідею. Концептуальні положення фіксують у методологічному розділі програми.</w:t>
      </w:r>
    </w:p>
    <w:p w:rsidR="00981E89" w:rsidRPr="00981E89" w:rsidRDefault="00981E89" w:rsidP="00981E89">
      <w:pPr>
        <w:spacing w:after="0" w:line="240" w:lineRule="auto"/>
        <w:ind w:firstLine="357"/>
        <w:jc w:val="both"/>
        <w:rPr>
          <w:rFonts w:ascii="Times New Roman" w:eastAsia="Times New Roman" w:hAnsi="Times New Roman" w:cs="Times New Roman"/>
          <w:b/>
          <w:i/>
          <w:sz w:val="28"/>
          <w:szCs w:val="28"/>
          <w:lang w:eastAsia="uk-UA"/>
        </w:rPr>
      </w:pPr>
      <w:bookmarkStart w:id="17" w:name="_Hlk59013638"/>
      <w:r w:rsidRPr="00981E89">
        <w:rPr>
          <w:rFonts w:ascii="Times New Roman" w:eastAsia="Times New Roman" w:hAnsi="Times New Roman" w:cs="Times New Roman"/>
          <w:b/>
          <w:i/>
          <w:sz w:val="28"/>
          <w:szCs w:val="28"/>
          <w:lang w:eastAsia="uk-UA"/>
        </w:rPr>
        <w:t xml:space="preserve">Методологічний розділ </w:t>
      </w:r>
      <w:bookmarkEnd w:id="17"/>
      <w:r w:rsidRPr="00981E89">
        <w:rPr>
          <w:rFonts w:ascii="Times New Roman" w:eastAsia="Times New Roman" w:hAnsi="Times New Roman" w:cs="Times New Roman"/>
          <w:b/>
          <w:i/>
          <w:sz w:val="28"/>
          <w:szCs w:val="28"/>
          <w:lang w:eastAsia="uk-UA"/>
        </w:rPr>
        <w:t>включає:</w:t>
      </w:r>
    </w:p>
    <w:p w:rsidR="00981E89" w:rsidRPr="00981E89" w:rsidRDefault="00981E89" w:rsidP="00981E89">
      <w:pPr>
        <w:numPr>
          <w:ilvl w:val="0"/>
          <w:numId w:val="5"/>
        </w:numPr>
        <w:tabs>
          <w:tab w:val="num" w:pos="709"/>
        </w:tabs>
        <w:spacing w:after="0" w:line="240" w:lineRule="auto"/>
        <w:ind w:left="0"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вибір теми дослідження;</w:t>
      </w:r>
    </w:p>
    <w:p w:rsidR="00981E89" w:rsidRPr="00981E89" w:rsidRDefault="00981E89" w:rsidP="00981E89">
      <w:pPr>
        <w:numPr>
          <w:ilvl w:val="0"/>
          <w:numId w:val="5"/>
        </w:numPr>
        <w:tabs>
          <w:tab w:val="num" w:pos="709"/>
        </w:tabs>
        <w:spacing w:after="0" w:line="240" w:lineRule="auto"/>
        <w:ind w:left="0"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проблемну ситуацію, яка зумовлює необхідність проведення дослідження (чому проводиться);</w:t>
      </w:r>
    </w:p>
    <w:p w:rsidR="00981E89" w:rsidRPr="00981E89" w:rsidRDefault="00981E89" w:rsidP="00981E89">
      <w:pPr>
        <w:numPr>
          <w:ilvl w:val="0"/>
          <w:numId w:val="5"/>
        </w:numPr>
        <w:tabs>
          <w:tab w:val="num" w:pos="709"/>
        </w:tabs>
        <w:spacing w:after="0" w:line="240" w:lineRule="auto"/>
        <w:ind w:left="0"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визначення об’єкта і предмета дослідження;</w:t>
      </w:r>
    </w:p>
    <w:p w:rsidR="00981E89" w:rsidRPr="00981E89" w:rsidRDefault="00981E89" w:rsidP="00981E89">
      <w:pPr>
        <w:numPr>
          <w:ilvl w:val="0"/>
          <w:numId w:val="5"/>
        </w:numPr>
        <w:tabs>
          <w:tab w:val="num" w:pos="709"/>
        </w:tabs>
        <w:spacing w:after="0" w:line="240" w:lineRule="auto"/>
        <w:ind w:left="0"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структурний (логічний) аналіз об’єкта;</w:t>
      </w:r>
    </w:p>
    <w:p w:rsidR="00981E89" w:rsidRPr="00981E89" w:rsidRDefault="00981E89" w:rsidP="00981E89">
      <w:pPr>
        <w:numPr>
          <w:ilvl w:val="0"/>
          <w:numId w:val="5"/>
        </w:numPr>
        <w:tabs>
          <w:tab w:val="num" w:pos="709"/>
        </w:tabs>
        <w:spacing w:after="0" w:line="240" w:lineRule="auto"/>
        <w:ind w:left="0"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визначення мети і основних завдань дослідження;</w:t>
      </w:r>
    </w:p>
    <w:p w:rsidR="00981E89" w:rsidRPr="00981E89" w:rsidRDefault="00981E89" w:rsidP="00981E89">
      <w:pPr>
        <w:numPr>
          <w:ilvl w:val="0"/>
          <w:numId w:val="5"/>
        </w:numPr>
        <w:tabs>
          <w:tab w:val="num" w:pos="709"/>
        </w:tabs>
        <w:spacing w:after="0" w:line="240" w:lineRule="auto"/>
        <w:ind w:left="0"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обґрунтування робочих гіпотез (гіпотези не є обов’язковим елементом програми);</w:t>
      </w:r>
    </w:p>
    <w:p w:rsidR="00981E89" w:rsidRPr="00981E89" w:rsidRDefault="00981E89" w:rsidP="00981E89">
      <w:pPr>
        <w:spacing w:after="0" w:line="240" w:lineRule="auto"/>
        <w:ind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Наступний, </w:t>
      </w:r>
      <w:r w:rsidRPr="00981E89">
        <w:rPr>
          <w:rFonts w:ascii="Times New Roman" w:eastAsia="Times New Roman" w:hAnsi="Times New Roman" w:cs="Times New Roman"/>
          <w:b/>
          <w:i/>
          <w:sz w:val="28"/>
          <w:szCs w:val="28"/>
          <w:lang w:eastAsia="uk-UA"/>
        </w:rPr>
        <w:t>методико-процедурний, розділ</w:t>
      </w:r>
      <w:r w:rsidRPr="00981E89">
        <w:rPr>
          <w:rFonts w:ascii="Times New Roman" w:eastAsia="Times New Roman" w:hAnsi="Times New Roman" w:cs="Times New Roman"/>
          <w:sz w:val="28"/>
          <w:szCs w:val="28"/>
          <w:lang w:eastAsia="uk-UA"/>
        </w:rPr>
        <w:t xml:space="preserve"> включає розроблення методології, методики і техніки дослідження як взаємозв’язаних компонентів. </w:t>
      </w:r>
    </w:p>
    <w:p w:rsidR="00981E89" w:rsidRPr="00981E89" w:rsidRDefault="00981E89" w:rsidP="00981E89">
      <w:pPr>
        <w:spacing w:after="0" w:line="240" w:lineRule="auto"/>
        <w:ind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Рівень достовірності основних результатів наукового дослідження значно підвищується, якщо вони базуються на експериментальних даних. Тому програма повинна включати </w:t>
      </w:r>
      <w:r w:rsidRPr="00981E89">
        <w:rPr>
          <w:rFonts w:ascii="Times New Roman" w:eastAsia="Times New Roman" w:hAnsi="Times New Roman" w:cs="Times New Roman"/>
          <w:b/>
          <w:i/>
          <w:sz w:val="28"/>
          <w:szCs w:val="28"/>
          <w:lang w:eastAsia="uk-UA"/>
        </w:rPr>
        <w:t>розділ експериментальних досліджень.</w:t>
      </w:r>
      <w:r w:rsidRPr="00981E89">
        <w:rPr>
          <w:rFonts w:ascii="Times New Roman" w:eastAsia="Times New Roman" w:hAnsi="Times New Roman" w:cs="Times New Roman"/>
          <w:sz w:val="28"/>
          <w:szCs w:val="28"/>
          <w:lang w:eastAsia="uk-UA"/>
        </w:rPr>
        <w:t xml:space="preserve"> Наукова значущість експериментальних досліджень залежить від їхньої спрямованості, </w:t>
      </w:r>
      <w:r w:rsidRPr="00981E89">
        <w:rPr>
          <w:rFonts w:ascii="Times New Roman" w:eastAsia="Times New Roman" w:hAnsi="Times New Roman" w:cs="Times New Roman"/>
          <w:sz w:val="28"/>
          <w:szCs w:val="28"/>
          <w:lang w:eastAsia="uk-UA"/>
        </w:rPr>
        <w:lastRenderedPageBreak/>
        <w:t>змісту, рівня використання різного роду характерних ознак і отримання конкретних результатів. Характерними ознаками можна вважати: спосіб формування умов (природні, штучні); мету експериментального дослідження (перетворювальна, констатуюча, контролююча, пошукова); форму проведення (лабораторна, польова); структуру об’єктів і явищ, що вивчаються (проста, складна); кількість варіантних факторів (</w:t>
      </w:r>
      <w:proofErr w:type="spellStart"/>
      <w:r w:rsidRPr="00981E89">
        <w:rPr>
          <w:rFonts w:ascii="Times New Roman" w:eastAsia="Times New Roman" w:hAnsi="Times New Roman" w:cs="Times New Roman"/>
          <w:sz w:val="28"/>
          <w:szCs w:val="28"/>
          <w:lang w:eastAsia="uk-UA"/>
        </w:rPr>
        <w:t>однофакторні</w:t>
      </w:r>
      <w:proofErr w:type="spellEnd"/>
      <w:r w:rsidRPr="00981E89">
        <w:rPr>
          <w:rFonts w:ascii="Times New Roman" w:eastAsia="Times New Roman" w:hAnsi="Times New Roman" w:cs="Times New Roman"/>
          <w:sz w:val="28"/>
          <w:szCs w:val="28"/>
          <w:lang w:eastAsia="uk-UA"/>
        </w:rPr>
        <w:t xml:space="preserve"> і багатофакторні).</w:t>
      </w:r>
    </w:p>
    <w:p w:rsidR="00981E89" w:rsidRPr="00981E89" w:rsidRDefault="00981E89" w:rsidP="00981E89">
      <w:pPr>
        <w:spacing w:after="0" w:line="240" w:lineRule="auto"/>
        <w:ind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Завершується експеримент переходом від емпіричного вивчення до обробки отриманих даних, логічних узагальнень, аналізу і теоретичної інтерпретації отриманого фактичного матеріалу.</w:t>
      </w:r>
    </w:p>
    <w:p w:rsidR="00981E89" w:rsidRPr="00981E89" w:rsidRDefault="00981E89" w:rsidP="00981E89">
      <w:pPr>
        <w:spacing w:after="0" w:line="240" w:lineRule="auto"/>
        <w:ind w:firstLine="357"/>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Результати наукового дослідження подаються у вигляді </w:t>
      </w:r>
      <w:r w:rsidRPr="00981E89">
        <w:rPr>
          <w:rFonts w:ascii="Times New Roman" w:eastAsia="Times New Roman" w:hAnsi="Times New Roman" w:cs="Times New Roman"/>
          <w:b/>
          <w:i/>
          <w:sz w:val="28"/>
          <w:szCs w:val="28"/>
          <w:lang w:eastAsia="uk-UA"/>
        </w:rPr>
        <w:t>підсумкового документа</w:t>
      </w:r>
      <w:r w:rsidRPr="00981E89">
        <w:rPr>
          <w:rFonts w:ascii="Times New Roman" w:eastAsia="Times New Roman" w:hAnsi="Times New Roman" w:cs="Times New Roman"/>
          <w:sz w:val="28"/>
          <w:szCs w:val="28"/>
          <w:lang w:eastAsia="uk-UA"/>
        </w:rPr>
        <w:t>: інформації, інформаційної записки, аналітичної записки чи звіту про науково-дослідну роботу.</w:t>
      </w:r>
    </w:p>
    <w:p w:rsidR="00981E89" w:rsidRPr="00981E89" w:rsidRDefault="00981E89" w:rsidP="00981E89">
      <w:pPr>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Конкретний склад етапів програми, характер виконуваних у їх рамках робіт визначаються специфікою наукового дослідження. </w:t>
      </w:r>
    </w:p>
    <w:p w:rsidR="00981E89" w:rsidRPr="00981E89" w:rsidRDefault="00981E89" w:rsidP="00981E89">
      <w:pPr>
        <w:spacing w:after="0" w:line="240" w:lineRule="auto"/>
        <w:ind w:firstLine="360"/>
        <w:jc w:val="both"/>
        <w:rPr>
          <w:rFonts w:ascii="Times New Roman" w:eastAsia="Times New Roman" w:hAnsi="Times New Roman" w:cs="Times New Roman"/>
          <w:sz w:val="28"/>
          <w:szCs w:val="28"/>
          <w:lang w:eastAsia="uk-UA"/>
        </w:rPr>
      </w:pPr>
      <w:bookmarkStart w:id="18" w:name="_Hlk59013651"/>
      <w:r w:rsidRPr="00981E89">
        <w:rPr>
          <w:rFonts w:ascii="Times New Roman" w:eastAsia="Times New Roman" w:hAnsi="Times New Roman" w:cs="Times New Roman"/>
          <w:b/>
          <w:bCs/>
          <w:i/>
          <w:iCs/>
          <w:sz w:val="28"/>
          <w:szCs w:val="28"/>
          <w:lang w:eastAsia="uk-UA"/>
        </w:rPr>
        <w:t>Етап</w:t>
      </w:r>
      <w:bookmarkEnd w:id="18"/>
      <w:r w:rsidRPr="00981E89">
        <w:rPr>
          <w:rFonts w:ascii="Times New Roman" w:eastAsia="Times New Roman" w:hAnsi="Times New Roman" w:cs="Times New Roman"/>
          <w:b/>
          <w:bCs/>
          <w:i/>
          <w:iCs/>
          <w:sz w:val="28"/>
          <w:szCs w:val="28"/>
          <w:lang w:eastAsia="uk-UA"/>
        </w:rPr>
        <w:t xml:space="preserve"> </w:t>
      </w:r>
      <w:r w:rsidRPr="00981E89">
        <w:rPr>
          <w:rFonts w:ascii="Times New Roman" w:eastAsia="Times New Roman" w:hAnsi="Times New Roman" w:cs="Times New Roman"/>
          <w:sz w:val="28"/>
          <w:szCs w:val="28"/>
          <w:lang w:eastAsia="uk-UA"/>
        </w:rPr>
        <w:t>- логічно обґрунтований розділ наукового дослідження, що має самостійне значення і що є об’єктом планування і фінансування.</w:t>
      </w:r>
    </w:p>
    <w:p w:rsidR="00981E89" w:rsidRPr="00981E89" w:rsidRDefault="00981E89" w:rsidP="00981E89">
      <w:pPr>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Рекомендуються такі основні етапи науково-дослідної роботи:</w:t>
      </w:r>
    </w:p>
    <w:p w:rsidR="00981E89" w:rsidRPr="00981E89" w:rsidRDefault="00981E89" w:rsidP="00981E89">
      <w:pPr>
        <w:suppressAutoHyphens/>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1) розроблення технічного завдання на </w:t>
      </w:r>
      <w:proofErr w:type="spellStart"/>
      <w:r w:rsidRPr="00981E89">
        <w:rPr>
          <w:rFonts w:ascii="Times New Roman" w:eastAsia="Times New Roman" w:hAnsi="Times New Roman" w:cs="Times New Roman"/>
          <w:sz w:val="28"/>
          <w:szCs w:val="28"/>
          <w:lang w:eastAsia="uk-UA"/>
        </w:rPr>
        <w:t>НДР</w:t>
      </w:r>
      <w:proofErr w:type="spellEnd"/>
      <w:r w:rsidRPr="00981E89">
        <w:rPr>
          <w:rFonts w:ascii="Times New Roman" w:eastAsia="Times New Roman" w:hAnsi="Times New Roman" w:cs="Times New Roman"/>
          <w:sz w:val="28"/>
          <w:szCs w:val="28"/>
          <w:lang w:eastAsia="uk-UA"/>
        </w:rPr>
        <w:t>;</w:t>
      </w:r>
    </w:p>
    <w:p w:rsidR="00981E89" w:rsidRPr="00981E89" w:rsidRDefault="00981E89" w:rsidP="00981E89">
      <w:pPr>
        <w:suppressAutoHyphens/>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2) вибір напряму дослідження;</w:t>
      </w:r>
    </w:p>
    <w:p w:rsidR="00981E89" w:rsidRPr="00981E89" w:rsidRDefault="00981E89" w:rsidP="00981E89">
      <w:pPr>
        <w:suppressAutoHyphens/>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3) проведення теоретичних і експериментальних досліджень;</w:t>
      </w:r>
    </w:p>
    <w:p w:rsidR="00981E89" w:rsidRPr="00981E89" w:rsidRDefault="00981E89" w:rsidP="00981E89">
      <w:pPr>
        <w:suppressAutoHyphens/>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4) узагальнення і оцінка результатів досліджень</w:t>
      </w:r>
    </w:p>
    <w:p w:rsidR="00981E89" w:rsidRPr="00981E89" w:rsidRDefault="00981E89" w:rsidP="00981E89">
      <w:pPr>
        <w:spacing w:after="0" w:line="240" w:lineRule="auto"/>
        <w:ind w:firstLine="360"/>
        <w:jc w:val="both"/>
        <w:rPr>
          <w:rFonts w:ascii="Times New Roman" w:eastAsia="Times New Roman" w:hAnsi="Times New Roman" w:cs="Times New Roman"/>
          <w:sz w:val="28"/>
          <w:szCs w:val="28"/>
          <w:lang w:eastAsia="uk-UA"/>
        </w:rPr>
      </w:pPr>
      <w:r w:rsidRPr="00981E89">
        <w:rPr>
          <w:rFonts w:ascii="Times New Roman" w:eastAsia="Times New Roman" w:hAnsi="Times New Roman" w:cs="Times New Roman"/>
          <w:sz w:val="28"/>
          <w:szCs w:val="28"/>
          <w:lang w:eastAsia="uk-UA"/>
        </w:rPr>
        <w:t xml:space="preserve">Основні вимоги до </w:t>
      </w:r>
      <w:proofErr w:type="spellStart"/>
      <w:r w:rsidRPr="00981E89">
        <w:rPr>
          <w:rFonts w:ascii="Times New Roman" w:eastAsia="Times New Roman" w:hAnsi="Times New Roman" w:cs="Times New Roman"/>
          <w:sz w:val="28"/>
          <w:szCs w:val="28"/>
          <w:lang w:eastAsia="uk-UA"/>
        </w:rPr>
        <w:t>НДР</w:t>
      </w:r>
      <w:proofErr w:type="spellEnd"/>
      <w:r w:rsidRPr="00981E89">
        <w:rPr>
          <w:rFonts w:ascii="Times New Roman" w:eastAsia="Times New Roman" w:hAnsi="Times New Roman" w:cs="Times New Roman"/>
          <w:sz w:val="28"/>
          <w:szCs w:val="28"/>
          <w:lang w:eastAsia="uk-UA"/>
        </w:rPr>
        <w:t xml:space="preserve">, що проводяться, встановлюються в </w:t>
      </w:r>
      <w:r w:rsidRPr="00981E89">
        <w:rPr>
          <w:rFonts w:ascii="Times New Roman" w:eastAsia="Times New Roman" w:hAnsi="Times New Roman" w:cs="Times New Roman"/>
          <w:b/>
          <w:bCs/>
          <w:i/>
          <w:iCs/>
          <w:sz w:val="28"/>
          <w:szCs w:val="28"/>
          <w:lang w:eastAsia="uk-UA"/>
        </w:rPr>
        <w:t>технічному завданні</w:t>
      </w:r>
      <w:r w:rsidRPr="00981E89">
        <w:rPr>
          <w:rFonts w:ascii="Times New Roman" w:eastAsia="Times New Roman" w:hAnsi="Times New Roman" w:cs="Times New Roman"/>
          <w:sz w:val="28"/>
          <w:szCs w:val="28"/>
          <w:lang w:eastAsia="uk-UA"/>
        </w:rPr>
        <w:t xml:space="preserve">, в якому зазначаються: мета і завдання дослідження; основні етапи </w:t>
      </w:r>
      <w:proofErr w:type="spellStart"/>
      <w:r w:rsidRPr="00981E89">
        <w:rPr>
          <w:rFonts w:ascii="Times New Roman" w:eastAsia="Times New Roman" w:hAnsi="Times New Roman" w:cs="Times New Roman"/>
          <w:sz w:val="28"/>
          <w:szCs w:val="28"/>
          <w:lang w:eastAsia="uk-UA"/>
        </w:rPr>
        <w:t>НДР</w:t>
      </w:r>
      <w:proofErr w:type="spellEnd"/>
      <w:r w:rsidRPr="00981E89">
        <w:rPr>
          <w:rFonts w:ascii="Times New Roman" w:eastAsia="Times New Roman" w:hAnsi="Times New Roman" w:cs="Times New Roman"/>
          <w:sz w:val="28"/>
          <w:szCs w:val="28"/>
          <w:lang w:eastAsia="uk-UA"/>
        </w:rPr>
        <w:t xml:space="preserve">; терміни початку і закінчення </w:t>
      </w:r>
      <w:proofErr w:type="spellStart"/>
      <w:r w:rsidRPr="00981E89">
        <w:rPr>
          <w:rFonts w:ascii="Times New Roman" w:eastAsia="Times New Roman" w:hAnsi="Times New Roman" w:cs="Times New Roman"/>
          <w:sz w:val="28"/>
          <w:szCs w:val="28"/>
          <w:lang w:eastAsia="uk-UA"/>
        </w:rPr>
        <w:t>НДР</w:t>
      </w:r>
      <w:proofErr w:type="spellEnd"/>
      <w:r w:rsidRPr="00981E89">
        <w:rPr>
          <w:rFonts w:ascii="Times New Roman" w:eastAsia="Times New Roman" w:hAnsi="Times New Roman" w:cs="Times New Roman"/>
          <w:sz w:val="28"/>
          <w:szCs w:val="28"/>
          <w:lang w:eastAsia="uk-UA"/>
        </w:rPr>
        <w:t xml:space="preserve">; кінцевий результат дослідження; порядок приймання роботи; техніко-економічне обґрунтування доцільності виконання </w:t>
      </w:r>
      <w:proofErr w:type="spellStart"/>
      <w:r w:rsidRPr="00981E89">
        <w:rPr>
          <w:rFonts w:ascii="Times New Roman" w:eastAsia="Times New Roman" w:hAnsi="Times New Roman" w:cs="Times New Roman"/>
          <w:sz w:val="28"/>
          <w:szCs w:val="28"/>
          <w:lang w:eastAsia="uk-UA"/>
        </w:rPr>
        <w:t>НДР</w:t>
      </w:r>
      <w:proofErr w:type="spellEnd"/>
      <w:r w:rsidRPr="00981E89">
        <w:rPr>
          <w:rFonts w:ascii="Times New Roman" w:eastAsia="Times New Roman" w:hAnsi="Times New Roman" w:cs="Times New Roman"/>
          <w:sz w:val="28"/>
          <w:szCs w:val="28"/>
          <w:lang w:eastAsia="uk-UA"/>
        </w:rPr>
        <w:t>.</w:t>
      </w:r>
    </w:p>
    <w:p w:rsidR="003D2B9F" w:rsidRPr="00981E89" w:rsidRDefault="003D2B9F" w:rsidP="003D2B9F">
      <w:pPr>
        <w:pStyle w:val="2"/>
        <w:widowControl/>
        <w:tabs>
          <w:tab w:val="right" w:leader="dot" w:pos="6096"/>
        </w:tabs>
        <w:spacing w:line="257" w:lineRule="auto"/>
        <w:ind w:firstLine="709"/>
        <w:jc w:val="both"/>
        <w:rPr>
          <w:rFonts w:ascii="Times New Roman" w:hAnsi="Times New Roman"/>
          <w:sz w:val="28"/>
          <w:szCs w:val="28"/>
        </w:rPr>
      </w:pPr>
    </w:p>
    <w:sectPr w:rsidR="003D2B9F" w:rsidRPr="00981E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993"/>
    <w:multiLevelType w:val="hybridMultilevel"/>
    <w:tmpl w:val="FECEC0D0"/>
    <w:lvl w:ilvl="0" w:tplc="7D80152A">
      <w:start w:val="1"/>
      <w:numFmt w:val="bullet"/>
      <w:lvlText w:val="–"/>
      <w:lvlJc w:val="left"/>
      <w:pPr>
        <w:tabs>
          <w:tab w:val="num" w:pos="720"/>
        </w:tabs>
        <w:ind w:left="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45354460"/>
    <w:multiLevelType w:val="hybridMultilevel"/>
    <w:tmpl w:val="B882C6F2"/>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5E2A2CD7"/>
    <w:multiLevelType w:val="hybridMultilevel"/>
    <w:tmpl w:val="C2362506"/>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0CC2B06"/>
    <w:multiLevelType w:val="hybridMultilevel"/>
    <w:tmpl w:val="7870ECA8"/>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85E2DAD"/>
    <w:multiLevelType w:val="hybridMultilevel"/>
    <w:tmpl w:val="1C487D48"/>
    <w:lvl w:ilvl="0" w:tplc="7D80152A">
      <w:start w:val="1"/>
      <w:numFmt w:val="bullet"/>
      <w:lvlText w:val="–"/>
      <w:lvlJc w:val="left"/>
      <w:pPr>
        <w:tabs>
          <w:tab w:val="num" w:pos="1440"/>
        </w:tabs>
        <w:ind w:left="720" w:firstLine="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91"/>
    <w:rsid w:val="000D6698"/>
    <w:rsid w:val="003D2B9F"/>
    <w:rsid w:val="00464B67"/>
    <w:rsid w:val="00655991"/>
    <w:rsid w:val="007843CC"/>
    <w:rsid w:val="00837403"/>
    <w:rsid w:val="00981E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3D2B9F"/>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8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3D2B9F"/>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9182</Words>
  <Characters>5235</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6</cp:revision>
  <cp:lastPrinted>2022-11-04T09:51:00Z</cp:lastPrinted>
  <dcterms:created xsi:type="dcterms:W3CDTF">2022-11-04T09:48:00Z</dcterms:created>
  <dcterms:modified xsi:type="dcterms:W3CDTF">2024-03-25T08:49:00Z</dcterms:modified>
</cp:coreProperties>
</file>