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7D56" w14:textId="48EDE686" w:rsidR="003974AD" w:rsidRDefault="003974AD" w:rsidP="003974AD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14:paraId="65FC2A38" w14:textId="05C25EF3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6B4ACB">
        <w:rPr>
          <w:color w:val="000000"/>
          <w:sz w:val="28"/>
          <w:szCs w:val="28"/>
          <w:lang w:val="uk-UA" w:eastAsia="uk-UA"/>
        </w:rPr>
        <w:t>Алпатова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О.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B4ACB">
        <w:rPr>
          <w:color w:val="000000"/>
          <w:sz w:val="28"/>
          <w:szCs w:val="28"/>
          <w:lang w:val="uk-UA" w:eastAsia="uk-UA"/>
        </w:rPr>
        <w:t xml:space="preserve">М.,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Пацева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І.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B4ACB">
        <w:rPr>
          <w:color w:val="000000"/>
          <w:sz w:val="28"/>
          <w:szCs w:val="28"/>
          <w:lang w:val="uk-UA" w:eastAsia="uk-UA"/>
        </w:rPr>
        <w:t xml:space="preserve">Г.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Біоіндикаційна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оцінка стану забруднення екосистем </w:t>
      </w:r>
      <w:r w:rsidRPr="006B4ACB">
        <w:rPr>
          <w:color w:val="000000"/>
          <w:sz w:val="28"/>
          <w:szCs w:val="28"/>
          <w:lang w:val="uk-UA" w:eastAsia="uk-UA"/>
        </w:rPr>
        <w:t>ґрунту</w:t>
      </w:r>
      <w:r w:rsidRPr="006B4ACB">
        <w:rPr>
          <w:color w:val="000000"/>
          <w:sz w:val="28"/>
          <w:szCs w:val="28"/>
          <w:lang w:val="uk-UA" w:eastAsia="uk-UA"/>
        </w:rPr>
        <w:t xml:space="preserve"> вздовж автомобільних доріг. Екологічні науки: науково-практичний журнал. 2022. Вип.1(40).С. 62–66.</w:t>
      </w:r>
    </w:p>
    <w:p w14:paraId="6F875B4E" w14:textId="7B0CE702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Валерко Р. А., Герасимчук Л. О., Кравчук А. А. ГІС як інструмент управління та контролю стану нецентралізованого водопостачання у межах громад. </w:t>
      </w:r>
      <w:r w:rsidRPr="003974AD">
        <w:rPr>
          <w:bCs/>
          <w:i/>
          <w:color w:val="000000"/>
          <w:sz w:val="28"/>
          <w:szCs w:val="28"/>
          <w:lang w:val="uk-UA" w:eastAsia="uk-UA"/>
        </w:rPr>
        <w:t>Екологічні науки</w:t>
      </w: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. 2022. № 2(41). С. 27-31. </w:t>
      </w:r>
      <w:r w:rsidRPr="003974AD">
        <w:rPr>
          <w:color w:val="000000"/>
          <w:sz w:val="28"/>
          <w:szCs w:val="28"/>
          <w:lang w:val="uk-UA" w:eastAsia="uk-UA"/>
        </w:rPr>
        <w:fldChar w:fldCharType="begin"/>
      </w:r>
      <w:r w:rsidRPr="003974AD">
        <w:rPr>
          <w:color w:val="000000"/>
          <w:sz w:val="28"/>
          <w:szCs w:val="28"/>
          <w:lang w:val="uk-UA" w:eastAsia="uk-UA"/>
        </w:rPr>
        <w:instrText>HYPERLINK "https://doi.org/10.32846/2306-9716/2022.eco.2-41.4"</w:instrText>
      </w:r>
      <w:r w:rsidRPr="003974AD">
        <w:rPr>
          <w:color w:val="000000"/>
          <w:sz w:val="28"/>
          <w:szCs w:val="28"/>
          <w:lang w:val="uk-UA" w:eastAsia="uk-UA"/>
        </w:rPr>
      </w:r>
      <w:r w:rsidRPr="003974AD">
        <w:rPr>
          <w:color w:val="000000"/>
          <w:sz w:val="28"/>
          <w:szCs w:val="28"/>
          <w:lang w:val="uk-UA" w:eastAsia="uk-UA"/>
        </w:rPr>
        <w:fldChar w:fldCharType="separate"/>
      </w:r>
      <w:r w:rsidRPr="003974AD">
        <w:rPr>
          <w:rStyle w:val="ae"/>
          <w:bCs/>
          <w:sz w:val="28"/>
          <w:szCs w:val="28"/>
          <w:lang w:val="uk-UA" w:eastAsia="uk-UA"/>
        </w:rPr>
        <w:t>https://doi.org/10.32846/2306-9716/2022.eco.2-41.4</w:t>
      </w:r>
      <w:r w:rsidRPr="003974AD">
        <w:rPr>
          <w:color w:val="000000"/>
          <w:sz w:val="28"/>
          <w:szCs w:val="28"/>
          <w:lang w:val="uk-UA" w:eastAsia="uk-UA"/>
        </w:rPr>
        <w:fldChar w:fldCharType="end"/>
      </w:r>
      <w:r w:rsidRPr="003974AD">
        <w:rPr>
          <w:bCs/>
          <w:color w:val="000000"/>
          <w:sz w:val="28"/>
          <w:szCs w:val="28"/>
          <w:lang w:val="uk-UA" w:eastAsia="uk-UA"/>
        </w:rPr>
        <w:t>.</w:t>
      </w:r>
    </w:p>
    <w:p w14:paraId="11AEE225" w14:textId="6A2538E4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color w:val="000000"/>
          <w:sz w:val="28"/>
          <w:szCs w:val="28"/>
          <w:lang w:val="uk-UA" w:eastAsia="uk-UA"/>
        </w:rPr>
        <w:t xml:space="preserve">Валерко Р. А., Герасимчук Л. О.,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Примера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І. О. Оцінка розміру шкоди для довкілля, спричинена військовими діями. </w:t>
      </w:r>
      <w:r w:rsidRPr="003974AD">
        <w:rPr>
          <w:i/>
          <w:iCs/>
          <w:color w:val="000000"/>
          <w:sz w:val="28"/>
          <w:szCs w:val="28"/>
          <w:lang w:val="uk-UA" w:eastAsia="uk-UA"/>
        </w:rPr>
        <w:t>Таврійський науковий вісник.</w:t>
      </w:r>
      <w:r w:rsidRPr="003974AD">
        <w:rPr>
          <w:color w:val="000000"/>
          <w:sz w:val="28"/>
          <w:szCs w:val="28"/>
          <w:lang w:val="uk-UA" w:eastAsia="uk-UA"/>
        </w:rPr>
        <w:t xml:space="preserve"> № 126. С. 251-258. DOI </w:t>
      </w:r>
      <w:hyperlink r:id="rId5" w:history="1">
        <w:r w:rsidRPr="003974AD">
          <w:rPr>
            <w:rStyle w:val="ae"/>
            <w:sz w:val="28"/>
            <w:szCs w:val="28"/>
            <w:lang w:val="uk-UA" w:eastAsia="uk-UA"/>
          </w:rPr>
          <w:t>https://doi.org/10.32851/2226-0099.2022.126.35</w:t>
        </w:r>
      </w:hyperlink>
      <w:r w:rsidRPr="003974AD">
        <w:rPr>
          <w:color w:val="000000"/>
          <w:sz w:val="28"/>
          <w:szCs w:val="28"/>
          <w:lang w:val="uk-UA" w:eastAsia="uk-UA"/>
        </w:rPr>
        <w:t>.</w:t>
      </w:r>
    </w:p>
    <w:p w14:paraId="41EBCC06" w14:textId="3B37DF71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Вінічук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М. М.,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Мандро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Ю. Н. Надходження окремих мікроелементів у зерно та солому ярої пшениці сорту Струна миронівська при позакореневому її підживленні за умов радіоактивного забруднення земель. </w:t>
      </w:r>
      <w:r w:rsidRPr="003974AD">
        <w:rPr>
          <w:bCs/>
          <w:i/>
          <w:iCs/>
          <w:color w:val="000000"/>
          <w:sz w:val="28"/>
          <w:szCs w:val="28"/>
          <w:lang w:val="uk-UA" w:eastAsia="uk-UA"/>
        </w:rPr>
        <w:t>Екологічні науки: науково-практичний журнал</w:t>
      </w:r>
      <w:r w:rsidRPr="003974AD">
        <w:rPr>
          <w:bCs/>
          <w:color w:val="000000"/>
          <w:sz w:val="28"/>
          <w:szCs w:val="28"/>
          <w:lang w:val="uk-UA" w:eastAsia="uk-UA"/>
        </w:rPr>
        <w:t>. 2021. № 7(34). С. 167-174.</w:t>
      </w:r>
    </w:p>
    <w:p w14:paraId="3839EC68" w14:textId="4B37411D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Вінічук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М. М., Скиба Г. В.,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Єльнікова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Т. О.,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Мандро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Ю. Н.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Біоакумуляція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окремих металів та неметалів у міцелії та плодових тілах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ектомікоризних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грибів. </w:t>
      </w:r>
      <w:r w:rsidRPr="003974AD">
        <w:rPr>
          <w:bCs/>
          <w:i/>
          <w:iCs/>
          <w:color w:val="000000"/>
          <w:sz w:val="28"/>
          <w:szCs w:val="28"/>
          <w:lang w:val="uk-UA" w:eastAsia="uk-UA"/>
        </w:rPr>
        <w:t>Вісник Харківського національного університету імені В. Н. Каразіна: екологія</w:t>
      </w:r>
      <w:r w:rsidRPr="003974AD">
        <w:rPr>
          <w:bCs/>
          <w:color w:val="000000"/>
          <w:sz w:val="28"/>
          <w:szCs w:val="28"/>
          <w:lang w:val="uk-UA" w:eastAsia="uk-UA"/>
        </w:rPr>
        <w:t>. Харків. 2019, № 20. С. 23-31. - Режим доступу: DOI: https://doi.org/10.26565/1992-4259-2019-20-02.</w:t>
      </w:r>
    </w:p>
    <w:p w14:paraId="203B703D" w14:textId="494059CE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color w:val="000000"/>
          <w:sz w:val="28"/>
          <w:szCs w:val="28"/>
          <w:lang w:val="uk-UA" w:eastAsia="uk-UA"/>
        </w:rPr>
        <w:t>Гандзюра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В. П. Системний аналіз якості навколишнього середовища: навчальний посібник для студентів вищих навчальних закладів. – К., 2020 – 180 с.</w:t>
      </w:r>
    </w:p>
    <w:p w14:paraId="1EE7679F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F20C9A">
        <w:rPr>
          <w:color w:val="000000"/>
          <w:sz w:val="28"/>
          <w:szCs w:val="28"/>
          <w:lang w:val="uk-UA" w:eastAsia="uk-UA"/>
        </w:rPr>
        <w:t xml:space="preserve">Геоінформаційні технології в екології: </w:t>
      </w:r>
      <w:r>
        <w:rPr>
          <w:color w:val="000000"/>
          <w:sz w:val="28"/>
          <w:szCs w:val="28"/>
          <w:lang w:val="uk-UA" w:eastAsia="uk-UA"/>
        </w:rPr>
        <w:t>н</w:t>
      </w:r>
      <w:r w:rsidRPr="00F20C9A">
        <w:rPr>
          <w:color w:val="000000"/>
          <w:sz w:val="28"/>
          <w:szCs w:val="28"/>
          <w:lang w:val="uk-UA" w:eastAsia="uk-UA"/>
        </w:rPr>
        <w:t xml:space="preserve">авчальний посібник / </w:t>
      </w:r>
      <w:proofErr w:type="spellStart"/>
      <w:r w:rsidRPr="00F20C9A">
        <w:rPr>
          <w:color w:val="000000"/>
          <w:sz w:val="28"/>
          <w:szCs w:val="28"/>
          <w:lang w:val="uk-UA" w:eastAsia="uk-UA"/>
        </w:rPr>
        <w:t>Пітак</w:t>
      </w:r>
      <w:proofErr w:type="spellEnd"/>
      <w:r w:rsidRPr="00F20C9A">
        <w:rPr>
          <w:color w:val="000000"/>
          <w:sz w:val="28"/>
          <w:szCs w:val="28"/>
          <w:lang w:val="uk-UA" w:eastAsia="uk-UA"/>
        </w:rPr>
        <w:t xml:space="preserve"> І.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20C9A">
        <w:rPr>
          <w:color w:val="000000"/>
          <w:sz w:val="28"/>
          <w:szCs w:val="28"/>
          <w:lang w:val="uk-UA" w:eastAsia="uk-UA"/>
        </w:rPr>
        <w:t xml:space="preserve">В., </w:t>
      </w:r>
      <w:proofErr w:type="spellStart"/>
      <w:r w:rsidRPr="00F20C9A">
        <w:rPr>
          <w:color w:val="000000"/>
          <w:sz w:val="28"/>
          <w:szCs w:val="28"/>
          <w:lang w:val="uk-UA" w:eastAsia="uk-UA"/>
        </w:rPr>
        <w:t>Негадайлов</w:t>
      </w:r>
      <w:proofErr w:type="spellEnd"/>
      <w:r w:rsidRPr="00F20C9A">
        <w:rPr>
          <w:color w:val="000000"/>
          <w:sz w:val="28"/>
          <w:szCs w:val="28"/>
          <w:lang w:val="uk-UA" w:eastAsia="uk-UA"/>
        </w:rPr>
        <w:t xml:space="preserve"> А.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20C9A">
        <w:rPr>
          <w:color w:val="000000"/>
          <w:sz w:val="28"/>
          <w:szCs w:val="28"/>
          <w:lang w:val="uk-UA" w:eastAsia="uk-UA"/>
        </w:rPr>
        <w:t>А.,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20C9A">
        <w:rPr>
          <w:color w:val="000000"/>
          <w:sz w:val="28"/>
          <w:szCs w:val="28"/>
          <w:lang w:val="uk-UA" w:eastAsia="uk-UA"/>
        </w:rPr>
        <w:t>Масікевич</w:t>
      </w:r>
      <w:proofErr w:type="spellEnd"/>
      <w:r w:rsidRPr="00F20C9A">
        <w:rPr>
          <w:color w:val="000000"/>
          <w:sz w:val="28"/>
          <w:szCs w:val="28"/>
          <w:lang w:val="uk-UA" w:eastAsia="uk-UA"/>
        </w:rPr>
        <w:t xml:space="preserve"> Ю.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20C9A">
        <w:rPr>
          <w:color w:val="000000"/>
          <w:sz w:val="28"/>
          <w:szCs w:val="28"/>
          <w:lang w:val="uk-UA" w:eastAsia="uk-UA"/>
        </w:rPr>
        <w:t xml:space="preserve">Г., </w:t>
      </w:r>
      <w:proofErr w:type="spellStart"/>
      <w:r w:rsidRPr="00F20C9A">
        <w:rPr>
          <w:color w:val="000000"/>
          <w:sz w:val="28"/>
          <w:szCs w:val="28"/>
          <w:lang w:val="uk-UA" w:eastAsia="uk-UA"/>
        </w:rPr>
        <w:t>Пляцук</w:t>
      </w:r>
      <w:proofErr w:type="spellEnd"/>
      <w:r w:rsidRPr="00F20C9A">
        <w:rPr>
          <w:color w:val="000000"/>
          <w:sz w:val="28"/>
          <w:szCs w:val="28"/>
          <w:lang w:val="uk-UA" w:eastAsia="uk-UA"/>
        </w:rPr>
        <w:t xml:space="preserve"> Л.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20C9A">
        <w:rPr>
          <w:color w:val="000000"/>
          <w:sz w:val="28"/>
          <w:szCs w:val="28"/>
          <w:lang w:val="uk-UA" w:eastAsia="uk-UA"/>
        </w:rPr>
        <w:t xml:space="preserve">Д., </w:t>
      </w:r>
      <w:proofErr w:type="spellStart"/>
      <w:r w:rsidRPr="00F20C9A">
        <w:rPr>
          <w:color w:val="000000"/>
          <w:sz w:val="28"/>
          <w:szCs w:val="28"/>
          <w:lang w:val="uk-UA" w:eastAsia="uk-UA"/>
        </w:rPr>
        <w:t>Шапорев</w:t>
      </w:r>
      <w:proofErr w:type="spellEnd"/>
      <w:r w:rsidRPr="00F20C9A">
        <w:rPr>
          <w:color w:val="000000"/>
          <w:sz w:val="28"/>
          <w:szCs w:val="28"/>
          <w:lang w:val="uk-UA" w:eastAsia="uk-UA"/>
        </w:rPr>
        <w:t xml:space="preserve"> В.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20C9A">
        <w:rPr>
          <w:color w:val="000000"/>
          <w:sz w:val="28"/>
          <w:szCs w:val="28"/>
          <w:lang w:val="uk-UA" w:eastAsia="uk-UA"/>
        </w:rPr>
        <w:t xml:space="preserve">П., </w:t>
      </w:r>
      <w:proofErr w:type="spellStart"/>
      <w:r w:rsidRPr="00F20C9A">
        <w:rPr>
          <w:color w:val="000000"/>
          <w:sz w:val="28"/>
          <w:szCs w:val="28"/>
          <w:lang w:val="uk-UA" w:eastAsia="uk-UA"/>
        </w:rPr>
        <w:t>Моісеєв</w:t>
      </w:r>
      <w:proofErr w:type="spellEnd"/>
      <w:r w:rsidRPr="00F20C9A">
        <w:rPr>
          <w:color w:val="000000"/>
          <w:sz w:val="28"/>
          <w:szCs w:val="28"/>
          <w:lang w:val="uk-UA" w:eastAsia="uk-UA"/>
        </w:rPr>
        <w:t xml:space="preserve"> В.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20C9A">
        <w:rPr>
          <w:color w:val="000000"/>
          <w:sz w:val="28"/>
          <w:szCs w:val="28"/>
          <w:lang w:val="uk-UA" w:eastAsia="uk-UA"/>
        </w:rPr>
        <w:t>Ф. Чернівці</w:t>
      </w:r>
      <w:r>
        <w:rPr>
          <w:color w:val="000000"/>
          <w:sz w:val="28"/>
          <w:szCs w:val="28"/>
          <w:lang w:val="uk-UA" w:eastAsia="uk-UA"/>
        </w:rPr>
        <w:t>.</w:t>
      </w:r>
      <w:r w:rsidRPr="00F20C9A">
        <w:rPr>
          <w:color w:val="000000"/>
          <w:sz w:val="28"/>
          <w:szCs w:val="28"/>
          <w:lang w:val="uk-UA" w:eastAsia="uk-UA"/>
        </w:rPr>
        <w:t xml:space="preserve"> 2012. 273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20C9A">
        <w:rPr>
          <w:color w:val="000000"/>
          <w:sz w:val="28"/>
          <w:szCs w:val="28"/>
          <w:lang w:val="uk-UA" w:eastAsia="uk-UA"/>
        </w:rPr>
        <w:t>с.</w:t>
      </w:r>
    </w:p>
    <w:p w14:paraId="2E7F032C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CF315C">
        <w:rPr>
          <w:color w:val="000000"/>
          <w:sz w:val="28"/>
          <w:szCs w:val="28"/>
          <w:lang w:val="uk-UA" w:eastAsia="uk-UA"/>
        </w:rPr>
        <w:t>Герасимчук Л. О., Валерко Р. А. Екологічна безпека та управління: підручник. Житомир : Поліський національний університет, 2021. 333 с.</w:t>
      </w:r>
    </w:p>
    <w:p w14:paraId="645CAE77" w14:textId="78D5FA73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Герасимчук Л. О., Валерко Р. А., </w:t>
      </w:r>
      <w:proofErr w:type="spellStart"/>
      <w:r w:rsidRPr="003974AD">
        <w:rPr>
          <w:bCs/>
          <w:iCs/>
          <w:color w:val="000000"/>
          <w:sz w:val="28"/>
          <w:szCs w:val="28"/>
          <w:lang w:val="uk-UA" w:eastAsia="uk-UA"/>
        </w:rPr>
        <w:t>Довбаш</w:t>
      </w:r>
      <w:proofErr w:type="spellEnd"/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 В. В. Регіональний аспект поводження з відходами у Житомирській області в контексті сталого розвитку. </w:t>
      </w:r>
      <w:r w:rsidRPr="003974AD">
        <w:rPr>
          <w:bCs/>
          <w:i/>
          <w:color w:val="000000"/>
          <w:sz w:val="28"/>
          <w:szCs w:val="28"/>
          <w:lang w:val="uk-UA" w:eastAsia="uk-UA"/>
        </w:rPr>
        <w:t>Екологічні науки</w:t>
      </w: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. 2022. № 1(40). С. 104-109. </w:t>
      </w:r>
      <w:r w:rsidRPr="003974AD">
        <w:rPr>
          <w:bCs/>
          <w:color w:val="000000"/>
          <w:sz w:val="28"/>
          <w:szCs w:val="28"/>
          <w:lang w:val="uk-UA" w:eastAsia="uk-UA"/>
        </w:rPr>
        <w:fldChar w:fldCharType="begin"/>
      </w:r>
      <w:r w:rsidRPr="003974AD">
        <w:rPr>
          <w:bCs/>
          <w:color w:val="000000"/>
          <w:sz w:val="28"/>
          <w:szCs w:val="28"/>
          <w:lang w:val="uk-UA" w:eastAsia="uk-UA"/>
        </w:rPr>
        <w:instrText>HYPERLINK "https://doi.org/10.32846/2306-9716/2022.eco.1-40.19"</w:instrText>
      </w:r>
      <w:r w:rsidRPr="003974AD">
        <w:rPr>
          <w:bCs/>
          <w:color w:val="000000"/>
          <w:sz w:val="28"/>
          <w:szCs w:val="28"/>
          <w:lang w:val="uk-UA" w:eastAsia="uk-UA"/>
        </w:rPr>
      </w:r>
      <w:r w:rsidRPr="003974AD">
        <w:rPr>
          <w:bCs/>
          <w:color w:val="000000"/>
          <w:sz w:val="28"/>
          <w:szCs w:val="28"/>
          <w:lang w:val="uk-UA" w:eastAsia="uk-UA"/>
        </w:rPr>
        <w:fldChar w:fldCharType="separate"/>
      </w:r>
      <w:r w:rsidRPr="003974AD">
        <w:rPr>
          <w:rStyle w:val="ae"/>
          <w:bCs/>
          <w:sz w:val="28"/>
          <w:szCs w:val="28"/>
          <w:lang w:val="uk-UA" w:eastAsia="uk-UA"/>
        </w:rPr>
        <w:t>https://doi.org/10.32846/2306-9716/2022.eco.1-40.19</w:t>
      </w:r>
      <w:r w:rsidRPr="003974AD">
        <w:rPr>
          <w:color w:val="000000"/>
          <w:sz w:val="28"/>
          <w:szCs w:val="28"/>
          <w:lang w:val="uk-UA" w:eastAsia="uk-UA"/>
        </w:rPr>
        <w:fldChar w:fldCharType="end"/>
      </w:r>
      <w:r w:rsidRPr="003974AD">
        <w:rPr>
          <w:bCs/>
          <w:color w:val="000000"/>
          <w:sz w:val="28"/>
          <w:szCs w:val="28"/>
          <w:lang w:val="uk-UA" w:eastAsia="uk-UA"/>
        </w:rPr>
        <w:t>.</w:t>
      </w:r>
    </w:p>
    <w:p w14:paraId="7C127301" w14:textId="50036F62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Герасимчук Л. О., Валерко Р. А., </w:t>
      </w:r>
      <w:proofErr w:type="spellStart"/>
      <w:r w:rsidRPr="003974AD">
        <w:rPr>
          <w:bCs/>
          <w:iCs/>
          <w:color w:val="000000"/>
          <w:sz w:val="28"/>
          <w:szCs w:val="28"/>
          <w:lang w:val="uk-UA" w:eastAsia="uk-UA"/>
        </w:rPr>
        <w:t>Залужна</w:t>
      </w:r>
      <w:proofErr w:type="spellEnd"/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 Є. Р. Оцінка рівня екологічної безпеки територій Житомирської області за обсягами утворення відходів. </w:t>
      </w:r>
      <w:r w:rsidRPr="003974AD">
        <w:rPr>
          <w:bCs/>
          <w:i/>
          <w:color w:val="000000"/>
          <w:sz w:val="28"/>
          <w:szCs w:val="28"/>
          <w:lang w:val="uk-UA" w:eastAsia="uk-UA"/>
        </w:rPr>
        <w:t>Проблеми хімії та сталого розвитку</w:t>
      </w: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. 2022. № 1. С. 3-9. </w:t>
      </w:r>
      <w:r w:rsidRPr="003974AD">
        <w:rPr>
          <w:bCs/>
          <w:color w:val="000000"/>
          <w:sz w:val="28"/>
          <w:szCs w:val="28"/>
          <w:lang w:val="uk-UA" w:eastAsia="uk-UA"/>
        </w:rPr>
        <w:fldChar w:fldCharType="begin"/>
      </w:r>
      <w:r w:rsidRPr="003974AD">
        <w:rPr>
          <w:bCs/>
          <w:color w:val="000000"/>
          <w:sz w:val="28"/>
          <w:szCs w:val="28"/>
          <w:lang w:val="uk-UA" w:eastAsia="uk-UA"/>
        </w:rPr>
        <w:instrText>HYPERLINK "https://doi.org/10.32782/pcsd-2022-1-1"</w:instrText>
      </w:r>
      <w:r w:rsidRPr="003974AD">
        <w:rPr>
          <w:bCs/>
          <w:color w:val="000000"/>
          <w:sz w:val="28"/>
          <w:szCs w:val="28"/>
          <w:lang w:val="uk-UA" w:eastAsia="uk-UA"/>
        </w:rPr>
      </w:r>
      <w:r w:rsidRPr="003974AD">
        <w:rPr>
          <w:bCs/>
          <w:color w:val="000000"/>
          <w:sz w:val="28"/>
          <w:szCs w:val="28"/>
          <w:lang w:val="uk-UA" w:eastAsia="uk-UA"/>
        </w:rPr>
        <w:fldChar w:fldCharType="separate"/>
      </w:r>
      <w:r w:rsidRPr="003974AD">
        <w:rPr>
          <w:rStyle w:val="ae"/>
          <w:bCs/>
          <w:iCs/>
          <w:sz w:val="28"/>
          <w:szCs w:val="28"/>
          <w:lang w:val="uk-UA" w:eastAsia="uk-UA"/>
        </w:rPr>
        <w:t>https://doi.org/10.32782/pcsd-2022-1-1</w:t>
      </w:r>
      <w:r w:rsidRPr="003974AD">
        <w:rPr>
          <w:color w:val="000000"/>
          <w:sz w:val="28"/>
          <w:szCs w:val="28"/>
          <w:lang w:val="uk-UA" w:eastAsia="uk-UA"/>
        </w:rPr>
        <w:fldChar w:fldCharType="end"/>
      </w:r>
      <w:r w:rsidRPr="003974AD">
        <w:rPr>
          <w:bCs/>
          <w:iCs/>
          <w:color w:val="000000"/>
          <w:sz w:val="28"/>
          <w:szCs w:val="28"/>
          <w:lang w:val="uk-UA" w:eastAsia="uk-UA"/>
        </w:rPr>
        <w:t>.</w:t>
      </w:r>
    </w:p>
    <w:p w14:paraId="2A670300" w14:textId="719601A7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Герасимчук Л.О., Валерко Р.А., </w:t>
      </w:r>
      <w:proofErr w:type="spellStart"/>
      <w:r w:rsidRPr="003974AD">
        <w:rPr>
          <w:bCs/>
          <w:iCs/>
          <w:color w:val="000000"/>
          <w:sz w:val="28"/>
          <w:szCs w:val="28"/>
          <w:lang w:val="uk-UA" w:eastAsia="uk-UA"/>
        </w:rPr>
        <w:t>Ясінський</w:t>
      </w:r>
      <w:proofErr w:type="spellEnd"/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 В.В., Соловйова О.О. Державний контроль у сфері поводження з відходами на території Житомирської області. </w:t>
      </w:r>
      <w:r w:rsidRPr="003974AD">
        <w:rPr>
          <w:bCs/>
          <w:i/>
          <w:iCs/>
          <w:color w:val="000000"/>
          <w:sz w:val="28"/>
          <w:szCs w:val="28"/>
          <w:lang w:val="uk-UA" w:eastAsia="uk-UA"/>
        </w:rPr>
        <w:t>Екологічні науки</w:t>
      </w: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. 2022. № 5(44). С. 255-259. DOI </w:t>
      </w:r>
      <w:hyperlink r:id="rId6" w:history="1">
        <w:r w:rsidRPr="003974AD">
          <w:rPr>
            <w:rStyle w:val="ae"/>
            <w:bCs/>
            <w:iCs/>
            <w:sz w:val="28"/>
            <w:szCs w:val="28"/>
            <w:lang w:val="uk-UA" w:eastAsia="uk-UA"/>
          </w:rPr>
          <w:t>https://doi.org/10.32846/2306-9716/2022.eco.5-44.39</w:t>
        </w:r>
      </w:hyperlink>
      <w:r w:rsidRPr="003974AD">
        <w:rPr>
          <w:bCs/>
          <w:iCs/>
          <w:color w:val="000000"/>
          <w:sz w:val="28"/>
          <w:szCs w:val="28"/>
          <w:lang w:val="uk-UA" w:eastAsia="uk-UA"/>
        </w:rPr>
        <w:t>.</w:t>
      </w:r>
    </w:p>
    <w:p w14:paraId="1B842DFD" w14:textId="12C39EC5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color w:val="000000"/>
          <w:sz w:val="28"/>
          <w:szCs w:val="28"/>
          <w:lang w:eastAsia="uk-UA"/>
        </w:rPr>
        <w:t>Голубець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 М.А. </w:t>
      </w:r>
      <w:proofErr w:type="spellStart"/>
      <w:r w:rsidRPr="003974AD">
        <w:rPr>
          <w:color w:val="000000"/>
          <w:sz w:val="28"/>
          <w:szCs w:val="28"/>
          <w:lang w:eastAsia="uk-UA"/>
        </w:rPr>
        <w:t>Екосистемологія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. </w:t>
      </w:r>
      <w:proofErr w:type="spellStart"/>
      <w:r w:rsidRPr="003974AD">
        <w:rPr>
          <w:color w:val="000000"/>
          <w:sz w:val="28"/>
          <w:szCs w:val="28"/>
          <w:lang w:eastAsia="uk-UA"/>
        </w:rPr>
        <w:t>Львів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974AD">
        <w:rPr>
          <w:color w:val="000000"/>
          <w:sz w:val="28"/>
          <w:szCs w:val="28"/>
          <w:lang w:eastAsia="uk-UA"/>
        </w:rPr>
        <w:t>Видавництво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 “</w:t>
      </w:r>
      <w:proofErr w:type="spellStart"/>
      <w:r w:rsidRPr="003974AD">
        <w:rPr>
          <w:color w:val="000000"/>
          <w:sz w:val="28"/>
          <w:szCs w:val="28"/>
          <w:lang w:eastAsia="uk-UA"/>
        </w:rPr>
        <w:t>Поллі</w:t>
      </w:r>
      <w:proofErr w:type="spellEnd"/>
      <w:r w:rsidRPr="003974AD">
        <w:rPr>
          <w:color w:val="000000"/>
          <w:sz w:val="28"/>
          <w:szCs w:val="28"/>
          <w:lang w:eastAsia="uk-UA"/>
        </w:rPr>
        <w:t>”, 2000. 316 с.</w:t>
      </w:r>
    </w:p>
    <w:p w14:paraId="6C934EC2" w14:textId="6A414FCD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iCs/>
          <w:color w:val="000000"/>
          <w:sz w:val="28"/>
          <w:szCs w:val="28"/>
          <w:lang w:val="uk-UA" w:eastAsia="uk-UA"/>
        </w:rPr>
        <w:t xml:space="preserve">Державна статистична служба України : офіційний веб-сайт. </w:t>
      </w:r>
      <w:r w:rsidRPr="003974AD">
        <w:rPr>
          <w:iCs/>
          <w:color w:val="000000"/>
          <w:sz w:val="28"/>
          <w:szCs w:val="28"/>
          <w:lang w:val="en-US" w:eastAsia="uk-UA"/>
        </w:rPr>
        <w:t>URL</w:t>
      </w:r>
      <w:r w:rsidRPr="003974AD">
        <w:rPr>
          <w:iCs/>
          <w:color w:val="000000"/>
          <w:sz w:val="28"/>
          <w:szCs w:val="28"/>
          <w:lang w:val="uk-UA" w:eastAsia="uk-UA"/>
        </w:rPr>
        <w:t xml:space="preserve">: </w:t>
      </w:r>
      <w:hyperlink r:id="rId7" w:history="1">
        <w:r w:rsidRPr="003974AD">
          <w:rPr>
            <w:rStyle w:val="ae"/>
            <w:iCs/>
            <w:sz w:val="28"/>
            <w:szCs w:val="28"/>
            <w:lang w:val="uk-UA" w:eastAsia="uk-UA"/>
          </w:rPr>
          <w:t>http://www.ukrstat.gov.ua</w:t>
        </w:r>
      </w:hyperlink>
      <w:r w:rsidRPr="003974AD">
        <w:rPr>
          <w:iCs/>
          <w:color w:val="000000"/>
          <w:sz w:val="28"/>
          <w:szCs w:val="28"/>
          <w:lang w:val="uk-UA" w:eastAsia="uk-UA"/>
        </w:rPr>
        <w:t>.</w:t>
      </w:r>
    </w:p>
    <w:p w14:paraId="584DC873" w14:textId="1A9411E7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iCs/>
          <w:color w:val="000000"/>
          <w:sz w:val="28"/>
          <w:szCs w:val="28"/>
          <w:lang w:val="uk-UA" w:eastAsia="uk-UA"/>
        </w:rPr>
        <w:t>ДСНС</w:t>
      </w:r>
      <w:r w:rsidRPr="003974AD">
        <w:rPr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3974AD">
        <w:rPr>
          <w:iCs/>
          <w:color w:val="000000"/>
          <w:sz w:val="28"/>
          <w:szCs w:val="28"/>
          <w:lang w:eastAsia="uk-UA"/>
        </w:rPr>
        <w:t>України</w:t>
      </w:r>
      <w:proofErr w:type="spellEnd"/>
      <w:r w:rsidRPr="003974AD">
        <w:rPr>
          <w:iCs/>
          <w:color w:val="000000"/>
          <w:sz w:val="28"/>
          <w:szCs w:val="28"/>
          <w:lang w:eastAsia="uk-UA"/>
        </w:rPr>
        <w:t xml:space="preserve"> </w:t>
      </w:r>
      <w:r w:rsidRPr="003974AD">
        <w:rPr>
          <w:iCs/>
          <w:color w:val="000000"/>
          <w:sz w:val="28"/>
          <w:szCs w:val="28"/>
          <w:lang w:val="uk-UA" w:eastAsia="uk-UA"/>
        </w:rPr>
        <w:t xml:space="preserve">: </w:t>
      </w:r>
      <w:r w:rsidRPr="003974AD">
        <w:rPr>
          <w:iCs/>
          <w:color w:val="000000"/>
          <w:sz w:val="28"/>
          <w:szCs w:val="28"/>
          <w:lang w:eastAsia="uk-UA"/>
        </w:rPr>
        <w:t xml:space="preserve">URL: </w:t>
      </w:r>
      <w:hyperlink r:id="rId8" w:history="1">
        <w:r w:rsidRPr="003974AD">
          <w:rPr>
            <w:rStyle w:val="ae"/>
            <w:iCs/>
            <w:sz w:val="28"/>
            <w:szCs w:val="28"/>
            <w:lang w:eastAsia="uk-UA"/>
          </w:rPr>
          <w:t>https://www.dsns.gov.ua/</w:t>
        </w:r>
      </w:hyperlink>
      <w:r w:rsidRPr="003974AD">
        <w:rPr>
          <w:iCs/>
          <w:color w:val="000000"/>
          <w:sz w:val="28"/>
          <w:szCs w:val="28"/>
          <w:lang w:val="uk-UA" w:eastAsia="uk-UA"/>
        </w:rPr>
        <w:t>.</w:t>
      </w:r>
    </w:p>
    <w:p w14:paraId="3A948E99" w14:textId="59013B5A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iCs/>
          <w:color w:val="000000"/>
          <w:sz w:val="28"/>
          <w:szCs w:val="28"/>
          <w:lang w:val="uk-UA" w:eastAsia="uk-UA"/>
        </w:rPr>
        <w:lastRenderedPageBreak/>
        <w:t xml:space="preserve">Екологічне законодавство України. URL : </w:t>
      </w:r>
      <w:hyperlink r:id="rId9" w:history="1">
        <w:r w:rsidRPr="003974AD">
          <w:rPr>
            <w:rStyle w:val="ae"/>
            <w:iCs/>
            <w:sz w:val="28"/>
            <w:szCs w:val="28"/>
            <w:lang w:val="uk-UA" w:eastAsia="uk-UA"/>
          </w:rPr>
          <w:t>https://zakon.rada.gov.ua</w:t>
        </w:r>
      </w:hyperlink>
      <w:r w:rsidRPr="003974AD">
        <w:rPr>
          <w:iCs/>
          <w:color w:val="000000"/>
          <w:sz w:val="28"/>
          <w:szCs w:val="28"/>
          <w:lang w:val="uk-UA" w:eastAsia="uk-UA"/>
        </w:rPr>
        <w:t>.</w:t>
      </w:r>
    </w:p>
    <w:p w14:paraId="5B057874" w14:textId="52289F63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iCs/>
          <w:color w:val="000000"/>
          <w:sz w:val="28"/>
          <w:szCs w:val="28"/>
          <w:lang w:eastAsia="uk-UA"/>
        </w:rPr>
        <w:t>Екологічні</w:t>
      </w:r>
      <w:proofErr w:type="spellEnd"/>
      <w:r w:rsidRPr="003974AD">
        <w:rPr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3974AD">
        <w:rPr>
          <w:iCs/>
          <w:color w:val="000000"/>
          <w:sz w:val="28"/>
          <w:szCs w:val="28"/>
          <w:lang w:eastAsia="uk-UA"/>
        </w:rPr>
        <w:t>паспорти</w:t>
      </w:r>
      <w:proofErr w:type="spellEnd"/>
      <w:r w:rsidRPr="003974AD">
        <w:rPr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3974AD">
        <w:rPr>
          <w:iCs/>
          <w:color w:val="000000"/>
          <w:sz w:val="28"/>
          <w:szCs w:val="28"/>
          <w:lang w:eastAsia="uk-UA"/>
        </w:rPr>
        <w:t>регіонів</w:t>
      </w:r>
      <w:proofErr w:type="spellEnd"/>
      <w:r w:rsidRPr="003974AD">
        <w:rPr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3974AD">
        <w:rPr>
          <w:iCs/>
          <w:color w:val="000000"/>
          <w:sz w:val="28"/>
          <w:szCs w:val="28"/>
          <w:lang w:eastAsia="uk-UA"/>
        </w:rPr>
        <w:t>України</w:t>
      </w:r>
      <w:proofErr w:type="spellEnd"/>
      <w:r w:rsidRPr="003974AD">
        <w:rPr>
          <w:iCs/>
          <w:color w:val="000000"/>
          <w:sz w:val="28"/>
          <w:szCs w:val="28"/>
          <w:lang w:eastAsia="uk-UA"/>
        </w:rPr>
        <w:t xml:space="preserve">: </w:t>
      </w:r>
      <w:proofErr w:type="gramStart"/>
      <w:r w:rsidRPr="003974AD">
        <w:rPr>
          <w:iCs/>
          <w:color w:val="000000"/>
          <w:sz w:val="28"/>
          <w:szCs w:val="28"/>
          <w:lang w:eastAsia="uk-UA"/>
        </w:rPr>
        <w:t>URL</w:t>
      </w:r>
      <w:r w:rsidRPr="003974AD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3974AD">
        <w:rPr>
          <w:iCs/>
          <w:color w:val="000000"/>
          <w:sz w:val="28"/>
          <w:szCs w:val="28"/>
          <w:lang w:eastAsia="uk-UA"/>
        </w:rPr>
        <w:t>:</w:t>
      </w:r>
      <w:proofErr w:type="gramEnd"/>
      <w:r w:rsidRPr="003974AD">
        <w:rPr>
          <w:iCs/>
          <w:color w:val="000000"/>
          <w:sz w:val="28"/>
          <w:szCs w:val="28"/>
          <w:lang w:eastAsia="uk-UA"/>
        </w:rPr>
        <w:t xml:space="preserve"> </w:t>
      </w:r>
      <w:hyperlink r:id="rId10" w:history="1">
        <w:r w:rsidRPr="003974AD">
          <w:rPr>
            <w:rStyle w:val="ae"/>
            <w:iCs/>
            <w:sz w:val="28"/>
            <w:szCs w:val="28"/>
            <w:lang w:eastAsia="uk-UA"/>
          </w:rPr>
          <w:t>https://menr.gov.ua</w:t>
        </w:r>
      </w:hyperlink>
      <w:r w:rsidRPr="003974AD">
        <w:rPr>
          <w:iCs/>
          <w:color w:val="000000"/>
          <w:sz w:val="28"/>
          <w:szCs w:val="28"/>
          <w:lang w:eastAsia="uk-UA"/>
        </w:rPr>
        <w:t>.</w:t>
      </w:r>
    </w:p>
    <w:p w14:paraId="59A98E1B" w14:textId="69E55E21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6B4ACB">
        <w:rPr>
          <w:color w:val="000000"/>
          <w:sz w:val="28"/>
          <w:szCs w:val="28"/>
          <w:lang w:val="uk-UA" w:eastAsia="uk-UA"/>
        </w:rPr>
        <w:t>Єльнікова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Т.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B4ACB">
        <w:rPr>
          <w:color w:val="000000"/>
          <w:sz w:val="28"/>
          <w:szCs w:val="28"/>
          <w:lang w:val="uk-UA" w:eastAsia="uk-UA"/>
        </w:rPr>
        <w:t>О., Коцюба І.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B4ACB">
        <w:rPr>
          <w:color w:val="000000"/>
          <w:sz w:val="28"/>
          <w:szCs w:val="28"/>
          <w:lang w:val="uk-UA" w:eastAsia="uk-UA"/>
        </w:rPr>
        <w:t>Г., Герасимчук О.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B4ACB">
        <w:rPr>
          <w:color w:val="000000"/>
          <w:sz w:val="28"/>
          <w:szCs w:val="28"/>
          <w:lang w:val="uk-UA" w:eastAsia="uk-UA"/>
        </w:rPr>
        <w:t>Л., Скиба Г.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B4ACB">
        <w:rPr>
          <w:color w:val="000000"/>
          <w:sz w:val="28"/>
          <w:szCs w:val="28"/>
          <w:lang w:val="uk-UA" w:eastAsia="uk-UA"/>
        </w:rPr>
        <w:t xml:space="preserve">В. Дослідження екологічного стану річки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Ірша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. Водні біоресурси та аквакультура. Херсон. 2021.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Вип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. 1 (9). С. 18-26. Режим доступу: </w:t>
      </w:r>
      <w:hyperlink r:id="rId11" w:history="1">
        <w:r w:rsidRPr="00A24891">
          <w:rPr>
            <w:rStyle w:val="ae"/>
            <w:sz w:val="28"/>
            <w:szCs w:val="28"/>
            <w:lang w:val="uk-UA" w:eastAsia="uk-UA"/>
          </w:rPr>
          <w:t>http://wra-journal.ksauniv.ks.ua/archives/2021/1_2021/4.pdf</w:t>
        </w:r>
      </w:hyperlink>
      <w:r>
        <w:rPr>
          <w:color w:val="000000"/>
          <w:sz w:val="28"/>
          <w:szCs w:val="28"/>
          <w:lang w:val="uk-UA" w:eastAsia="uk-UA"/>
        </w:rPr>
        <w:t>.</w:t>
      </w:r>
    </w:p>
    <w:p w14:paraId="606CBA91" w14:textId="3F32AF0B" w:rsidR="003974AD" w:rsidRPr="00626294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color w:val="000000"/>
          <w:sz w:val="28"/>
          <w:szCs w:val="28"/>
          <w:lang w:val="uk-UA" w:eastAsia="uk-UA"/>
        </w:rPr>
        <w:t xml:space="preserve">Інтегральні та комплексні оцінки стану навколишнього природного середовища: монографія / О. Г.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Васенко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О. В.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Рибалова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С. Р.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Артемʹєв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Н. С. Горбань, Г. В. Коробкова, В. О.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Полозенцєва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О. В. Козловська, А. О.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Мацак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А. А.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Савічєв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>. Х: НУГЗУ, 2015. 419 с.</w:t>
      </w:r>
    </w:p>
    <w:p w14:paraId="58BD7F35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6B4ACB">
        <w:rPr>
          <w:color w:val="000000"/>
          <w:sz w:val="28"/>
          <w:szCs w:val="28"/>
          <w:lang w:val="uk-UA" w:eastAsia="uk-UA"/>
        </w:rPr>
        <w:t xml:space="preserve">Краснов В. П., Орлов А. А.,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Жуковский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О. В. Динаміка вмісту 137Cs у тканинах і органах сосни звичайної (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Pinus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sylvestris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L.) у вологих суборах Полісся України після аварії на ЧАЕС. Ядерна фізика та енергетика. 2021. Т. 22. №4. С. 38- 389.</w:t>
      </w:r>
    </w:p>
    <w:p w14:paraId="78C5EADE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626294">
        <w:rPr>
          <w:color w:val="000000"/>
          <w:sz w:val="28"/>
          <w:szCs w:val="28"/>
          <w:lang w:val="uk-UA" w:eastAsia="uk-UA"/>
        </w:rPr>
        <w:t xml:space="preserve">Краснов В. П., Шелест З.М., Давидова І.В. Використання харчових продуктів лісу на територіях, забруднених радіонуклідами. Житомир: Вид. О.О.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Євенок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>. 2019. 84 с.</w:t>
      </w:r>
    </w:p>
    <w:p w14:paraId="5BD045F3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0A156B">
        <w:rPr>
          <w:color w:val="000000"/>
          <w:sz w:val="28"/>
          <w:szCs w:val="28"/>
          <w:lang w:val="uk-UA" w:eastAsia="uk-UA"/>
        </w:rPr>
        <w:t>Кунах О.М., Жуков О.В., Пахомов О.Є.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0A156B">
        <w:rPr>
          <w:color w:val="000000"/>
          <w:sz w:val="28"/>
          <w:szCs w:val="28"/>
          <w:lang w:val="uk-UA" w:eastAsia="uk-UA"/>
        </w:rPr>
        <w:t>Оцінка стану екосистем та їх компонентів (обрані теми): Навчально-методичний посібник</w:t>
      </w:r>
      <w:r>
        <w:rPr>
          <w:color w:val="000000"/>
          <w:sz w:val="28"/>
          <w:szCs w:val="28"/>
          <w:lang w:val="uk-UA" w:eastAsia="uk-UA"/>
        </w:rPr>
        <w:t>.</w:t>
      </w:r>
      <w:r w:rsidRPr="000A156B">
        <w:rPr>
          <w:color w:val="000000"/>
          <w:sz w:val="28"/>
          <w:szCs w:val="28"/>
          <w:lang w:val="uk-UA" w:eastAsia="uk-UA"/>
        </w:rPr>
        <w:t xml:space="preserve"> Дніпро: типографія «АРБУЗ», 2020. 77 с.</w:t>
      </w:r>
    </w:p>
    <w:p w14:paraId="60186C7E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626294">
        <w:rPr>
          <w:color w:val="000000"/>
          <w:sz w:val="28"/>
          <w:szCs w:val="28"/>
          <w:lang w:val="uk-UA" w:eastAsia="uk-UA"/>
        </w:rPr>
        <w:t>Курбет Т.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26294">
        <w:rPr>
          <w:color w:val="000000"/>
          <w:sz w:val="28"/>
          <w:szCs w:val="28"/>
          <w:lang w:val="uk-UA" w:eastAsia="uk-UA"/>
        </w:rPr>
        <w:t>В., Мельник В.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26294">
        <w:rPr>
          <w:color w:val="000000"/>
          <w:sz w:val="28"/>
          <w:szCs w:val="28"/>
          <w:lang w:val="uk-UA" w:eastAsia="uk-UA"/>
        </w:rPr>
        <w:t>В. Радіаційна безпека: Навчальний посібник для виконання самостійних та практичних робіт студентів. Житомир : Державний університет «Житомирська політехніка». 2021. – 92 с. (Рекомендовано до електронного видання Вченою радою Державного університету «Житомирська політехніка» (протокол № 3 від «25» червня 2021 р.))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04335F54" w14:textId="5105FEC0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color w:val="000000"/>
          <w:sz w:val="28"/>
          <w:szCs w:val="28"/>
          <w:lang w:eastAsia="uk-UA"/>
        </w:rPr>
        <w:t>Лук’янова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 Л</w:t>
      </w:r>
      <w:r w:rsidRPr="003974AD">
        <w:rPr>
          <w:color w:val="000000"/>
          <w:sz w:val="28"/>
          <w:szCs w:val="28"/>
          <w:lang w:val="uk-UA" w:eastAsia="uk-UA"/>
        </w:rPr>
        <w:t>.</w:t>
      </w:r>
      <w:r w:rsidRPr="003974AD">
        <w:rPr>
          <w:color w:val="000000"/>
          <w:sz w:val="28"/>
          <w:szCs w:val="28"/>
          <w:lang w:eastAsia="uk-UA"/>
        </w:rPr>
        <w:t xml:space="preserve"> Б</w:t>
      </w:r>
      <w:r w:rsidRPr="003974AD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3974AD">
        <w:rPr>
          <w:color w:val="000000"/>
          <w:sz w:val="28"/>
          <w:szCs w:val="28"/>
          <w:lang w:eastAsia="uk-UA"/>
        </w:rPr>
        <w:t>Лабораторний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 практикум з </w:t>
      </w:r>
      <w:proofErr w:type="spellStart"/>
      <w:r w:rsidRPr="003974AD">
        <w:rPr>
          <w:color w:val="000000"/>
          <w:sz w:val="28"/>
          <w:szCs w:val="28"/>
          <w:lang w:eastAsia="uk-UA"/>
        </w:rPr>
        <w:t>екології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: </w:t>
      </w:r>
      <w:proofErr w:type="spellStart"/>
      <w:r w:rsidRPr="003974AD">
        <w:rPr>
          <w:color w:val="000000"/>
          <w:sz w:val="28"/>
          <w:szCs w:val="28"/>
          <w:lang w:eastAsia="uk-UA"/>
        </w:rPr>
        <w:t>Навчально-методичний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eastAsia="uk-UA"/>
        </w:rPr>
        <w:t>посібник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. Вид. 2-ге </w:t>
      </w:r>
      <w:proofErr w:type="spellStart"/>
      <w:r w:rsidRPr="003974AD">
        <w:rPr>
          <w:color w:val="000000"/>
          <w:sz w:val="28"/>
          <w:szCs w:val="28"/>
          <w:lang w:eastAsia="uk-UA"/>
        </w:rPr>
        <w:t>змінене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Pr="003974AD">
        <w:rPr>
          <w:color w:val="000000"/>
          <w:sz w:val="28"/>
          <w:szCs w:val="28"/>
          <w:lang w:eastAsia="uk-UA"/>
        </w:rPr>
        <w:t>доповнене</w:t>
      </w:r>
      <w:proofErr w:type="spellEnd"/>
      <w:r w:rsidRPr="003974AD">
        <w:rPr>
          <w:color w:val="000000"/>
          <w:sz w:val="28"/>
          <w:szCs w:val="28"/>
          <w:lang w:eastAsia="uk-UA"/>
        </w:rPr>
        <w:t xml:space="preserve">. </w:t>
      </w:r>
      <w:proofErr w:type="spellStart"/>
      <w:r w:rsidRPr="003974AD">
        <w:rPr>
          <w:color w:val="000000"/>
          <w:sz w:val="28"/>
          <w:szCs w:val="28"/>
          <w:lang w:eastAsia="uk-UA"/>
        </w:rPr>
        <w:t>Київ</w:t>
      </w:r>
      <w:proofErr w:type="spellEnd"/>
      <w:r w:rsidRPr="003974AD">
        <w:rPr>
          <w:color w:val="000000"/>
          <w:sz w:val="28"/>
          <w:szCs w:val="28"/>
          <w:lang w:eastAsia="uk-UA"/>
        </w:rPr>
        <w:t>: ТОВ «ДСК – Центр»</w:t>
      </w:r>
      <w:r w:rsidRPr="003974AD">
        <w:rPr>
          <w:color w:val="000000"/>
          <w:sz w:val="28"/>
          <w:szCs w:val="28"/>
          <w:lang w:val="uk-UA" w:eastAsia="uk-UA"/>
        </w:rPr>
        <w:t>, 2016.</w:t>
      </w:r>
      <w:r w:rsidRPr="003974AD">
        <w:rPr>
          <w:color w:val="000000"/>
          <w:sz w:val="28"/>
          <w:szCs w:val="28"/>
          <w:lang w:eastAsia="uk-UA"/>
        </w:rPr>
        <w:t xml:space="preserve"> 143 с.</w:t>
      </w:r>
    </w:p>
    <w:p w14:paraId="588A116B" w14:textId="3A5D678F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bCs/>
          <w:color w:val="000000"/>
          <w:sz w:val="28"/>
          <w:szCs w:val="28"/>
          <w:lang w:val="uk-UA" w:eastAsia="uk-UA"/>
        </w:rPr>
        <w:t xml:space="preserve">Методичні рекомендації для проведення практичних занять з навчальної дисципліни «Екосистеми та їх забруднення» </w:t>
      </w:r>
      <w:bookmarkStart w:id="0" w:name="_Hlk130280037"/>
      <w:r w:rsidRPr="003974AD">
        <w:rPr>
          <w:bCs/>
          <w:color w:val="000000"/>
          <w:sz w:val="28"/>
          <w:szCs w:val="28"/>
          <w:lang w:val="uk-UA" w:eastAsia="uk-UA"/>
        </w:rPr>
        <w:t>для здобувачів вищої освіти освітнього ступеня «доктор філософії»</w:t>
      </w:r>
      <w:bookmarkEnd w:id="0"/>
      <w:r w:rsidRPr="003974AD">
        <w:rPr>
          <w:bCs/>
          <w:color w:val="000000"/>
          <w:sz w:val="28"/>
          <w:szCs w:val="28"/>
          <w:lang w:val="uk-UA" w:eastAsia="uk-UA"/>
        </w:rPr>
        <w:t xml:space="preserve"> денної форми навчання спеціальності 101 «Екологія»,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освітньо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-наукова програма «Екологія». Житомир, Житомирська політехніка. (Автори: </w:t>
      </w:r>
      <w:bookmarkStart w:id="1" w:name="_Hlk142051465"/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Пацева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І. Г., Валерко Р. А</w:t>
      </w:r>
      <w:bookmarkEnd w:id="1"/>
      <w:r w:rsidRPr="003974AD">
        <w:rPr>
          <w:bCs/>
          <w:color w:val="000000"/>
          <w:sz w:val="28"/>
          <w:szCs w:val="28"/>
          <w:lang w:val="uk-UA" w:eastAsia="uk-UA"/>
        </w:rPr>
        <w:t>.), 2023. 59 с.</w:t>
      </w:r>
      <w:r>
        <w:rPr>
          <w:bCs/>
          <w:color w:val="000000"/>
          <w:sz w:val="28"/>
          <w:szCs w:val="28"/>
          <w:lang w:val="uk-UA" w:eastAsia="uk-UA"/>
        </w:rPr>
        <w:t xml:space="preserve"> (Протокол НМР № 12 від 25 грудня 2023 р).</w:t>
      </w:r>
    </w:p>
    <w:p w14:paraId="4F84CBD6" w14:textId="348CC28F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Мікрокосмні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 моделі екосистем: Монографія / С.С.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Костишин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, С.С. Руденко, Є. Г. Махрова, О.Д.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Зароченцева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 xml:space="preserve">. – Чернівці, Чернівецький </w:t>
      </w:r>
      <w:proofErr w:type="spellStart"/>
      <w:r w:rsidRPr="003974AD">
        <w:rPr>
          <w:bCs/>
          <w:color w:val="000000"/>
          <w:sz w:val="28"/>
          <w:szCs w:val="28"/>
          <w:lang w:val="uk-UA" w:eastAsia="uk-UA"/>
        </w:rPr>
        <w:t>нац</w:t>
      </w:r>
      <w:proofErr w:type="spellEnd"/>
      <w:r w:rsidRPr="003974AD">
        <w:rPr>
          <w:bCs/>
          <w:color w:val="000000"/>
          <w:sz w:val="28"/>
          <w:szCs w:val="28"/>
          <w:lang w:val="uk-UA" w:eastAsia="uk-UA"/>
        </w:rPr>
        <w:t>. ун-т, 2015. – 336 с.</w:t>
      </w:r>
    </w:p>
    <w:p w14:paraId="4D84D22B" w14:textId="7B7F97C8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bCs/>
          <w:iCs/>
          <w:color w:val="000000"/>
          <w:sz w:val="28"/>
          <w:szCs w:val="28"/>
          <w:lang w:val="uk-UA" w:eastAsia="uk-UA"/>
        </w:rPr>
        <w:t xml:space="preserve">Міністерство захисту довкілля та природних ресурсів України. URL: </w:t>
      </w:r>
      <w:hyperlink r:id="rId12" w:tgtFrame="_blank" w:history="1">
        <w:r w:rsidRPr="003974AD">
          <w:rPr>
            <w:rStyle w:val="ae"/>
            <w:bCs/>
            <w:iCs/>
            <w:sz w:val="28"/>
            <w:szCs w:val="28"/>
            <w:lang w:eastAsia="uk-UA"/>
          </w:rPr>
          <w:t>menr.gov.ua</w:t>
        </w:r>
      </w:hyperlink>
      <w:r w:rsidRPr="003974AD">
        <w:rPr>
          <w:bCs/>
          <w:iCs/>
          <w:color w:val="000000"/>
          <w:sz w:val="28"/>
          <w:szCs w:val="28"/>
          <w:lang w:val="uk-UA" w:eastAsia="uk-UA"/>
        </w:rPr>
        <w:t>.</w:t>
      </w:r>
    </w:p>
    <w:p w14:paraId="5AD8CD59" w14:textId="16DECA1C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bCs/>
          <w:iCs/>
          <w:color w:val="000000"/>
          <w:sz w:val="28"/>
          <w:szCs w:val="28"/>
          <w:lang w:val="uk-UA" w:eastAsia="uk-UA"/>
        </w:rPr>
        <w:t>Оцінка екологічної шкоди та пріоритети відновлення довкілля на сході України. – К.: ВАІТЕ, 2017. 88 с.</w:t>
      </w:r>
    </w:p>
    <w:p w14:paraId="24070939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626294">
        <w:rPr>
          <w:color w:val="000000"/>
          <w:sz w:val="28"/>
          <w:szCs w:val="28"/>
          <w:lang w:val="uk-UA" w:eastAsia="uk-UA"/>
        </w:rPr>
        <w:t>Пацева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І.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26294">
        <w:rPr>
          <w:color w:val="000000"/>
          <w:sz w:val="28"/>
          <w:szCs w:val="28"/>
          <w:lang w:val="uk-UA" w:eastAsia="uk-UA"/>
        </w:rPr>
        <w:t>Г., Мельник-Шамрай В.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26294">
        <w:rPr>
          <w:color w:val="000000"/>
          <w:sz w:val="28"/>
          <w:szCs w:val="28"/>
          <w:lang w:val="uk-UA" w:eastAsia="uk-UA"/>
        </w:rPr>
        <w:t>В. Лук’янова В.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26294">
        <w:rPr>
          <w:color w:val="000000"/>
          <w:sz w:val="28"/>
          <w:szCs w:val="28"/>
          <w:lang w:val="uk-UA" w:eastAsia="uk-UA"/>
        </w:rPr>
        <w:t>В. Оцінка впливу на довкілля: навчальний посібник. - Житомир : Державний університет «Житомирська політехніка», 2022.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626294">
        <w:rPr>
          <w:color w:val="000000"/>
          <w:sz w:val="28"/>
          <w:szCs w:val="28"/>
          <w:lang w:val="uk-UA" w:eastAsia="uk-UA"/>
        </w:rPr>
        <w:t xml:space="preserve">168 с. (Рекомендовано до електронного </w:t>
      </w:r>
      <w:r w:rsidRPr="00626294">
        <w:rPr>
          <w:color w:val="000000"/>
          <w:sz w:val="28"/>
          <w:szCs w:val="28"/>
          <w:lang w:val="uk-UA" w:eastAsia="uk-UA"/>
        </w:rPr>
        <w:lastRenderedPageBreak/>
        <w:t>видання Вченою радою Державного університету «Житомирська політехніка» (протокол № 15 від «19» грудня 2022 р.)).</w:t>
      </w:r>
    </w:p>
    <w:p w14:paraId="41B5219C" w14:textId="5CD73EA1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iCs/>
          <w:color w:val="000000"/>
          <w:sz w:val="28"/>
          <w:szCs w:val="28"/>
          <w:lang w:val="uk-UA" w:eastAsia="uk-UA"/>
        </w:rPr>
        <w:t>Регіональні доповіді про стан навколишнього природного середовища</w:t>
      </w:r>
      <w:r w:rsidRPr="003974AD">
        <w:rPr>
          <w:iCs/>
          <w:color w:val="000000"/>
          <w:sz w:val="28"/>
          <w:szCs w:val="28"/>
          <w:lang w:eastAsia="uk-UA"/>
        </w:rPr>
        <w:t xml:space="preserve"> URL:</w:t>
      </w:r>
      <w:r w:rsidRPr="003974AD"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3974AD">
        <w:rPr>
          <w:iCs/>
          <w:color w:val="000000"/>
          <w:sz w:val="28"/>
          <w:szCs w:val="28"/>
          <w:lang w:eastAsia="uk-UA"/>
        </w:rPr>
        <w:t>https://menr.gov.ua.</w:t>
      </w:r>
    </w:p>
    <w:p w14:paraId="3CF99551" w14:textId="77777777" w:rsidR="003974AD" w:rsidRPr="001C69A6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B828EA">
        <w:rPr>
          <w:bCs/>
          <w:color w:val="000000"/>
          <w:sz w:val="28"/>
          <w:szCs w:val="28"/>
          <w:lang w:val="uk-UA" w:eastAsia="uk-UA"/>
        </w:rPr>
        <w:t xml:space="preserve">Романчук Л. Д., </w:t>
      </w:r>
      <w:proofErr w:type="spellStart"/>
      <w:r w:rsidRPr="00B828EA">
        <w:rPr>
          <w:bCs/>
          <w:color w:val="000000"/>
          <w:sz w:val="28"/>
          <w:szCs w:val="28"/>
          <w:lang w:val="uk-UA" w:eastAsia="uk-UA"/>
        </w:rPr>
        <w:t>Мартенюк</w:t>
      </w:r>
      <w:proofErr w:type="spellEnd"/>
      <w:r w:rsidRPr="00B828EA">
        <w:rPr>
          <w:bCs/>
          <w:color w:val="000000"/>
          <w:sz w:val="28"/>
          <w:szCs w:val="28"/>
          <w:lang w:val="uk-UA" w:eastAsia="uk-UA"/>
        </w:rPr>
        <w:t xml:space="preserve"> Г. М., Герасимчук Л. О., Валерко Р. А., Кравчук М. М. Радіобіологія та радіоекологія : підручник. Житомир: Поліський національний університет, 2021. 250 с.</w:t>
      </w:r>
    </w:p>
    <w:p w14:paraId="4DE21473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0A156B">
        <w:rPr>
          <w:color w:val="000000"/>
          <w:sz w:val="28"/>
          <w:szCs w:val="28"/>
          <w:lang w:val="uk-UA" w:eastAsia="uk-UA"/>
        </w:rPr>
        <w:t xml:space="preserve">Теорія систем в екології: підручник / Ю. Г. </w:t>
      </w:r>
      <w:proofErr w:type="spellStart"/>
      <w:r w:rsidRPr="000A156B">
        <w:rPr>
          <w:color w:val="000000"/>
          <w:sz w:val="28"/>
          <w:szCs w:val="28"/>
          <w:lang w:val="uk-UA" w:eastAsia="uk-UA"/>
        </w:rPr>
        <w:t>Масікевич</w:t>
      </w:r>
      <w:proofErr w:type="spellEnd"/>
      <w:r w:rsidRPr="000A156B">
        <w:rPr>
          <w:color w:val="000000"/>
          <w:sz w:val="28"/>
          <w:szCs w:val="28"/>
          <w:lang w:val="uk-UA" w:eastAsia="uk-UA"/>
        </w:rPr>
        <w:t xml:space="preserve">, О. В. </w:t>
      </w:r>
      <w:proofErr w:type="spellStart"/>
      <w:r w:rsidRPr="000A156B">
        <w:rPr>
          <w:color w:val="000000"/>
          <w:sz w:val="28"/>
          <w:szCs w:val="28"/>
          <w:lang w:val="uk-UA" w:eastAsia="uk-UA"/>
        </w:rPr>
        <w:t>Шестопалов</w:t>
      </w:r>
      <w:proofErr w:type="spellEnd"/>
      <w:r w:rsidRPr="000A156B">
        <w:rPr>
          <w:color w:val="000000"/>
          <w:sz w:val="28"/>
          <w:szCs w:val="28"/>
          <w:lang w:val="uk-UA" w:eastAsia="uk-UA"/>
        </w:rPr>
        <w:t xml:space="preserve">, А. А. </w:t>
      </w:r>
      <w:proofErr w:type="spellStart"/>
      <w:r w:rsidRPr="000A156B">
        <w:rPr>
          <w:color w:val="000000"/>
          <w:sz w:val="28"/>
          <w:szCs w:val="28"/>
          <w:lang w:val="uk-UA" w:eastAsia="uk-UA"/>
        </w:rPr>
        <w:t>Негадайло</w:t>
      </w:r>
      <w:proofErr w:type="spellEnd"/>
      <w:r w:rsidRPr="000A156B">
        <w:rPr>
          <w:color w:val="000000"/>
          <w:sz w:val="28"/>
          <w:szCs w:val="28"/>
          <w:lang w:val="uk-UA" w:eastAsia="uk-UA"/>
        </w:rPr>
        <w:t xml:space="preserve"> та ін. – Суми : Сумський державний університет, 2015. 330 с.</w:t>
      </w:r>
    </w:p>
    <w:p w14:paraId="75375950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F821B4">
        <w:rPr>
          <w:color w:val="000000"/>
          <w:sz w:val="28"/>
          <w:szCs w:val="28"/>
          <w:lang w:val="uk-UA" w:eastAsia="uk-UA"/>
        </w:rPr>
        <w:t>Шевченко Р. Ю. Геоінформаційні системи в екології. Електронний підручник для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821B4">
        <w:rPr>
          <w:color w:val="000000"/>
          <w:sz w:val="28"/>
          <w:szCs w:val="28"/>
          <w:lang w:val="uk-UA" w:eastAsia="uk-UA"/>
        </w:rPr>
        <w:t>здобувачів другого та третього рівня вищої освіти галузей знань: 10 – «Природничі науки»,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821B4">
        <w:rPr>
          <w:color w:val="000000"/>
          <w:sz w:val="28"/>
          <w:szCs w:val="28"/>
          <w:lang w:val="uk-UA" w:eastAsia="uk-UA"/>
        </w:rPr>
        <w:t>спеціальностей 101 – «Екологія», 103 – «Науки про Землю», 106 – «Географія»; 12 –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821B4">
        <w:rPr>
          <w:color w:val="000000"/>
          <w:sz w:val="28"/>
          <w:szCs w:val="28"/>
          <w:lang w:val="uk-UA" w:eastAsia="uk-UA"/>
        </w:rPr>
        <w:t>«Інформаційні технології», спеціальність 126 – «Інформаційні системи та технології»; 18 –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821B4">
        <w:rPr>
          <w:color w:val="000000"/>
          <w:sz w:val="28"/>
          <w:szCs w:val="28"/>
          <w:lang w:val="uk-UA" w:eastAsia="uk-UA"/>
        </w:rPr>
        <w:t>«Виробництво та технології», спеціальність 183 – «Технології захисту навколишнього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821B4">
        <w:rPr>
          <w:color w:val="000000"/>
          <w:sz w:val="28"/>
          <w:szCs w:val="28"/>
          <w:lang w:val="uk-UA" w:eastAsia="uk-UA"/>
        </w:rPr>
        <w:t>середовища»; 19 – «Архітектура та будівництво», спеціальність 193 – «Геодезія та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821B4">
        <w:rPr>
          <w:color w:val="000000"/>
          <w:sz w:val="28"/>
          <w:szCs w:val="28"/>
          <w:lang w:val="uk-UA" w:eastAsia="uk-UA"/>
        </w:rPr>
        <w:t>землеустрій». Київ, 2022. 224 c.</w:t>
      </w:r>
    </w:p>
    <w:p w14:paraId="676A5496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626294">
        <w:rPr>
          <w:color w:val="000000"/>
          <w:sz w:val="28"/>
          <w:szCs w:val="28"/>
          <w:lang w:val="uk-UA" w:eastAsia="uk-UA"/>
        </w:rPr>
        <w:t>Gudkov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, I.M., &amp;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Vinichuk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, M.M.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Radiobiology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Radioecology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: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textbook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for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students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higher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educational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institutions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In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English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).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Kyiv-Kherson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Oldi-Plus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>, 2019. − 416 р. (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In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26294">
        <w:rPr>
          <w:color w:val="000000"/>
          <w:sz w:val="28"/>
          <w:szCs w:val="28"/>
          <w:lang w:val="uk-UA" w:eastAsia="uk-UA"/>
        </w:rPr>
        <w:t>English</w:t>
      </w:r>
      <w:proofErr w:type="spellEnd"/>
      <w:r w:rsidRPr="00626294">
        <w:rPr>
          <w:color w:val="000000"/>
          <w:sz w:val="28"/>
          <w:szCs w:val="28"/>
          <w:lang w:val="uk-UA" w:eastAsia="uk-UA"/>
        </w:rPr>
        <w:t>). ISBN 978-966-289-307-6.</w:t>
      </w:r>
    </w:p>
    <w:p w14:paraId="395B6165" w14:textId="23F60481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color w:val="000000"/>
          <w:sz w:val="28"/>
          <w:szCs w:val="28"/>
          <w:lang w:val="en-US" w:eastAsia="uk-UA"/>
        </w:rPr>
        <w:t>International Atomic Energy Agency, INES: The International Nuclear and Radiological Event Scale User's Manual, IAEA, Vienna (2013).</w:t>
      </w:r>
    </w:p>
    <w:p w14:paraId="291C7B37" w14:textId="078423E6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974AD">
        <w:rPr>
          <w:color w:val="000000"/>
          <w:sz w:val="28"/>
          <w:szCs w:val="28"/>
          <w:lang w:val="en-US" w:eastAsia="uk-UA"/>
        </w:rPr>
        <w:t xml:space="preserve">International Atomic Energy Agency: </w:t>
      </w:r>
      <w:proofErr w:type="spellStart"/>
      <w:r w:rsidRPr="003974AD">
        <w:rPr>
          <w:color w:val="000000"/>
          <w:sz w:val="28"/>
          <w:szCs w:val="28"/>
          <w:lang w:eastAsia="uk-UA"/>
        </w:rPr>
        <w:t>офіційний</w:t>
      </w:r>
      <w:proofErr w:type="spellEnd"/>
      <w:r w:rsidRPr="003974AD">
        <w:rPr>
          <w:color w:val="000000"/>
          <w:sz w:val="28"/>
          <w:szCs w:val="28"/>
          <w:lang w:val="en-US" w:eastAsia="uk-UA"/>
        </w:rPr>
        <w:t xml:space="preserve"> </w:t>
      </w:r>
      <w:r w:rsidRPr="003974AD">
        <w:rPr>
          <w:color w:val="000000"/>
          <w:sz w:val="28"/>
          <w:szCs w:val="28"/>
          <w:lang w:eastAsia="uk-UA"/>
        </w:rPr>
        <w:t>веб</w:t>
      </w:r>
      <w:r w:rsidRPr="003974AD">
        <w:rPr>
          <w:color w:val="000000"/>
          <w:sz w:val="28"/>
          <w:szCs w:val="28"/>
          <w:lang w:val="en-US" w:eastAsia="uk-UA"/>
        </w:rPr>
        <w:t>-</w:t>
      </w:r>
      <w:r w:rsidRPr="003974AD">
        <w:rPr>
          <w:color w:val="000000"/>
          <w:sz w:val="28"/>
          <w:szCs w:val="28"/>
          <w:lang w:eastAsia="uk-UA"/>
        </w:rPr>
        <w:t>сайт</w:t>
      </w:r>
      <w:r w:rsidRPr="003974AD">
        <w:rPr>
          <w:color w:val="000000"/>
          <w:sz w:val="28"/>
          <w:szCs w:val="28"/>
          <w:lang w:val="en-US" w:eastAsia="uk-UA"/>
        </w:rPr>
        <w:t xml:space="preserve">. URL: </w:t>
      </w:r>
      <w:hyperlink r:id="rId13" w:history="1">
        <w:r w:rsidRPr="003974AD">
          <w:rPr>
            <w:rStyle w:val="ae"/>
            <w:sz w:val="28"/>
            <w:szCs w:val="28"/>
            <w:lang w:val="en-US" w:eastAsia="uk-UA"/>
          </w:rPr>
          <w:t>https://www.iaea.org</w:t>
        </w:r>
      </w:hyperlink>
      <w:r w:rsidRPr="003974AD">
        <w:rPr>
          <w:color w:val="000000"/>
          <w:sz w:val="28"/>
          <w:szCs w:val="28"/>
          <w:lang w:val="en-US" w:eastAsia="uk-UA"/>
        </w:rPr>
        <w:t>.</w:t>
      </w:r>
    </w:p>
    <w:p w14:paraId="0A96FC93" w14:textId="5D644D78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color w:val="000000"/>
          <w:sz w:val="28"/>
          <w:szCs w:val="28"/>
          <w:lang w:val="uk-UA" w:eastAsia="uk-UA"/>
        </w:rPr>
        <w:t>Коtsiuba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I. G.,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Skyba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G. V.,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Skuratovskaya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I. A.,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Lyko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S. M.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Ecological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Monitoring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Small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Water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Systems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Algorithm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Software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Package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the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Results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Application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to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the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Uzh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River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Basin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Ukraine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).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Methods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objects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chemical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analysis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Volume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14, No.4, 2019. P. 200-207.</w:t>
      </w:r>
    </w:p>
    <w:p w14:paraId="428DB577" w14:textId="226C3726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color w:val="000000"/>
          <w:sz w:val="28"/>
          <w:szCs w:val="28"/>
          <w:lang w:val="uk-UA" w:eastAsia="uk-UA"/>
        </w:rPr>
        <w:t>Rosén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K.,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Lenoir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L.,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Stark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K.,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Vinichuk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M.,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Sundell-Bergman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, S.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Transfer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radionuclides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dose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assessment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to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ants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anthills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in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Swedish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forest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ecosystem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Journal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Environmental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Radioactivity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>. ‒ 2018. − № 190-191. – P. 97-104.</w:t>
      </w:r>
    </w:p>
    <w:p w14:paraId="4D0A1ACE" w14:textId="766689C5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974AD">
        <w:rPr>
          <w:color w:val="000000"/>
          <w:sz w:val="28"/>
          <w:szCs w:val="28"/>
          <w:lang w:val="uk-UA" w:eastAsia="uk-UA"/>
        </w:rPr>
        <w:t>Valerko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R.,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Herasymchuk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L.,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Pitsil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A.,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Palkevich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J.: GIS-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based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assessment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risk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for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drinking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water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contamination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to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children’s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health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in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rural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settlements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Ekológia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Bratislava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),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Vol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 xml:space="preserve">. 41, </w:t>
      </w:r>
      <w:proofErr w:type="spellStart"/>
      <w:r w:rsidRPr="003974AD">
        <w:rPr>
          <w:color w:val="000000"/>
          <w:sz w:val="28"/>
          <w:szCs w:val="28"/>
          <w:lang w:val="uk-UA" w:eastAsia="uk-UA"/>
        </w:rPr>
        <w:t>No</w:t>
      </w:r>
      <w:proofErr w:type="spellEnd"/>
      <w:r w:rsidRPr="003974AD">
        <w:rPr>
          <w:color w:val="000000"/>
          <w:sz w:val="28"/>
          <w:szCs w:val="28"/>
          <w:lang w:val="uk-UA" w:eastAsia="uk-UA"/>
        </w:rPr>
        <w:t>. 4, p. 312–321, 2022. DOI:10.2478/eko-2022-0032.</w:t>
      </w:r>
    </w:p>
    <w:p w14:paraId="2AF10F94" w14:textId="708DC64A" w:rsidR="003974AD" w:rsidRP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6B4ACB">
        <w:rPr>
          <w:color w:val="000000"/>
          <w:sz w:val="28"/>
          <w:szCs w:val="28"/>
          <w:lang w:val="uk-UA" w:eastAsia="uk-UA"/>
        </w:rPr>
        <w:t>Vinichuk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, M.M,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Bergman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, R.,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Sundell-Bergman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, S.,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Rosén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, K.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Response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spring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wheat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potato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to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foliar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application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Zn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Mn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EDTA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fertilizers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137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Cs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uptake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Journal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Environmental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Radioactivity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. 227 (2021) 106466 </w:t>
      </w:r>
      <w:hyperlink r:id="rId14" w:history="1">
        <w:r w:rsidRPr="00676EA5">
          <w:rPr>
            <w:rStyle w:val="ae"/>
            <w:sz w:val="28"/>
            <w:szCs w:val="28"/>
            <w:lang w:val="uk-UA" w:eastAsia="uk-UA"/>
          </w:rPr>
          <w:t>https://doi.org/10.1016/j.jenvrad.2020.106466</w:t>
        </w:r>
      </w:hyperlink>
      <w:r>
        <w:rPr>
          <w:color w:val="000000"/>
          <w:sz w:val="28"/>
          <w:szCs w:val="28"/>
          <w:lang w:val="uk-UA" w:eastAsia="uk-UA"/>
        </w:rPr>
        <w:t>.</w:t>
      </w:r>
    </w:p>
    <w:p w14:paraId="1653EA9F" w14:textId="77777777" w:rsidR="003974AD" w:rsidRDefault="003974AD" w:rsidP="003974AD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6B4ACB">
        <w:rPr>
          <w:color w:val="000000"/>
          <w:sz w:val="28"/>
          <w:szCs w:val="28"/>
          <w:lang w:val="uk-UA" w:eastAsia="uk-UA"/>
        </w:rPr>
        <w:t>Uvayeva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O.,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Vakaliuk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T.,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Kostromin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D.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Environmental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monitoring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recommendations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decreasing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the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levels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pesticide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pollution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in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Zhytomyr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region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Ukraine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// E3S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Web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Conferences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Volume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166, 01004 (2020).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The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International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Conference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on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Sustainable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Futures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Environmental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Technological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lastRenderedPageBreak/>
        <w:t>Social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Economic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6B4ACB">
        <w:rPr>
          <w:color w:val="000000"/>
          <w:sz w:val="28"/>
          <w:szCs w:val="28"/>
          <w:lang w:val="uk-UA" w:eastAsia="uk-UA"/>
        </w:rPr>
        <w:t>Matters</w:t>
      </w:r>
      <w:proofErr w:type="spellEnd"/>
      <w:r w:rsidRPr="006B4ACB">
        <w:rPr>
          <w:color w:val="000000"/>
          <w:sz w:val="28"/>
          <w:szCs w:val="28"/>
          <w:lang w:val="uk-UA" w:eastAsia="uk-UA"/>
        </w:rPr>
        <w:t xml:space="preserve"> (ICSF 2020). DOI: https://doi.org/10.1051/e3sconf/202016601004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2C5C8126" w14:textId="77777777" w:rsidR="003974AD" w:rsidRDefault="003974AD" w:rsidP="003974AD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</w:p>
    <w:p w14:paraId="52C0EB4B" w14:textId="77777777" w:rsidR="003974AD" w:rsidRPr="003974AD" w:rsidRDefault="003974AD">
      <w:pPr>
        <w:rPr>
          <w:lang w:val="uk-UA"/>
        </w:rPr>
      </w:pPr>
    </w:p>
    <w:sectPr w:rsidR="003974AD" w:rsidRPr="0039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B87"/>
    <w:multiLevelType w:val="hybridMultilevel"/>
    <w:tmpl w:val="868AD5C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104545"/>
    <w:multiLevelType w:val="hybridMultilevel"/>
    <w:tmpl w:val="48F43168"/>
    <w:lvl w:ilvl="0" w:tplc="0F80E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CD6891"/>
    <w:multiLevelType w:val="hybridMultilevel"/>
    <w:tmpl w:val="C3F04A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22379987">
    <w:abstractNumId w:val="1"/>
  </w:num>
  <w:num w:numId="2" w16cid:durableId="702092118">
    <w:abstractNumId w:val="0"/>
  </w:num>
  <w:num w:numId="3" w16cid:durableId="201117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AD"/>
    <w:rsid w:val="0039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5E12"/>
  <w15:chartTrackingRefBased/>
  <w15:docId w15:val="{BF437651-2CF1-4FA8-B36F-E961500A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4A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4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4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9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9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97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4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974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74AD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3974AD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397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ns.gov.ua/" TargetMode="External"/><Relationship Id="rId13" Type="http://schemas.openxmlformats.org/officeDocument/2006/relationships/hyperlink" Target="https://www.iae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rstat.gov.ua" TargetMode="External"/><Relationship Id="rId12" Type="http://schemas.openxmlformats.org/officeDocument/2006/relationships/hyperlink" Target="https://l.facebook.com/l.php?u=https%3A%2F%2Fmenr.gov.ua%2F%3Ffbclid%3DIwAR2OUenqAbtVLrauWPBt5Ao-0RlZPKrlDHcCaL7JJ4WRFQTtNhJZ4roQ-Lc&amp;h=AT0kFt4ZC3Ys7HCaRPheGN5kpBZxhCvIMQ05KVopWCBXHO1TciPtJUln_WHulN3sKtjfhyW_obO75h3eGHokYM9PLjDYOxJIIQMabrob6a9OKk6cxaX_WdSi9RxWoI46--Iy_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32846/2306-9716/2022.eco.5-44.39" TargetMode="External"/><Relationship Id="rId11" Type="http://schemas.openxmlformats.org/officeDocument/2006/relationships/hyperlink" Target="http://wra-journal.ksauniv.ks.ua/archives/2021/1_2021/4.pdf" TargetMode="External"/><Relationship Id="rId5" Type="http://schemas.openxmlformats.org/officeDocument/2006/relationships/hyperlink" Target="https://doi.org/10.32851/2226-0099.2022.126.3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nr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" TargetMode="External"/><Relationship Id="rId14" Type="http://schemas.openxmlformats.org/officeDocument/2006/relationships/hyperlink" Target="https://doi.org/10.1016/j.jenvrad.2020.10646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1364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2024-03-20T09:36:00Z</dcterms:created>
  <dcterms:modified xsi:type="dcterms:W3CDTF">2024-03-20T09:49:00Z</dcterms:modified>
</cp:coreProperties>
</file>