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6B9" w:rsidRDefault="00106C23" w:rsidP="00106C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6C23">
        <w:rPr>
          <w:rFonts w:ascii="Times New Roman" w:hAnsi="Times New Roman" w:cs="Times New Roman"/>
          <w:sz w:val="28"/>
          <w:szCs w:val="28"/>
          <w:lang w:val="uk-UA"/>
        </w:rPr>
        <w:t>Практичне заняття 7</w:t>
      </w:r>
    </w:p>
    <w:p w:rsidR="00106C23" w:rsidRPr="00106C23" w:rsidRDefault="00106C23" w:rsidP="00106C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6C23" w:rsidRDefault="00106C23" w:rsidP="005E48A8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6C2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Сегментування</w:t>
      </w:r>
      <w:r w:rsidR="005D5B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ринку</w:t>
      </w:r>
    </w:p>
    <w:p w:rsidR="00106C23" w:rsidRDefault="00106C2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6C23" w:rsidRPr="00047C29" w:rsidRDefault="00106C23" w:rsidP="00106C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Завдання 1. </w:t>
      </w:r>
    </w:p>
    <w:p w:rsidR="00106C23" w:rsidRPr="00047C29" w:rsidRDefault="00106C23" w:rsidP="00106C23">
      <w:pPr>
        <w:pStyle w:val="BodyTextIndent2"/>
        <w:spacing w:line="360" w:lineRule="auto"/>
        <w:ind w:firstLine="0"/>
        <w:rPr>
          <w:i/>
          <w:iCs/>
          <w:sz w:val="28"/>
          <w:szCs w:val="28"/>
        </w:rPr>
      </w:pPr>
      <w:r w:rsidRPr="00047C29">
        <w:rPr>
          <w:i/>
          <w:iCs/>
          <w:sz w:val="28"/>
          <w:szCs w:val="28"/>
        </w:rPr>
        <w:t>Сегментування ринку меблів</w:t>
      </w:r>
    </w:p>
    <w:p w:rsidR="00106C23" w:rsidRPr="00047C29" w:rsidRDefault="00106C23" w:rsidP="00047C29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>ТОВ «Буковина» має давні традиції виготовлення гарних меблів із карпатської деревини. Але останнім часом підприємство має клопіт із збутом унаслідок низької купівельної спроможності населення і значного насичення ринку меблів. Переглядаючи асортиментну політику підприємства і шукаючи «нішу» на ринку, менеджер із маркетингу вирішив провести ретельну сегментацію ринку.</w:t>
      </w:r>
    </w:p>
    <w:p w:rsidR="00106C23" w:rsidRDefault="00106C23" w:rsidP="00047C29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 xml:space="preserve">Допоможіть менеджерові </w:t>
      </w:r>
      <w:proofErr w:type="spellStart"/>
      <w:r w:rsidRPr="00047C29">
        <w:rPr>
          <w:sz w:val="28"/>
          <w:szCs w:val="28"/>
        </w:rPr>
        <w:t>просегментувати</w:t>
      </w:r>
      <w:proofErr w:type="spellEnd"/>
      <w:r w:rsidRPr="00047C29">
        <w:rPr>
          <w:sz w:val="28"/>
          <w:szCs w:val="28"/>
        </w:rPr>
        <w:t xml:space="preserve"> ринок меблів за різними ознаками і вибрати привабливий цільовий сегмент (сегменти).</w:t>
      </w:r>
    </w:p>
    <w:p w:rsidR="00047C29" w:rsidRDefault="00047C29" w:rsidP="00047C29">
      <w:pPr>
        <w:pStyle w:val="BodyTextIndent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Завдання 2.</w:t>
      </w:r>
    </w:p>
    <w:p w:rsidR="00047C29" w:rsidRPr="00047C29" w:rsidRDefault="00047C29" w:rsidP="00047C29">
      <w:pPr>
        <w:pStyle w:val="BodyTextIndent2"/>
        <w:spacing w:line="360" w:lineRule="auto"/>
        <w:ind w:firstLine="0"/>
        <w:rPr>
          <w:i/>
          <w:iCs/>
          <w:sz w:val="28"/>
          <w:szCs w:val="28"/>
        </w:rPr>
      </w:pPr>
      <w:r w:rsidRPr="00047C29">
        <w:rPr>
          <w:i/>
          <w:iCs/>
          <w:sz w:val="28"/>
          <w:szCs w:val="28"/>
        </w:rPr>
        <w:t>Сегментація ринку взуття</w:t>
      </w:r>
    </w:p>
    <w:p w:rsidR="00047C29" w:rsidRPr="00047C29" w:rsidRDefault="00047C29" w:rsidP="00047C29">
      <w:pPr>
        <w:jc w:val="both"/>
        <w:rPr>
          <w:b/>
          <w:i/>
          <w:lang w:val="uk-UA"/>
        </w:rPr>
      </w:pPr>
    </w:p>
    <w:p w:rsidR="00047C29" w:rsidRPr="00047C29" w:rsidRDefault="00047C29" w:rsidP="00047C29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>У малого виробничого підприємства «Черевичок» за останні півроку значно скоротилися обсяги збуту. Підприємство спеціалізується на виробництві взуття. За браком досвіду керівництво підприємства не має чітко розробленої маркетингової програми, а найголовніше – не визначилось із вибором цільового сегмента.</w:t>
      </w:r>
    </w:p>
    <w:p w:rsidR="00047C29" w:rsidRDefault="00047C29" w:rsidP="00047C29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>Допоможіть керівництву підприємства провести сегментацію ринку взуття за найпоширенішими ознаками.</w:t>
      </w:r>
    </w:p>
    <w:p w:rsidR="00106C23" w:rsidRPr="00047C29" w:rsidRDefault="00047C29" w:rsidP="00047C29">
      <w:pPr>
        <w:pStyle w:val="BodyTextIndent2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Завдання 3.</w:t>
      </w:r>
    </w:p>
    <w:p w:rsidR="00106C23" w:rsidRPr="00106C23" w:rsidRDefault="00106C23" w:rsidP="005E48A8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06C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Проведіть сегментування ринку товарів (оберіть 3 товари):</w:t>
      </w:r>
      <w:r w:rsidRPr="00106C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t>• м’які іграшки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• шампуні </w:t>
      </w:r>
    </w:p>
    <w:p w:rsidR="00106C23" w:rsidRPr="00106C23" w:rsidRDefault="00106C23" w:rsidP="00106C2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t>• автомобілі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• холодильники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• пральні порошки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• годинники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• верхній одяг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• зубні пасти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• мінеральні напої</w:t>
      </w:r>
      <w:r w:rsidRPr="00106C23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• парфумерні вироби </w:t>
      </w:r>
    </w:p>
    <w:p w:rsidR="00106C23" w:rsidRPr="00047C29" w:rsidRDefault="00106C23" w:rsidP="00106C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7C29">
        <w:rPr>
          <w:rFonts w:ascii="Times New Roman" w:hAnsi="Times New Roman" w:cs="Times New Roman"/>
          <w:sz w:val="28"/>
          <w:szCs w:val="28"/>
        </w:rPr>
        <w:t>Результати необхідно оформити у вигляді таблиці.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2967"/>
        <w:gridCol w:w="3002"/>
      </w:tblGrid>
      <w:tr w:rsidR="00106C23" w:rsidRPr="00047C29" w:rsidTr="00B53879"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</w:t>
            </w:r>
          </w:p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сегментування</w:t>
            </w:r>
          </w:p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 сегменти</w:t>
            </w:r>
          </w:p>
        </w:tc>
        <w:tc>
          <w:tcPr>
            <w:tcW w:w="3191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сегментів до</w:t>
            </w:r>
          </w:p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комплексу маркетингу</w:t>
            </w:r>
          </w:p>
        </w:tc>
      </w:tr>
      <w:tr w:rsidR="00106C23" w:rsidRPr="00047C29" w:rsidTr="00B53879"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6C23" w:rsidRPr="00047C29" w:rsidTr="00B53879"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6C23" w:rsidRPr="00047C29" w:rsidTr="00B53879"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106C23" w:rsidRPr="00047C29" w:rsidRDefault="00106C23" w:rsidP="00B53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06C23" w:rsidRPr="00047C29" w:rsidRDefault="00106C2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7C29" w:rsidRDefault="00047C29" w:rsidP="005E48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4.</w:t>
      </w:r>
    </w:p>
    <w:p w:rsidR="005E48A8" w:rsidRDefault="005E48A8" w:rsidP="00047C2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7C29" w:rsidRPr="00047C29" w:rsidRDefault="00047C29" w:rsidP="005D5B14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 xml:space="preserve">Події останніх років свідчать, що все більше компаній відмовляються від використання лише демографічних факторів при сегментації ринку. Він них не відмовилися зовсім, але використовують лише в поєднанні з </w:t>
      </w:r>
      <w:proofErr w:type="spellStart"/>
      <w:r w:rsidRPr="00047C29">
        <w:rPr>
          <w:sz w:val="28"/>
          <w:szCs w:val="28"/>
        </w:rPr>
        <w:t>психографічними</w:t>
      </w:r>
      <w:proofErr w:type="spellEnd"/>
      <w:r w:rsidRPr="00047C29">
        <w:rPr>
          <w:sz w:val="28"/>
          <w:szCs w:val="28"/>
        </w:rPr>
        <w:t xml:space="preserve"> і поведінковими факторами. Наприклад, сьогодні американські компанії розробляють свої стратегії, товари і методи їх просування, орієнтуючись на два типи американських споживачів. Інколи цей підхід називають </w:t>
      </w:r>
      <w:proofErr w:type="spellStart"/>
      <w:r w:rsidRPr="005D5B14">
        <w:rPr>
          <w:sz w:val="28"/>
          <w:szCs w:val="28"/>
        </w:rPr>
        <w:t>Tiffany</w:t>
      </w:r>
      <w:proofErr w:type="spellEnd"/>
      <w:r w:rsidRPr="005D5B14">
        <w:rPr>
          <w:sz w:val="28"/>
          <w:szCs w:val="28"/>
        </w:rPr>
        <w:t>/</w:t>
      </w:r>
      <w:proofErr w:type="spellStart"/>
      <w:r w:rsidRPr="005D5B14">
        <w:rPr>
          <w:sz w:val="28"/>
          <w:szCs w:val="28"/>
        </w:rPr>
        <w:t>Wal-Mart</w:t>
      </w:r>
      <w:proofErr w:type="spellEnd"/>
      <w:r w:rsidRPr="005D5B14">
        <w:rPr>
          <w:sz w:val="28"/>
          <w:szCs w:val="28"/>
        </w:rPr>
        <w:t xml:space="preserve"> </w:t>
      </w:r>
      <w:r w:rsidRPr="00047C29">
        <w:rPr>
          <w:sz w:val="28"/>
          <w:szCs w:val="28"/>
        </w:rPr>
        <w:t xml:space="preserve">(назва двох магазинів, що обслуговують заможних і незаможних споживачів). В автомобільній промисловості деякі підрозділи компанії </w:t>
      </w:r>
      <w:proofErr w:type="spellStart"/>
      <w:r w:rsidRPr="005D5B14">
        <w:rPr>
          <w:sz w:val="28"/>
          <w:szCs w:val="28"/>
        </w:rPr>
        <w:t>General</w:t>
      </w:r>
      <w:proofErr w:type="spellEnd"/>
      <w:r w:rsidRPr="005D5B14">
        <w:rPr>
          <w:sz w:val="28"/>
          <w:szCs w:val="28"/>
        </w:rPr>
        <w:t xml:space="preserve"> </w:t>
      </w:r>
      <w:proofErr w:type="spellStart"/>
      <w:r w:rsidRPr="005D5B14">
        <w:rPr>
          <w:sz w:val="28"/>
          <w:szCs w:val="28"/>
        </w:rPr>
        <w:t>Motors</w:t>
      </w:r>
      <w:proofErr w:type="spellEnd"/>
      <w:r w:rsidRPr="00047C29">
        <w:rPr>
          <w:sz w:val="28"/>
          <w:szCs w:val="28"/>
        </w:rPr>
        <w:t xml:space="preserve"> продали рекордну кількість нового автомобіля з класу «позашляховик», покликаного задовольнити потреби тих покупців, які згідні платити більше за особливі якості товару. У той самий час відділення </w:t>
      </w:r>
      <w:r w:rsidRPr="005D5B14">
        <w:rPr>
          <w:sz w:val="28"/>
          <w:szCs w:val="28"/>
        </w:rPr>
        <w:t xml:space="preserve">GM </w:t>
      </w:r>
      <w:proofErr w:type="spellStart"/>
      <w:r w:rsidRPr="005D5B14">
        <w:rPr>
          <w:sz w:val="28"/>
          <w:szCs w:val="28"/>
        </w:rPr>
        <w:t>Saturn</w:t>
      </w:r>
      <w:proofErr w:type="spellEnd"/>
      <w:r w:rsidRPr="00047C29">
        <w:rPr>
          <w:sz w:val="28"/>
          <w:szCs w:val="28"/>
        </w:rPr>
        <w:t xml:space="preserve"> пропонує рекордну кількість б/к автомобілів споживачам без особливих запитів, які надають перевагу низькій ціні. Кампанія </w:t>
      </w:r>
      <w:proofErr w:type="spellStart"/>
      <w:r w:rsidRPr="005D5B14">
        <w:rPr>
          <w:sz w:val="28"/>
          <w:szCs w:val="28"/>
        </w:rPr>
        <w:t>Gap’s</w:t>
      </w:r>
      <w:proofErr w:type="spellEnd"/>
      <w:r w:rsidRPr="005D5B14">
        <w:rPr>
          <w:sz w:val="28"/>
          <w:szCs w:val="28"/>
        </w:rPr>
        <w:t xml:space="preserve"> </w:t>
      </w:r>
      <w:r w:rsidRPr="00047C29">
        <w:rPr>
          <w:sz w:val="28"/>
          <w:szCs w:val="28"/>
        </w:rPr>
        <w:t xml:space="preserve">в своїх магазинах </w:t>
      </w:r>
      <w:proofErr w:type="spellStart"/>
      <w:r w:rsidRPr="005D5B14">
        <w:rPr>
          <w:sz w:val="28"/>
          <w:szCs w:val="28"/>
        </w:rPr>
        <w:t>Banana</w:t>
      </w:r>
      <w:proofErr w:type="spellEnd"/>
      <w:r w:rsidRPr="005D5B14">
        <w:rPr>
          <w:sz w:val="28"/>
          <w:szCs w:val="28"/>
        </w:rPr>
        <w:t xml:space="preserve"> </w:t>
      </w:r>
      <w:proofErr w:type="spellStart"/>
      <w:r w:rsidRPr="005D5B14">
        <w:rPr>
          <w:sz w:val="28"/>
          <w:szCs w:val="28"/>
        </w:rPr>
        <w:t>Republic</w:t>
      </w:r>
      <w:proofErr w:type="spellEnd"/>
      <w:r w:rsidRPr="005D5B14">
        <w:rPr>
          <w:sz w:val="28"/>
          <w:szCs w:val="28"/>
        </w:rPr>
        <w:t xml:space="preserve"> </w:t>
      </w:r>
      <w:r w:rsidRPr="00047C29">
        <w:rPr>
          <w:sz w:val="28"/>
          <w:szCs w:val="28"/>
        </w:rPr>
        <w:t xml:space="preserve">пропонує «привілейованим покупцям» джинси за ціною 50 </w:t>
      </w:r>
      <w:proofErr w:type="spellStart"/>
      <w:r w:rsidRPr="00047C29">
        <w:rPr>
          <w:sz w:val="28"/>
          <w:szCs w:val="28"/>
        </w:rPr>
        <w:t>дол</w:t>
      </w:r>
      <w:proofErr w:type="spellEnd"/>
      <w:r w:rsidRPr="00047C29">
        <w:rPr>
          <w:sz w:val="28"/>
          <w:szCs w:val="28"/>
        </w:rPr>
        <w:t xml:space="preserve">. І вище, в той час як в магазинах </w:t>
      </w:r>
      <w:proofErr w:type="spellStart"/>
      <w:r w:rsidRPr="005D5B14">
        <w:rPr>
          <w:sz w:val="28"/>
          <w:szCs w:val="28"/>
        </w:rPr>
        <w:t>Old</w:t>
      </w:r>
      <w:proofErr w:type="spellEnd"/>
      <w:r w:rsidRPr="005D5B14">
        <w:rPr>
          <w:sz w:val="28"/>
          <w:szCs w:val="28"/>
        </w:rPr>
        <w:t xml:space="preserve"> </w:t>
      </w:r>
      <w:proofErr w:type="spellStart"/>
      <w:r w:rsidRPr="005D5B14">
        <w:rPr>
          <w:sz w:val="28"/>
          <w:szCs w:val="28"/>
        </w:rPr>
        <w:t>Navy</w:t>
      </w:r>
      <w:proofErr w:type="spellEnd"/>
      <w:r w:rsidRPr="005D5B14">
        <w:rPr>
          <w:sz w:val="28"/>
          <w:szCs w:val="28"/>
        </w:rPr>
        <w:t xml:space="preserve"> </w:t>
      </w:r>
      <w:r w:rsidRPr="00047C29">
        <w:rPr>
          <w:sz w:val="28"/>
          <w:szCs w:val="28"/>
        </w:rPr>
        <w:t xml:space="preserve">тієї ж компанії ці джинси продаються за ціною 20 </w:t>
      </w:r>
      <w:proofErr w:type="spellStart"/>
      <w:r w:rsidRPr="00047C29">
        <w:rPr>
          <w:sz w:val="28"/>
          <w:szCs w:val="28"/>
        </w:rPr>
        <w:t>дол</w:t>
      </w:r>
      <w:proofErr w:type="spellEnd"/>
      <w:r w:rsidRPr="00047C29">
        <w:rPr>
          <w:sz w:val="28"/>
          <w:szCs w:val="28"/>
        </w:rPr>
        <w:t xml:space="preserve">. і нижче. Застосування такого «подвійного» стандарту продаж </w:t>
      </w:r>
      <w:r w:rsidRPr="00047C29">
        <w:rPr>
          <w:sz w:val="28"/>
          <w:szCs w:val="28"/>
        </w:rPr>
        <w:lastRenderedPageBreak/>
        <w:t xml:space="preserve">призвело до збільшення кількості магазинів, які торгують як новим одягом, так і одягом, який був у використанні. На цьому ж стандарті </w:t>
      </w:r>
      <w:proofErr w:type="spellStart"/>
      <w:r w:rsidRPr="00047C29">
        <w:rPr>
          <w:sz w:val="28"/>
          <w:szCs w:val="28"/>
        </w:rPr>
        <w:t>основано</w:t>
      </w:r>
      <w:proofErr w:type="spellEnd"/>
      <w:r w:rsidRPr="00047C29">
        <w:rPr>
          <w:sz w:val="28"/>
          <w:szCs w:val="28"/>
        </w:rPr>
        <w:t xml:space="preserve"> розмежування використання громадських телефонних ліній і мобільних телефонів для «привілейованих» клієнтів. Характерною особливістю останніх років маркетологи вважають підвищення рівня добробуту 5% самих заможних американців, в той час як середній рівень доходів населення в цілому не змінився, тобто багаті стали ще багатше, а бідні ще бідніше.</w:t>
      </w:r>
    </w:p>
    <w:p w:rsidR="00047C29" w:rsidRPr="005D5B14" w:rsidRDefault="00047C29" w:rsidP="005D5B14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5D5B14">
        <w:rPr>
          <w:sz w:val="28"/>
          <w:szCs w:val="28"/>
        </w:rPr>
        <w:t>А тепер дайте відповідь:</w:t>
      </w:r>
    </w:p>
    <w:p w:rsidR="00047C29" w:rsidRPr="00047C29" w:rsidRDefault="00047C29" w:rsidP="005D5B14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>Спробуйте знайти ще які-небудь приклади використання подвійного стандарту в маркетингу.</w:t>
      </w:r>
    </w:p>
    <w:p w:rsidR="00047C29" w:rsidRPr="00047C29" w:rsidRDefault="00047C29" w:rsidP="005D5B14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>Який вплив здійснює така практика на розробку стратегії маркетингу?</w:t>
      </w:r>
    </w:p>
    <w:p w:rsidR="00047C29" w:rsidRPr="00047C29" w:rsidRDefault="00047C29" w:rsidP="005D5B14">
      <w:pPr>
        <w:pStyle w:val="BodyTextIndent2"/>
        <w:spacing w:line="360" w:lineRule="auto"/>
        <w:ind w:firstLine="720"/>
        <w:rPr>
          <w:sz w:val="28"/>
          <w:szCs w:val="28"/>
        </w:rPr>
      </w:pPr>
      <w:r w:rsidRPr="00047C29">
        <w:rPr>
          <w:sz w:val="28"/>
          <w:szCs w:val="28"/>
        </w:rPr>
        <w:t xml:space="preserve">Які з факторів: географічні, демографічні, </w:t>
      </w:r>
      <w:proofErr w:type="spellStart"/>
      <w:r w:rsidRPr="00047C29">
        <w:rPr>
          <w:sz w:val="28"/>
          <w:szCs w:val="28"/>
        </w:rPr>
        <w:t>психографічні</w:t>
      </w:r>
      <w:proofErr w:type="spellEnd"/>
      <w:r w:rsidRPr="00047C29">
        <w:rPr>
          <w:sz w:val="28"/>
          <w:szCs w:val="28"/>
        </w:rPr>
        <w:t xml:space="preserve"> або поведінкові – мають найбільше значення для сегментування ринку при застосуванні подвійного стандарту?</w:t>
      </w:r>
    </w:p>
    <w:p w:rsidR="00106C23" w:rsidRPr="005D5B14" w:rsidRDefault="00106C23" w:rsidP="005D5B14">
      <w:pPr>
        <w:pStyle w:val="BodyTextIndent2"/>
        <w:spacing w:line="360" w:lineRule="auto"/>
        <w:ind w:firstLine="720"/>
        <w:rPr>
          <w:sz w:val="28"/>
          <w:szCs w:val="28"/>
        </w:rPr>
      </w:pPr>
    </w:p>
    <w:p w:rsidR="00106C23" w:rsidRPr="005D5B14" w:rsidRDefault="00106C23" w:rsidP="005D5B14">
      <w:pPr>
        <w:pStyle w:val="BodyTextIndent2"/>
        <w:spacing w:line="360" w:lineRule="auto"/>
        <w:ind w:firstLine="720"/>
        <w:rPr>
          <w:sz w:val="28"/>
          <w:szCs w:val="28"/>
        </w:rPr>
      </w:pPr>
    </w:p>
    <w:p w:rsidR="00106C23" w:rsidRPr="005E48A8" w:rsidRDefault="00106C23" w:rsidP="005E48A8">
      <w:pPr>
        <w:tabs>
          <w:tab w:val="left" w:pos="1379"/>
        </w:tabs>
        <w:ind w:left="1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48A8">
        <w:rPr>
          <w:rFonts w:ascii="Times New Roman" w:hAnsi="Times New Roman" w:cs="Times New Roman"/>
          <w:b/>
          <w:i/>
          <w:iCs/>
          <w:sz w:val="28"/>
          <w:szCs w:val="28"/>
        </w:rPr>
        <w:t>Тестові завдання</w:t>
      </w:r>
    </w:p>
    <w:p w:rsidR="00106C23" w:rsidRPr="00047C29" w:rsidRDefault="00106C23" w:rsidP="00106C23">
      <w:pPr>
        <w:tabs>
          <w:tab w:val="left" w:pos="1379"/>
        </w:tabs>
        <w:ind w:left="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1. Принцип сегментації ринку, коли до уваги приймається щільність населення, належить до: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поведінкового;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географічного;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демографічного.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2. Принцип сегментації ринку, який враховує статус постійного клієнта,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демографічним;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психографічним;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поведінковим. </w:t>
      </w:r>
      <w:r w:rsidRPr="00047C29">
        <w:rPr>
          <w:rFonts w:ascii="Times New Roman" w:hAnsi="Times New Roman" w:cs="Times New Roman"/>
          <w:sz w:val="28"/>
          <w:szCs w:val="28"/>
        </w:rPr>
        <w:cr/>
      </w:r>
      <w:r w:rsidRPr="00047C29">
        <w:rPr>
          <w:rFonts w:ascii="Times New Roman" w:hAnsi="Times New Roman" w:cs="Times New Roman"/>
          <w:b/>
          <w:sz w:val="28"/>
          <w:szCs w:val="28"/>
        </w:rPr>
        <w:t xml:space="preserve">3. Принцип сегментації ринку, який враховує рівень освіти клієнта,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демографічним;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психографічним;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поведінковим.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Принцип сегментації ринку, який враховує тип особистості клієнта,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демографічним;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психографічним;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поведінковим. </w:t>
      </w:r>
    </w:p>
    <w:p w:rsidR="00106C23" w:rsidRPr="00047C29" w:rsidRDefault="00106C23" w:rsidP="00106C23">
      <w:pPr>
        <w:tabs>
          <w:tab w:val="left" w:pos="1379"/>
        </w:tabs>
        <w:ind w:left="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5. Процес розбиття ринку на чіткі групи споживачів на основі різниці в потребах, характеристиках чи поведінці, для кожної з яких потрібен окремий комплекс маркетингу,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сегментування ринку;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ринкова ніша;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позиціонування товару на ринку.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6. Сегмент ринку, яким нехтують інші підприємства,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ринкове вікно;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ринкова ніша;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цільовий ринок. </w:t>
      </w:r>
    </w:p>
    <w:p w:rsidR="00106C23" w:rsidRPr="00047C29" w:rsidRDefault="00106C23" w:rsidP="00106C23">
      <w:pPr>
        <w:tabs>
          <w:tab w:val="left" w:pos="1379"/>
        </w:tabs>
        <w:ind w:left="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>7. Один або декілька сегментів, або увесь ринок у цілому, які відібрані фірмою для маркетингового дослідження, розробки та подальшої маркетингової діяльності з метою досягнення поставлених цілей, називається: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ринкове вікно;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ринкова ніша;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цільовий ринок.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8. Сегмент ринку, для якого найбільш оптимальним є товар даної фірми,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ринкове вікно;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ринкова ніша;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цільовий ринок.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9. Забезпечення товару бажаного місця на ринку і в свідомості цільових споживачів, яке чітко відрізняється від інших товарів,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сегментування ринку;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ринкова ніша;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позиціонування товару на ринку. </w:t>
      </w:r>
    </w:p>
    <w:p w:rsidR="00106C23" w:rsidRPr="00047C29" w:rsidRDefault="00106C23" w:rsidP="00106C23">
      <w:pPr>
        <w:tabs>
          <w:tab w:val="left" w:pos="1379"/>
        </w:tabs>
        <w:ind w:left="1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C29">
        <w:rPr>
          <w:rFonts w:ascii="Times New Roman" w:hAnsi="Times New Roman" w:cs="Times New Roman"/>
          <w:b/>
          <w:sz w:val="28"/>
          <w:szCs w:val="28"/>
        </w:rPr>
        <w:t xml:space="preserve">10. Особливим чином відокремлена частина ринку, група споживачів або підприємств, які мають певні загальні ознаки і однаково реагують на один і той же набір збудних стимулів маркетингу, називається: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а) панель;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б) сегмент ринку; </w:t>
      </w:r>
    </w:p>
    <w:p w:rsidR="00106C23" w:rsidRPr="00047C29" w:rsidRDefault="00106C23" w:rsidP="00106C23">
      <w:pPr>
        <w:tabs>
          <w:tab w:val="left" w:pos="1379"/>
        </w:tabs>
        <w:ind w:left="108"/>
        <w:rPr>
          <w:rFonts w:ascii="Times New Roman" w:hAnsi="Times New Roman" w:cs="Times New Roman"/>
          <w:sz w:val="28"/>
          <w:szCs w:val="28"/>
        </w:rPr>
      </w:pPr>
      <w:r w:rsidRPr="00047C29">
        <w:rPr>
          <w:rFonts w:ascii="Times New Roman" w:hAnsi="Times New Roman" w:cs="Times New Roman"/>
          <w:sz w:val="28"/>
          <w:szCs w:val="28"/>
        </w:rPr>
        <w:t xml:space="preserve">в) цільовий ринок. </w:t>
      </w:r>
      <w:r w:rsidRPr="00047C29">
        <w:rPr>
          <w:rFonts w:ascii="Times New Roman" w:hAnsi="Times New Roman" w:cs="Times New Roman"/>
          <w:sz w:val="28"/>
          <w:szCs w:val="28"/>
        </w:rPr>
        <w:cr/>
      </w:r>
    </w:p>
    <w:p w:rsidR="00106C23" w:rsidRPr="00047C29" w:rsidRDefault="00106C2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106C23" w:rsidRPr="00047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C026D"/>
    <w:multiLevelType w:val="hybridMultilevel"/>
    <w:tmpl w:val="69AEAC68"/>
    <w:lvl w:ilvl="0" w:tplc="160884B2">
      <w:start w:val="1"/>
      <w:numFmt w:val="decimal"/>
      <w:lvlText w:val="%1."/>
      <w:lvlJc w:val="left"/>
      <w:pPr>
        <w:tabs>
          <w:tab w:val="num" w:pos="2479"/>
        </w:tabs>
        <w:ind w:left="2479" w:hanging="105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9150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23"/>
    <w:rsid w:val="00047C29"/>
    <w:rsid w:val="00106C23"/>
    <w:rsid w:val="004746B9"/>
    <w:rsid w:val="005D5B14"/>
    <w:rsid w:val="005E48A8"/>
    <w:rsid w:val="00877230"/>
    <w:rsid w:val="00B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BC09BB"/>
  <w15:chartTrackingRefBased/>
  <w15:docId w15:val="{ACCE4435-F464-034F-A490-454E5DFF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Indent2">
    <w:name w:val="Body Text Indent 2"/>
    <w:basedOn w:val="Normal"/>
    <w:link w:val="BodyTextIndent2Char"/>
    <w:rsid w:val="00106C23"/>
    <w:pPr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rsid w:val="00106C23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TableGrid">
    <w:name w:val="Table Grid"/>
    <w:basedOn w:val="TableNormal"/>
    <w:uiPriority w:val="59"/>
    <w:rsid w:val="00106C23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2</cp:revision>
  <dcterms:created xsi:type="dcterms:W3CDTF">2024-03-19T18:28:00Z</dcterms:created>
  <dcterms:modified xsi:type="dcterms:W3CDTF">2024-03-19T19:28:00Z</dcterms:modified>
</cp:coreProperties>
</file>