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D7" w:rsidRPr="00F54F25" w:rsidRDefault="00687AD7" w:rsidP="00687AD7">
      <w:pPr>
        <w:pStyle w:val="Default"/>
        <w:jc w:val="center"/>
        <w:rPr>
          <w:b/>
          <w:bCs/>
          <w:sz w:val="28"/>
          <w:lang w:val="uk-UA"/>
        </w:rPr>
      </w:pPr>
      <w:r>
        <w:rPr>
          <w:b/>
          <w:bCs/>
          <w:sz w:val="28"/>
          <w:lang w:val="uk-UA"/>
        </w:rPr>
        <w:t>Лекція 5</w:t>
      </w:r>
      <w:r w:rsidRPr="00F54F25">
        <w:rPr>
          <w:b/>
          <w:bCs/>
          <w:sz w:val="28"/>
          <w:lang w:val="uk-UA"/>
        </w:rPr>
        <w:t xml:space="preserve">. </w:t>
      </w:r>
    </w:p>
    <w:p w:rsidR="00687AD7" w:rsidRDefault="00687AD7" w:rsidP="00687AD7">
      <w:pPr>
        <w:shd w:val="clear" w:color="auto" w:fill="FFFFFF"/>
        <w:spacing w:after="0" w:line="240" w:lineRule="auto"/>
        <w:jc w:val="center"/>
        <w:rPr>
          <w:rFonts w:ascii="Times New Roman" w:eastAsia="Times New Roman" w:hAnsi="Times New Roman" w:cs="Times New Roman"/>
          <w:b/>
          <w:color w:val="000000"/>
          <w:sz w:val="28"/>
          <w:szCs w:val="24"/>
          <w:lang w:val="uk-UA" w:eastAsia="uk-UA"/>
          <w14:ligatures w14:val="standardContextual"/>
        </w:rPr>
      </w:pPr>
      <w:r w:rsidRPr="00687AD7">
        <w:rPr>
          <w:rFonts w:ascii="Times New Roman" w:eastAsia="Times New Roman" w:hAnsi="Times New Roman" w:cs="Times New Roman"/>
          <w:b/>
          <w:color w:val="000000"/>
          <w:sz w:val="28"/>
          <w:szCs w:val="24"/>
          <w:lang w:val="uk-UA" w:eastAsia="uk-UA"/>
          <w14:ligatures w14:val="standardContextual"/>
        </w:rPr>
        <w:t>Природа феноменів «небезпека» та «безпека»</w:t>
      </w:r>
    </w:p>
    <w:p w:rsidR="00687AD7" w:rsidRPr="00687AD7" w:rsidRDefault="00687AD7" w:rsidP="00687AD7">
      <w:pPr>
        <w:shd w:val="clear" w:color="auto" w:fill="FFFFFF"/>
        <w:spacing w:after="0" w:line="240" w:lineRule="auto"/>
        <w:jc w:val="center"/>
        <w:rPr>
          <w:rFonts w:ascii="Times New Roman" w:eastAsia="Times New Roman" w:hAnsi="Times New Roman" w:cs="Times New Roman"/>
          <w:b/>
          <w:color w:val="000000"/>
          <w:sz w:val="28"/>
          <w:szCs w:val="24"/>
          <w:lang w:val="uk-UA" w:eastAsia="uk-UA"/>
          <w14:ligatures w14:val="standardContextual"/>
        </w:rPr>
      </w:pPr>
    </w:p>
    <w:p w:rsidR="00687AD7" w:rsidRPr="00687AD7" w:rsidRDefault="00687AD7" w:rsidP="00687AD7">
      <w:pPr>
        <w:shd w:val="clear" w:color="auto" w:fill="FFFFFF"/>
        <w:spacing w:after="0" w:line="240" w:lineRule="auto"/>
        <w:jc w:val="both"/>
        <w:rPr>
          <w:rFonts w:ascii="Times New Roman" w:eastAsia="Times New Roman" w:hAnsi="Times New Roman" w:cs="Times New Roman"/>
          <w:color w:val="000000"/>
          <w:sz w:val="28"/>
          <w:szCs w:val="24"/>
          <w:lang w:val="uk-UA" w:eastAsia="uk-UA"/>
          <w14:ligatures w14:val="standardContextual"/>
        </w:rPr>
      </w:pPr>
      <w:r w:rsidRPr="00687AD7">
        <w:rPr>
          <w:rFonts w:ascii="Times New Roman" w:eastAsia="Times New Roman" w:hAnsi="Times New Roman" w:cs="Times New Roman"/>
          <w:color w:val="000000"/>
          <w:sz w:val="28"/>
          <w:szCs w:val="24"/>
          <w:lang w:val="uk-UA" w:eastAsia="uk-UA"/>
          <w14:ligatures w14:val="standardContextual"/>
        </w:rPr>
        <w:t>1. Поняття «безпека» і «небезпека».</w:t>
      </w:r>
    </w:p>
    <w:p w:rsidR="00687AD7" w:rsidRPr="00687AD7" w:rsidRDefault="00687AD7" w:rsidP="00687AD7">
      <w:pPr>
        <w:shd w:val="clear" w:color="auto" w:fill="FFFFFF"/>
        <w:spacing w:after="0" w:line="240" w:lineRule="auto"/>
        <w:jc w:val="both"/>
        <w:rPr>
          <w:rFonts w:ascii="Times New Roman" w:eastAsia="Times New Roman" w:hAnsi="Times New Roman" w:cs="Times New Roman"/>
          <w:color w:val="000000"/>
          <w:sz w:val="28"/>
          <w:szCs w:val="24"/>
          <w:lang w:val="uk-UA" w:eastAsia="uk-UA"/>
          <w14:ligatures w14:val="standardContextual"/>
        </w:rPr>
      </w:pPr>
      <w:r w:rsidRPr="00687AD7">
        <w:rPr>
          <w:rFonts w:ascii="Times New Roman" w:eastAsia="Times New Roman" w:hAnsi="Times New Roman" w:cs="Times New Roman"/>
          <w:color w:val="000000"/>
          <w:sz w:val="28"/>
          <w:szCs w:val="24"/>
          <w:lang w:val="uk-UA" w:eastAsia="uk-UA"/>
          <w14:ligatures w14:val="standardContextual"/>
        </w:rPr>
        <w:t>2. Безпека особи, суспільства, держави.</w:t>
      </w:r>
    </w:p>
    <w:p w:rsidR="00687AD7" w:rsidRPr="00687AD7" w:rsidRDefault="00687AD7" w:rsidP="00687AD7">
      <w:pPr>
        <w:shd w:val="clear" w:color="auto" w:fill="FFFFFF"/>
        <w:spacing w:after="0" w:line="240" w:lineRule="auto"/>
        <w:jc w:val="both"/>
        <w:rPr>
          <w:rFonts w:ascii="Times New Roman" w:eastAsia="Times New Roman" w:hAnsi="Times New Roman" w:cs="Times New Roman"/>
          <w:color w:val="000000"/>
          <w:sz w:val="28"/>
          <w:szCs w:val="24"/>
          <w:lang w:val="uk-UA" w:eastAsia="uk-UA"/>
          <w14:ligatures w14:val="standardContextual"/>
        </w:rPr>
      </w:pPr>
      <w:r>
        <w:rPr>
          <w:rFonts w:ascii="Times New Roman" w:eastAsia="Times New Roman" w:hAnsi="Times New Roman" w:cs="Times New Roman"/>
          <w:color w:val="000000"/>
          <w:sz w:val="28"/>
          <w:szCs w:val="24"/>
          <w:lang w:val="uk-UA" w:eastAsia="uk-UA"/>
          <w14:ligatures w14:val="standardContextual"/>
        </w:rPr>
        <w:t>3. Предмет національної безпеки.</w:t>
      </w:r>
      <w:r w:rsidRPr="00687AD7">
        <w:rPr>
          <w:rFonts w:ascii="Times New Roman" w:eastAsia="Times New Roman" w:hAnsi="Times New Roman" w:cs="Times New Roman"/>
          <w:color w:val="000000"/>
          <w:sz w:val="28"/>
          <w:szCs w:val="24"/>
          <w:lang w:val="uk-UA" w:eastAsia="uk-UA"/>
          <w14:ligatures w14:val="standardContextual"/>
        </w:rPr>
        <w:t xml:space="preserve"> </w:t>
      </w:r>
      <w:r w:rsidRPr="00687AD7">
        <w:rPr>
          <w:rFonts w:ascii="Times New Roman" w:eastAsia="Times New Roman" w:hAnsi="Times New Roman" w:cs="Times New Roman"/>
          <w:color w:val="000000"/>
          <w:sz w:val="28"/>
          <w:szCs w:val="24"/>
          <w:lang w:val="uk-UA" w:eastAsia="uk-UA"/>
          <w14:ligatures w14:val="standardContextual"/>
        </w:rPr>
        <w:t>Регіональна без</w:t>
      </w:r>
      <w:bookmarkStart w:id="0" w:name="_GoBack"/>
      <w:bookmarkEnd w:id="0"/>
      <w:r w:rsidRPr="00687AD7">
        <w:rPr>
          <w:rFonts w:ascii="Times New Roman" w:eastAsia="Times New Roman" w:hAnsi="Times New Roman" w:cs="Times New Roman"/>
          <w:color w:val="000000"/>
          <w:sz w:val="28"/>
          <w:szCs w:val="24"/>
          <w:lang w:val="uk-UA" w:eastAsia="uk-UA"/>
          <w14:ligatures w14:val="standardContextual"/>
        </w:rPr>
        <w:t>пека.</w:t>
      </w:r>
    </w:p>
    <w:p w:rsidR="00687AD7" w:rsidRPr="00687AD7" w:rsidRDefault="00687AD7" w:rsidP="00687AD7">
      <w:pPr>
        <w:shd w:val="clear" w:color="auto" w:fill="FFFFFF"/>
        <w:spacing w:after="0" w:line="240" w:lineRule="auto"/>
        <w:jc w:val="both"/>
        <w:rPr>
          <w:rFonts w:ascii="Times New Roman" w:eastAsia="Times New Roman" w:hAnsi="Times New Roman" w:cs="Times New Roman"/>
          <w:color w:val="000000"/>
          <w:sz w:val="28"/>
          <w:szCs w:val="24"/>
          <w:lang w:val="uk-UA" w:eastAsia="uk-UA"/>
          <w14:ligatures w14:val="standardContextual"/>
        </w:rPr>
      </w:pPr>
      <w:r w:rsidRPr="00687AD7">
        <w:rPr>
          <w:rFonts w:ascii="Times New Roman" w:eastAsia="Times New Roman" w:hAnsi="Times New Roman" w:cs="Times New Roman"/>
          <w:color w:val="000000"/>
          <w:sz w:val="28"/>
          <w:szCs w:val="24"/>
          <w:lang w:val="uk-UA" w:eastAsia="uk-UA"/>
          <w14:ligatures w14:val="standardContextual"/>
        </w:rPr>
        <w:t xml:space="preserve">4. </w:t>
      </w:r>
      <w:r w:rsidR="0007108B" w:rsidRPr="0007108B">
        <w:rPr>
          <w:rFonts w:ascii="Times New Roman" w:eastAsia="Times New Roman" w:hAnsi="Times New Roman" w:cs="Times New Roman"/>
          <w:color w:val="000000"/>
          <w:sz w:val="28"/>
          <w:szCs w:val="24"/>
          <w:lang w:val="uk-UA" w:eastAsia="uk-UA"/>
          <w14:ligatures w14:val="standardContextual"/>
        </w:rPr>
        <w:t>Класифікація національних інтересів.</w:t>
      </w:r>
    </w:p>
    <w:p w:rsidR="00687AD7" w:rsidRDefault="00687AD7" w:rsidP="00687AD7">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p>
    <w:p w:rsidR="00687AD7" w:rsidRPr="00F54F25" w:rsidRDefault="00687AD7" w:rsidP="00687AD7">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sidRPr="00F54F25">
        <w:rPr>
          <w:rFonts w:ascii="Times New Roman" w:eastAsia="Times New Roman" w:hAnsi="Times New Roman" w:cs="Times New Roman"/>
          <w:b/>
          <w:sz w:val="24"/>
          <w:szCs w:val="24"/>
          <w:lang w:val="uk-UA" w:eastAsia="ru-RU"/>
          <w14:ligatures w14:val="standardContextual"/>
        </w:rPr>
        <w:t>Література</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 xml:space="preserve">Конституція України. URL: </w:t>
      </w:r>
    </w:p>
    <w:p w:rsidR="00687AD7" w:rsidRPr="00F54F25" w:rsidRDefault="00687AD7" w:rsidP="00687AD7">
      <w:pPr>
        <w:spacing w:after="0" w:line="240" w:lineRule="auto"/>
        <w:ind w:left="720"/>
        <w:contextualSpacing/>
        <w:jc w:val="both"/>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https://zakon.rada.gov.ua/laws/show/254%D0%BA/96%D0%B2%D1%80</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http://zakon.rada.gov.ua/laws/show/2469-19. </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 xml:space="preserve">Ананьїн, В. О. Національна безпека держави в сучасних умовах: монографія / В.О. Ананьїн, О. В. Ананьїн, В. В. </w:t>
      </w:r>
      <w:proofErr w:type="spellStart"/>
      <w:r w:rsidRPr="00F54F25">
        <w:rPr>
          <w:rFonts w:ascii="Times New Roman" w:hAnsi="Times New Roman" w:cs="Times New Roman"/>
          <w:sz w:val="24"/>
          <w:szCs w:val="24"/>
          <w:lang w:val="uk-UA"/>
          <w14:ligatures w14:val="standardContextual"/>
        </w:rPr>
        <w:t>Горлинський</w:t>
      </w:r>
      <w:proofErr w:type="spellEnd"/>
      <w:r w:rsidRPr="00F54F25">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sidRPr="00F54F25">
        <w:rPr>
          <w:rFonts w:ascii="Times New Roman" w:hAnsi="Times New Roman" w:cs="Times New Roman"/>
          <w:sz w:val="24"/>
          <w:szCs w:val="24"/>
          <w:lang w:val="uk-UA"/>
          <w14:ligatures w14:val="standardContextual"/>
        </w:rPr>
        <w:t>Вибр</w:t>
      </w:r>
      <w:proofErr w:type="spellEnd"/>
      <w:r w:rsidRPr="00F54F25">
        <w:rPr>
          <w:rFonts w:ascii="Times New Roman" w:hAnsi="Times New Roman" w:cs="Times New Roman"/>
          <w:sz w:val="24"/>
          <w:szCs w:val="24"/>
          <w:lang w:val="uk-UA"/>
          <w14:ligatures w14:val="standardContextual"/>
        </w:rPr>
        <w:t xml:space="preserve">. наук. праці / О. С. Власюк. – К.: </w:t>
      </w:r>
      <w:proofErr w:type="spellStart"/>
      <w:r w:rsidRPr="00F54F25">
        <w:rPr>
          <w:rFonts w:ascii="Times New Roman" w:hAnsi="Times New Roman" w:cs="Times New Roman"/>
          <w:sz w:val="24"/>
          <w:szCs w:val="24"/>
          <w:lang w:val="uk-UA"/>
          <w14:ligatures w14:val="standardContextual"/>
        </w:rPr>
        <w:t>НІСД</w:t>
      </w:r>
      <w:proofErr w:type="spellEnd"/>
      <w:r w:rsidRPr="00F54F25">
        <w:rPr>
          <w:rFonts w:ascii="Times New Roman" w:hAnsi="Times New Roman" w:cs="Times New Roman"/>
          <w:sz w:val="24"/>
          <w:szCs w:val="24"/>
          <w:lang w:val="uk-UA"/>
          <w14:ligatures w14:val="standardContextual"/>
        </w:rPr>
        <w:t>, 2016. – 528 с.</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sidRPr="00F54F25">
        <w:rPr>
          <w:rFonts w:ascii="Times New Roman" w:hAnsi="Times New Roman" w:cs="Times New Roman"/>
          <w:sz w:val="24"/>
          <w:szCs w:val="24"/>
          <w:lang w:val="uk-UA"/>
          <w14:ligatures w14:val="standardContextual"/>
        </w:rPr>
        <w:t>Абрамов</w:t>
      </w:r>
      <w:proofErr w:type="spellEnd"/>
      <w:r w:rsidRPr="00F54F25">
        <w:rPr>
          <w:rFonts w:ascii="Times New Roman" w:hAnsi="Times New Roman" w:cs="Times New Roman"/>
          <w:sz w:val="24"/>
          <w:szCs w:val="24"/>
          <w:lang w:val="uk-UA"/>
          <w14:ligatures w14:val="standardContextual"/>
        </w:rPr>
        <w:t xml:space="preserve">, Г. П. Ситник, В. Ф. </w:t>
      </w:r>
      <w:proofErr w:type="spellStart"/>
      <w:r w:rsidRPr="00F54F25">
        <w:rPr>
          <w:rFonts w:ascii="Times New Roman" w:hAnsi="Times New Roman" w:cs="Times New Roman"/>
          <w:sz w:val="24"/>
          <w:szCs w:val="24"/>
          <w:lang w:val="uk-UA"/>
          <w14:ligatures w14:val="standardContextual"/>
        </w:rPr>
        <w:t>Смолянюк</w:t>
      </w:r>
      <w:proofErr w:type="spellEnd"/>
      <w:r w:rsidRPr="00F54F25">
        <w:rPr>
          <w:rFonts w:ascii="Times New Roman" w:hAnsi="Times New Roman" w:cs="Times New Roman"/>
          <w:sz w:val="24"/>
          <w:szCs w:val="24"/>
          <w:lang w:val="uk-UA"/>
          <w14:ligatures w14:val="standardContextual"/>
        </w:rPr>
        <w:t xml:space="preserve"> та ін. / за </w:t>
      </w:r>
      <w:proofErr w:type="spellStart"/>
      <w:r w:rsidRPr="00F54F25">
        <w:rPr>
          <w:rFonts w:ascii="Times New Roman" w:hAnsi="Times New Roman" w:cs="Times New Roman"/>
          <w:sz w:val="24"/>
          <w:szCs w:val="24"/>
          <w:lang w:val="uk-UA"/>
          <w14:ligatures w14:val="standardContextual"/>
        </w:rPr>
        <w:t>заг</w:t>
      </w:r>
      <w:proofErr w:type="spellEnd"/>
      <w:r w:rsidRPr="00F54F25">
        <w:rPr>
          <w:rFonts w:ascii="Times New Roman" w:hAnsi="Times New Roman" w:cs="Times New Roman"/>
          <w:sz w:val="24"/>
          <w:szCs w:val="24"/>
          <w:lang w:val="uk-UA"/>
          <w14:ligatures w14:val="standardContextual"/>
        </w:rPr>
        <w:t>. ред. Г. П. Ситника. – К.: НАДУ, 2016. – 784 с.</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proofErr w:type="spellStart"/>
      <w:r w:rsidRPr="00F54F25">
        <w:rPr>
          <w:rFonts w:ascii="Times New Roman" w:hAnsi="Times New Roman" w:cs="Times New Roman"/>
          <w:sz w:val="24"/>
          <w:szCs w:val="24"/>
          <w:lang w:val="uk-UA"/>
          <w14:ligatures w14:val="standardContextual"/>
        </w:rPr>
        <w:t>Ліпкан</w:t>
      </w:r>
      <w:proofErr w:type="spellEnd"/>
      <w:r w:rsidRPr="00F54F25">
        <w:rPr>
          <w:rFonts w:ascii="Times New Roman" w:hAnsi="Times New Roman" w:cs="Times New Roman"/>
          <w:sz w:val="24"/>
          <w:szCs w:val="24"/>
          <w:lang w:val="uk-UA"/>
          <w14:ligatures w14:val="standardContextual"/>
        </w:rPr>
        <w:t xml:space="preserve"> В. А. Національна безпека України: </w:t>
      </w:r>
      <w:proofErr w:type="spellStart"/>
      <w:r w:rsidRPr="00F54F25">
        <w:rPr>
          <w:rFonts w:ascii="Times New Roman" w:hAnsi="Times New Roman" w:cs="Times New Roman"/>
          <w:sz w:val="24"/>
          <w:szCs w:val="24"/>
          <w:lang w:val="uk-UA"/>
          <w14:ligatures w14:val="standardContextual"/>
        </w:rPr>
        <w:t>навч</w:t>
      </w:r>
      <w:proofErr w:type="spellEnd"/>
      <w:r w:rsidRPr="00F54F25">
        <w:rPr>
          <w:rFonts w:ascii="Times New Roman" w:hAnsi="Times New Roman" w:cs="Times New Roman"/>
          <w:sz w:val="24"/>
          <w:szCs w:val="24"/>
          <w:lang w:val="uk-UA"/>
          <w14:ligatures w14:val="standardContextual"/>
        </w:rPr>
        <w:t xml:space="preserve">. посібник для </w:t>
      </w:r>
      <w:proofErr w:type="spellStart"/>
      <w:r w:rsidRPr="00F54F25">
        <w:rPr>
          <w:rFonts w:ascii="Times New Roman" w:hAnsi="Times New Roman" w:cs="Times New Roman"/>
          <w:sz w:val="24"/>
          <w:szCs w:val="24"/>
          <w:lang w:val="uk-UA"/>
          <w14:ligatures w14:val="standardContextual"/>
        </w:rPr>
        <w:t>студ</w:t>
      </w:r>
      <w:proofErr w:type="spellEnd"/>
      <w:r w:rsidRPr="00F54F25">
        <w:rPr>
          <w:rFonts w:ascii="Times New Roman" w:hAnsi="Times New Roman" w:cs="Times New Roman"/>
          <w:sz w:val="24"/>
          <w:szCs w:val="24"/>
          <w:lang w:val="uk-UA"/>
          <w14:ligatures w14:val="standardContextual"/>
        </w:rPr>
        <w:t xml:space="preserve">. вищих </w:t>
      </w:r>
      <w:proofErr w:type="spellStart"/>
      <w:r w:rsidRPr="00F54F25">
        <w:rPr>
          <w:rFonts w:ascii="Times New Roman" w:hAnsi="Times New Roman" w:cs="Times New Roman"/>
          <w:sz w:val="24"/>
          <w:szCs w:val="24"/>
          <w:lang w:val="uk-UA"/>
          <w14:ligatures w14:val="standardContextual"/>
        </w:rPr>
        <w:t>навч</w:t>
      </w:r>
      <w:proofErr w:type="spellEnd"/>
      <w:r w:rsidRPr="00F54F25">
        <w:rPr>
          <w:rFonts w:ascii="Times New Roman" w:hAnsi="Times New Roman" w:cs="Times New Roman"/>
          <w:sz w:val="24"/>
          <w:szCs w:val="24"/>
          <w:lang w:val="uk-UA"/>
          <w14:ligatures w14:val="standardContextual"/>
        </w:rPr>
        <w:t xml:space="preserve">. </w:t>
      </w:r>
      <w:proofErr w:type="spellStart"/>
      <w:r w:rsidRPr="00F54F25">
        <w:rPr>
          <w:rFonts w:ascii="Times New Roman" w:hAnsi="Times New Roman" w:cs="Times New Roman"/>
          <w:sz w:val="24"/>
          <w:szCs w:val="24"/>
          <w:lang w:val="uk-UA"/>
          <w14:ligatures w14:val="standardContextual"/>
        </w:rPr>
        <w:t>закл</w:t>
      </w:r>
      <w:proofErr w:type="spellEnd"/>
      <w:r w:rsidRPr="00F54F25">
        <w:rPr>
          <w:rFonts w:ascii="Times New Roman" w:hAnsi="Times New Roman" w:cs="Times New Roman"/>
          <w:sz w:val="24"/>
          <w:szCs w:val="24"/>
          <w:lang w:val="uk-UA"/>
          <w14:ligatures w14:val="standardContextual"/>
        </w:rPr>
        <w:t xml:space="preserve">. / В. А. </w:t>
      </w:r>
      <w:proofErr w:type="spellStart"/>
      <w:r w:rsidRPr="00F54F25">
        <w:rPr>
          <w:rFonts w:ascii="Times New Roman" w:hAnsi="Times New Roman" w:cs="Times New Roman"/>
          <w:sz w:val="24"/>
          <w:szCs w:val="24"/>
          <w:lang w:val="uk-UA"/>
          <w14:ligatures w14:val="standardContextual"/>
        </w:rPr>
        <w:t>Ліпкан</w:t>
      </w:r>
      <w:proofErr w:type="spellEnd"/>
      <w:r w:rsidRPr="00F54F25">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687AD7" w:rsidRPr="00F54F25" w:rsidRDefault="00687AD7" w:rsidP="00687AD7">
      <w:pPr>
        <w:numPr>
          <w:ilvl w:val="0"/>
          <w:numId w:val="1"/>
        </w:numPr>
        <w:spacing w:after="0" w:line="240" w:lineRule="auto"/>
        <w:contextualSpacing/>
        <w:rPr>
          <w:rFonts w:ascii="Times New Roman" w:hAnsi="Times New Roman" w:cs="Times New Roman"/>
          <w:sz w:val="24"/>
          <w:szCs w:val="24"/>
          <w:lang w:val="uk-UA"/>
          <w14:ligatures w14:val="standardContextual"/>
        </w:rPr>
      </w:pPr>
      <w:r w:rsidRPr="00F54F25">
        <w:rPr>
          <w:rFonts w:ascii="Times New Roman" w:hAnsi="Times New Roman" w:cs="Times New Roman"/>
          <w:sz w:val="24"/>
          <w:szCs w:val="24"/>
          <w:lang w:val="uk-UA"/>
          <w14:ligatures w14:val="standardContextual"/>
        </w:rPr>
        <w:t>Сміт Ентоні. Нації та націоналізм у глобальну епоху. — К.: Ніка-Центр, 2006. — 320 с.</w:t>
      </w:r>
    </w:p>
    <w:p w:rsidR="00687AD7" w:rsidRPr="00F54F25" w:rsidRDefault="00687AD7" w:rsidP="00687AD7">
      <w:pPr>
        <w:numPr>
          <w:ilvl w:val="0"/>
          <w:numId w:val="1"/>
        </w:numPr>
        <w:spacing w:after="0" w:line="240" w:lineRule="auto"/>
        <w:contextualSpacing/>
        <w:jc w:val="both"/>
        <w:rPr>
          <w:rFonts w:ascii="Times New Roman" w:hAnsi="Times New Roman" w:cs="Times New Roman"/>
          <w:sz w:val="24"/>
          <w:szCs w:val="24"/>
          <w:lang w:val="uk-UA"/>
          <w14:ligatures w14:val="standardContextual"/>
        </w:rPr>
      </w:pPr>
      <w:proofErr w:type="spellStart"/>
      <w:r w:rsidRPr="00F54F25">
        <w:rPr>
          <w:rFonts w:ascii="Times New Roman" w:hAnsi="Times New Roman" w:cs="Times New Roman"/>
          <w:sz w:val="24"/>
          <w:szCs w:val="24"/>
          <w:lang w:val="uk-UA"/>
          <w14:ligatures w14:val="standardContextual"/>
        </w:rPr>
        <w:t>Смолянюк</w:t>
      </w:r>
      <w:proofErr w:type="spellEnd"/>
      <w:r w:rsidRPr="00F54F25">
        <w:rPr>
          <w:rFonts w:ascii="Times New Roman" w:hAnsi="Times New Roman" w:cs="Times New Roman"/>
          <w:sz w:val="24"/>
          <w:szCs w:val="24"/>
          <w:lang w:val="uk-UA"/>
          <w14:ligatures w14:val="standardContextual"/>
        </w:rPr>
        <w:t xml:space="preserve"> В. Ф., </w:t>
      </w:r>
      <w:proofErr w:type="spellStart"/>
      <w:r w:rsidRPr="00F54F25">
        <w:rPr>
          <w:rFonts w:ascii="Times New Roman" w:hAnsi="Times New Roman" w:cs="Times New Roman"/>
          <w:sz w:val="24"/>
          <w:szCs w:val="24"/>
          <w:lang w:val="uk-UA"/>
          <w14:ligatures w14:val="standardContextual"/>
        </w:rPr>
        <w:t>Деменко</w:t>
      </w:r>
      <w:proofErr w:type="spellEnd"/>
      <w:r w:rsidRPr="00F54F25">
        <w:rPr>
          <w:rFonts w:ascii="Times New Roman" w:hAnsi="Times New Roman" w:cs="Times New Roman"/>
          <w:sz w:val="24"/>
          <w:szCs w:val="24"/>
          <w:lang w:val="uk-UA"/>
          <w14:ligatures w14:val="standardContextual"/>
        </w:rPr>
        <w:t xml:space="preserve"> О. Ф., </w:t>
      </w:r>
      <w:proofErr w:type="spellStart"/>
      <w:r w:rsidRPr="00F54F25">
        <w:rPr>
          <w:rFonts w:ascii="Times New Roman" w:hAnsi="Times New Roman" w:cs="Times New Roman"/>
          <w:sz w:val="24"/>
          <w:szCs w:val="24"/>
          <w:lang w:val="uk-UA"/>
          <w14:ligatures w14:val="standardContextual"/>
        </w:rPr>
        <w:t>Прибутько</w:t>
      </w:r>
      <w:proofErr w:type="spellEnd"/>
      <w:r w:rsidRPr="00F54F25">
        <w:rPr>
          <w:rFonts w:ascii="Times New Roman" w:hAnsi="Times New Roman" w:cs="Times New Roman"/>
          <w:sz w:val="24"/>
          <w:szCs w:val="24"/>
          <w:lang w:val="uk-UA"/>
          <w14:ligatures w14:val="standardContextual"/>
        </w:rPr>
        <w:t xml:space="preserve"> П. С. Основи національної безпеки України. Навчальний посібник.- К. Паливода А. В., 2017. –140 с.</w:t>
      </w:r>
    </w:p>
    <w:p w:rsidR="005F4314" w:rsidRDefault="005F4314"/>
    <w:p w:rsidR="00687AD7" w:rsidRDefault="00687AD7" w:rsidP="00687AD7">
      <w:pPr>
        <w:shd w:val="clear" w:color="auto" w:fill="FFFFFF"/>
        <w:spacing w:after="0" w:line="240" w:lineRule="auto"/>
        <w:ind w:firstLine="567"/>
        <w:jc w:val="both"/>
        <w:rPr>
          <w:rFonts w:ascii="Times New Roman" w:hAnsi="Times New Roman" w:cs="Times New Roman"/>
          <w:b/>
          <w:i/>
          <w:sz w:val="24"/>
          <w:szCs w:val="24"/>
          <w:lang w:val="uk-UA"/>
          <w14:ligatures w14:val="standardContextual"/>
        </w:rPr>
      </w:pPr>
      <w:r>
        <w:rPr>
          <w:rFonts w:ascii="Times New Roman" w:hAnsi="Times New Roman" w:cs="Times New Roman"/>
          <w:b/>
          <w:i/>
          <w:sz w:val="24"/>
          <w:szCs w:val="24"/>
          <w:lang w:val="uk-UA"/>
          <w14:ligatures w14:val="standardContextual"/>
        </w:rPr>
        <w:t xml:space="preserve">Методичні рекомендації </w:t>
      </w:r>
    </w:p>
    <w:p w:rsidR="00687AD7" w:rsidRPr="00297DD2" w:rsidRDefault="00687AD7" w:rsidP="00687AD7">
      <w:pPr>
        <w:shd w:val="clear" w:color="auto" w:fill="FFFFFF"/>
        <w:spacing w:after="0" w:line="240" w:lineRule="auto"/>
        <w:ind w:firstLine="567"/>
        <w:jc w:val="both"/>
        <w:rPr>
          <w:rFonts w:ascii="Times New Roman" w:hAnsi="Times New Roman" w:cs="Times New Roman"/>
          <w:b/>
          <w:i/>
          <w:sz w:val="24"/>
          <w:szCs w:val="24"/>
          <w:lang w:val="uk-UA"/>
          <w14:ligatures w14:val="standardContextual"/>
        </w:rPr>
      </w:pPr>
      <w:r w:rsidRPr="00297DD2">
        <w:rPr>
          <w:rFonts w:ascii="Times New Roman" w:hAnsi="Times New Roman" w:cs="Times New Roman"/>
          <w:b/>
          <w:i/>
          <w:sz w:val="24"/>
          <w:szCs w:val="24"/>
          <w:lang w:val="uk-UA"/>
          <w14:ligatures w14:val="standardContextual"/>
        </w:rPr>
        <w:t>1. Поняття «безпека» і «небезпека».</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b/>
          <w:sz w:val="24"/>
          <w:szCs w:val="24"/>
          <w:lang w:val="uk-UA"/>
        </w:rPr>
        <w:t>Небезпека</w:t>
      </w:r>
      <w:r w:rsidRPr="00297DD2">
        <w:rPr>
          <w:rFonts w:ascii="Times New Roman" w:hAnsi="Times New Roman" w:cs="Times New Roman"/>
          <w:sz w:val="24"/>
          <w:szCs w:val="24"/>
          <w:lang w:val="uk-UA"/>
        </w:rPr>
        <w:t xml:space="preserve"> – дія (явище, процес тощо), що заперечує існування живого організму. </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b/>
          <w:sz w:val="24"/>
          <w:szCs w:val="24"/>
          <w:lang w:val="uk-UA"/>
        </w:rPr>
        <w:t xml:space="preserve">Об'єктивно-суб'єктивний характер небезпеки. </w:t>
      </w:r>
      <w:r w:rsidRPr="00297DD2">
        <w:rPr>
          <w:rFonts w:ascii="Times New Roman" w:hAnsi="Times New Roman" w:cs="Times New Roman"/>
          <w:sz w:val="24"/>
          <w:szCs w:val="24"/>
          <w:lang w:val="uk-UA"/>
        </w:rPr>
        <w:t>Будучи суб'єктною формою, небезпека за змістом може мати як суб'єктивний, так і об'єктивний характер, оскільки оформлення можуть отримати і об'єктивні відносини, і суб'єктивні уявлення про них. З огляду на це небезпека за змістом завжди має об'єктивно-суб'єктивний характер. Водночас співвідношення суб'єктивності і об'єктивності може бути досить різними. Це означає, що одна й та сама дія (явище, процес тощо) може отримати з боку суб'єкта різну оцінку, оскільки форму "небезпеки" отримує не всяке заперечення, а лише те, яке ідентифікується й оцінюється суб'єктом як заперечення його існування.</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При цьому небезпечним може бути не тільки якась зовнішня дія, що заперечує існування суб'єкта, а й відсутність дії або умов, </w:t>
      </w:r>
      <w:proofErr w:type="spellStart"/>
      <w:r w:rsidRPr="00297DD2">
        <w:rPr>
          <w:rFonts w:ascii="Times New Roman" w:hAnsi="Times New Roman" w:cs="Times New Roman"/>
          <w:sz w:val="24"/>
          <w:szCs w:val="24"/>
          <w:lang w:val="uk-UA"/>
        </w:rPr>
        <w:t>життєво</w:t>
      </w:r>
      <w:proofErr w:type="spellEnd"/>
      <w:r w:rsidRPr="00297DD2">
        <w:rPr>
          <w:rFonts w:ascii="Times New Roman" w:hAnsi="Times New Roman" w:cs="Times New Roman"/>
          <w:sz w:val="24"/>
          <w:szCs w:val="24"/>
          <w:lang w:val="uk-UA"/>
        </w:rPr>
        <w:t xml:space="preserve"> важливих для цього існування. Наприклад, для живого організму це може бути їжа або житло.</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Варто також зазначити, що небезпека не тотожна виключно негативній оцінці дії (процесу, явища тощо). За природою феномен небезпеки має також і позитивне для збереження життя суб'єкта значення, оскільки в разі належної оцінки чинників, які зумовлюють негативні </w:t>
      </w:r>
      <w:r w:rsidRPr="00297DD2">
        <w:rPr>
          <w:rFonts w:ascii="Times New Roman" w:hAnsi="Times New Roman" w:cs="Times New Roman"/>
          <w:sz w:val="24"/>
          <w:szCs w:val="24"/>
          <w:lang w:val="uk-UA"/>
        </w:rPr>
        <w:lastRenderedPageBreak/>
        <w:t>для його існування наслідки, це дає йому можливості сформувати й адекватне ставлення (дію) щодо того чи іншого чинника (предмета, процесу, явища тощо).</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Крім того, принципово важливим є й те, що людина, на відміну від інших живих організмів, має можливість не тільки оцінювати ті чи інші фактори як небезпеки, а й сприймати їх опосередковано, тобто переносити свою оцінку на інші об'єкти. Наприклад, людина може визначати небезпеку стосовно інших людей, державних інститутів, суспільства загалом. Але і в цьому разі оцінювання т</w:t>
      </w:r>
      <w:r>
        <w:rPr>
          <w:rFonts w:ascii="Times New Roman" w:hAnsi="Times New Roman" w:cs="Times New Roman"/>
          <w:sz w:val="24"/>
          <w:szCs w:val="24"/>
          <w:lang w:val="uk-UA"/>
        </w:rPr>
        <w:t>ого чи іншого фактору</w:t>
      </w:r>
      <w:r w:rsidRPr="00297DD2">
        <w:rPr>
          <w:rFonts w:ascii="Times New Roman" w:hAnsi="Times New Roman" w:cs="Times New Roman"/>
          <w:sz w:val="24"/>
          <w:szCs w:val="24"/>
          <w:lang w:val="uk-UA"/>
        </w:rPr>
        <w:t xml:space="preserve"> небезпеки залишається визначенням (інтерпретацією) саме людини. Тому важливо акцентувати увагу на тому, що один і той самий фактор (дія, явище, процес тощо) зазвичай оцінюється людиною залежно від її ціннісних орієнтацій, політичних чи професійних уподобань тощо як небезпечний чи як безпечний. Наприклад, в умовах збройного конфлікту ті чи інші фактори, які оцінюються в контексті нанесення шкоди (збитків) супротивнику, інтерпретуються його учасниками по-різному.</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По-перше, небезпека є суб'єктною формою оцінки того чи </w:t>
      </w:r>
      <w:r>
        <w:rPr>
          <w:rFonts w:ascii="Times New Roman" w:hAnsi="Times New Roman" w:cs="Times New Roman"/>
          <w:sz w:val="24"/>
          <w:szCs w:val="24"/>
          <w:lang w:val="uk-UA"/>
        </w:rPr>
        <w:t>іншого фактору</w:t>
      </w:r>
      <w:r w:rsidRPr="00297DD2">
        <w:rPr>
          <w:rFonts w:ascii="Times New Roman" w:hAnsi="Times New Roman" w:cs="Times New Roman"/>
          <w:sz w:val="24"/>
          <w:szCs w:val="24"/>
          <w:lang w:val="uk-UA"/>
        </w:rPr>
        <w:t xml:space="preserve"> (дії, явища, процесу тощо), який ідентифікується та оцінюється суб'єктом</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По-друге, одну і ту саму дію (явище, процес тощо) людина може оцінювати по-різному в контексті її інтерпретації як небезпеки, у тому числі й її причини, наслідки, масштаби тощо.</w:t>
      </w: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p>
    <w:p w:rsidR="00687AD7" w:rsidRPr="00297DD2" w:rsidRDefault="00687AD7" w:rsidP="00687AD7">
      <w:pPr>
        <w:autoSpaceDE w:val="0"/>
        <w:autoSpaceDN w:val="0"/>
        <w:adjustRightInd w:val="0"/>
        <w:spacing w:after="0" w:line="240" w:lineRule="auto"/>
        <w:ind w:firstLine="567"/>
        <w:jc w:val="center"/>
        <w:rPr>
          <w:rFonts w:ascii="Times New Roman" w:eastAsia="Cambria,Bold" w:hAnsi="Times New Roman" w:cs="Times New Roman"/>
          <w:b/>
          <w:bCs/>
          <w:i/>
          <w:iCs/>
          <w:sz w:val="24"/>
          <w:szCs w:val="24"/>
          <w:lang w:val="uk-UA"/>
        </w:rPr>
      </w:pPr>
      <w:r w:rsidRPr="00297DD2">
        <w:rPr>
          <w:rFonts w:ascii="Times New Roman" w:eastAsia="Cambria,Bold" w:hAnsi="Times New Roman" w:cs="Times New Roman"/>
          <w:b/>
          <w:bCs/>
          <w:sz w:val="24"/>
          <w:szCs w:val="24"/>
          <w:lang w:val="uk-UA"/>
        </w:rPr>
        <w:t>Форми прояву та види небезпеки</w:t>
      </w:r>
      <w:r w:rsidRPr="00297DD2">
        <w:rPr>
          <w:rFonts w:ascii="Times New Roman" w:eastAsia="Cambria,Bold" w:hAnsi="Times New Roman" w:cs="Times New Roman"/>
          <w:b/>
          <w:bCs/>
          <w:i/>
          <w:iCs/>
          <w:sz w:val="24"/>
          <w:szCs w:val="24"/>
          <w:lang w:val="uk-UA"/>
        </w:rPr>
        <w:t>.</w:t>
      </w:r>
    </w:p>
    <w:p w:rsidR="00687AD7"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b/>
          <w:sz w:val="24"/>
          <w:szCs w:val="24"/>
          <w:lang w:val="uk-UA"/>
        </w:rPr>
        <w:t>Соціальна система</w:t>
      </w:r>
      <w:r>
        <w:rPr>
          <w:rFonts w:ascii="Times New Roman" w:eastAsia="Cambria,Bold" w:hAnsi="Times New Roman" w:cs="Times New Roman"/>
          <w:sz w:val="24"/>
          <w:szCs w:val="24"/>
          <w:lang w:val="uk-UA"/>
        </w:rPr>
        <w:t xml:space="preserve"> – с</w:t>
      </w:r>
      <w:r w:rsidRPr="00297DD2">
        <w:rPr>
          <w:rFonts w:ascii="Times New Roman" w:eastAsia="Cambria,Bold" w:hAnsi="Times New Roman" w:cs="Times New Roman"/>
          <w:sz w:val="24"/>
          <w:szCs w:val="24"/>
          <w:lang w:val="uk-UA"/>
        </w:rPr>
        <w:t>укупність соціальних явищ і процесів, щ</w:t>
      </w:r>
      <w:r>
        <w:rPr>
          <w:rFonts w:ascii="Times New Roman" w:eastAsia="Cambria,Bold" w:hAnsi="Times New Roman" w:cs="Times New Roman"/>
          <w:sz w:val="24"/>
          <w:szCs w:val="24"/>
          <w:lang w:val="uk-UA"/>
        </w:rPr>
        <w:t>о перебувають у відносинах і зв</w:t>
      </w:r>
      <w:r w:rsidRPr="00297DD2">
        <w:rPr>
          <w:rFonts w:ascii="Times New Roman" w:eastAsia="Cambria,Bold" w:hAnsi="Times New Roman" w:cs="Times New Roman"/>
          <w:sz w:val="24"/>
          <w:szCs w:val="24"/>
          <w:lang w:val="uk-UA"/>
        </w:rPr>
        <w:t>’язках між собою і створюють певний цілісний соціальний об'єкт</w:t>
      </w:r>
    </w:p>
    <w:p w:rsidR="00687AD7"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Для соціальних систем форми прояву небезпеки можуть бути різними. Вони, зокрема, залежать від сфери життєдіяльності індивідів (людей), соціальних груп, суспільства загалом та держави як соціального інституту, територіально-просторового та часового масшта</w:t>
      </w:r>
      <w:r>
        <w:rPr>
          <w:rFonts w:ascii="Times New Roman" w:eastAsia="Cambria,Bold" w:hAnsi="Times New Roman" w:cs="Times New Roman"/>
          <w:sz w:val="24"/>
          <w:szCs w:val="24"/>
          <w:lang w:val="uk-UA"/>
        </w:rPr>
        <w:t xml:space="preserve">бу. </w:t>
      </w: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Pr>
          <w:rFonts w:ascii="Times New Roman" w:eastAsia="Cambria,Bold" w:hAnsi="Times New Roman" w:cs="Times New Roman"/>
          <w:sz w:val="24"/>
          <w:szCs w:val="24"/>
          <w:lang w:val="uk-UA"/>
        </w:rPr>
        <w:t>У зв</w:t>
      </w:r>
      <w:r w:rsidRPr="00297DD2">
        <w:rPr>
          <w:rFonts w:ascii="Times New Roman" w:eastAsia="Cambria,Bold" w:hAnsi="Times New Roman" w:cs="Times New Roman"/>
          <w:sz w:val="24"/>
          <w:szCs w:val="24"/>
          <w:lang w:val="uk-UA"/>
        </w:rPr>
        <w:t>’язку із цим виокремлюють, наприклад, небезпеки в економічній, політичній, соціальній, гуманітарній сферах життєдіяльності, небезпеки загальнодержавного та регіонального значення, небезпеки довго- чи короткотривалого характеру.</w:t>
      </w: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Водночас умовно небезпеки соціальним системам можна звести до двох видів: зовнішні і внутрішні.</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b/>
          <w:sz w:val="24"/>
          <w:szCs w:val="24"/>
          <w:lang w:val="uk-UA"/>
        </w:rPr>
        <w:t>Зовнішня небезпека для об'єкта (соціальної системи)</w:t>
      </w:r>
      <w:r w:rsidRPr="00297DD2">
        <w:rPr>
          <w:rFonts w:ascii="Times New Roman" w:hAnsi="Times New Roman" w:cs="Times New Roman"/>
          <w:sz w:val="24"/>
          <w:szCs w:val="24"/>
          <w:lang w:val="uk-UA"/>
        </w:rPr>
        <w:t xml:space="preserve"> – це можливість якого-небудь чинника або їх сукупності, що перебувають поза межами структури об'єкта, за певних умов справити негативний вплив на нього і завдати йому певної шкоди, наприклад, погіршити його стан або викликати небажану динаміку розвитку.</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b/>
          <w:sz w:val="24"/>
          <w:szCs w:val="24"/>
          <w:lang w:val="uk-UA"/>
        </w:rPr>
        <w:t>Внутрішня небезпека для</w:t>
      </w:r>
      <w:r>
        <w:rPr>
          <w:rFonts w:ascii="Times New Roman" w:hAnsi="Times New Roman" w:cs="Times New Roman"/>
          <w:b/>
          <w:sz w:val="24"/>
          <w:szCs w:val="24"/>
          <w:lang w:val="uk-UA"/>
        </w:rPr>
        <w:t xml:space="preserve"> об</w:t>
      </w:r>
      <w:r w:rsidRPr="00297DD2">
        <w:rPr>
          <w:rFonts w:ascii="Times New Roman" w:hAnsi="Times New Roman" w:cs="Times New Roman"/>
          <w:b/>
          <w:sz w:val="24"/>
          <w:szCs w:val="24"/>
          <w:lang w:val="uk-UA"/>
        </w:rPr>
        <w:t>’єкта</w:t>
      </w:r>
      <w:r w:rsidRPr="00297DD2">
        <w:rPr>
          <w:rFonts w:ascii="Times New Roman" w:hAnsi="Times New Roman" w:cs="Times New Roman"/>
          <w:sz w:val="24"/>
          <w:szCs w:val="24"/>
          <w:lang w:val="uk-UA"/>
        </w:rPr>
        <w:t xml:space="preserve"> – це можливість якого-небудь елементу його структури (або їх сукупності) за певних </w:t>
      </w:r>
      <w:r>
        <w:rPr>
          <w:rFonts w:ascii="Times New Roman" w:hAnsi="Times New Roman" w:cs="Times New Roman"/>
          <w:sz w:val="24"/>
          <w:szCs w:val="24"/>
          <w:lang w:val="uk-UA"/>
        </w:rPr>
        <w:t>умов завдати шкоди об</w:t>
      </w:r>
      <w:r w:rsidRPr="00297DD2">
        <w:rPr>
          <w:rFonts w:ascii="Times New Roman" w:hAnsi="Times New Roman" w:cs="Times New Roman"/>
          <w:sz w:val="24"/>
          <w:szCs w:val="24"/>
          <w:lang w:val="uk-UA"/>
        </w:rPr>
        <w:t>’єкту із середини.</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autoSpaceDE w:val="0"/>
        <w:autoSpaceDN w:val="0"/>
        <w:adjustRightInd w:val="0"/>
        <w:spacing w:after="0" w:line="240" w:lineRule="auto"/>
        <w:ind w:firstLine="567"/>
        <w:jc w:val="center"/>
        <w:rPr>
          <w:rFonts w:ascii="Times New Roman" w:eastAsia="Cambria,Bold" w:hAnsi="Times New Roman" w:cs="Times New Roman"/>
          <w:b/>
          <w:bCs/>
          <w:sz w:val="24"/>
          <w:szCs w:val="24"/>
          <w:lang w:val="uk-UA"/>
        </w:rPr>
      </w:pPr>
      <w:r w:rsidRPr="00297DD2">
        <w:rPr>
          <w:rFonts w:ascii="Times New Roman" w:eastAsia="Cambria,Bold" w:hAnsi="Times New Roman" w:cs="Times New Roman"/>
          <w:b/>
          <w:bCs/>
          <w:sz w:val="24"/>
          <w:szCs w:val="24"/>
          <w:lang w:val="uk-UA"/>
        </w:rPr>
        <w:t>Підходи до оцінки стану суб'єкта небезпеки.</w:t>
      </w: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 xml:space="preserve">Для оцінки стану суб'єкта небезпеки треба враховувати низку чинників, серед яких, зокрема: </w:t>
      </w: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i/>
          <w:iCs/>
          <w:sz w:val="24"/>
          <w:szCs w:val="24"/>
          <w:lang w:val="uk-UA"/>
        </w:rPr>
      </w:pPr>
      <w:r w:rsidRPr="00297DD2">
        <w:rPr>
          <w:rFonts w:ascii="Times New Roman" w:eastAsia="Cambria,Bold" w:hAnsi="Times New Roman" w:cs="Times New Roman"/>
          <w:sz w:val="24"/>
          <w:szCs w:val="24"/>
          <w:lang w:val="uk-UA"/>
        </w:rPr>
        <w:t>характер прояву небезпеки (це дає змогу відповісти на запитання: небезпека є потенційною чи реальною?)</w:t>
      </w:r>
      <w:r w:rsidRPr="00297DD2">
        <w:rPr>
          <w:rFonts w:ascii="Times New Roman" w:eastAsia="Cambria,Bold" w:hAnsi="Times New Roman" w:cs="Times New Roman"/>
          <w:i/>
          <w:iCs/>
          <w:sz w:val="24"/>
          <w:szCs w:val="24"/>
          <w:lang w:val="uk-UA"/>
        </w:rPr>
        <w:t xml:space="preserve">; </w:t>
      </w:r>
    </w:p>
    <w:p w:rsidR="00687AD7"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ступінь (міра) можливої руйнівної дії суб'єкта, тобто завдання шкоди об'єктові.</w:t>
      </w: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hAnsi="Times New Roman" w:cs="Times New Roman"/>
          <w:sz w:val="24"/>
          <w:szCs w:val="24"/>
          <w:lang w:val="uk-UA"/>
        </w:rPr>
        <w:t>рівні можливого збитку (шкоди), наприклад:</w:t>
      </w:r>
    </w:p>
    <w:p w:rsidR="00687AD7" w:rsidRPr="00297DD2" w:rsidRDefault="00687AD7" w:rsidP="00687AD7">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незначна небезпека, коли існує здатність суб'єкта небезпеки завдати незначної шкоди тому іншому об'єкту (індивіду, соціальній групі, державі тощо);</w:t>
      </w:r>
    </w:p>
    <w:p w:rsidR="00687AD7" w:rsidRPr="00297DD2" w:rsidRDefault="00687AD7" w:rsidP="00687AD7">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середня небезпека – здатність суб'єкта небезпеки завдати такої шкоди об'єкту, коли стає неможливим його нормальне функціонування, а саме, коли виникають суттєві труднощі у виконанні </w:t>
      </w:r>
      <w:proofErr w:type="spellStart"/>
      <w:r w:rsidRPr="00297DD2">
        <w:rPr>
          <w:rFonts w:ascii="Times New Roman" w:hAnsi="Times New Roman" w:cs="Times New Roman"/>
          <w:sz w:val="24"/>
          <w:szCs w:val="24"/>
          <w:lang w:val="uk-UA"/>
        </w:rPr>
        <w:t>життєво</w:t>
      </w:r>
      <w:proofErr w:type="spellEnd"/>
      <w:r w:rsidRPr="00297DD2">
        <w:rPr>
          <w:rFonts w:ascii="Times New Roman" w:hAnsi="Times New Roman" w:cs="Times New Roman"/>
          <w:sz w:val="24"/>
          <w:szCs w:val="24"/>
          <w:lang w:val="uk-UA"/>
        </w:rPr>
        <w:t xml:space="preserve"> важливих для нього функцій;</w:t>
      </w:r>
    </w:p>
    <w:p w:rsidR="00687AD7" w:rsidRPr="00297DD2" w:rsidRDefault="00687AD7" w:rsidP="00687AD7">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lastRenderedPageBreak/>
        <w:t xml:space="preserve">висока небезпека </w:t>
      </w:r>
      <w:r w:rsidRPr="00297DD2">
        <w:rPr>
          <w:rFonts w:ascii="Times New Roman" w:hAnsi="Times New Roman" w:cs="Times New Roman"/>
          <w:i/>
          <w:iCs/>
          <w:sz w:val="24"/>
          <w:szCs w:val="24"/>
          <w:lang w:val="uk-UA"/>
        </w:rPr>
        <w:t xml:space="preserve">– </w:t>
      </w:r>
      <w:r w:rsidRPr="00297DD2">
        <w:rPr>
          <w:rFonts w:ascii="Times New Roman" w:hAnsi="Times New Roman" w:cs="Times New Roman"/>
          <w:sz w:val="24"/>
          <w:szCs w:val="24"/>
          <w:lang w:val="uk-UA"/>
        </w:rPr>
        <w:t xml:space="preserve">здатність суб'єкта небезпеки завдати такої шкоди об'єкту, коли стає практично неможливим виконання </w:t>
      </w:r>
      <w:proofErr w:type="spellStart"/>
      <w:r w:rsidRPr="00297DD2">
        <w:rPr>
          <w:rFonts w:ascii="Times New Roman" w:hAnsi="Times New Roman" w:cs="Times New Roman"/>
          <w:sz w:val="24"/>
          <w:szCs w:val="24"/>
          <w:lang w:val="uk-UA"/>
        </w:rPr>
        <w:t>життєво</w:t>
      </w:r>
      <w:proofErr w:type="spellEnd"/>
      <w:r w:rsidRPr="00297DD2">
        <w:rPr>
          <w:rFonts w:ascii="Times New Roman" w:hAnsi="Times New Roman" w:cs="Times New Roman"/>
          <w:sz w:val="24"/>
          <w:szCs w:val="24"/>
          <w:lang w:val="uk-UA"/>
        </w:rPr>
        <w:t xml:space="preserve"> важливих для нього що, зрештою, може призвести його до загибелі.</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Оскільки небезпеки завжди існують стосовно будь-якого об'єкта (людини, соціальної групи, суспільства, держави, світової спільноти загалом), необхідно обирати адекватні управлінські рішення з метою зниження їх негативного впливу на їхню життєдіяльність та прогресивний розвиток.</w:t>
      </w:r>
    </w:p>
    <w:p w:rsidR="00687AD7" w:rsidRPr="00297DD2" w:rsidRDefault="00687AD7" w:rsidP="00687AD7">
      <w:pPr>
        <w:spacing w:after="0" w:line="240" w:lineRule="auto"/>
        <w:ind w:firstLine="567"/>
        <w:jc w:val="both"/>
        <w:rPr>
          <w:rFonts w:ascii="Times New Roman" w:eastAsia="Cambria,Bold" w:hAnsi="Times New Roman" w:cs="Times New Roman"/>
          <w:b/>
          <w:bCs/>
          <w:i/>
          <w:iCs/>
          <w:sz w:val="24"/>
          <w:szCs w:val="24"/>
          <w:lang w:val="uk-UA"/>
        </w:rPr>
      </w:pPr>
      <w:r>
        <w:rPr>
          <w:rFonts w:ascii="Times New Roman" w:eastAsia="Cambria,Bold" w:hAnsi="Times New Roman" w:cs="Times New Roman"/>
          <w:b/>
          <w:bCs/>
          <w:sz w:val="24"/>
          <w:szCs w:val="24"/>
          <w:lang w:val="uk-UA"/>
        </w:rPr>
        <w:t>Природа феномену «безпека»</w:t>
      </w:r>
      <w:r w:rsidRPr="00297DD2">
        <w:rPr>
          <w:rFonts w:ascii="Times New Roman" w:eastAsia="Cambria,Bold" w:hAnsi="Times New Roman" w:cs="Times New Roman"/>
          <w:b/>
          <w:bCs/>
          <w:i/>
          <w:iCs/>
          <w:sz w:val="24"/>
          <w:szCs w:val="24"/>
          <w:lang w:val="uk-UA"/>
        </w:rPr>
        <w:t xml:space="preserve">. </w:t>
      </w:r>
    </w:p>
    <w:p w:rsidR="00687AD7" w:rsidRPr="00297DD2" w:rsidRDefault="00687AD7" w:rsidP="00687AD7">
      <w:pPr>
        <w:spacing w:after="0" w:line="240" w:lineRule="auto"/>
        <w:ind w:firstLine="567"/>
        <w:jc w:val="both"/>
        <w:rPr>
          <w:rFonts w:ascii="Times New Roman" w:eastAsia="Cambria,Bold" w:hAnsi="Times New Roman" w:cs="Times New Roman"/>
          <w:b/>
          <w:bCs/>
          <w:i/>
          <w:iCs/>
          <w:sz w:val="24"/>
          <w:szCs w:val="24"/>
          <w:lang w:val="uk-UA"/>
        </w:rPr>
      </w:pPr>
      <w:r>
        <w:rPr>
          <w:rFonts w:ascii="Times New Roman" w:hAnsi="Times New Roman" w:cs="Times New Roman"/>
          <w:b/>
          <w:sz w:val="24"/>
          <w:szCs w:val="24"/>
          <w:lang w:val="uk-UA"/>
        </w:rPr>
        <w:t>Б</w:t>
      </w:r>
      <w:r w:rsidRPr="00297DD2">
        <w:rPr>
          <w:rFonts w:ascii="Times New Roman" w:hAnsi="Times New Roman" w:cs="Times New Roman"/>
          <w:b/>
          <w:sz w:val="24"/>
          <w:szCs w:val="24"/>
          <w:lang w:val="uk-UA"/>
        </w:rPr>
        <w:t>езпека</w:t>
      </w:r>
      <w:r w:rsidRPr="00297DD2">
        <w:rPr>
          <w:rFonts w:ascii="Times New Roman" w:hAnsi="Times New Roman" w:cs="Times New Roman"/>
          <w:sz w:val="24"/>
          <w:szCs w:val="24"/>
          <w:lang w:val="uk-UA"/>
        </w:rPr>
        <w:t xml:space="preserve"> завжди є оцінкою су</w:t>
      </w:r>
      <w:r>
        <w:rPr>
          <w:rFonts w:ascii="Times New Roman" w:hAnsi="Times New Roman" w:cs="Times New Roman"/>
          <w:sz w:val="24"/>
          <w:szCs w:val="24"/>
          <w:lang w:val="uk-UA"/>
        </w:rPr>
        <w:t>б</w:t>
      </w:r>
      <w:r w:rsidRPr="00297DD2">
        <w:rPr>
          <w:rFonts w:ascii="Times New Roman" w:hAnsi="Times New Roman" w:cs="Times New Roman"/>
          <w:sz w:val="24"/>
          <w:szCs w:val="24"/>
          <w:lang w:val="uk-UA"/>
        </w:rPr>
        <w:t>’єктом ситуації, у межах якої його існуванню чи існуванню</w:t>
      </w:r>
      <w:r w:rsidRPr="00297DD2">
        <w:rPr>
          <w:rFonts w:ascii="Times New Roman" w:eastAsia="Cambria,Bold" w:hAnsi="Times New Roman" w:cs="Times New Roman"/>
          <w:b/>
          <w:bCs/>
          <w:i/>
          <w:iCs/>
          <w:sz w:val="24"/>
          <w:szCs w:val="24"/>
          <w:lang w:val="uk-UA"/>
        </w:rPr>
        <w:t xml:space="preserve"> </w:t>
      </w:r>
      <w:r>
        <w:rPr>
          <w:rFonts w:ascii="Times New Roman" w:hAnsi="Times New Roman" w:cs="Times New Roman"/>
          <w:sz w:val="24"/>
          <w:szCs w:val="24"/>
          <w:lang w:val="uk-UA"/>
        </w:rPr>
        <w:t>іншого суб</w:t>
      </w:r>
      <w:r w:rsidRPr="00297DD2">
        <w:rPr>
          <w:rFonts w:ascii="Times New Roman" w:hAnsi="Times New Roman" w:cs="Times New Roman"/>
          <w:sz w:val="24"/>
          <w:szCs w:val="24"/>
          <w:lang w:val="uk-UA"/>
        </w:rPr>
        <w:t>’єкта не загрожує небезпека.</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297DD2">
        <w:rPr>
          <w:rFonts w:ascii="Times New Roman" w:hAnsi="Times New Roman" w:cs="Times New Roman"/>
          <w:sz w:val="24"/>
          <w:szCs w:val="24"/>
          <w:lang w:val="uk-UA"/>
        </w:rPr>
        <w:t xml:space="preserve">аходи, необхідні для забезпечення захищеності об'єкта, як правило, потребують використання значних ресурсів (матеріальних, фінансових тощо). Тому за відсутності </w:t>
      </w:r>
      <w:r>
        <w:rPr>
          <w:rFonts w:ascii="Times New Roman" w:hAnsi="Times New Roman" w:cs="Times New Roman"/>
          <w:sz w:val="24"/>
          <w:szCs w:val="24"/>
          <w:lang w:val="uk-UA"/>
        </w:rPr>
        <w:t>небезпеки для об</w:t>
      </w:r>
      <w:r w:rsidRPr="00297DD2">
        <w:rPr>
          <w:rFonts w:ascii="Times New Roman" w:hAnsi="Times New Roman" w:cs="Times New Roman"/>
          <w:sz w:val="24"/>
          <w:szCs w:val="24"/>
          <w:lang w:val="uk-UA"/>
        </w:rPr>
        <w:t>’єкта використання зазначених ресурсів є недоцільним. Але не варто допускати й ситуації, коли ймовірність небез</w:t>
      </w:r>
      <w:r>
        <w:rPr>
          <w:rFonts w:ascii="Times New Roman" w:hAnsi="Times New Roman" w:cs="Times New Roman"/>
          <w:sz w:val="24"/>
          <w:szCs w:val="24"/>
          <w:lang w:val="uk-UA"/>
        </w:rPr>
        <w:t>пеки є, а заходів із захисту об</w:t>
      </w:r>
      <w:r w:rsidRPr="00297DD2">
        <w:rPr>
          <w:rFonts w:ascii="Times New Roman" w:hAnsi="Times New Roman" w:cs="Times New Roman"/>
          <w:sz w:val="24"/>
          <w:szCs w:val="24"/>
          <w:lang w:val="uk-UA"/>
        </w:rPr>
        <w:t>’єкта не вжито.</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687AD7" w:rsidRDefault="00687AD7" w:rsidP="00687AD7">
      <w:pPr>
        <w:autoSpaceDE w:val="0"/>
        <w:autoSpaceDN w:val="0"/>
        <w:adjustRightInd w:val="0"/>
        <w:spacing w:after="0" w:line="240" w:lineRule="auto"/>
        <w:ind w:firstLine="567"/>
        <w:jc w:val="both"/>
        <w:rPr>
          <w:rFonts w:ascii="Times New Roman" w:hAnsi="Times New Roman" w:cs="Times New Roman"/>
          <w:b/>
          <w:i/>
          <w:sz w:val="24"/>
          <w:szCs w:val="24"/>
          <w:lang w:val="uk-UA"/>
        </w:rPr>
      </w:pPr>
      <w:r w:rsidRPr="00687AD7">
        <w:rPr>
          <w:rFonts w:ascii="Times New Roman" w:hAnsi="Times New Roman" w:cs="Times New Roman"/>
          <w:b/>
          <w:i/>
          <w:sz w:val="24"/>
          <w:szCs w:val="24"/>
          <w:lang w:val="uk-UA"/>
        </w:rPr>
        <w:t>2. Безпека особи, суспільства, держави.</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b/>
          <w:sz w:val="24"/>
          <w:szCs w:val="24"/>
          <w:lang w:val="uk-UA"/>
        </w:rPr>
        <w:t>Державна безпека</w:t>
      </w:r>
      <w:r w:rsidRPr="00297DD2">
        <w:rPr>
          <w:rFonts w:ascii="Times New Roman" w:hAnsi="Times New Roman" w:cs="Times New Roman"/>
          <w:sz w:val="24"/>
          <w:szCs w:val="24"/>
          <w:lang w:val="uk-UA"/>
        </w:rPr>
        <w:t xml:space="preserve"> – кінцевий результат виконаних заходів політичного, економічного та воєнного характеру, спрямованих на забезпечення суверенітету; реалізовані можливості щодо збереження політичного режиму; суспільно-політичну стабільність тощо.</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Тому завжди існує небезпека неадекватної оцінки реальної безпеки об’єкта, що є, зрештою, наслідком суб'єктного характеру оцінювання тих чи інших соціальних явищ (подій, процесів тощо), які розглядаються як небезпеки існуванню об'єкта.</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Небезпека полягає в тому, що с</w:t>
      </w:r>
      <w:r>
        <w:rPr>
          <w:rFonts w:ascii="Times New Roman" w:hAnsi="Times New Roman" w:cs="Times New Roman"/>
          <w:sz w:val="24"/>
          <w:szCs w:val="24"/>
          <w:lang w:val="uk-UA"/>
        </w:rPr>
        <w:t>уб</w:t>
      </w:r>
      <w:r w:rsidRPr="00297DD2">
        <w:rPr>
          <w:rFonts w:ascii="Times New Roman" w:hAnsi="Times New Roman" w:cs="Times New Roman"/>
          <w:sz w:val="24"/>
          <w:szCs w:val="24"/>
          <w:lang w:val="uk-UA"/>
        </w:rPr>
        <w:t>’єкт оцінювання зазначених явищ починає діяти, виходячи з власних уявлень про небезпеку, а не з об'єктивної реальності, тобто реальної небезпеки.</w:t>
      </w:r>
    </w:p>
    <w:p w:rsidR="00687AD7"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b/>
          <w:i/>
          <w:iCs/>
          <w:sz w:val="24"/>
          <w:szCs w:val="24"/>
          <w:lang w:val="uk-UA"/>
        </w:rPr>
        <w:t>Безпека суспільства</w:t>
      </w:r>
      <w:r w:rsidRPr="00297DD2">
        <w:rPr>
          <w:rFonts w:ascii="Times New Roman" w:hAnsi="Times New Roman" w:cs="Times New Roman"/>
          <w:i/>
          <w:iCs/>
          <w:sz w:val="24"/>
          <w:szCs w:val="24"/>
          <w:lang w:val="uk-UA"/>
        </w:rPr>
        <w:t xml:space="preserve"> </w:t>
      </w:r>
      <w:r w:rsidRPr="00297DD2">
        <w:rPr>
          <w:rFonts w:ascii="Times New Roman" w:hAnsi="Times New Roman" w:cs="Times New Roman"/>
          <w:sz w:val="24"/>
          <w:szCs w:val="24"/>
          <w:lang w:val="uk-UA"/>
        </w:rPr>
        <w:t xml:space="preserve">– це такі умови (стан), за яких передусім забезпечується свобода вибору шляху подальшого існування, самовдосконалення й розвитку суспільства, або ж для їх захисту є адекватні засоби. </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066E41">
        <w:rPr>
          <w:rFonts w:ascii="Times New Roman" w:hAnsi="Times New Roman" w:cs="Times New Roman"/>
          <w:b/>
          <w:i/>
          <w:sz w:val="24"/>
          <w:szCs w:val="24"/>
          <w:lang w:val="uk-UA"/>
        </w:rPr>
        <w:t>Безпека індивіда (особиста безпека</w:t>
      </w:r>
      <w:r>
        <w:rPr>
          <w:rFonts w:ascii="Times New Roman" w:hAnsi="Times New Roman" w:cs="Times New Roman"/>
          <w:sz w:val="24"/>
          <w:szCs w:val="24"/>
          <w:lang w:val="uk-UA"/>
        </w:rPr>
        <w:t xml:space="preserve">) – </w:t>
      </w:r>
      <w:r w:rsidRPr="00297DD2">
        <w:rPr>
          <w:rFonts w:ascii="Times New Roman" w:hAnsi="Times New Roman" w:cs="Times New Roman"/>
          <w:sz w:val="24"/>
          <w:szCs w:val="24"/>
          <w:lang w:val="uk-UA"/>
        </w:rPr>
        <w:t>це також певний стан індивіда, зумовлений його самопочуттям та його впевненістю (інтуїтивною чи такою, що базується на достовірних знаннях) у тому, що небезпеки, передусім його життю, майну, правам та свободам, немає, або ж для захисту від цих небезпек у нього є відповідні засоби (ресурси, можливості тощо).</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iCs/>
          <w:sz w:val="24"/>
          <w:szCs w:val="24"/>
          <w:lang w:val="uk-UA"/>
        </w:rPr>
        <w:t>С</w:t>
      </w:r>
      <w:r w:rsidRPr="00297DD2">
        <w:rPr>
          <w:rFonts w:ascii="Times New Roman" w:hAnsi="Times New Roman" w:cs="Times New Roman"/>
          <w:b/>
          <w:i/>
          <w:iCs/>
          <w:sz w:val="24"/>
          <w:szCs w:val="24"/>
          <w:lang w:val="uk-UA"/>
        </w:rPr>
        <w:t>инергетичний характер безпеки</w:t>
      </w:r>
      <w:r w:rsidRPr="00297DD2">
        <w:rPr>
          <w:rFonts w:ascii="Times New Roman" w:hAnsi="Times New Roman" w:cs="Times New Roman"/>
          <w:i/>
          <w:iCs/>
          <w:sz w:val="24"/>
          <w:szCs w:val="24"/>
          <w:lang w:val="uk-UA"/>
        </w:rPr>
        <w:t xml:space="preserve"> </w:t>
      </w:r>
      <w:r w:rsidRPr="00297DD2">
        <w:rPr>
          <w:rFonts w:ascii="Times New Roman" w:hAnsi="Times New Roman" w:cs="Times New Roman"/>
          <w:sz w:val="24"/>
          <w:szCs w:val="24"/>
          <w:lang w:val="uk-UA"/>
        </w:rPr>
        <w:t>полягає в тому, що, наприклад, національна та міжнародна безпека передбачає взаємодію як цілісної системи всіх інститутів політичної, економічної, соціальної та гуманітарної сфер життєдіяльності людини, суспільства, держави, а в деяких випадках і міжнародних інституцій.</w:t>
      </w:r>
    </w:p>
    <w:p w:rsidR="00687AD7"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p>
    <w:p w:rsidR="00687AD7" w:rsidRPr="0007108B" w:rsidRDefault="00687AD7" w:rsidP="00687AD7">
      <w:pPr>
        <w:autoSpaceDE w:val="0"/>
        <w:autoSpaceDN w:val="0"/>
        <w:adjustRightInd w:val="0"/>
        <w:spacing w:after="0" w:line="240" w:lineRule="auto"/>
        <w:ind w:firstLine="567"/>
        <w:jc w:val="both"/>
        <w:rPr>
          <w:rFonts w:ascii="Times New Roman" w:hAnsi="Times New Roman" w:cs="Times New Roman"/>
          <w:b/>
          <w:i/>
          <w:sz w:val="24"/>
          <w:szCs w:val="24"/>
          <w:lang w:val="uk-UA"/>
        </w:rPr>
      </w:pPr>
      <w:r w:rsidRPr="0007108B">
        <w:rPr>
          <w:rFonts w:ascii="Times New Roman" w:hAnsi="Times New Roman" w:cs="Times New Roman"/>
          <w:b/>
          <w:i/>
          <w:sz w:val="24"/>
          <w:szCs w:val="24"/>
          <w:lang w:val="uk-UA"/>
        </w:rPr>
        <w:t>3</w:t>
      </w:r>
      <w:r w:rsidR="0007108B" w:rsidRPr="0007108B">
        <w:rPr>
          <w:rFonts w:ascii="Times New Roman" w:hAnsi="Times New Roman" w:cs="Times New Roman"/>
          <w:b/>
          <w:i/>
          <w:sz w:val="24"/>
          <w:szCs w:val="24"/>
          <w:lang w:val="uk-UA"/>
        </w:rPr>
        <w:t xml:space="preserve">. Предмет національної безпеки. Регіональна </w:t>
      </w:r>
      <w:r w:rsidRPr="0007108B">
        <w:rPr>
          <w:rFonts w:ascii="Times New Roman" w:hAnsi="Times New Roman" w:cs="Times New Roman"/>
          <w:b/>
          <w:i/>
          <w:sz w:val="24"/>
          <w:szCs w:val="24"/>
          <w:lang w:val="uk-UA"/>
        </w:rPr>
        <w:t>безпеки.</w:t>
      </w:r>
    </w:p>
    <w:p w:rsidR="00687AD7" w:rsidRPr="0007108B"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07108B">
        <w:rPr>
          <w:rFonts w:ascii="Times New Roman" w:hAnsi="Times New Roman" w:cs="Times New Roman"/>
          <w:b/>
          <w:sz w:val="24"/>
          <w:szCs w:val="24"/>
          <w:lang w:val="uk-UA"/>
        </w:rPr>
        <w:t>Національна безпека</w:t>
      </w:r>
      <w:r w:rsidRPr="0007108B">
        <w:rPr>
          <w:rFonts w:ascii="Times New Roman" w:hAnsi="Times New Roman" w:cs="Times New Roman"/>
          <w:sz w:val="24"/>
          <w:szCs w:val="24"/>
          <w:lang w:val="uk-UA"/>
        </w:rPr>
        <w:t xml:space="preserve"> – вид безпеки на рівні окремих країн, при якому виключається загроза війни і посягань на суверенітет країни, її незалежність і територіальну цілісність. Одним з основних інструментів забезпечення національної безпеки є зовнішня політика – діяльність держави на світовій арені, спрямована на здійснення взаємодії з іншими суб'єктами міжнародних відносин: іноземними державами, союзами держав, міжнародними організаціями всесвітнього і регіонального масштабу, зарубіжними політичними партіями, громадськими організаціями і групами інтересів. Основними формами проведення зовнішньої політики є: дипломатичні стосунки між державами; членство держав в міжнародних організаціях; переговори і контакти на різних рівнях, вищими з яких є зустрічі глав держав і урядів.</w:t>
      </w:r>
    </w:p>
    <w:p w:rsidR="00687AD7" w:rsidRPr="0007108B"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07108B">
        <w:rPr>
          <w:rFonts w:ascii="Times New Roman" w:hAnsi="Times New Roman" w:cs="Times New Roman"/>
          <w:sz w:val="24"/>
          <w:szCs w:val="24"/>
          <w:lang w:val="uk-UA"/>
        </w:rPr>
        <w:lastRenderedPageBreak/>
        <w:t>Національна безпека – такий стан, при якому гарантується безперешкодний і успішний розвиток усіх соціальних організмів і громадських структур, створюються оптимальні умови для існування і розвитку особистості, суспільства і держави.</w:t>
      </w:r>
    </w:p>
    <w:p w:rsidR="00687AD7" w:rsidRDefault="00687AD7" w:rsidP="00687AD7">
      <w:pPr>
        <w:autoSpaceDE w:val="0"/>
        <w:autoSpaceDN w:val="0"/>
        <w:adjustRightInd w:val="0"/>
        <w:spacing w:after="0" w:line="240" w:lineRule="auto"/>
        <w:ind w:firstLine="567"/>
        <w:jc w:val="both"/>
        <w:rPr>
          <w:rFonts w:ascii="Times New Roman" w:hAnsi="Times New Roman" w:cs="Times New Roman"/>
          <w:color w:val="FF0000"/>
          <w:sz w:val="24"/>
          <w:szCs w:val="24"/>
          <w:lang w:val="uk-UA"/>
        </w:rPr>
      </w:pPr>
    </w:p>
    <w:p w:rsidR="00687AD7" w:rsidRPr="0007108B"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07108B">
        <w:rPr>
          <w:rFonts w:ascii="Times New Roman" w:hAnsi="Times New Roman" w:cs="Times New Roman"/>
          <w:b/>
          <w:sz w:val="24"/>
          <w:szCs w:val="24"/>
          <w:lang w:val="uk-UA"/>
        </w:rPr>
        <w:t>Регіональна безпека</w:t>
      </w:r>
      <w:r w:rsidRPr="0007108B">
        <w:rPr>
          <w:rFonts w:ascii="Times New Roman" w:hAnsi="Times New Roman" w:cs="Times New Roman"/>
          <w:sz w:val="24"/>
          <w:szCs w:val="24"/>
          <w:lang w:val="uk-UA"/>
        </w:rPr>
        <w:t xml:space="preserve"> – складова частина міжнародної безпеки, що характеризує стан міжнародних відносин в конкретному регіоні світової спільноти як вільне від військових загроз, економічних небезпек і тому подібне, а також від вторгнень і </w:t>
      </w:r>
      <w:proofErr w:type="spellStart"/>
      <w:r w:rsidRPr="0007108B">
        <w:rPr>
          <w:rFonts w:ascii="Times New Roman" w:hAnsi="Times New Roman" w:cs="Times New Roman"/>
          <w:sz w:val="24"/>
          <w:szCs w:val="24"/>
          <w:lang w:val="uk-UA"/>
        </w:rPr>
        <w:t>втручань</w:t>
      </w:r>
      <w:proofErr w:type="spellEnd"/>
      <w:r w:rsidRPr="0007108B">
        <w:rPr>
          <w:rFonts w:ascii="Times New Roman" w:hAnsi="Times New Roman" w:cs="Times New Roman"/>
          <w:sz w:val="24"/>
          <w:szCs w:val="24"/>
          <w:lang w:val="uk-UA"/>
        </w:rPr>
        <w:t xml:space="preserve"> ззовні, пов’язаних із завданням збитку, посягань на суверенітет і незалежність держав регіону. Відмінності регіональної безпеки від міжн</w:t>
      </w:r>
      <w:r w:rsidRPr="0007108B">
        <w:rPr>
          <w:rFonts w:ascii="Times New Roman" w:hAnsi="Times New Roman" w:cs="Times New Roman"/>
          <w:sz w:val="24"/>
          <w:szCs w:val="24"/>
          <w:lang w:val="uk-UA"/>
        </w:rPr>
        <w:t>ародної визначаються наступним:</w:t>
      </w:r>
    </w:p>
    <w:p w:rsidR="00687AD7" w:rsidRPr="0007108B" w:rsidRDefault="00687AD7" w:rsidP="00687AD7">
      <w:pPr>
        <w:pStyle w:val="a3"/>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07108B">
        <w:rPr>
          <w:rFonts w:ascii="Times New Roman" w:hAnsi="Times New Roman" w:cs="Times New Roman"/>
          <w:sz w:val="24"/>
          <w:szCs w:val="24"/>
          <w:lang w:val="uk-UA"/>
        </w:rPr>
        <w:t>процес підтримки регіональної безпеки можуть забезпечувати як спеціально створені для цього організації (зокрема, в Європі Організація з безпеки та співробітництва в Європі - ОБСЄ), так і об'єднання держав більш універсального характеру (Органі</w:t>
      </w:r>
      <w:r w:rsidRPr="0007108B">
        <w:rPr>
          <w:rFonts w:ascii="Times New Roman" w:hAnsi="Times New Roman" w:cs="Times New Roman"/>
          <w:sz w:val="24"/>
          <w:szCs w:val="24"/>
          <w:lang w:val="uk-UA"/>
        </w:rPr>
        <w:t>зація американських держав - ОАД</w:t>
      </w:r>
      <w:r w:rsidRPr="0007108B">
        <w:rPr>
          <w:rFonts w:ascii="Times New Roman" w:hAnsi="Times New Roman" w:cs="Times New Roman"/>
          <w:sz w:val="24"/>
          <w:szCs w:val="24"/>
          <w:lang w:val="uk-UA"/>
        </w:rPr>
        <w:t>, Органі</w:t>
      </w:r>
      <w:r w:rsidRPr="0007108B">
        <w:rPr>
          <w:rFonts w:ascii="Times New Roman" w:hAnsi="Times New Roman" w:cs="Times New Roman"/>
          <w:sz w:val="24"/>
          <w:szCs w:val="24"/>
          <w:lang w:val="uk-UA"/>
        </w:rPr>
        <w:t>зація африканської єдності – ОАЄ</w:t>
      </w:r>
      <w:r w:rsidRPr="0007108B">
        <w:rPr>
          <w:rFonts w:ascii="Times New Roman" w:hAnsi="Times New Roman" w:cs="Times New Roman"/>
          <w:sz w:val="24"/>
          <w:szCs w:val="24"/>
          <w:lang w:val="uk-UA"/>
        </w:rPr>
        <w:t>, тощо);</w:t>
      </w:r>
    </w:p>
    <w:p w:rsidR="00687AD7" w:rsidRPr="0007108B" w:rsidRDefault="00687AD7" w:rsidP="00687AD7">
      <w:pPr>
        <w:pStyle w:val="a3"/>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07108B">
        <w:rPr>
          <w:rFonts w:ascii="Times New Roman" w:hAnsi="Times New Roman" w:cs="Times New Roman"/>
          <w:sz w:val="24"/>
          <w:szCs w:val="24"/>
          <w:lang w:val="uk-UA"/>
        </w:rPr>
        <w:t>існують відмінності в забезпеченні безпеки в різних регіонах світу внаслідок неоднакової міри залучення великих держав у забезпечення регіональної безпеки.</w:t>
      </w:r>
    </w:p>
    <w:p w:rsidR="00687AD7" w:rsidRPr="0007108B"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07108B">
        <w:rPr>
          <w:rFonts w:ascii="Times New Roman" w:hAnsi="Times New Roman" w:cs="Times New Roman"/>
          <w:sz w:val="24"/>
          <w:szCs w:val="24"/>
          <w:lang w:val="uk-UA"/>
        </w:rPr>
        <w:t xml:space="preserve">У останнє десятиліття усе більше значення в забезпеченні регіональної безпеки надається її субрегіональному підрівню. У Європі такий процес особливо активізувався в </w:t>
      </w:r>
      <w:proofErr w:type="spellStart"/>
      <w:r w:rsidRPr="0007108B">
        <w:rPr>
          <w:rFonts w:ascii="Times New Roman" w:hAnsi="Times New Roman" w:cs="Times New Roman"/>
          <w:sz w:val="24"/>
          <w:szCs w:val="24"/>
          <w:lang w:val="uk-UA"/>
        </w:rPr>
        <w:t>субрегіонах</w:t>
      </w:r>
      <w:proofErr w:type="spellEnd"/>
      <w:r w:rsidRPr="0007108B">
        <w:rPr>
          <w:rFonts w:ascii="Times New Roman" w:hAnsi="Times New Roman" w:cs="Times New Roman"/>
          <w:sz w:val="24"/>
          <w:szCs w:val="24"/>
          <w:lang w:val="uk-UA"/>
        </w:rPr>
        <w:t xml:space="preserve"> Балтійського і Чорного морів.</w:t>
      </w:r>
    </w:p>
    <w:p w:rsidR="00687AD7" w:rsidRPr="00687AD7" w:rsidRDefault="00687AD7" w:rsidP="00687AD7">
      <w:pPr>
        <w:spacing w:after="0" w:line="240" w:lineRule="auto"/>
        <w:jc w:val="both"/>
        <w:rPr>
          <w:rFonts w:ascii="Times New Roman" w:eastAsia="Cambria,Bold" w:hAnsi="Times New Roman" w:cs="Times New Roman"/>
          <w:b/>
          <w:bCs/>
          <w:i/>
          <w:iCs/>
          <w:color w:val="FF0000"/>
          <w:sz w:val="24"/>
          <w:szCs w:val="24"/>
          <w:lang w:val="uk-UA"/>
        </w:rPr>
      </w:pPr>
    </w:p>
    <w:p w:rsidR="00687AD7" w:rsidRPr="00066E41" w:rsidRDefault="00687AD7" w:rsidP="00687AD7">
      <w:pPr>
        <w:spacing w:after="0" w:line="240" w:lineRule="auto"/>
        <w:ind w:firstLine="567"/>
        <w:jc w:val="both"/>
        <w:rPr>
          <w:rFonts w:ascii="Times New Roman" w:eastAsia="Cambria,Bold" w:hAnsi="Times New Roman" w:cs="Times New Roman"/>
          <w:b/>
          <w:i/>
          <w:sz w:val="24"/>
          <w:szCs w:val="24"/>
          <w:lang w:val="uk-UA"/>
        </w:rPr>
      </w:pPr>
      <w:r>
        <w:rPr>
          <w:rFonts w:ascii="Times New Roman" w:eastAsia="Cambria,Bold" w:hAnsi="Times New Roman" w:cs="Times New Roman"/>
          <w:b/>
          <w:i/>
          <w:sz w:val="24"/>
          <w:szCs w:val="24"/>
          <w:lang w:val="uk-UA"/>
        </w:rPr>
        <w:t xml:space="preserve">4. </w:t>
      </w:r>
      <w:r w:rsidRPr="00066E41">
        <w:rPr>
          <w:rFonts w:ascii="Times New Roman" w:eastAsia="Cambria,Bold" w:hAnsi="Times New Roman" w:cs="Times New Roman"/>
          <w:b/>
          <w:i/>
          <w:sz w:val="24"/>
          <w:szCs w:val="24"/>
          <w:lang w:val="uk-UA"/>
        </w:rPr>
        <w:t>Класифікація національних інтересів.</w:t>
      </w:r>
    </w:p>
    <w:p w:rsidR="00687AD7" w:rsidRPr="00297DD2" w:rsidRDefault="00687AD7" w:rsidP="00687AD7">
      <w:pPr>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b/>
          <w:sz w:val="24"/>
          <w:szCs w:val="24"/>
          <w:lang w:val="uk-UA"/>
        </w:rPr>
        <w:t>Національні інтереси</w:t>
      </w:r>
      <w:r w:rsidRPr="00297DD2">
        <w:rPr>
          <w:rFonts w:ascii="Times New Roman" w:eastAsia="Cambria,Bold" w:hAnsi="Times New Roman" w:cs="Times New Roman"/>
          <w:sz w:val="24"/>
          <w:szCs w:val="24"/>
          <w:lang w:val="uk-UA"/>
        </w:rPr>
        <w:t xml:space="preserve"> </w:t>
      </w:r>
      <w:r>
        <w:rPr>
          <w:rFonts w:ascii="Times New Roman" w:eastAsia="Cambria,Bold" w:hAnsi="Times New Roman" w:cs="Times New Roman"/>
          <w:sz w:val="24"/>
          <w:szCs w:val="24"/>
          <w:lang w:val="uk-UA"/>
        </w:rPr>
        <w:t xml:space="preserve">– це </w:t>
      </w:r>
      <w:r w:rsidRPr="00297DD2">
        <w:rPr>
          <w:rFonts w:ascii="Times New Roman" w:eastAsia="Cambria,Bold" w:hAnsi="Times New Roman" w:cs="Times New Roman"/>
          <w:sz w:val="24"/>
          <w:szCs w:val="24"/>
          <w:lang w:val="uk-UA"/>
        </w:rPr>
        <w:t>захищеність державного суверенітету, територіальної цілісності, демократичного конституційного ладу та інших національних інтересів України від</w:t>
      </w:r>
      <w:r>
        <w:rPr>
          <w:rFonts w:ascii="Times New Roman" w:eastAsia="Cambria,Bold" w:hAnsi="Times New Roman" w:cs="Times New Roman"/>
          <w:sz w:val="24"/>
          <w:szCs w:val="24"/>
          <w:lang w:val="uk-UA"/>
        </w:rPr>
        <w:t xml:space="preserve"> реальних та потенційних загроз. </w:t>
      </w:r>
    </w:p>
    <w:p w:rsidR="00687AD7" w:rsidRPr="00297DD2" w:rsidRDefault="00687AD7" w:rsidP="00687AD7">
      <w:pPr>
        <w:spacing w:after="0" w:line="240" w:lineRule="auto"/>
        <w:ind w:firstLine="567"/>
        <w:jc w:val="both"/>
        <w:rPr>
          <w:rFonts w:ascii="Times New Roman" w:eastAsia="Cambria,Bold" w:hAnsi="Times New Roman" w:cs="Times New Roman"/>
          <w:sz w:val="24"/>
          <w:szCs w:val="24"/>
          <w:lang w:val="uk-UA"/>
        </w:rPr>
      </w:pPr>
    </w:p>
    <w:p w:rsidR="00687AD7" w:rsidRPr="00297DD2" w:rsidRDefault="00687AD7" w:rsidP="00687AD7">
      <w:pPr>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Складові безпеки державності, які відображають зміст завдань щодо забезпечення національної безпеки. Аналіз соціокультурних феноменів, які визначаються концептами "безпека", "небезпека", "національна безпека" в контексті відображення ними мети та характеристики буття соціальних систем дозволяє виокремити три складові безпеки державності:</w:t>
      </w:r>
    </w:p>
    <w:p w:rsidR="00687AD7" w:rsidRPr="00297DD2" w:rsidRDefault="00687AD7" w:rsidP="00687AD7">
      <w:pPr>
        <w:pStyle w:val="a3"/>
        <w:numPr>
          <w:ilvl w:val="0"/>
          <w:numId w:val="2"/>
        </w:numPr>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безпека території;</w:t>
      </w:r>
    </w:p>
    <w:p w:rsidR="00687AD7" w:rsidRPr="00297DD2" w:rsidRDefault="00687AD7" w:rsidP="00687AD7">
      <w:pPr>
        <w:pStyle w:val="a3"/>
        <w:numPr>
          <w:ilvl w:val="0"/>
          <w:numId w:val="2"/>
        </w:numPr>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 xml:space="preserve">безпека </w:t>
      </w:r>
      <w:proofErr w:type="spellStart"/>
      <w:r w:rsidRPr="00297DD2">
        <w:rPr>
          <w:rFonts w:ascii="Times New Roman" w:eastAsia="Cambria,Bold" w:hAnsi="Times New Roman" w:cs="Times New Roman"/>
          <w:sz w:val="24"/>
          <w:szCs w:val="24"/>
          <w:lang w:val="uk-UA"/>
        </w:rPr>
        <w:t>макросоціальної</w:t>
      </w:r>
      <w:proofErr w:type="spellEnd"/>
      <w:r w:rsidRPr="00297DD2">
        <w:rPr>
          <w:rFonts w:ascii="Times New Roman" w:eastAsia="Cambria,Bold" w:hAnsi="Times New Roman" w:cs="Times New Roman"/>
          <w:sz w:val="24"/>
          <w:szCs w:val="24"/>
          <w:lang w:val="uk-UA"/>
        </w:rPr>
        <w:t xml:space="preserve"> спільноти (нації), яка проживає на певній території;</w:t>
      </w:r>
    </w:p>
    <w:p w:rsidR="00687AD7" w:rsidRPr="00297DD2" w:rsidRDefault="00687AD7" w:rsidP="00687AD7">
      <w:pPr>
        <w:pStyle w:val="a3"/>
        <w:numPr>
          <w:ilvl w:val="0"/>
          <w:numId w:val="2"/>
        </w:numPr>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безпека державних інститутів.</w:t>
      </w:r>
    </w:p>
    <w:p w:rsidR="00687AD7" w:rsidRPr="00297DD2" w:rsidRDefault="00687AD7" w:rsidP="00687AD7">
      <w:pPr>
        <w:spacing w:after="0" w:line="240" w:lineRule="auto"/>
        <w:jc w:val="both"/>
        <w:rPr>
          <w:rFonts w:ascii="Times New Roman" w:eastAsia="Cambria,Bold" w:hAnsi="Times New Roman" w:cs="Times New Roman"/>
          <w:sz w:val="24"/>
          <w:szCs w:val="24"/>
          <w:lang w:val="uk-UA"/>
        </w:rPr>
      </w:pPr>
    </w:p>
    <w:p w:rsidR="00687AD7" w:rsidRPr="00297DD2" w:rsidRDefault="00687AD7" w:rsidP="00687AD7">
      <w:pPr>
        <w:spacing w:after="0" w:line="240" w:lineRule="auto"/>
        <w:ind w:firstLine="567"/>
        <w:jc w:val="both"/>
        <w:rPr>
          <w:rFonts w:ascii="Times New Roman" w:eastAsia="Cambria,Bold" w:hAnsi="Times New Roman" w:cs="Times New Roman"/>
          <w:sz w:val="24"/>
          <w:szCs w:val="24"/>
          <w:lang w:val="uk-UA"/>
        </w:rPr>
      </w:pPr>
      <w:r>
        <w:rPr>
          <w:rFonts w:ascii="Times New Roman" w:eastAsia="Cambria,Bold" w:hAnsi="Times New Roman" w:cs="Times New Roman"/>
          <w:sz w:val="24"/>
          <w:szCs w:val="24"/>
          <w:lang w:val="uk-UA"/>
        </w:rPr>
        <w:t>Н</w:t>
      </w:r>
      <w:r w:rsidRPr="00297DD2">
        <w:rPr>
          <w:rFonts w:ascii="Times New Roman" w:eastAsia="Cambria,Bold" w:hAnsi="Times New Roman" w:cs="Times New Roman"/>
          <w:sz w:val="24"/>
          <w:szCs w:val="24"/>
          <w:lang w:val="uk-UA"/>
        </w:rPr>
        <w:t>аціональні інтереси є інтегральною інтерпретацією сукупності збалансованих інтересів (потреб) людини (громадянина), суспільства, держави в різних сферах їхньої життєдіяльності, реалізація яких гарантує, наприклад, збереження національних цінностей, державний суверенітет, територіальну цілісність, прогресивний суспільно-політичний і соціально-економічний розвиток.</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Згідно з чинним законодавством України, під її національними інтересами розуміють «</w:t>
      </w:r>
      <w:proofErr w:type="spellStart"/>
      <w:r w:rsidRPr="00297DD2">
        <w:rPr>
          <w:rFonts w:ascii="Times New Roman" w:hAnsi="Times New Roman" w:cs="Times New Roman"/>
          <w:sz w:val="24"/>
          <w:szCs w:val="24"/>
          <w:lang w:val="uk-UA"/>
        </w:rPr>
        <w:t>життєво</w:t>
      </w:r>
      <w:proofErr w:type="spellEnd"/>
      <w:r w:rsidRPr="00297DD2">
        <w:rPr>
          <w:rFonts w:ascii="Times New Roman" w:hAnsi="Times New Roman" w:cs="Times New Roman"/>
          <w:sz w:val="24"/>
          <w:szCs w:val="24"/>
          <w:lang w:val="uk-UA"/>
        </w:rPr>
        <w:t xml:space="preserve"> важливі інтереси людини, суспільства й держави, реалізація яких забезпечує державний суверенітет України, її прогресивний демократичний розвиток, а також безпечні умови життєдіяльності і добробут її громадян». </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b/>
          <w:bCs/>
          <w:sz w:val="24"/>
          <w:szCs w:val="24"/>
          <w:lang w:val="uk-UA"/>
        </w:rPr>
        <w:t>Класифікація національних інтересів</w:t>
      </w:r>
      <w:r w:rsidRPr="00297DD2">
        <w:rPr>
          <w:rFonts w:ascii="Times New Roman" w:eastAsia="Cambria,Bold" w:hAnsi="Times New Roman" w:cs="Times New Roman"/>
          <w:b/>
          <w:bCs/>
          <w:i/>
          <w:iCs/>
          <w:sz w:val="24"/>
          <w:szCs w:val="24"/>
          <w:lang w:val="uk-UA"/>
        </w:rPr>
        <w:t xml:space="preserve">. </w:t>
      </w:r>
      <w:r w:rsidRPr="00297DD2">
        <w:rPr>
          <w:rFonts w:ascii="Times New Roman" w:eastAsia="Cambria,Bold" w:hAnsi="Times New Roman" w:cs="Times New Roman"/>
          <w:sz w:val="24"/>
          <w:szCs w:val="24"/>
          <w:lang w:val="uk-UA"/>
        </w:rPr>
        <w:t>Фахівці класифікують національні інтереси за різними критеріями, зокрема, за:</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t xml:space="preserve">характером </w:t>
      </w:r>
      <w:r w:rsidRPr="00297DD2">
        <w:rPr>
          <w:rFonts w:ascii="Times New Roman" w:eastAsia="Cambria,Bold" w:hAnsi="Times New Roman" w:cs="Times New Roman"/>
          <w:sz w:val="24"/>
          <w:szCs w:val="24"/>
          <w:lang w:val="uk-UA"/>
        </w:rPr>
        <w:t>(наприклад, коаліційні, національні);</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t xml:space="preserve">взаємністю </w:t>
      </w:r>
      <w:r w:rsidRPr="00297DD2">
        <w:rPr>
          <w:rFonts w:ascii="Times New Roman" w:eastAsia="Cambria,Bold" w:hAnsi="Times New Roman" w:cs="Times New Roman"/>
          <w:sz w:val="24"/>
          <w:szCs w:val="24"/>
          <w:lang w:val="uk-UA"/>
        </w:rPr>
        <w:t>(однобічні, взаємні);</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lastRenderedPageBreak/>
        <w:t xml:space="preserve">ступенем черговості </w:t>
      </w:r>
      <w:r w:rsidRPr="00297DD2">
        <w:rPr>
          <w:rFonts w:ascii="Times New Roman" w:eastAsia="Cambria,Bold" w:hAnsi="Times New Roman" w:cs="Times New Roman"/>
          <w:sz w:val="24"/>
          <w:szCs w:val="24"/>
          <w:lang w:val="uk-UA"/>
        </w:rPr>
        <w:t>(першочергові, невідкладні інші);</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t xml:space="preserve">масштабом </w:t>
      </w:r>
      <w:r w:rsidRPr="00297DD2">
        <w:rPr>
          <w:rFonts w:ascii="Times New Roman" w:eastAsia="Cambria,Bold" w:hAnsi="Times New Roman" w:cs="Times New Roman"/>
          <w:sz w:val="24"/>
          <w:szCs w:val="24"/>
          <w:lang w:val="uk-UA"/>
        </w:rPr>
        <w:t>(глобальні, регіональні, локальні);</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t xml:space="preserve">ступенем важливості </w:t>
      </w:r>
      <w:r w:rsidRPr="00297DD2">
        <w:rPr>
          <w:rFonts w:ascii="Times New Roman" w:eastAsia="Cambria,Bold" w:hAnsi="Times New Roman" w:cs="Times New Roman"/>
          <w:sz w:val="24"/>
          <w:szCs w:val="24"/>
          <w:lang w:val="uk-UA"/>
        </w:rPr>
        <w:t xml:space="preserve">(фундаментальні, стратегічні, </w:t>
      </w:r>
      <w:proofErr w:type="spellStart"/>
      <w:r w:rsidRPr="00297DD2">
        <w:rPr>
          <w:rFonts w:ascii="Times New Roman" w:eastAsia="Cambria,Bold" w:hAnsi="Times New Roman" w:cs="Times New Roman"/>
          <w:sz w:val="24"/>
          <w:szCs w:val="24"/>
          <w:lang w:val="uk-UA"/>
        </w:rPr>
        <w:t>життєво</w:t>
      </w:r>
      <w:proofErr w:type="spellEnd"/>
      <w:r w:rsidRPr="00297DD2">
        <w:rPr>
          <w:rFonts w:ascii="Times New Roman" w:eastAsia="Cambria,Bold" w:hAnsi="Times New Roman" w:cs="Times New Roman"/>
          <w:sz w:val="24"/>
          <w:szCs w:val="24"/>
          <w:lang w:val="uk-UA"/>
        </w:rPr>
        <w:t xml:space="preserve"> важливі, інтереси виживання, актуальні, істотні, другорядні тощо);</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t xml:space="preserve">строком дії </w:t>
      </w:r>
      <w:r w:rsidRPr="00297DD2">
        <w:rPr>
          <w:rFonts w:ascii="Times New Roman" w:eastAsia="Cambria,Bold" w:hAnsi="Times New Roman" w:cs="Times New Roman"/>
          <w:sz w:val="24"/>
          <w:szCs w:val="24"/>
          <w:lang w:val="uk-UA"/>
        </w:rPr>
        <w:t>(постійні, довгострокові, середньострокові, поточні);</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t xml:space="preserve">видами політики </w:t>
      </w:r>
      <w:r w:rsidRPr="00297DD2">
        <w:rPr>
          <w:rFonts w:ascii="Times New Roman" w:eastAsia="Cambria,Bold" w:hAnsi="Times New Roman" w:cs="Times New Roman"/>
          <w:sz w:val="24"/>
          <w:szCs w:val="24"/>
          <w:lang w:val="uk-UA"/>
        </w:rPr>
        <w:t>(зовнішні, внутрішні);</w:t>
      </w:r>
    </w:p>
    <w:p w:rsidR="00687AD7" w:rsidRPr="00297DD2" w:rsidRDefault="00687AD7" w:rsidP="00687AD7">
      <w:pPr>
        <w:pStyle w:val="a3"/>
        <w:numPr>
          <w:ilvl w:val="0"/>
          <w:numId w:val="2"/>
        </w:numPr>
        <w:autoSpaceDE w:val="0"/>
        <w:autoSpaceDN w:val="0"/>
        <w:adjustRightInd w:val="0"/>
        <w:spacing w:after="0" w:line="240" w:lineRule="auto"/>
        <w:jc w:val="both"/>
        <w:rPr>
          <w:rFonts w:ascii="Times New Roman" w:eastAsia="Cambria,Bold" w:hAnsi="Times New Roman" w:cs="Times New Roman"/>
          <w:sz w:val="24"/>
          <w:szCs w:val="24"/>
          <w:lang w:val="uk-UA"/>
        </w:rPr>
      </w:pPr>
      <w:r w:rsidRPr="00297DD2">
        <w:rPr>
          <w:rFonts w:ascii="Times New Roman" w:eastAsia="Cambria,Bold" w:hAnsi="Times New Roman" w:cs="Times New Roman"/>
          <w:i/>
          <w:iCs/>
          <w:sz w:val="24"/>
          <w:szCs w:val="24"/>
          <w:lang w:val="uk-UA"/>
        </w:rPr>
        <w:t xml:space="preserve">сферами прояву </w:t>
      </w:r>
      <w:r w:rsidRPr="00297DD2">
        <w:rPr>
          <w:rFonts w:ascii="Times New Roman" w:eastAsia="Cambria,Bold" w:hAnsi="Times New Roman" w:cs="Times New Roman"/>
          <w:sz w:val="24"/>
          <w:szCs w:val="24"/>
          <w:lang w:val="uk-UA"/>
        </w:rPr>
        <w:t>(політичні, економічні, соціальні тощо).</w:t>
      </w:r>
    </w:p>
    <w:p w:rsidR="00687AD7" w:rsidRPr="00297DD2" w:rsidRDefault="00687AD7" w:rsidP="00687AD7">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297DD2">
        <w:rPr>
          <w:rFonts w:ascii="Times New Roman" w:eastAsia="Cambria,Bold" w:hAnsi="Times New Roman" w:cs="Times New Roman"/>
          <w:sz w:val="24"/>
          <w:szCs w:val="24"/>
          <w:lang w:val="uk-UA"/>
        </w:rPr>
        <w:t xml:space="preserve">Принципово важливим є те, що національні інтереси завжди мають </w:t>
      </w:r>
      <w:r w:rsidRPr="00297DD2">
        <w:rPr>
          <w:rFonts w:ascii="Times New Roman" w:eastAsia="Cambria,Bold" w:hAnsi="Times New Roman" w:cs="Times New Roman"/>
          <w:i/>
          <w:iCs/>
          <w:sz w:val="24"/>
          <w:szCs w:val="24"/>
          <w:lang w:val="uk-UA"/>
        </w:rPr>
        <w:t xml:space="preserve">відносно </w:t>
      </w:r>
      <w:r w:rsidRPr="00297DD2">
        <w:rPr>
          <w:rFonts w:ascii="Times New Roman" w:eastAsia="Cambria,Bold" w:hAnsi="Times New Roman" w:cs="Times New Roman"/>
          <w:sz w:val="24"/>
          <w:szCs w:val="24"/>
          <w:lang w:val="uk-UA"/>
        </w:rPr>
        <w:t xml:space="preserve">постійний характер, оскільки виникають і зникають на певному історичному етапі розвитку держави (нації). При цьому певною мірою можна стверджувати, що </w:t>
      </w:r>
      <w:r w:rsidRPr="00297DD2">
        <w:rPr>
          <w:rFonts w:ascii="Times New Roman" w:eastAsia="Cambria,Bold" w:hAnsi="Times New Roman" w:cs="Times New Roman"/>
          <w:i/>
          <w:iCs/>
          <w:sz w:val="24"/>
          <w:szCs w:val="24"/>
          <w:lang w:val="uk-UA"/>
        </w:rPr>
        <w:t xml:space="preserve">внутрішні </w:t>
      </w:r>
      <w:r w:rsidRPr="00297DD2">
        <w:rPr>
          <w:rFonts w:ascii="Times New Roman" w:eastAsia="Cambria,Bold" w:hAnsi="Times New Roman" w:cs="Times New Roman"/>
          <w:sz w:val="24"/>
          <w:szCs w:val="24"/>
          <w:lang w:val="uk-UA"/>
        </w:rPr>
        <w:t xml:space="preserve">національні інтереси відображають потреби існування і розвитку індивіда (людини), соціальної групи, суспільства і держави, а </w:t>
      </w:r>
      <w:r w:rsidRPr="00297DD2">
        <w:rPr>
          <w:rFonts w:ascii="Times New Roman" w:eastAsia="Cambria,Bold" w:hAnsi="Times New Roman" w:cs="Times New Roman"/>
          <w:i/>
          <w:iCs/>
          <w:sz w:val="24"/>
          <w:szCs w:val="24"/>
          <w:lang w:val="uk-UA"/>
        </w:rPr>
        <w:t xml:space="preserve">зовнішні </w:t>
      </w:r>
      <w:r w:rsidRPr="00297DD2">
        <w:rPr>
          <w:rFonts w:ascii="Times New Roman" w:eastAsia="Cambria,Bold" w:hAnsi="Times New Roman" w:cs="Times New Roman"/>
          <w:sz w:val="24"/>
          <w:szCs w:val="24"/>
          <w:lang w:val="uk-UA"/>
        </w:rPr>
        <w:t>– додаткові умови для задоволення цих потреб.</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Ступінь важливості інтересів визначається з огляду на оцінки збитку (шкоди) національній безпеці в разі неналежної реалізації того чи іншого інтересу, тобто для визначення ступеня важливості національного інтересу експерти мають відповісти на запитання, які будуть наслідки, коли інтерес не буде реалізовано.</w:t>
      </w: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З огляду на це національні інтереси, наприклад, можуть бути класифіковані як такі, реалізація яких має </w:t>
      </w:r>
      <w:r w:rsidRPr="00297DD2">
        <w:rPr>
          <w:rFonts w:ascii="Times New Roman" w:hAnsi="Times New Roman" w:cs="Times New Roman"/>
          <w:i/>
          <w:iCs/>
          <w:sz w:val="24"/>
          <w:szCs w:val="24"/>
          <w:lang w:val="uk-UA"/>
        </w:rPr>
        <w:t>високий, середній</w:t>
      </w:r>
      <w:r w:rsidRPr="00297DD2">
        <w:rPr>
          <w:rFonts w:ascii="Times New Roman" w:hAnsi="Times New Roman" w:cs="Times New Roman"/>
          <w:sz w:val="24"/>
          <w:szCs w:val="24"/>
          <w:lang w:val="uk-UA"/>
        </w:rPr>
        <w:t xml:space="preserve"> </w:t>
      </w:r>
      <w:r w:rsidRPr="00297DD2">
        <w:rPr>
          <w:rFonts w:ascii="Times New Roman" w:hAnsi="Times New Roman" w:cs="Times New Roman"/>
          <w:i/>
          <w:iCs/>
          <w:sz w:val="24"/>
          <w:szCs w:val="24"/>
          <w:lang w:val="uk-UA"/>
        </w:rPr>
        <w:t xml:space="preserve">та низький </w:t>
      </w:r>
      <w:r w:rsidRPr="00297DD2">
        <w:rPr>
          <w:rFonts w:ascii="Times New Roman" w:hAnsi="Times New Roman" w:cs="Times New Roman"/>
          <w:sz w:val="24"/>
          <w:szCs w:val="24"/>
          <w:lang w:val="uk-UA"/>
        </w:rPr>
        <w:t>ступінь важливості для національної безпеки.</w:t>
      </w:r>
    </w:p>
    <w:p w:rsidR="00687AD7" w:rsidRPr="00297DD2" w:rsidRDefault="00687AD7" w:rsidP="00687AD7">
      <w:pPr>
        <w:pStyle w:val="a3"/>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найвищий ступінь важливості матимуть національні інтереси, реалізація яких пов'язана зі збереженням (захистом) та розвитком національних цінностей, втрата яких породжує реальну загрозу фізичному та духовному буттю (існуванню) народу або руйнації державного утворення. Фактично це інтереси </w:t>
      </w:r>
      <w:r w:rsidRPr="00297DD2">
        <w:rPr>
          <w:rFonts w:ascii="Times New Roman" w:hAnsi="Times New Roman" w:cs="Times New Roman"/>
          <w:i/>
          <w:iCs/>
          <w:sz w:val="24"/>
          <w:szCs w:val="24"/>
          <w:lang w:val="uk-UA"/>
        </w:rPr>
        <w:t xml:space="preserve">виживання </w:t>
      </w:r>
      <w:r w:rsidRPr="00297DD2">
        <w:rPr>
          <w:rFonts w:ascii="Times New Roman" w:hAnsi="Times New Roman" w:cs="Times New Roman"/>
          <w:sz w:val="24"/>
          <w:szCs w:val="24"/>
          <w:lang w:val="uk-UA"/>
        </w:rPr>
        <w:t xml:space="preserve">народу, бо йдеться про збитки (шкоду) для національної безпеки, які є </w:t>
      </w:r>
      <w:r w:rsidRPr="00297DD2">
        <w:rPr>
          <w:rFonts w:ascii="Times New Roman" w:hAnsi="Times New Roman" w:cs="Times New Roman"/>
          <w:i/>
          <w:iCs/>
          <w:sz w:val="24"/>
          <w:szCs w:val="24"/>
          <w:lang w:val="uk-UA"/>
        </w:rPr>
        <w:t>недопустимими.</w:t>
      </w:r>
    </w:p>
    <w:p w:rsidR="00687AD7" w:rsidRPr="00297DD2" w:rsidRDefault="00687AD7" w:rsidP="00687AD7">
      <w:pPr>
        <w:pStyle w:val="a3"/>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Якщо ж відсутність прогресу в реалізації інтересу, який розглядається, лише </w:t>
      </w:r>
      <w:r w:rsidRPr="00297DD2">
        <w:rPr>
          <w:rFonts w:ascii="Times New Roman" w:hAnsi="Times New Roman" w:cs="Times New Roman"/>
          <w:i/>
          <w:iCs/>
          <w:sz w:val="24"/>
          <w:szCs w:val="24"/>
          <w:lang w:val="uk-UA"/>
        </w:rPr>
        <w:t xml:space="preserve">певною мірою </w:t>
      </w:r>
      <w:r w:rsidRPr="00297DD2">
        <w:rPr>
          <w:rFonts w:ascii="Times New Roman" w:hAnsi="Times New Roman" w:cs="Times New Roman"/>
          <w:sz w:val="24"/>
          <w:szCs w:val="24"/>
          <w:lang w:val="uk-UA"/>
        </w:rPr>
        <w:t xml:space="preserve">зашкодить реалізації інтересів (мається на увазі </w:t>
      </w:r>
      <w:r w:rsidRPr="00297DD2">
        <w:rPr>
          <w:rFonts w:ascii="Times New Roman" w:hAnsi="Times New Roman" w:cs="Times New Roman"/>
          <w:i/>
          <w:iCs/>
          <w:sz w:val="24"/>
          <w:szCs w:val="24"/>
          <w:lang w:val="uk-UA"/>
        </w:rPr>
        <w:t xml:space="preserve">допустимий </w:t>
      </w:r>
      <w:r w:rsidRPr="00297DD2">
        <w:rPr>
          <w:rFonts w:ascii="Times New Roman" w:hAnsi="Times New Roman" w:cs="Times New Roman"/>
          <w:sz w:val="24"/>
          <w:szCs w:val="24"/>
          <w:lang w:val="uk-UA"/>
        </w:rPr>
        <w:t xml:space="preserve">для національної безпеки рівень втрат), які мають високий ступінь важливості, то його треба ідентифікувати як інтерес </w:t>
      </w:r>
      <w:r w:rsidRPr="00297DD2">
        <w:rPr>
          <w:rFonts w:ascii="Times New Roman" w:hAnsi="Times New Roman" w:cs="Times New Roman"/>
          <w:i/>
          <w:iCs/>
          <w:sz w:val="24"/>
          <w:szCs w:val="24"/>
          <w:lang w:val="uk-UA"/>
        </w:rPr>
        <w:t>середнього ступеня важливості</w:t>
      </w:r>
      <w:r w:rsidRPr="00297DD2">
        <w:rPr>
          <w:rFonts w:ascii="Times New Roman" w:hAnsi="Times New Roman" w:cs="Times New Roman"/>
          <w:sz w:val="24"/>
          <w:szCs w:val="24"/>
          <w:lang w:val="uk-UA"/>
        </w:rPr>
        <w:t>.</w:t>
      </w:r>
    </w:p>
    <w:p w:rsidR="00687AD7" w:rsidRPr="00297DD2" w:rsidRDefault="00687AD7" w:rsidP="00687AD7">
      <w:pPr>
        <w:autoSpaceDE w:val="0"/>
        <w:autoSpaceDN w:val="0"/>
        <w:adjustRightInd w:val="0"/>
        <w:spacing w:after="0" w:line="240" w:lineRule="auto"/>
        <w:ind w:firstLine="426"/>
        <w:jc w:val="both"/>
        <w:rPr>
          <w:rFonts w:ascii="Times New Roman" w:hAnsi="Times New Roman" w:cs="Times New Roman"/>
          <w:i/>
          <w:iCs/>
          <w:sz w:val="24"/>
          <w:szCs w:val="24"/>
          <w:lang w:val="uk-UA"/>
        </w:rPr>
      </w:pPr>
    </w:p>
    <w:p w:rsidR="00687AD7" w:rsidRPr="00297DD2" w:rsidRDefault="00687AD7" w:rsidP="00687AD7">
      <w:pPr>
        <w:autoSpaceDE w:val="0"/>
        <w:autoSpaceDN w:val="0"/>
        <w:adjustRightInd w:val="0"/>
        <w:spacing w:after="0" w:line="240" w:lineRule="auto"/>
        <w:ind w:firstLine="426"/>
        <w:jc w:val="both"/>
        <w:rPr>
          <w:rFonts w:ascii="Times New Roman" w:hAnsi="Times New Roman" w:cs="Times New Roman"/>
          <w:i/>
          <w:iCs/>
          <w:sz w:val="24"/>
          <w:szCs w:val="24"/>
          <w:lang w:val="uk-UA"/>
        </w:rPr>
      </w:pPr>
    </w:p>
    <w:p w:rsidR="00687AD7" w:rsidRPr="00297DD2" w:rsidRDefault="00687AD7" w:rsidP="00687AD7">
      <w:pPr>
        <w:pStyle w:val="a3"/>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У разі, коли наслідком </w:t>
      </w:r>
      <w:proofErr w:type="spellStart"/>
      <w:r w:rsidRPr="00297DD2">
        <w:rPr>
          <w:rFonts w:ascii="Times New Roman" w:hAnsi="Times New Roman" w:cs="Times New Roman"/>
          <w:sz w:val="24"/>
          <w:szCs w:val="24"/>
          <w:lang w:val="uk-UA"/>
        </w:rPr>
        <w:t>нереалізації</w:t>
      </w:r>
      <w:proofErr w:type="spellEnd"/>
      <w:r w:rsidRPr="00297DD2">
        <w:rPr>
          <w:rFonts w:ascii="Times New Roman" w:hAnsi="Times New Roman" w:cs="Times New Roman"/>
          <w:sz w:val="24"/>
          <w:szCs w:val="24"/>
          <w:lang w:val="uk-UA"/>
        </w:rPr>
        <w:t xml:space="preserve"> національного інтересу будуть збитки (шкода) для національної безпеки, нижчі від </w:t>
      </w:r>
      <w:r w:rsidRPr="00297DD2">
        <w:rPr>
          <w:rFonts w:ascii="Times New Roman" w:hAnsi="Times New Roman" w:cs="Times New Roman"/>
          <w:i/>
          <w:iCs/>
          <w:sz w:val="24"/>
          <w:szCs w:val="24"/>
          <w:lang w:val="uk-UA"/>
        </w:rPr>
        <w:t>допустимих</w:t>
      </w:r>
      <w:r w:rsidRPr="00297DD2">
        <w:rPr>
          <w:rFonts w:ascii="Times New Roman" w:hAnsi="Times New Roman" w:cs="Times New Roman"/>
          <w:sz w:val="24"/>
          <w:szCs w:val="24"/>
          <w:lang w:val="uk-UA"/>
        </w:rPr>
        <w:t xml:space="preserve">, які не будуть здійснювати вплив на реалізацію інтересів, що мають високий ступінь важливості, то цей інтерес треба визначити як інтерес </w:t>
      </w:r>
      <w:r w:rsidRPr="00297DD2">
        <w:rPr>
          <w:rFonts w:ascii="Times New Roman" w:hAnsi="Times New Roman" w:cs="Times New Roman"/>
          <w:i/>
          <w:iCs/>
          <w:sz w:val="24"/>
          <w:szCs w:val="24"/>
          <w:lang w:val="uk-UA"/>
        </w:rPr>
        <w:t>низького ступеня важливості</w:t>
      </w:r>
      <w:r w:rsidRPr="00297DD2">
        <w:rPr>
          <w:rFonts w:ascii="Times New Roman" w:hAnsi="Times New Roman" w:cs="Times New Roman"/>
          <w:sz w:val="24"/>
          <w:szCs w:val="24"/>
          <w:lang w:val="uk-UA"/>
        </w:rPr>
        <w:t>.</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autoSpaceDE w:val="0"/>
        <w:autoSpaceDN w:val="0"/>
        <w:adjustRightInd w:val="0"/>
        <w:spacing w:after="0" w:line="240" w:lineRule="auto"/>
        <w:ind w:firstLine="567"/>
        <w:jc w:val="both"/>
        <w:rPr>
          <w:rFonts w:ascii="Times New Roman" w:hAnsi="Times New Roman" w:cs="Times New Roman"/>
          <w:sz w:val="24"/>
          <w:szCs w:val="24"/>
          <w:lang w:val="uk-UA"/>
        </w:rPr>
      </w:pPr>
      <w:r w:rsidRPr="00297DD2">
        <w:rPr>
          <w:rFonts w:ascii="Times New Roman" w:hAnsi="Times New Roman" w:cs="Times New Roman"/>
          <w:sz w:val="24"/>
          <w:szCs w:val="24"/>
          <w:lang w:val="uk-UA"/>
        </w:rPr>
        <w:t xml:space="preserve">На жаль, сьогодні ні Закон України </w:t>
      </w:r>
      <w:r>
        <w:rPr>
          <w:rFonts w:ascii="Times New Roman" w:hAnsi="Times New Roman" w:cs="Times New Roman"/>
          <w:sz w:val="24"/>
          <w:szCs w:val="24"/>
          <w:lang w:val="uk-UA"/>
        </w:rPr>
        <w:t>«</w:t>
      </w:r>
      <w:r w:rsidRPr="00297DD2">
        <w:rPr>
          <w:rFonts w:ascii="Times New Roman" w:hAnsi="Times New Roman" w:cs="Times New Roman"/>
          <w:sz w:val="24"/>
          <w:szCs w:val="24"/>
          <w:lang w:val="uk-UA"/>
        </w:rPr>
        <w:t>Про національну без</w:t>
      </w:r>
      <w:r>
        <w:rPr>
          <w:rFonts w:ascii="Times New Roman" w:hAnsi="Times New Roman" w:cs="Times New Roman"/>
          <w:sz w:val="24"/>
          <w:szCs w:val="24"/>
          <w:lang w:val="uk-UA"/>
        </w:rPr>
        <w:t>пеку України»</w:t>
      </w:r>
      <w:r w:rsidRPr="00297DD2">
        <w:rPr>
          <w:rFonts w:ascii="Times New Roman" w:hAnsi="Times New Roman" w:cs="Times New Roman"/>
          <w:sz w:val="24"/>
          <w:szCs w:val="24"/>
          <w:lang w:val="uk-UA"/>
        </w:rPr>
        <w:t xml:space="preserve">, ні Стратегія національної безпеки України не тільки не виокремлюють перелік </w:t>
      </w:r>
      <w:proofErr w:type="spellStart"/>
      <w:r w:rsidRPr="00297DD2">
        <w:rPr>
          <w:rFonts w:ascii="Times New Roman" w:hAnsi="Times New Roman" w:cs="Times New Roman"/>
          <w:sz w:val="24"/>
          <w:szCs w:val="24"/>
          <w:lang w:val="uk-UA"/>
        </w:rPr>
        <w:t>життєво</w:t>
      </w:r>
      <w:proofErr w:type="spellEnd"/>
      <w:r w:rsidRPr="00297DD2">
        <w:rPr>
          <w:rFonts w:ascii="Times New Roman" w:hAnsi="Times New Roman" w:cs="Times New Roman"/>
          <w:sz w:val="24"/>
          <w:szCs w:val="24"/>
          <w:lang w:val="uk-UA"/>
        </w:rPr>
        <w:t xml:space="preserve"> важливих національних інтересів (інтересів виживання), а й взагалі не наводять переліку таких інтересів.</w:t>
      </w: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297DD2" w:rsidRDefault="00687AD7" w:rsidP="00687AD7">
      <w:pPr>
        <w:spacing w:after="0" w:line="240" w:lineRule="auto"/>
        <w:ind w:firstLine="567"/>
        <w:jc w:val="both"/>
        <w:rPr>
          <w:rFonts w:ascii="Times New Roman" w:hAnsi="Times New Roman" w:cs="Times New Roman"/>
          <w:sz w:val="24"/>
          <w:szCs w:val="24"/>
          <w:lang w:val="uk-UA"/>
        </w:rPr>
      </w:pPr>
    </w:p>
    <w:p w:rsidR="00687AD7" w:rsidRPr="00687AD7" w:rsidRDefault="00687AD7">
      <w:pPr>
        <w:rPr>
          <w:lang w:val="uk-UA"/>
        </w:rPr>
      </w:pPr>
    </w:p>
    <w:sectPr w:rsidR="00687AD7" w:rsidRPr="00687A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A6D8A"/>
    <w:multiLevelType w:val="hybridMultilevel"/>
    <w:tmpl w:val="06462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5FBA22DD"/>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B50AA5"/>
    <w:multiLevelType w:val="hybridMultilevel"/>
    <w:tmpl w:val="1DBC30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7C"/>
    <w:rsid w:val="0007108B"/>
    <w:rsid w:val="00563B7C"/>
    <w:rsid w:val="005F4314"/>
    <w:rsid w:val="0068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B54D"/>
  <w15:chartTrackingRefBased/>
  <w15:docId w15:val="{4A043DAC-F18D-49BC-984F-DB3DAD7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A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8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2024-02-29T13:30:00Z</dcterms:created>
  <dcterms:modified xsi:type="dcterms:W3CDTF">2024-02-29T13:47:00Z</dcterms:modified>
</cp:coreProperties>
</file>