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FBF" w:rsidRDefault="00E23928" w:rsidP="00E23928">
      <w:pPr>
        <w:tabs>
          <w:tab w:val="left" w:pos="3382"/>
        </w:tabs>
        <w:rPr>
          <w:rFonts w:ascii="Times New Roman" w:hAnsi="Times New Roman" w:cs="Times New Roman"/>
          <w:sz w:val="28"/>
          <w:szCs w:val="28"/>
          <w:lang w:val="uk-UA"/>
        </w:rPr>
      </w:pPr>
      <w:r w:rsidRPr="00C9645E">
        <w:rPr>
          <w:b/>
          <w:bCs/>
        </w:rPr>
        <w:tab/>
      </w:r>
      <w:r w:rsidRPr="00C9645E">
        <w:rPr>
          <w:rFonts w:ascii="Times New Roman" w:hAnsi="Times New Roman" w:cs="Times New Roman"/>
          <w:sz w:val="28"/>
          <w:szCs w:val="28"/>
          <w:lang w:val="uk-UA"/>
        </w:rPr>
        <w:t>Практичне заняття 4</w:t>
      </w:r>
    </w:p>
    <w:p w:rsidR="00C9645E" w:rsidRPr="00C9645E" w:rsidRDefault="00C9645E" w:rsidP="00E23928">
      <w:pPr>
        <w:tabs>
          <w:tab w:val="left" w:pos="3382"/>
        </w:tabs>
        <w:rPr>
          <w:rFonts w:ascii="Times New Roman" w:hAnsi="Times New Roman" w:cs="Times New Roman"/>
          <w:sz w:val="28"/>
          <w:szCs w:val="28"/>
          <w:lang w:val="uk-UA"/>
        </w:rPr>
      </w:pPr>
    </w:p>
    <w:p w:rsidR="00E23928" w:rsidRPr="00C9645E" w:rsidRDefault="00E23928" w:rsidP="00E23928">
      <w:pPr>
        <w:tabs>
          <w:tab w:val="left" w:pos="3382"/>
        </w:tabs>
        <w:rPr>
          <w:rFonts w:ascii="Times New Roman" w:hAnsi="Times New Roman" w:cs="Times New Roman"/>
          <w:b/>
          <w:bCs/>
          <w:sz w:val="28"/>
          <w:szCs w:val="28"/>
          <w:lang w:val="uk-UA"/>
        </w:rPr>
      </w:pPr>
      <w:r w:rsidRPr="00C9645E">
        <w:rPr>
          <w:rFonts w:ascii="Times New Roman" w:hAnsi="Times New Roman" w:cs="Times New Roman"/>
          <w:b/>
          <w:bCs/>
          <w:sz w:val="28"/>
          <w:szCs w:val="28"/>
          <w:lang w:val="uk-UA"/>
        </w:rPr>
        <w:t>Тема:</w:t>
      </w:r>
      <w:r w:rsidR="00C9645E" w:rsidRPr="00C9645E">
        <w:rPr>
          <w:rFonts w:ascii="Times New Roman" w:hAnsi="Times New Roman" w:cs="Times New Roman"/>
          <w:b/>
          <w:bCs/>
          <w:sz w:val="28"/>
          <w:szCs w:val="28"/>
          <w:lang w:val="en-US"/>
        </w:rPr>
        <w:t xml:space="preserve"> М</w:t>
      </w:r>
      <w:proofErr w:type="spellStart"/>
      <w:r w:rsidR="00C9645E" w:rsidRPr="00C9645E">
        <w:rPr>
          <w:rFonts w:ascii="Times New Roman" w:hAnsi="Times New Roman" w:cs="Times New Roman"/>
          <w:b/>
          <w:bCs/>
          <w:sz w:val="28"/>
          <w:szCs w:val="28"/>
          <w:lang w:val="uk-UA"/>
        </w:rPr>
        <w:t>аркетингове</w:t>
      </w:r>
      <w:proofErr w:type="spellEnd"/>
      <w:r w:rsidR="00C9645E" w:rsidRPr="00C9645E">
        <w:rPr>
          <w:rFonts w:ascii="Times New Roman" w:hAnsi="Times New Roman" w:cs="Times New Roman"/>
          <w:b/>
          <w:bCs/>
          <w:sz w:val="28"/>
          <w:szCs w:val="28"/>
          <w:lang w:val="uk-UA"/>
        </w:rPr>
        <w:t xml:space="preserve"> середовище.</w:t>
      </w:r>
    </w:p>
    <w:p w:rsidR="001A0E45" w:rsidRPr="00C9645E" w:rsidRDefault="001A0E45" w:rsidP="00E23928">
      <w:pPr>
        <w:tabs>
          <w:tab w:val="left" w:pos="3382"/>
        </w:tabs>
        <w:rPr>
          <w:rFonts w:ascii="Times New Roman" w:hAnsi="Times New Roman" w:cs="Times New Roman"/>
          <w:sz w:val="28"/>
          <w:szCs w:val="28"/>
          <w:lang w:val="uk-UA"/>
        </w:rPr>
      </w:pPr>
    </w:p>
    <w:p w:rsidR="00C9645E" w:rsidRPr="00C9645E" w:rsidRDefault="00C9645E" w:rsidP="00C9645E">
      <w:pPr>
        <w:outlineLvl w:val="1"/>
        <w:rPr>
          <w:rFonts w:ascii="Times New Roman" w:hAnsi="Times New Roman" w:cs="Times New Roman"/>
          <w:bCs/>
          <w:color w:val="000000"/>
          <w:sz w:val="28"/>
          <w:szCs w:val="28"/>
          <w:u w:val="single"/>
          <w:lang w:val="uk-UA"/>
        </w:rPr>
      </w:pPr>
      <w:r w:rsidRPr="00C9645E">
        <w:rPr>
          <w:rFonts w:ascii="Times New Roman" w:hAnsi="Times New Roman" w:cs="Times New Roman"/>
          <w:bCs/>
          <w:color w:val="000000"/>
          <w:sz w:val="28"/>
          <w:szCs w:val="28"/>
          <w:u w:val="single"/>
          <w:lang w:val="uk-UA"/>
        </w:rPr>
        <w:t>Завдання 1.</w:t>
      </w:r>
    </w:p>
    <w:p w:rsidR="00C9645E" w:rsidRPr="00C9645E" w:rsidRDefault="00C9645E" w:rsidP="001A0E45">
      <w:pPr>
        <w:jc w:val="center"/>
        <w:outlineLvl w:val="1"/>
        <w:rPr>
          <w:rFonts w:ascii="Times New Roman" w:hAnsi="Times New Roman" w:cs="Times New Roman"/>
          <w:bCs/>
          <w:i/>
          <w:iCs/>
          <w:color w:val="000000"/>
          <w:sz w:val="28"/>
          <w:szCs w:val="28"/>
          <w:lang w:val="uk-UA"/>
        </w:rPr>
      </w:pPr>
      <w:r w:rsidRPr="00C9645E">
        <w:rPr>
          <w:rFonts w:ascii="Times New Roman" w:hAnsi="Times New Roman" w:cs="Times New Roman"/>
          <w:bCs/>
          <w:i/>
          <w:iCs/>
          <w:color w:val="000000"/>
          <w:sz w:val="28"/>
          <w:szCs w:val="28"/>
          <w:lang w:val="uk-UA"/>
        </w:rPr>
        <w:t>Ситуаційна задача</w:t>
      </w:r>
    </w:p>
    <w:p w:rsidR="001A0E45" w:rsidRPr="00C9645E" w:rsidRDefault="001A0E45" w:rsidP="001A0E45">
      <w:pPr>
        <w:jc w:val="center"/>
        <w:outlineLvl w:val="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Маркетингове середовище міжнародних ринків та його аналіз</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u w:val="single"/>
          <w:lang w:eastAsia="en-GB"/>
        </w:rPr>
        <w:t>„</w:t>
      </w:r>
      <w:r w:rsidRPr="00C9645E">
        <w:rPr>
          <w:rFonts w:ascii="Times New Roman" w:eastAsia="Times New Roman" w:hAnsi="Times New Roman" w:cs="Times New Roman"/>
          <w:b/>
          <w:bCs/>
          <w:color w:val="000000"/>
          <w:sz w:val="28"/>
          <w:szCs w:val="28"/>
          <w:u w:val="single"/>
          <w:lang w:eastAsia="en-GB"/>
        </w:rPr>
        <w:t>СПОЖИВАЧ ЗАВЖДИ ПРАВИЙ”</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Фірма Harris Queensway з початку займалась торгівлею килимами. У 1987 році вона володіла лише трьома магазинами в Лондоні. Двічі фірма приймала рішення щодо диверсифікації: у 1990 вона купила компанію з продажу меблів, і це нове відділення через 7 років вже мало більше 400 торгових точок. Queensway купила ще одну компанію, яка займалась продажем м’яких меблів. Прибутки фірми стали стрімко зростати, і якщо у 1997 році вони становили 12 млн. Євро, то через рік перевищили 40 млн. Євро. Однак погіршення економічної кон’юнктури, яке стало помітним у 1999 році призвело компанію до краху: прибуток, отриманий за три попередніх роки, зведено до нуля. Засновник компанії, який заробив маєток на роздрібній торгівлі за останні декілька років, покинув підприємство. Придбання 1997 року біли продані. Спроби відновити компанію у 2000 році провалились. В цей період проблеми компанії багато в чому залежали від витрат споживачів. В продажу меблів і килимів утворився застій, оскільки нові дорогі речі більшість сімей купувало лише після зносу старих.</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Дослідження показало, що ціни на товари фірми достатньо відповідні рівню доходів споживачів, однак конкуренти встановили більш гнучкі ціни, пропонували різноманітні скидки, привабливі кредити, які підкріплювались інтенсивним просуванням товарів.</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Знаходячись у великому збитку, фірма Queensway не могла знизити ціни для росту продажу. А це в свою чергу практично позбавило її асигнувань на комунікаційну політику та кредити постачальникам, що їх суттєво збентежило. Було відмічено, що покращання дизайну практично не впливає на рівень продажу, тому роздрібні торговці приділяли основну увагу складам, стану продажу, кількості та якості послуг, що надавались покупцям. Філософія компанії – продавати те, що легко продається, була прямо протилежна сучасному маркетингу.</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Галузеві маркетингові дослідження покупців килимів і меблів показали, що ці товари починають привалювати увагу людей, коли вони переїжджають у нове помешкання. Це можуть бути:</w:t>
      </w:r>
    </w:p>
    <w:p w:rsidR="001A0E45" w:rsidRPr="00C9645E" w:rsidRDefault="001A0E45" w:rsidP="001A0E45">
      <w:pPr>
        <w:numPr>
          <w:ilvl w:val="0"/>
          <w:numId w:val="1"/>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lastRenderedPageBreak/>
        <w:t>люди, які вперше купили житло. За звичай, вони мають скромний бюджет, обирають невеликі кімнати і ретельно обирають дизайн;</w:t>
      </w:r>
    </w:p>
    <w:p w:rsidR="001A0E45" w:rsidRPr="00C9645E" w:rsidRDefault="001A0E45" w:rsidP="001A0E45">
      <w:pPr>
        <w:numPr>
          <w:ilvl w:val="0"/>
          <w:numId w:val="1"/>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молодята (або ті, які збираються одружитись). Надають перевагу більш просторим кімнатам та житлу великих розмірів, незважаючи на скромний бюджет. Дизайн для них достатньо важливий;</w:t>
      </w:r>
    </w:p>
    <w:p w:rsidR="001A0E45" w:rsidRPr="00C9645E" w:rsidRDefault="001A0E45" w:rsidP="001A0E45">
      <w:pPr>
        <w:numPr>
          <w:ilvl w:val="0"/>
          <w:numId w:val="1"/>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сім’ї, що ростуть, які купують новий будинок за необхідності. Є багатшими, надають перевагу багатокімнатним будинкам з садом. Для них головний пріоритет – діти, а меблі – функціональний додаток до інтер’єру;</w:t>
      </w:r>
    </w:p>
    <w:p w:rsidR="001A0E45" w:rsidRPr="00C9645E" w:rsidRDefault="001A0E45" w:rsidP="001A0E45">
      <w:pPr>
        <w:numPr>
          <w:ilvl w:val="0"/>
          <w:numId w:val="1"/>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категорія споживачів „ми знову разом” – діти вже покинули дім, можливості високі, більша кількість просторих кімнат, більше вільного часу – часто перетворюються на категорію „тих, що знову усамітнилися”, купуючи квартиру або невеликий одноповерховий будинок з верандою. При достатньо високому рівні доходу, маленьких кімнатах, значній кількості вільного часу вони усвідомлюють, що з часом їх дохід буде зменшуватись.</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Споживачі попали під вплив фірм, які у 1990-ті роки часто оновлювали асортимент. І коли фірма Queensway стала використовувати тактику скидок з ціни, не забезпечуючи наявність необхідного асортименту товару у добре облаштованих магазинах з професійним обслуговуванням, вона не сподобалась багатьом покупцям.</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Наприкінці 1990-х років переваги англійських споживачів меблів та килимів характеризувалась наступними ознаками: якість і відповідна їй ціна, дизайн, довговічність, імідж фірми, умови поставки, безпека.</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В період спаду попиту на килими та меблі, фірма дещо змінила напрямок: вона намагалась завоювати сегмент покупців з середнім рівнем доходів і переорієнтуватись на торгівлю зі скидкою у магазинах вздовж крупних магістралей. Незабаром торгівля пожвавішала, компанія стала приділяти увагу сервісу, дизайну товару, роботі з клієнтами. Її імідж компанії для споживачів із середнім рівнем доходів почав закріплятись. На жаль, не вистачало коштів для задоволення нових запитів універмагів, в результаті чого змінився рівень наданих ними послуг. Але покупця бентежило не це: компанія Queensway, яка надає скидки, перестала бути такою.</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Все ц ілюструє проблему позиціювання, розуміння споживачів та необхідності реакції на їх поведінку.</w:t>
      </w:r>
    </w:p>
    <w:p w:rsidR="001A0E45" w:rsidRPr="00C9645E" w:rsidRDefault="001A0E45" w:rsidP="001A0E45">
      <w:p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b/>
          <w:bCs/>
          <w:color w:val="000000"/>
          <w:sz w:val="28"/>
          <w:szCs w:val="28"/>
          <w:lang w:eastAsia="en-GB"/>
        </w:rPr>
        <w:t>Питання та завдання:</w:t>
      </w:r>
    </w:p>
    <w:p w:rsidR="001A0E45" w:rsidRPr="00C9645E" w:rsidRDefault="001A0E45" w:rsidP="001A0E45">
      <w:pPr>
        <w:numPr>
          <w:ilvl w:val="0"/>
          <w:numId w:val="2"/>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Охарактеризуйте цільові сегменти фірми Queensway та її відповідне позиціювання.</w:t>
      </w:r>
    </w:p>
    <w:p w:rsidR="001A0E45" w:rsidRPr="00C9645E" w:rsidRDefault="001A0E45" w:rsidP="001A0E45">
      <w:pPr>
        <w:numPr>
          <w:ilvl w:val="0"/>
          <w:numId w:val="2"/>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lastRenderedPageBreak/>
        <w:t>Яким чином фірма намагалась охопити додаткові сегменти?</w:t>
      </w:r>
    </w:p>
    <w:p w:rsidR="001A0E45" w:rsidRPr="00C9645E" w:rsidRDefault="001A0E45" w:rsidP="001A0E45">
      <w:pPr>
        <w:numPr>
          <w:ilvl w:val="0"/>
          <w:numId w:val="2"/>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Які фактори найбільше вплинули на прийняття рішення про купівлю на даному ринку і як використала це компанія для підвищення ефективності своєї діяльності?</w:t>
      </w:r>
    </w:p>
    <w:p w:rsidR="001A0E45" w:rsidRPr="00C9645E" w:rsidRDefault="001A0E45" w:rsidP="001A0E45">
      <w:pPr>
        <w:numPr>
          <w:ilvl w:val="0"/>
          <w:numId w:val="2"/>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Яким чином може бути вивчено ставлення покупців до товарів конкурентів?</w:t>
      </w:r>
    </w:p>
    <w:p w:rsidR="001A0E45" w:rsidRPr="00C9645E" w:rsidRDefault="001A0E45" w:rsidP="001A0E45">
      <w:pPr>
        <w:numPr>
          <w:ilvl w:val="0"/>
          <w:numId w:val="2"/>
        </w:numPr>
        <w:spacing w:before="100" w:beforeAutospacing="1" w:after="100" w:afterAutospacing="1"/>
        <w:rPr>
          <w:rFonts w:ascii="Times New Roman" w:eastAsia="Times New Roman" w:hAnsi="Times New Roman" w:cs="Times New Roman"/>
          <w:color w:val="000000"/>
          <w:sz w:val="28"/>
          <w:szCs w:val="28"/>
          <w:lang w:eastAsia="en-GB"/>
        </w:rPr>
      </w:pPr>
      <w:r w:rsidRPr="00C9645E">
        <w:rPr>
          <w:rFonts w:ascii="Times New Roman" w:eastAsia="Times New Roman" w:hAnsi="Times New Roman" w:cs="Times New Roman"/>
          <w:color w:val="000000"/>
          <w:sz w:val="28"/>
          <w:szCs w:val="28"/>
          <w:lang w:eastAsia="en-GB"/>
        </w:rPr>
        <w:t>Запропонуйте компанії шляхи виходу із скрутного становища.</w:t>
      </w:r>
    </w:p>
    <w:p w:rsidR="00464A94" w:rsidRPr="00C9645E" w:rsidRDefault="00C9645E" w:rsidP="00464A94">
      <w:pPr>
        <w:pStyle w:val="ListParagraph"/>
        <w:ind w:left="0" w:firstLine="709"/>
        <w:jc w:val="both"/>
        <w:rPr>
          <w:rFonts w:ascii="Times New Roman" w:hAnsi="Times New Roman"/>
          <w:bCs/>
          <w:color w:val="000000"/>
          <w:sz w:val="28"/>
          <w:szCs w:val="28"/>
          <w:u w:val="single"/>
          <w:lang w:val="uk-UA"/>
        </w:rPr>
      </w:pPr>
      <w:r w:rsidRPr="00C9645E">
        <w:rPr>
          <w:rFonts w:ascii="Times New Roman" w:hAnsi="Times New Roman"/>
          <w:bCs/>
          <w:color w:val="000000"/>
          <w:sz w:val="28"/>
          <w:szCs w:val="28"/>
          <w:u w:val="single"/>
          <w:lang w:val="uk-UA"/>
        </w:rPr>
        <w:t>Завдання 2.</w:t>
      </w:r>
    </w:p>
    <w:p w:rsidR="00C9645E" w:rsidRPr="00C9645E" w:rsidRDefault="00C9645E" w:rsidP="00C9645E">
      <w:pPr>
        <w:pStyle w:val="ListParagraph"/>
        <w:ind w:left="0" w:firstLine="709"/>
        <w:jc w:val="center"/>
        <w:rPr>
          <w:rFonts w:ascii="Times New Roman" w:hAnsi="Times New Roman"/>
          <w:bCs/>
          <w:i/>
          <w:iCs/>
          <w:color w:val="000000"/>
          <w:sz w:val="28"/>
          <w:szCs w:val="28"/>
          <w:lang w:val="uk-UA"/>
        </w:rPr>
      </w:pPr>
      <w:r w:rsidRPr="00C9645E">
        <w:rPr>
          <w:rFonts w:ascii="Times New Roman" w:hAnsi="Times New Roman"/>
          <w:bCs/>
          <w:i/>
          <w:iCs/>
          <w:color w:val="000000"/>
          <w:sz w:val="28"/>
          <w:szCs w:val="28"/>
          <w:lang w:val="uk-UA"/>
        </w:rPr>
        <w:t>Ситуаційна задача</w:t>
      </w:r>
    </w:p>
    <w:p w:rsidR="00464A94" w:rsidRPr="006826F9" w:rsidRDefault="00464A94" w:rsidP="00464A94">
      <w:pPr>
        <w:pStyle w:val="Default"/>
        <w:ind w:firstLine="709"/>
        <w:jc w:val="both"/>
        <w:rPr>
          <w:sz w:val="28"/>
          <w:szCs w:val="28"/>
        </w:rPr>
      </w:pPr>
      <w:r>
        <w:rPr>
          <w:sz w:val="28"/>
          <w:szCs w:val="28"/>
          <w:lang w:val="uk-UA"/>
        </w:rPr>
        <w:t xml:space="preserve"> </w:t>
      </w:r>
      <w:r w:rsidRPr="006826F9">
        <w:rPr>
          <w:sz w:val="28"/>
          <w:szCs w:val="28"/>
          <w:lang w:val="uk-UA"/>
        </w:rPr>
        <w:t xml:space="preserve">Компанія </w:t>
      </w:r>
      <w:r w:rsidRPr="006826F9">
        <w:rPr>
          <w:sz w:val="28"/>
          <w:szCs w:val="28"/>
        </w:rPr>
        <w:t>Kodak</w:t>
      </w:r>
      <w:r w:rsidRPr="006826F9">
        <w:rPr>
          <w:sz w:val="28"/>
          <w:szCs w:val="28"/>
          <w:lang w:val="uk-UA"/>
        </w:rPr>
        <w:t xml:space="preserve"> </w:t>
      </w:r>
      <w:proofErr w:type="spellStart"/>
      <w:r w:rsidRPr="006826F9">
        <w:rPr>
          <w:sz w:val="28"/>
          <w:szCs w:val="28"/>
        </w:rPr>
        <w:t>Norge</w:t>
      </w:r>
      <w:proofErr w:type="spellEnd"/>
      <w:r w:rsidRPr="006826F9">
        <w:rPr>
          <w:sz w:val="28"/>
          <w:szCs w:val="28"/>
          <w:lang w:val="uk-UA"/>
        </w:rPr>
        <w:t xml:space="preserve">, представник американської ТНК в Норвегії, пропонує товари і послуги під маркою </w:t>
      </w:r>
      <w:r w:rsidRPr="006826F9">
        <w:rPr>
          <w:sz w:val="28"/>
          <w:szCs w:val="28"/>
        </w:rPr>
        <w:t xml:space="preserve">Kodak: </w:t>
      </w:r>
      <w:proofErr w:type="spellStart"/>
      <w:r w:rsidRPr="006826F9">
        <w:rPr>
          <w:sz w:val="28"/>
          <w:szCs w:val="28"/>
        </w:rPr>
        <w:t>різноманітні</w:t>
      </w:r>
      <w:proofErr w:type="spellEnd"/>
      <w:r w:rsidRPr="006826F9">
        <w:rPr>
          <w:sz w:val="28"/>
          <w:szCs w:val="28"/>
        </w:rPr>
        <w:t xml:space="preserve"> </w:t>
      </w:r>
      <w:proofErr w:type="spellStart"/>
      <w:r w:rsidRPr="006826F9">
        <w:rPr>
          <w:sz w:val="28"/>
          <w:szCs w:val="28"/>
        </w:rPr>
        <w:t>види</w:t>
      </w:r>
      <w:proofErr w:type="spellEnd"/>
      <w:r w:rsidRPr="006826F9">
        <w:rPr>
          <w:sz w:val="28"/>
          <w:szCs w:val="28"/>
        </w:rPr>
        <w:t xml:space="preserve"> </w:t>
      </w:r>
      <w:proofErr w:type="spellStart"/>
      <w:r w:rsidRPr="006826F9">
        <w:rPr>
          <w:sz w:val="28"/>
          <w:szCs w:val="28"/>
        </w:rPr>
        <w:t>фотоплівки</w:t>
      </w:r>
      <w:proofErr w:type="spellEnd"/>
      <w:r w:rsidRPr="006826F9">
        <w:rPr>
          <w:sz w:val="28"/>
          <w:szCs w:val="28"/>
        </w:rPr>
        <w:t xml:space="preserve">, </w:t>
      </w:r>
      <w:proofErr w:type="spellStart"/>
      <w:r w:rsidRPr="006826F9">
        <w:rPr>
          <w:sz w:val="28"/>
          <w:szCs w:val="28"/>
        </w:rPr>
        <w:t>фотообладнання</w:t>
      </w:r>
      <w:proofErr w:type="spellEnd"/>
      <w:r w:rsidRPr="006826F9">
        <w:rPr>
          <w:sz w:val="28"/>
          <w:szCs w:val="28"/>
        </w:rPr>
        <w:t xml:space="preserve">, </w:t>
      </w:r>
      <w:proofErr w:type="spellStart"/>
      <w:r w:rsidRPr="006826F9">
        <w:rPr>
          <w:sz w:val="28"/>
          <w:szCs w:val="28"/>
        </w:rPr>
        <w:t>послуги</w:t>
      </w:r>
      <w:proofErr w:type="spellEnd"/>
      <w:r w:rsidRPr="006826F9">
        <w:rPr>
          <w:sz w:val="28"/>
          <w:szCs w:val="28"/>
        </w:rPr>
        <w:t xml:space="preserve"> по </w:t>
      </w:r>
      <w:proofErr w:type="spellStart"/>
      <w:r w:rsidRPr="006826F9">
        <w:rPr>
          <w:sz w:val="28"/>
          <w:szCs w:val="28"/>
        </w:rPr>
        <w:t>проявленню</w:t>
      </w:r>
      <w:proofErr w:type="spellEnd"/>
      <w:r w:rsidRPr="006826F9">
        <w:rPr>
          <w:sz w:val="28"/>
          <w:szCs w:val="28"/>
        </w:rPr>
        <w:t xml:space="preserve"> </w:t>
      </w:r>
      <w:proofErr w:type="spellStart"/>
      <w:r w:rsidRPr="006826F9">
        <w:rPr>
          <w:sz w:val="28"/>
          <w:szCs w:val="28"/>
        </w:rPr>
        <w:t>плівки</w:t>
      </w:r>
      <w:proofErr w:type="spellEnd"/>
      <w:r w:rsidRPr="006826F9">
        <w:rPr>
          <w:sz w:val="28"/>
          <w:szCs w:val="28"/>
        </w:rPr>
        <w:t xml:space="preserve"> і </w:t>
      </w:r>
      <w:proofErr w:type="spellStart"/>
      <w:r w:rsidRPr="006826F9">
        <w:rPr>
          <w:sz w:val="28"/>
          <w:szCs w:val="28"/>
        </w:rPr>
        <w:t>друкуванню</w:t>
      </w:r>
      <w:proofErr w:type="spellEnd"/>
      <w:r w:rsidRPr="006826F9">
        <w:rPr>
          <w:sz w:val="28"/>
          <w:szCs w:val="28"/>
        </w:rPr>
        <w:t xml:space="preserve"> </w:t>
      </w:r>
      <w:proofErr w:type="spellStart"/>
      <w:r w:rsidRPr="006826F9">
        <w:rPr>
          <w:sz w:val="28"/>
          <w:szCs w:val="28"/>
        </w:rPr>
        <w:t>фотографій</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gramStart"/>
      <w:r w:rsidRPr="006826F9">
        <w:rPr>
          <w:sz w:val="28"/>
          <w:szCs w:val="28"/>
        </w:rPr>
        <w:t>На ринку</w:t>
      </w:r>
      <w:proofErr w:type="gramEnd"/>
      <w:r w:rsidRPr="006826F9">
        <w:rPr>
          <w:sz w:val="28"/>
          <w:szCs w:val="28"/>
        </w:rPr>
        <w:t xml:space="preserve"> </w:t>
      </w:r>
      <w:proofErr w:type="spellStart"/>
      <w:r w:rsidRPr="006826F9">
        <w:rPr>
          <w:sz w:val="28"/>
          <w:szCs w:val="28"/>
        </w:rPr>
        <w:t>фотопродукції</w:t>
      </w:r>
      <w:proofErr w:type="spellEnd"/>
      <w:r w:rsidRPr="006826F9">
        <w:rPr>
          <w:sz w:val="28"/>
          <w:szCs w:val="28"/>
        </w:rPr>
        <w:t xml:space="preserve"> </w:t>
      </w:r>
      <w:proofErr w:type="spellStart"/>
      <w:r w:rsidRPr="006826F9">
        <w:rPr>
          <w:sz w:val="28"/>
          <w:szCs w:val="28"/>
        </w:rPr>
        <w:t>фірма</w:t>
      </w:r>
      <w:proofErr w:type="spellEnd"/>
      <w:r w:rsidRPr="006826F9">
        <w:rPr>
          <w:sz w:val="28"/>
          <w:szCs w:val="28"/>
        </w:rPr>
        <w:t xml:space="preserve"> </w:t>
      </w:r>
      <w:proofErr w:type="spellStart"/>
      <w:r w:rsidRPr="006826F9">
        <w:rPr>
          <w:sz w:val="28"/>
          <w:szCs w:val="28"/>
        </w:rPr>
        <w:t>займає</w:t>
      </w:r>
      <w:proofErr w:type="spellEnd"/>
      <w:r w:rsidRPr="006826F9">
        <w:rPr>
          <w:sz w:val="28"/>
          <w:szCs w:val="28"/>
        </w:rPr>
        <w:t xml:space="preserve"> долю 50%, </w:t>
      </w:r>
      <w:proofErr w:type="spellStart"/>
      <w:r w:rsidRPr="006826F9">
        <w:rPr>
          <w:sz w:val="28"/>
          <w:szCs w:val="28"/>
        </w:rPr>
        <w:t>хоча</w:t>
      </w:r>
      <w:proofErr w:type="spellEnd"/>
      <w:r w:rsidRPr="006826F9">
        <w:rPr>
          <w:sz w:val="28"/>
          <w:szCs w:val="28"/>
        </w:rPr>
        <w:t xml:space="preserve"> в 60-х роках вона </w:t>
      </w:r>
      <w:proofErr w:type="spellStart"/>
      <w:r w:rsidRPr="006826F9">
        <w:rPr>
          <w:sz w:val="28"/>
          <w:szCs w:val="28"/>
        </w:rPr>
        <w:t>володіла</w:t>
      </w:r>
      <w:proofErr w:type="spellEnd"/>
      <w:r w:rsidRPr="006826F9">
        <w:rPr>
          <w:sz w:val="28"/>
          <w:szCs w:val="28"/>
        </w:rPr>
        <w:t xml:space="preserve"> 90% ринку. </w:t>
      </w:r>
      <w:proofErr w:type="spellStart"/>
      <w:r w:rsidRPr="006826F9">
        <w:rPr>
          <w:sz w:val="28"/>
          <w:szCs w:val="28"/>
        </w:rPr>
        <w:t>Головні</w:t>
      </w:r>
      <w:proofErr w:type="spellEnd"/>
      <w:r w:rsidRPr="006826F9">
        <w:rPr>
          <w:sz w:val="28"/>
          <w:szCs w:val="28"/>
        </w:rPr>
        <w:t xml:space="preserve"> </w:t>
      </w:r>
      <w:proofErr w:type="spellStart"/>
      <w:r w:rsidRPr="006826F9">
        <w:rPr>
          <w:sz w:val="28"/>
          <w:szCs w:val="28"/>
        </w:rPr>
        <w:t>конкуренти</w:t>
      </w:r>
      <w:proofErr w:type="spellEnd"/>
      <w:r w:rsidRPr="006826F9">
        <w:rPr>
          <w:sz w:val="28"/>
          <w:szCs w:val="28"/>
        </w:rPr>
        <w:t xml:space="preserve">,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потіснили</w:t>
      </w:r>
      <w:proofErr w:type="spellEnd"/>
      <w:r w:rsidRPr="006826F9">
        <w:rPr>
          <w:sz w:val="28"/>
          <w:szCs w:val="28"/>
        </w:rPr>
        <w:t xml:space="preserve"> </w:t>
      </w:r>
      <w:proofErr w:type="spellStart"/>
      <w:r w:rsidRPr="006826F9">
        <w:rPr>
          <w:sz w:val="28"/>
          <w:szCs w:val="28"/>
        </w:rPr>
        <w:t>компанію</w:t>
      </w:r>
      <w:proofErr w:type="spellEnd"/>
      <w:r w:rsidRPr="006826F9">
        <w:rPr>
          <w:sz w:val="28"/>
          <w:szCs w:val="28"/>
        </w:rPr>
        <w:t xml:space="preserve">, – </w:t>
      </w:r>
      <w:proofErr w:type="spellStart"/>
      <w:r w:rsidRPr="006826F9">
        <w:rPr>
          <w:sz w:val="28"/>
          <w:szCs w:val="28"/>
        </w:rPr>
        <w:t>шведські</w:t>
      </w:r>
      <w:proofErr w:type="spellEnd"/>
      <w:r w:rsidRPr="006826F9">
        <w:rPr>
          <w:sz w:val="28"/>
          <w:szCs w:val="28"/>
        </w:rPr>
        <w:t xml:space="preserve"> </w:t>
      </w:r>
      <w:proofErr w:type="spellStart"/>
      <w:r w:rsidRPr="006826F9">
        <w:rPr>
          <w:sz w:val="28"/>
          <w:szCs w:val="28"/>
        </w:rPr>
        <w:t>фірми</w:t>
      </w:r>
      <w:proofErr w:type="spellEnd"/>
      <w:r w:rsidRPr="006826F9">
        <w:rPr>
          <w:sz w:val="28"/>
          <w:szCs w:val="28"/>
        </w:rPr>
        <w:t xml:space="preserve">, на долю </w:t>
      </w:r>
      <w:proofErr w:type="spellStart"/>
      <w:r w:rsidRPr="006826F9">
        <w:rPr>
          <w:sz w:val="28"/>
          <w:szCs w:val="28"/>
        </w:rPr>
        <w:t>яких</w:t>
      </w:r>
      <w:proofErr w:type="spellEnd"/>
      <w:r w:rsidRPr="006826F9">
        <w:rPr>
          <w:sz w:val="28"/>
          <w:szCs w:val="28"/>
        </w:rPr>
        <w:t xml:space="preserve"> </w:t>
      </w:r>
      <w:proofErr w:type="spellStart"/>
      <w:r w:rsidRPr="006826F9">
        <w:rPr>
          <w:sz w:val="28"/>
          <w:szCs w:val="28"/>
        </w:rPr>
        <w:t>припадає</w:t>
      </w:r>
      <w:proofErr w:type="spellEnd"/>
      <w:r w:rsidRPr="006826F9">
        <w:rPr>
          <w:sz w:val="28"/>
          <w:szCs w:val="28"/>
        </w:rPr>
        <w:t xml:space="preserve"> 30% ринка </w:t>
      </w:r>
      <w:proofErr w:type="spellStart"/>
      <w:r w:rsidRPr="006826F9">
        <w:rPr>
          <w:sz w:val="28"/>
          <w:szCs w:val="28"/>
        </w:rPr>
        <w:t>послуг</w:t>
      </w:r>
      <w:proofErr w:type="spellEnd"/>
      <w:r w:rsidRPr="006826F9">
        <w:rPr>
          <w:sz w:val="28"/>
          <w:szCs w:val="28"/>
        </w:rPr>
        <w:t xml:space="preserve">,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надають</w:t>
      </w:r>
      <w:proofErr w:type="spellEnd"/>
      <w:r w:rsidRPr="006826F9">
        <w:rPr>
          <w:sz w:val="28"/>
          <w:szCs w:val="28"/>
        </w:rPr>
        <w:t xml:space="preserve"> </w:t>
      </w:r>
      <w:proofErr w:type="spellStart"/>
      <w:r w:rsidRPr="006826F9">
        <w:rPr>
          <w:sz w:val="28"/>
          <w:szCs w:val="28"/>
        </w:rPr>
        <w:t>фотоательє</w:t>
      </w:r>
      <w:proofErr w:type="spellEnd"/>
      <w:r w:rsidRPr="006826F9">
        <w:rPr>
          <w:sz w:val="28"/>
          <w:szCs w:val="28"/>
        </w:rPr>
        <w:t xml:space="preserve">. Та </w:t>
      </w:r>
      <w:proofErr w:type="spellStart"/>
      <w:r w:rsidRPr="006826F9">
        <w:rPr>
          <w:sz w:val="28"/>
          <w:szCs w:val="28"/>
        </w:rPr>
        <w:t>найбільш</w:t>
      </w:r>
      <w:proofErr w:type="spellEnd"/>
      <w:r w:rsidRPr="006826F9">
        <w:rPr>
          <w:sz w:val="28"/>
          <w:szCs w:val="28"/>
        </w:rPr>
        <w:t xml:space="preserve"> </w:t>
      </w:r>
      <w:proofErr w:type="spellStart"/>
      <w:r w:rsidRPr="006826F9">
        <w:rPr>
          <w:sz w:val="28"/>
          <w:szCs w:val="28"/>
        </w:rPr>
        <w:t>сильний</w:t>
      </w:r>
      <w:proofErr w:type="spellEnd"/>
      <w:r w:rsidRPr="006826F9">
        <w:rPr>
          <w:sz w:val="28"/>
          <w:szCs w:val="28"/>
        </w:rPr>
        <w:t xml:space="preserve"> конкурент </w:t>
      </w:r>
      <w:proofErr w:type="spellStart"/>
      <w:r w:rsidRPr="006826F9">
        <w:rPr>
          <w:sz w:val="28"/>
          <w:szCs w:val="28"/>
        </w:rPr>
        <w:t>сьогодні</w:t>
      </w:r>
      <w:proofErr w:type="spellEnd"/>
      <w:r w:rsidRPr="006826F9">
        <w:rPr>
          <w:sz w:val="28"/>
          <w:szCs w:val="28"/>
        </w:rPr>
        <w:t xml:space="preserve"> – </w:t>
      </w:r>
      <w:proofErr w:type="spellStart"/>
      <w:r w:rsidRPr="006826F9">
        <w:rPr>
          <w:sz w:val="28"/>
          <w:szCs w:val="28"/>
        </w:rPr>
        <w:t>це</w:t>
      </w:r>
      <w:proofErr w:type="spellEnd"/>
      <w:r w:rsidRPr="006826F9">
        <w:rPr>
          <w:sz w:val="28"/>
          <w:szCs w:val="28"/>
        </w:rPr>
        <w:t xml:space="preserve"> </w:t>
      </w:r>
      <w:proofErr w:type="spellStart"/>
      <w:r w:rsidRPr="006826F9">
        <w:rPr>
          <w:sz w:val="28"/>
          <w:szCs w:val="28"/>
        </w:rPr>
        <w:t>компанія</w:t>
      </w:r>
      <w:proofErr w:type="spellEnd"/>
      <w:r w:rsidRPr="006826F9">
        <w:rPr>
          <w:sz w:val="28"/>
          <w:szCs w:val="28"/>
        </w:rPr>
        <w:t xml:space="preserve"> Fuji, на долю </w:t>
      </w:r>
      <w:proofErr w:type="spellStart"/>
      <w:r w:rsidRPr="006826F9">
        <w:rPr>
          <w:sz w:val="28"/>
          <w:szCs w:val="28"/>
        </w:rPr>
        <w:t>якої</w:t>
      </w:r>
      <w:proofErr w:type="spellEnd"/>
      <w:r w:rsidRPr="006826F9">
        <w:rPr>
          <w:sz w:val="28"/>
          <w:szCs w:val="28"/>
        </w:rPr>
        <w:t xml:space="preserve"> </w:t>
      </w:r>
      <w:proofErr w:type="spellStart"/>
      <w:r w:rsidRPr="006826F9">
        <w:rPr>
          <w:sz w:val="28"/>
          <w:szCs w:val="28"/>
        </w:rPr>
        <w:t>припадає</w:t>
      </w:r>
      <w:proofErr w:type="spellEnd"/>
      <w:r w:rsidRPr="006826F9">
        <w:rPr>
          <w:sz w:val="28"/>
          <w:szCs w:val="28"/>
        </w:rPr>
        <w:t xml:space="preserve"> </w:t>
      </w:r>
      <w:proofErr w:type="spellStart"/>
      <w:r w:rsidRPr="006826F9">
        <w:rPr>
          <w:sz w:val="28"/>
          <w:szCs w:val="28"/>
        </w:rPr>
        <w:t>близько</w:t>
      </w:r>
      <w:proofErr w:type="spellEnd"/>
      <w:r w:rsidRPr="006826F9">
        <w:rPr>
          <w:sz w:val="28"/>
          <w:szCs w:val="28"/>
        </w:rPr>
        <w:t xml:space="preserve"> </w:t>
      </w:r>
      <w:proofErr w:type="spellStart"/>
      <w:r w:rsidRPr="006826F9">
        <w:rPr>
          <w:sz w:val="28"/>
          <w:szCs w:val="28"/>
        </w:rPr>
        <w:t>третини</w:t>
      </w:r>
      <w:proofErr w:type="spellEnd"/>
      <w:r w:rsidRPr="006826F9">
        <w:rPr>
          <w:sz w:val="28"/>
          <w:szCs w:val="28"/>
        </w:rPr>
        <w:t xml:space="preserve"> ринку </w:t>
      </w:r>
      <w:proofErr w:type="spellStart"/>
      <w:r w:rsidRPr="006826F9">
        <w:rPr>
          <w:sz w:val="28"/>
          <w:szCs w:val="28"/>
        </w:rPr>
        <w:t>фотопродукції</w:t>
      </w:r>
      <w:proofErr w:type="spellEnd"/>
      <w:r w:rsidRPr="006826F9">
        <w:rPr>
          <w:sz w:val="28"/>
          <w:szCs w:val="28"/>
        </w:rPr>
        <w:t xml:space="preserve">. </w:t>
      </w:r>
      <w:proofErr w:type="spellStart"/>
      <w:r w:rsidRPr="006826F9">
        <w:rPr>
          <w:sz w:val="28"/>
          <w:szCs w:val="28"/>
        </w:rPr>
        <w:t>Керівництво</w:t>
      </w:r>
      <w:proofErr w:type="spellEnd"/>
      <w:r w:rsidRPr="006826F9">
        <w:rPr>
          <w:sz w:val="28"/>
          <w:szCs w:val="28"/>
        </w:rPr>
        <w:t xml:space="preserve"> Kodak </w:t>
      </w:r>
      <w:proofErr w:type="spellStart"/>
      <w:r w:rsidRPr="006826F9">
        <w:rPr>
          <w:sz w:val="28"/>
          <w:szCs w:val="28"/>
        </w:rPr>
        <w:t>Norge</w:t>
      </w:r>
      <w:proofErr w:type="spellEnd"/>
      <w:r w:rsidRPr="006826F9">
        <w:rPr>
          <w:sz w:val="28"/>
          <w:szCs w:val="28"/>
        </w:rPr>
        <w:t xml:space="preserve"> </w:t>
      </w:r>
      <w:proofErr w:type="spellStart"/>
      <w:r w:rsidRPr="006826F9">
        <w:rPr>
          <w:sz w:val="28"/>
          <w:szCs w:val="28"/>
        </w:rPr>
        <w:t>вважає</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причиною </w:t>
      </w:r>
      <w:proofErr w:type="spellStart"/>
      <w:r w:rsidRPr="006826F9">
        <w:rPr>
          <w:sz w:val="28"/>
          <w:szCs w:val="28"/>
        </w:rPr>
        <w:t>втрати</w:t>
      </w:r>
      <w:proofErr w:type="spellEnd"/>
      <w:r w:rsidRPr="006826F9">
        <w:rPr>
          <w:sz w:val="28"/>
          <w:szCs w:val="28"/>
        </w:rPr>
        <w:t xml:space="preserve"> </w:t>
      </w:r>
      <w:proofErr w:type="spellStart"/>
      <w:r w:rsidRPr="006826F9">
        <w:rPr>
          <w:sz w:val="28"/>
          <w:szCs w:val="28"/>
        </w:rPr>
        <w:t>колишніх</w:t>
      </w:r>
      <w:proofErr w:type="spellEnd"/>
      <w:r w:rsidRPr="006826F9">
        <w:rPr>
          <w:sz w:val="28"/>
          <w:szCs w:val="28"/>
        </w:rPr>
        <w:t xml:space="preserve"> </w:t>
      </w:r>
      <w:proofErr w:type="spellStart"/>
      <w:r w:rsidRPr="006826F9">
        <w:rPr>
          <w:sz w:val="28"/>
          <w:szCs w:val="28"/>
        </w:rPr>
        <w:t>позицій</w:t>
      </w:r>
      <w:proofErr w:type="spellEnd"/>
      <w:r w:rsidRPr="006826F9">
        <w:rPr>
          <w:sz w:val="28"/>
          <w:szCs w:val="28"/>
        </w:rPr>
        <w:t xml:space="preserve"> </w:t>
      </w:r>
      <w:proofErr w:type="gramStart"/>
      <w:r w:rsidRPr="006826F9">
        <w:rPr>
          <w:sz w:val="28"/>
          <w:szCs w:val="28"/>
        </w:rPr>
        <w:t>на ринку</w:t>
      </w:r>
      <w:proofErr w:type="gramEnd"/>
      <w:r w:rsidRPr="006826F9">
        <w:rPr>
          <w:sz w:val="28"/>
          <w:szCs w:val="28"/>
        </w:rPr>
        <w:t xml:space="preserve"> </w:t>
      </w:r>
      <w:proofErr w:type="spellStart"/>
      <w:r w:rsidRPr="006826F9">
        <w:rPr>
          <w:sz w:val="28"/>
          <w:szCs w:val="28"/>
        </w:rPr>
        <w:t>була</w:t>
      </w:r>
      <w:proofErr w:type="spellEnd"/>
      <w:r w:rsidRPr="006826F9">
        <w:rPr>
          <w:sz w:val="28"/>
          <w:szCs w:val="28"/>
        </w:rPr>
        <w:t xml:space="preserve"> </w:t>
      </w:r>
      <w:proofErr w:type="spellStart"/>
      <w:r w:rsidRPr="006826F9">
        <w:rPr>
          <w:sz w:val="28"/>
          <w:szCs w:val="28"/>
        </w:rPr>
        <w:t>недостатньо</w:t>
      </w:r>
      <w:proofErr w:type="spellEnd"/>
      <w:r w:rsidRPr="006826F9">
        <w:rPr>
          <w:sz w:val="28"/>
          <w:szCs w:val="28"/>
        </w:rPr>
        <w:t xml:space="preserve"> </w:t>
      </w:r>
      <w:proofErr w:type="spellStart"/>
      <w:r w:rsidRPr="006826F9">
        <w:rPr>
          <w:sz w:val="28"/>
          <w:szCs w:val="28"/>
        </w:rPr>
        <w:t>швидка</w:t>
      </w:r>
      <w:proofErr w:type="spellEnd"/>
      <w:r w:rsidRPr="006826F9">
        <w:rPr>
          <w:sz w:val="28"/>
          <w:szCs w:val="28"/>
        </w:rPr>
        <w:t xml:space="preserve"> </w:t>
      </w:r>
      <w:proofErr w:type="spellStart"/>
      <w:r w:rsidRPr="006826F9">
        <w:rPr>
          <w:sz w:val="28"/>
          <w:szCs w:val="28"/>
        </w:rPr>
        <w:t>реакція</w:t>
      </w:r>
      <w:proofErr w:type="spellEnd"/>
      <w:r w:rsidRPr="006826F9">
        <w:rPr>
          <w:sz w:val="28"/>
          <w:szCs w:val="28"/>
        </w:rPr>
        <w:t xml:space="preserve"> на </w:t>
      </w:r>
      <w:proofErr w:type="spellStart"/>
      <w:r w:rsidRPr="006826F9">
        <w:rPr>
          <w:sz w:val="28"/>
          <w:szCs w:val="28"/>
        </w:rPr>
        <w:t>ті</w:t>
      </w:r>
      <w:proofErr w:type="spellEnd"/>
      <w:r w:rsidRPr="006826F9">
        <w:rPr>
          <w:sz w:val="28"/>
          <w:szCs w:val="28"/>
        </w:rPr>
        <w:t xml:space="preserve"> потреби </w:t>
      </w:r>
      <w:proofErr w:type="spellStart"/>
      <w:r w:rsidRPr="006826F9">
        <w:rPr>
          <w:sz w:val="28"/>
          <w:szCs w:val="28"/>
        </w:rPr>
        <w:t>споживачів</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w:t>
      </w:r>
      <w:proofErr w:type="spellStart"/>
      <w:r w:rsidRPr="006826F9">
        <w:rPr>
          <w:sz w:val="28"/>
          <w:szCs w:val="28"/>
        </w:rPr>
        <w:t>змінилися</w:t>
      </w:r>
      <w:proofErr w:type="spellEnd"/>
      <w:r w:rsidRPr="006826F9">
        <w:rPr>
          <w:sz w:val="28"/>
          <w:szCs w:val="28"/>
        </w:rPr>
        <w:t xml:space="preserve">. Як Fuji, так і Kodak </w:t>
      </w:r>
      <w:proofErr w:type="spellStart"/>
      <w:r w:rsidRPr="006826F9">
        <w:rPr>
          <w:sz w:val="28"/>
          <w:szCs w:val="28"/>
        </w:rPr>
        <w:t>Norg</w:t>
      </w:r>
      <w:proofErr w:type="spellEnd"/>
      <w:r w:rsidRPr="006826F9">
        <w:rPr>
          <w:sz w:val="28"/>
          <w:szCs w:val="28"/>
        </w:rPr>
        <w:t xml:space="preserve"> </w:t>
      </w:r>
      <w:proofErr w:type="spellStart"/>
      <w:r w:rsidRPr="006826F9">
        <w:rPr>
          <w:sz w:val="28"/>
          <w:szCs w:val="28"/>
        </w:rPr>
        <w:t>поступаються</w:t>
      </w:r>
      <w:proofErr w:type="spellEnd"/>
      <w:r w:rsidRPr="006826F9">
        <w:rPr>
          <w:sz w:val="28"/>
          <w:szCs w:val="28"/>
        </w:rPr>
        <w:t xml:space="preserve"> </w:t>
      </w:r>
      <w:proofErr w:type="spellStart"/>
      <w:r w:rsidRPr="006826F9">
        <w:rPr>
          <w:sz w:val="28"/>
          <w:szCs w:val="28"/>
        </w:rPr>
        <w:t>позиціями</w:t>
      </w:r>
      <w:proofErr w:type="spellEnd"/>
      <w:r w:rsidRPr="006826F9">
        <w:rPr>
          <w:sz w:val="28"/>
          <w:szCs w:val="28"/>
        </w:rPr>
        <w:t xml:space="preserve"> </w:t>
      </w:r>
      <w:proofErr w:type="spellStart"/>
      <w:r w:rsidRPr="006826F9">
        <w:rPr>
          <w:sz w:val="28"/>
          <w:szCs w:val="28"/>
        </w:rPr>
        <w:t>компанії</w:t>
      </w:r>
      <w:proofErr w:type="spellEnd"/>
      <w:r w:rsidRPr="006826F9">
        <w:rPr>
          <w:sz w:val="28"/>
          <w:szCs w:val="28"/>
        </w:rPr>
        <w:t xml:space="preserve"> </w:t>
      </w:r>
      <w:proofErr w:type="spellStart"/>
      <w:r w:rsidRPr="006826F9">
        <w:rPr>
          <w:sz w:val="28"/>
          <w:szCs w:val="28"/>
        </w:rPr>
        <w:t>Agfa</w:t>
      </w:r>
      <w:proofErr w:type="spellEnd"/>
      <w:r w:rsidRPr="006826F9">
        <w:rPr>
          <w:sz w:val="28"/>
          <w:szCs w:val="28"/>
        </w:rPr>
        <w:t xml:space="preserve"> в </w:t>
      </w:r>
      <w:proofErr w:type="spellStart"/>
      <w:r w:rsidRPr="006826F9">
        <w:rPr>
          <w:sz w:val="28"/>
          <w:szCs w:val="28"/>
        </w:rPr>
        <w:t>сфері</w:t>
      </w:r>
      <w:proofErr w:type="spellEnd"/>
      <w:r w:rsidRPr="006826F9">
        <w:rPr>
          <w:sz w:val="28"/>
          <w:szCs w:val="28"/>
        </w:rPr>
        <w:t xml:space="preserve"> </w:t>
      </w:r>
      <w:proofErr w:type="spellStart"/>
      <w:r w:rsidRPr="006826F9">
        <w:rPr>
          <w:sz w:val="28"/>
          <w:szCs w:val="28"/>
        </w:rPr>
        <w:t>фототоварів</w:t>
      </w:r>
      <w:proofErr w:type="spellEnd"/>
      <w:r w:rsidRPr="006826F9">
        <w:rPr>
          <w:sz w:val="28"/>
          <w:szCs w:val="28"/>
        </w:rPr>
        <w:t xml:space="preserve"> для </w:t>
      </w:r>
      <w:proofErr w:type="spellStart"/>
      <w:r w:rsidRPr="006826F9">
        <w:rPr>
          <w:sz w:val="28"/>
          <w:szCs w:val="28"/>
        </w:rPr>
        <w:t>професіоналів</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sz w:val="28"/>
          <w:szCs w:val="28"/>
        </w:rPr>
        <w:t>Що</w:t>
      </w:r>
      <w:proofErr w:type="spellEnd"/>
      <w:r w:rsidRPr="006826F9">
        <w:rPr>
          <w:sz w:val="28"/>
          <w:szCs w:val="28"/>
        </w:rPr>
        <w:t xml:space="preserve"> </w:t>
      </w:r>
      <w:proofErr w:type="spellStart"/>
      <w:r w:rsidRPr="006826F9">
        <w:rPr>
          <w:sz w:val="28"/>
          <w:szCs w:val="28"/>
        </w:rPr>
        <w:t>стосується</w:t>
      </w:r>
      <w:proofErr w:type="spellEnd"/>
      <w:r w:rsidRPr="006826F9">
        <w:rPr>
          <w:sz w:val="28"/>
          <w:szCs w:val="28"/>
        </w:rPr>
        <w:t xml:space="preserve"> </w:t>
      </w:r>
      <w:proofErr w:type="spellStart"/>
      <w:r w:rsidRPr="006826F9">
        <w:rPr>
          <w:sz w:val="28"/>
          <w:szCs w:val="28"/>
        </w:rPr>
        <w:t>цінової</w:t>
      </w:r>
      <w:proofErr w:type="spellEnd"/>
      <w:r w:rsidRPr="006826F9">
        <w:rPr>
          <w:sz w:val="28"/>
          <w:szCs w:val="28"/>
        </w:rPr>
        <w:t xml:space="preserve"> </w:t>
      </w:r>
      <w:proofErr w:type="spellStart"/>
      <w:r w:rsidRPr="006826F9">
        <w:rPr>
          <w:sz w:val="28"/>
          <w:szCs w:val="28"/>
        </w:rPr>
        <w:t>конкуренції</w:t>
      </w:r>
      <w:proofErr w:type="spellEnd"/>
      <w:r w:rsidRPr="006826F9">
        <w:rPr>
          <w:sz w:val="28"/>
          <w:szCs w:val="28"/>
        </w:rPr>
        <w:t xml:space="preserve">, тут </w:t>
      </w:r>
      <w:proofErr w:type="spellStart"/>
      <w:r w:rsidRPr="006826F9">
        <w:rPr>
          <w:sz w:val="28"/>
          <w:szCs w:val="28"/>
        </w:rPr>
        <w:t>виграють</w:t>
      </w:r>
      <w:proofErr w:type="spellEnd"/>
      <w:r w:rsidRPr="006826F9">
        <w:rPr>
          <w:sz w:val="28"/>
          <w:szCs w:val="28"/>
        </w:rPr>
        <w:t xml:space="preserve"> </w:t>
      </w:r>
      <w:proofErr w:type="spellStart"/>
      <w:r w:rsidRPr="006826F9">
        <w:rPr>
          <w:sz w:val="28"/>
          <w:szCs w:val="28"/>
        </w:rPr>
        <w:t>місцеві</w:t>
      </w:r>
      <w:proofErr w:type="spellEnd"/>
      <w:r w:rsidRPr="006826F9">
        <w:rPr>
          <w:sz w:val="28"/>
          <w:szCs w:val="28"/>
        </w:rPr>
        <w:t xml:space="preserve"> </w:t>
      </w:r>
      <w:proofErr w:type="spellStart"/>
      <w:r w:rsidRPr="006826F9">
        <w:rPr>
          <w:sz w:val="28"/>
          <w:szCs w:val="28"/>
        </w:rPr>
        <w:t>невеликі</w:t>
      </w:r>
      <w:proofErr w:type="spellEnd"/>
      <w:r w:rsidRPr="006826F9">
        <w:rPr>
          <w:sz w:val="28"/>
          <w:szCs w:val="28"/>
        </w:rPr>
        <w:t xml:space="preserve"> </w:t>
      </w:r>
      <w:proofErr w:type="spellStart"/>
      <w:r w:rsidRPr="006826F9">
        <w:rPr>
          <w:sz w:val="28"/>
          <w:szCs w:val="28"/>
        </w:rPr>
        <w:t>фірми</w:t>
      </w:r>
      <w:proofErr w:type="spellEnd"/>
      <w:r w:rsidRPr="006826F9">
        <w:rPr>
          <w:sz w:val="28"/>
          <w:szCs w:val="28"/>
        </w:rPr>
        <w:t xml:space="preserve">, </w:t>
      </w:r>
      <w:proofErr w:type="spellStart"/>
      <w:r w:rsidRPr="006826F9">
        <w:rPr>
          <w:sz w:val="28"/>
          <w:szCs w:val="28"/>
        </w:rPr>
        <w:t>котрі</w:t>
      </w:r>
      <w:proofErr w:type="spellEnd"/>
      <w:r w:rsidRPr="006826F9">
        <w:rPr>
          <w:sz w:val="28"/>
          <w:szCs w:val="28"/>
        </w:rPr>
        <w:t xml:space="preserve">, </w:t>
      </w:r>
      <w:proofErr w:type="spellStart"/>
      <w:r w:rsidRPr="006826F9">
        <w:rPr>
          <w:sz w:val="28"/>
          <w:szCs w:val="28"/>
        </w:rPr>
        <w:t>користуючись</w:t>
      </w:r>
      <w:proofErr w:type="spellEnd"/>
      <w:r w:rsidRPr="006826F9">
        <w:rPr>
          <w:sz w:val="28"/>
          <w:szCs w:val="28"/>
        </w:rPr>
        <w:t xml:space="preserve"> </w:t>
      </w:r>
      <w:proofErr w:type="spellStart"/>
      <w:r w:rsidRPr="006826F9">
        <w:rPr>
          <w:sz w:val="28"/>
          <w:szCs w:val="28"/>
        </w:rPr>
        <w:t>тим</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w:t>
      </w:r>
      <w:proofErr w:type="spellStart"/>
      <w:r w:rsidRPr="006826F9">
        <w:rPr>
          <w:sz w:val="28"/>
          <w:szCs w:val="28"/>
        </w:rPr>
        <w:t>ціни</w:t>
      </w:r>
      <w:proofErr w:type="spellEnd"/>
      <w:r w:rsidRPr="006826F9">
        <w:rPr>
          <w:sz w:val="28"/>
          <w:szCs w:val="28"/>
        </w:rPr>
        <w:t xml:space="preserve"> на </w:t>
      </w:r>
      <w:proofErr w:type="spellStart"/>
      <w:r w:rsidRPr="006826F9">
        <w:rPr>
          <w:sz w:val="28"/>
          <w:szCs w:val="28"/>
        </w:rPr>
        <w:t>норвезькому</w:t>
      </w:r>
      <w:proofErr w:type="spellEnd"/>
      <w:r w:rsidRPr="006826F9">
        <w:rPr>
          <w:sz w:val="28"/>
          <w:szCs w:val="28"/>
        </w:rPr>
        <w:t xml:space="preserve"> ринку на 15-20% </w:t>
      </w:r>
      <w:proofErr w:type="spellStart"/>
      <w:r w:rsidRPr="006826F9">
        <w:rPr>
          <w:sz w:val="28"/>
          <w:szCs w:val="28"/>
        </w:rPr>
        <w:t>вищі</w:t>
      </w:r>
      <w:proofErr w:type="spellEnd"/>
      <w:r w:rsidRPr="006826F9">
        <w:rPr>
          <w:sz w:val="28"/>
          <w:szCs w:val="28"/>
        </w:rPr>
        <w:t xml:space="preserve">, </w:t>
      </w:r>
      <w:proofErr w:type="spellStart"/>
      <w:r w:rsidRPr="006826F9">
        <w:rPr>
          <w:sz w:val="28"/>
          <w:szCs w:val="28"/>
        </w:rPr>
        <w:t>ніж</w:t>
      </w:r>
      <w:proofErr w:type="spellEnd"/>
      <w:r w:rsidRPr="006826F9">
        <w:rPr>
          <w:sz w:val="28"/>
          <w:szCs w:val="28"/>
        </w:rPr>
        <w:t xml:space="preserve"> в </w:t>
      </w:r>
      <w:proofErr w:type="spellStart"/>
      <w:r w:rsidRPr="006826F9">
        <w:rPr>
          <w:sz w:val="28"/>
          <w:szCs w:val="28"/>
        </w:rPr>
        <w:t>інших</w:t>
      </w:r>
      <w:proofErr w:type="spellEnd"/>
      <w:r w:rsidRPr="006826F9">
        <w:rPr>
          <w:sz w:val="28"/>
          <w:szCs w:val="28"/>
        </w:rPr>
        <w:t xml:space="preserve"> </w:t>
      </w:r>
      <w:proofErr w:type="spellStart"/>
      <w:r w:rsidRPr="006826F9">
        <w:rPr>
          <w:sz w:val="28"/>
          <w:szCs w:val="28"/>
        </w:rPr>
        <w:t>європейських</w:t>
      </w:r>
      <w:proofErr w:type="spellEnd"/>
      <w:r w:rsidRPr="006826F9">
        <w:rPr>
          <w:sz w:val="28"/>
          <w:szCs w:val="28"/>
        </w:rPr>
        <w:t xml:space="preserve"> </w:t>
      </w:r>
      <w:proofErr w:type="spellStart"/>
      <w:r w:rsidRPr="006826F9">
        <w:rPr>
          <w:sz w:val="28"/>
          <w:szCs w:val="28"/>
        </w:rPr>
        <w:t>країнах</w:t>
      </w:r>
      <w:proofErr w:type="spellEnd"/>
      <w:r w:rsidRPr="006826F9">
        <w:rPr>
          <w:sz w:val="28"/>
          <w:szCs w:val="28"/>
        </w:rPr>
        <w:t xml:space="preserve">, </w:t>
      </w:r>
      <w:proofErr w:type="spellStart"/>
      <w:r w:rsidRPr="006826F9">
        <w:rPr>
          <w:sz w:val="28"/>
          <w:szCs w:val="28"/>
        </w:rPr>
        <w:t>надають</w:t>
      </w:r>
      <w:proofErr w:type="spellEnd"/>
      <w:r w:rsidRPr="006826F9">
        <w:rPr>
          <w:sz w:val="28"/>
          <w:szCs w:val="28"/>
        </w:rPr>
        <w:t xml:space="preserve"> </w:t>
      </w:r>
      <w:proofErr w:type="spellStart"/>
      <w:r w:rsidRPr="006826F9">
        <w:rPr>
          <w:sz w:val="28"/>
          <w:szCs w:val="28"/>
        </w:rPr>
        <w:t>покупцям</w:t>
      </w:r>
      <w:proofErr w:type="spellEnd"/>
      <w:r w:rsidRPr="006826F9">
        <w:rPr>
          <w:sz w:val="28"/>
          <w:szCs w:val="28"/>
        </w:rPr>
        <w:t xml:space="preserve"> </w:t>
      </w:r>
      <w:proofErr w:type="spellStart"/>
      <w:r w:rsidRPr="006826F9">
        <w:rPr>
          <w:sz w:val="28"/>
          <w:szCs w:val="28"/>
        </w:rPr>
        <w:t>різні</w:t>
      </w:r>
      <w:proofErr w:type="spellEnd"/>
      <w:r w:rsidRPr="006826F9">
        <w:rPr>
          <w:sz w:val="28"/>
          <w:szCs w:val="28"/>
        </w:rPr>
        <w:t xml:space="preserve"> </w:t>
      </w:r>
      <w:proofErr w:type="spellStart"/>
      <w:r w:rsidRPr="006826F9">
        <w:rPr>
          <w:sz w:val="28"/>
          <w:szCs w:val="28"/>
        </w:rPr>
        <w:t>види</w:t>
      </w:r>
      <w:proofErr w:type="spellEnd"/>
      <w:r w:rsidRPr="006826F9">
        <w:rPr>
          <w:sz w:val="28"/>
          <w:szCs w:val="28"/>
        </w:rPr>
        <w:t xml:space="preserve"> </w:t>
      </w:r>
      <w:proofErr w:type="spellStart"/>
      <w:r w:rsidRPr="006826F9">
        <w:rPr>
          <w:sz w:val="28"/>
          <w:szCs w:val="28"/>
        </w:rPr>
        <w:t>знижок</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r w:rsidRPr="006826F9">
        <w:rPr>
          <w:sz w:val="28"/>
          <w:szCs w:val="28"/>
        </w:rPr>
        <w:t xml:space="preserve">За </w:t>
      </w:r>
      <w:proofErr w:type="spellStart"/>
      <w:r w:rsidRPr="006826F9">
        <w:rPr>
          <w:sz w:val="28"/>
          <w:szCs w:val="28"/>
        </w:rPr>
        <w:t>даними</w:t>
      </w:r>
      <w:proofErr w:type="spellEnd"/>
      <w:r w:rsidRPr="006826F9">
        <w:rPr>
          <w:sz w:val="28"/>
          <w:szCs w:val="28"/>
        </w:rPr>
        <w:t xml:space="preserve"> </w:t>
      </w:r>
      <w:proofErr w:type="spellStart"/>
      <w:r w:rsidRPr="006826F9">
        <w:rPr>
          <w:sz w:val="28"/>
          <w:szCs w:val="28"/>
        </w:rPr>
        <w:t>маркетингових</w:t>
      </w:r>
      <w:proofErr w:type="spellEnd"/>
      <w:r w:rsidRPr="006826F9">
        <w:rPr>
          <w:sz w:val="28"/>
          <w:szCs w:val="28"/>
        </w:rPr>
        <w:t xml:space="preserve"> </w:t>
      </w:r>
      <w:proofErr w:type="spellStart"/>
      <w:r w:rsidRPr="006826F9">
        <w:rPr>
          <w:sz w:val="28"/>
          <w:szCs w:val="28"/>
        </w:rPr>
        <w:t>досліджень</w:t>
      </w:r>
      <w:proofErr w:type="spellEnd"/>
      <w:r w:rsidRPr="006826F9">
        <w:rPr>
          <w:sz w:val="28"/>
          <w:szCs w:val="28"/>
        </w:rPr>
        <w:t xml:space="preserve">, </w:t>
      </w:r>
      <w:proofErr w:type="spellStart"/>
      <w:r w:rsidRPr="006826F9">
        <w:rPr>
          <w:sz w:val="28"/>
          <w:szCs w:val="28"/>
        </w:rPr>
        <w:t>середній</w:t>
      </w:r>
      <w:proofErr w:type="spellEnd"/>
      <w:r w:rsidRPr="006826F9">
        <w:rPr>
          <w:sz w:val="28"/>
          <w:szCs w:val="28"/>
        </w:rPr>
        <w:t xml:space="preserve"> </w:t>
      </w:r>
      <w:proofErr w:type="spellStart"/>
      <w:r w:rsidRPr="006826F9">
        <w:rPr>
          <w:sz w:val="28"/>
          <w:szCs w:val="28"/>
        </w:rPr>
        <w:t>споживач</w:t>
      </w:r>
      <w:proofErr w:type="spellEnd"/>
      <w:r w:rsidRPr="006826F9">
        <w:rPr>
          <w:sz w:val="28"/>
          <w:szCs w:val="28"/>
        </w:rPr>
        <w:t xml:space="preserve"> </w:t>
      </w:r>
      <w:proofErr w:type="spellStart"/>
      <w:r w:rsidRPr="006826F9">
        <w:rPr>
          <w:sz w:val="28"/>
          <w:szCs w:val="28"/>
        </w:rPr>
        <w:t>фотопродукції</w:t>
      </w:r>
      <w:proofErr w:type="spellEnd"/>
      <w:r w:rsidRPr="006826F9">
        <w:rPr>
          <w:sz w:val="28"/>
          <w:szCs w:val="28"/>
        </w:rPr>
        <w:t xml:space="preserve"> – </w:t>
      </w:r>
      <w:proofErr w:type="spellStart"/>
      <w:r w:rsidRPr="006826F9">
        <w:rPr>
          <w:sz w:val="28"/>
          <w:szCs w:val="28"/>
        </w:rPr>
        <w:t>це</w:t>
      </w:r>
      <w:proofErr w:type="spellEnd"/>
      <w:r w:rsidRPr="006826F9">
        <w:rPr>
          <w:sz w:val="28"/>
          <w:szCs w:val="28"/>
        </w:rPr>
        <w:t xml:space="preserve"> фотолюбитель, </w:t>
      </w:r>
      <w:proofErr w:type="spellStart"/>
      <w:r w:rsidRPr="006826F9">
        <w:rPr>
          <w:sz w:val="28"/>
          <w:szCs w:val="28"/>
        </w:rPr>
        <w:t>який</w:t>
      </w:r>
      <w:proofErr w:type="spellEnd"/>
      <w:r w:rsidRPr="006826F9">
        <w:rPr>
          <w:sz w:val="28"/>
          <w:szCs w:val="28"/>
        </w:rPr>
        <w:t xml:space="preserve"> </w:t>
      </w:r>
      <w:proofErr w:type="spellStart"/>
      <w:r w:rsidRPr="006826F9">
        <w:rPr>
          <w:sz w:val="28"/>
          <w:szCs w:val="28"/>
        </w:rPr>
        <w:t>купує</w:t>
      </w:r>
      <w:proofErr w:type="spellEnd"/>
      <w:r w:rsidRPr="006826F9">
        <w:rPr>
          <w:sz w:val="28"/>
          <w:szCs w:val="28"/>
        </w:rPr>
        <w:t xml:space="preserve"> </w:t>
      </w:r>
      <w:proofErr w:type="spellStart"/>
      <w:r w:rsidRPr="006826F9">
        <w:rPr>
          <w:sz w:val="28"/>
          <w:szCs w:val="28"/>
        </w:rPr>
        <w:t>цей</w:t>
      </w:r>
      <w:proofErr w:type="spellEnd"/>
      <w:r w:rsidRPr="006826F9">
        <w:rPr>
          <w:sz w:val="28"/>
          <w:szCs w:val="28"/>
        </w:rPr>
        <w:t xml:space="preserve"> товар в невеликих </w:t>
      </w:r>
      <w:proofErr w:type="spellStart"/>
      <w:r w:rsidRPr="006826F9">
        <w:rPr>
          <w:sz w:val="28"/>
          <w:szCs w:val="28"/>
        </w:rPr>
        <w:t>крамницях</w:t>
      </w:r>
      <w:proofErr w:type="spellEnd"/>
      <w:r w:rsidRPr="006826F9">
        <w:rPr>
          <w:sz w:val="28"/>
          <w:szCs w:val="28"/>
        </w:rPr>
        <w:t xml:space="preserve"> на </w:t>
      </w:r>
      <w:proofErr w:type="spellStart"/>
      <w:r w:rsidRPr="006826F9">
        <w:rPr>
          <w:sz w:val="28"/>
          <w:szCs w:val="28"/>
        </w:rPr>
        <w:t>заправочних</w:t>
      </w:r>
      <w:proofErr w:type="spellEnd"/>
      <w:r w:rsidRPr="006826F9">
        <w:rPr>
          <w:sz w:val="28"/>
          <w:szCs w:val="28"/>
        </w:rPr>
        <w:t xml:space="preserve"> </w:t>
      </w:r>
      <w:proofErr w:type="spellStart"/>
      <w:r w:rsidRPr="006826F9">
        <w:rPr>
          <w:sz w:val="28"/>
          <w:szCs w:val="28"/>
        </w:rPr>
        <w:t>станціях</w:t>
      </w:r>
      <w:proofErr w:type="spellEnd"/>
      <w:r w:rsidRPr="006826F9">
        <w:rPr>
          <w:sz w:val="28"/>
          <w:szCs w:val="28"/>
        </w:rPr>
        <w:t xml:space="preserve">, в </w:t>
      </w:r>
      <w:proofErr w:type="spellStart"/>
      <w:r w:rsidRPr="006826F9">
        <w:rPr>
          <w:sz w:val="28"/>
          <w:szCs w:val="28"/>
        </w:rPr>
        <w:t>готельних</w:t>
      </w:r>
      <w:proofErr w:type="spellEnd"/>
      <w:r w:rsidRPr="006826F9">
        <w:rPr>
          <w:sz w:val="28"/>
          <w:szCs w:val="28"/>
        </w:rPr>
        <w:t xml:space="preserve"> </w:t>
      </w:r>
      <w:proofErr w:type="spellStart"/>
      <w:r w:rsidRPr="006826F9">
        <w:rPr>
          <w:sz w:val="28"/>
          <w:szCs w:val="28"/>
        </w:rPr>
        <w:t>крамницях</w:t>
      </w:r>
      <w:proofErr w:type="spellEnd"/>
      <w:r w:rsidRPr="006826F9">
        <w:rPr>
          <w:sz w:val="28"/>
          <w:szCs w:val="28"/>
        </w:rPr>
        <w:t xml:space="preserve"> і </w:t>
      </w:r>
      <w:proofErr w:type="spellStart"/>
      <w:r w:rsidRPr="006826F9">
        <w:rPr>
          <w:sz w:val="28"/>
          <w:szCs w:val="28"/>
        </w:rPr>
        <w:t>протягом</w:t>
      </w:r>
      <w:proofErr w:type="spellEnd"/>
      <w:r w:rsidRPr="006826F9">
        <w:rPr>
          <w:sz w:val="28"/>
          <w:szCs w:val="28"/>
        </w:rPr>
        <w:t xml:space="preserve"> </w:t>
      </w:r>
      <w:proofErr w:type="spellStart"/>
      <w:r w:rsidRPr="006826F9">
        <w:rPr>
          <w:sz w:val="28"/>
          <w:szCs w:val="28"/>
        </w:rPr>
        <w:t>відвідування</w:t>
      </w:r>
      <w:proofErr w:type="spellEnd"/>
      <w:r w:rsidRPr="006826F9">
        <w:rPr>
          <w:sz w:val="28"/>
          <w:szCs w:val="28"/>
        </w:rPr>
        <w:t xml:space="preserve"> </w:t>
      </w:r>
      <w:proofErr w:type="spellStart"/>
      <w:r w:rsidRPr="006826F9">
        <w:rPr>
          <w:sz w:val="28"/>
          <w:szCs w:val="28"/>
        </w:rPr>
        <w:t>різних</w:t>
      </w:r>
      <w:proofErr w:type="spellEnd"/>
      <w:r w:rsidRPr="006826F9">
        <w:rPr>
          <w:sz w:val="28"/>
          <w:szCs w:val="28"/>
        </w:rPr>
        <w:t xml:space="preserve"> </w:t>
      </w:r>
      <w:proofErr w:type="spellStart"/>
      <w:r w:rsidRPr="006826F9">
        <w:rPr>
          <w:sz w:val="28"/>
          <w:szCs w:val="28"/>
        </w:rPr>
        <w:t>центрів</w:t>
      </w:r>
      <w:proofErr w:type="spellEnd"/>
      <w:r w:rsidRPr="006826F9">
        <w:rPr>
          <w:sz w:val="28"/>
          <w:szCs w:val="28"/>
        </w:rPr>
        <w:t xml:space="preserve"> </w:t>
      </w:r>
      <w:proofErr w:type="spellStart"/>
      <w:r w:rsidRPr="006826F9">
        <w:rPr>
          <w:sz w:val="28"/>
          <w:szCs w:val="28"/>
        </w:rPr>
        <w:t>розваг</w:t>
      </w:r>
      <w:proofErr w:type="spellEnd"/>
      <w:r w:rsidRPr="006826F9">
        <w:rPr>
          <w:sz w:val="28"/>
          <w:szCs w:val="28"/>
        </w:rPr>
        <w:t xml:space="preserve">. </w:t>
      </w:r>
      <w:proofErr w:type="spellStart"/>
      <w:r w:rsidRPr="006826F9">
        <w:rPr>
          <w:sz w:val="28"/>
          <w:szCs w:val="28"/>
        </w:rPr>
        <w:t>Купівлі</w:t>
      </w:r>
      <w:proofErr w:type="spellEnd"/>
      <w:r w:rsidRPr="006826F9">
        <w:rPr>
          <w:sz w:val="28"/>
          <w:szCs w:val="28"/>
        </w:rPr>
        <w:t xml:space="preserve"> </w:t>
      </w:r>
      <w:proofErr w:type="spellStart"/>
      <w:r w:rsidRPr="006826F9">
        <w:rPr>
          <w:sz w:val="28"/>
          <w:szCs w:val="28"/>
        </w:rPr>
        <w:t>робляться</w:t>
      </w:r>
      <w:proofErr w:type="spellEnd"/>
      <w:r w:rsidRPr="006826F9">
        <w:rPr>
          <w:sz w:val="28"/>
          <w:szCs w:val="28"/>
        </w:rPr>
        <w:t xml:space="preserve"> </w:t>
      </w:r>
      <w:proofErr w:type="spellStart"/>
      <w:r w:rsidRPr="006826F9">
        <w:rPr>
          <w:sz w:val="28"/>
          <w:szCs w:val="28"/>
        </w:rPr>
        <w:t>імпульсивно</w:t>
      </w:r>
      <w:proofErr w:type="spellEnd"/>
      <w:r w:rsidRPr="006826F9">
        <w:rPr>
          <w:sz w:val="28"/>
          <w:szCs w:val="28"/>
        </w:rPr>
        <w:t xml:space="preserve">, </w:t>
      </w:r>
      <w:proofErr w:type="spellStart"/>
      <w:r w:rsidRPr="006826F9">
        <w:rPr>
          <w:sz w:val="28"/>
          <w:szCs w:val="28"/>
        </w:rPr>
        <w:t>щоб</w:t>
      </w:r>
      <w:proofErr w:type="spellEnd"/>
      <w:r w:rsidRPr="006826F9">
        <w:rPr>
          <w:sz w:val="28"/>
          <w:szCs w:val="28"/>
        </w:rPr>
        <w:t xml:space="preserve"> </w:t>
      </w:r>
      <w:proofErr w:type="spellStart"/>
      <w:r w:rsidRPr="006826F9">
        <w:rPr>
          <w:sz w:val="28"/>
          <w:szCs w:val="28"/>
        </w:rPr>
        <w:t>задовольнити</w:t>
      </w:r>
      <w:proofErr w:type="spellEnd"/>
      <w:r w:rsidRPr="006826F9">
        <w:rPr>
          <w:sz w:val="28"/>
          <w:szCs w:val="28"/>
        </w:rPr>
        <w:t xml:space="preserve"> </w:t>
      </w:r>
      <w:proofErr w:type="spellStart"/>
      <w:r w:rsidRPr="006826F9">
        <w:rPr>
          <w:sz w:val="28"/>
          <w:szCs w:val="28"/>
        </w:rPr>
        <w:t>нагальні</w:t>
      </w:r>
      <w:proofErr w:type="spellEnd"/>
      <w:r w:rsidRPr="006826F9">
        <w:rPr>
          <w:sz w:val="28"/>
          <w:szCs w:val="28"/>
        </w:rPr>
        <w:t xml:space="preserve"> </w:t>
      </w:r>
      <w:proofErr w:type="spellStart"/>
      <w:r w:rsidRPr="006826F9">
        <w:rPr>
          <w:sz w:val="28"/>
          <w:szCs w:val="28"/>
        </w:rPr>
        <w:t>бажання</w:t>
      </w:r>
      <w:proofErr w:type="spellEnd"/>
      <w:r w:rsidRPr="006826F9">
        <w:rPr>
          <w:sz w:val="28"/>
          <w:szCs w:val="28"/>
        </w:rPr>
        <w:t xml:space="preserve">. </w:t>
      </w:r>
      <w:proofErr w:type="spellStart"/>
      <w:r w:rsidRPr="006826F9">
        <w:rPr>
          <w:sz w:val="28"/>
          <w:szCs w:val="28"/>
        </w:rPr>
        <w:t>Керуючий</w:t>
      </w:r>
      <w:proofErr w:type="spellEnd"/>
      <w:r w:rsidRPr="006826F9">
        <w:rPr>
          <w:sz w:val="28"/>
          <w:szCs w:val="28"/>
        </w:rPr>
        <w:t xml:space="preserve"> склад Kodak </w:t>
      </w:r>
      <w:proofErr w:type="spellStart"/>
      <w:r w:rsidRPr="006826F9">
        <w:rPr>
          <w:sz w:val="28"/>
          <w:szCs w:val="28"/>
        </w:rPr>
        <w:t>Norge</w:t>
      </w:r>
      <w:proofErr w:type="spellEnd"/>
      <w:r w:rsidRPr="006826F9">
        <w:rPr>
          <w:sz w:val="28"/>
          <w:szCs w:val="28"/>
        </w:rPr>
        <w:t xml:space="preserve"> </w:t>
      </w:r>
      <w:proofErr w:type="spellStart"/>
      <w:r w:rsidRPr="006826F9">
        <w:rPr>
          <w:sz w:val="28"/>
          <w:szCs w:val="28"/>
        </w:rPr>
        <w:t>вважає</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w:t>
      </w:r>
      <w:proofErr w:type="spellStart"/>
      <w:r w:rsidRPr="006826F9">
        <w:rPr>
          <w:sz w:val="28"/>
          <w:szCs w:val="28"/>
        </w:rPr>
        <w:t>споживачів</w:t>
      </w:r>
      <w:proofErr w:type="spellEnd"/>
      <w:r w:rsidRPr="006826F9">
        <w:rPr>
          <w:sz w:val="28"/>
          <w:szCs w:val="28"/>
        </w:rPr>
        <w:t xml:space="preserve"> не </w:t>
      </w:r>
      <w:proofErr w:type="spellStart"/>
      <w:r w:rsidRPr="006826F9">
        <w:rPr>
          <w:sz w:val="28"/>
          <w:szCs w:val="28"/>
        </w:rPr>
        <w:t>дуже</w:t>
      </w:r>
      <w:proofErr w:type="spellEnd"/>
      <w:r w:rsidRPr="006826F9">
        <w:rPr>
          <w:sz w:val="28"/>
          <w:szCs w:val="28"/>
        </w:rPr>
        <w:t xml:space="preserve"> </w:t>
      </w:r>
      <w:proofErr w:type="spellStart"/>
      <w:r w:rsidRPr="006826F9">
        <w:rPr>
          <w:sz w:val="28"/>
          <w:szCs w:val="28"/>
        </w:rPr>
        <w:t>цікавить</w:t>
      </w:r>
      <w:proofErr w:type="spellEnd"/>
      <w:r w:rsidRPr="006826F9">
        <w:rPr>
          <w:sz w:val="28"/>
          <w:szCs w:val="28"/>
        </w:rPr>
        <w:t xml:space="preserve"> марка </w:t>
      </w:r>
      <w:proofErr w:type="spellStart"/>
      <w:r w:rsidRPr="006826F9">
        <w:rPr>
          <w:sz w:val="28"/>
          <w:szCs w:val="28"/>
        </w:rPr>
        <w:t>виробів</w:t>
      </w:r>
      <w:proofErr w:type="spellEnd"/>
      <w:r w:rsidRPr="006826F9">
        <w:rPr>
          <w:sz w:val="28"/>
          <w:szCs w:val="28"/>
        </w:rPr>
        <w:t xml:space="preserve">, </w:t>
      </w:r>
      <w:proofErr w:type="spellStart"/>
      <w:r w:rsidRPr="006826F9">
        <w:rPr>
          <w:sz w:val="28"/>
          <w:szCs w:val="28"/>
        </w:rPr>
        <w:t>які</w:t>
      </w:r>
      <w:proofErr w:type="spellEnd"/>
      <w:r w:rsidRPr="006826F9">
        <w:rPr>
          <w:sz w:val="28"/>
          <w:szCs w:val="28"/>
        </w:rPr>
        <w:t xml:space="preserve"> вони </w:t>
      </w:r>
      <w:proofErr w:type="spellStart"/>
      <w:r w:rsidRPr="006826F9">
        <w:rPr>
          <w:sz w:val="28"/>
          <w:szCs w:val="28"/>
        </w:rPr>
        <w:t>купують</w:t>
      </w:r>
      <w:proofErr w:type="spellEnd"/>
      <w:r w:rsidRPr="006826F9">
        <w:rPr>
          <w:sz w:val="28"/>
          <w:szCs w:val="28"/>
        </w:rPr>
        <w:t xml:space="preserve">. </w:t>
      </w:r>
      <w:proofErr w:type="spellStart"/>
      <w:r w:rsidRPr="006826F9">
        <w:rPr>
          <w:sz w:val="28"/>
          <w:szCs w:val="28"/>
        </w:rPr>
        <w:t>Купується</w:t>
      </w:r>
      <w:proofErr w:type="spellEnd"/>
      <w:r w:rsidRPr="006826F9">
        <w:rPr>
          <w:sz w:val="28"/>
          <w:szCs w:val="28"/>
        </w:rPr>
        <w:t xml:space="preserve"> та </w:t>
      </w:r>
      <w:proofErr w:type="spellStart"/>
      <w:r w:rsidRPr="006826F9">
        <w:rPr>
          <w:sz w:val="28"/>
          <w:szCs w:val="28"/>
        </w:rPr>
        <w:t>продукція</w:t>
      </w:r>
      <w:proofErr w:type="spellEnd"/>
      <w:r w:rsidRPr="006826F9">
        <w:rPr>
          <w:sz w:val="28"/>
          <w:szCs w:val="28"/>
        </w:rPr>
        <w:t xml:space="preserve">, яку </w:t>
      </w:r>
      <w:proofErr w:type="spellStart"/>
      <w:r w:rsidRPr="006826F9">
        <w:rPr>
          <w:sz w:val="28"/>
          <w:szCs w:val="28"/>
        </w:rPr>
        <w:t>можна</w:t>
      </w:r>
      <w:proofErr w:type="spellEnd"/>
      <w:r w:rsidRPr="006826F9">
        <w:rPr>
          <w:sz w:val="28"/>
          <w:szCs w:val="28"/>
        </w:rPr>
        <w:t xml:space="preserve"> </w:t>
      </w:r>
      <w:proofErr w:type="spellStart"/>
      <w:r w:rsidRPr="006826F9">
        <w:rPr>
          <w:sz w:val="28"/>
          <w:szCs w:val="28"/>
        </w:rPr>
        <w:t>легше</w:t>
      </w:r>
      <w:proofErr w:type="spellEnd"/>
      <w:r w:rsidRPr="006826F9">
        <w:rPr>
          <w:sz w:val="28"/>
          <w:szCs w:val="28"/>
        </w:rPr>
        <w:t xml:space="preserve"> і </w:t>
      </w:r>
      <w:proofErr w:type="spellStart"/>
      <w:r w:rsidRPr="006826F9">
        <w:rPr>
          <w:sz w:val="28"/>
          <w:szCs w:val="28"/>
        </w:rPr>
        <w:t>швидше</w:t>
      </w:r>
      <w:proofErr w:type="spellEnd"/>
      <w:r w:rsidRPr="006826F9">
        <w:rPr>
          <w:sz w:val="28"/>
          <w:szCs w:val="28"/>
        </w:rPr>
        <w:t xml:space="preserve"> </w:t>
      </w:r>
      <w:proofErr w:type="spellStart"/>
      <w:r w:rsidRPr="006826F9">
        <w:rPr>
          <w:sz w:val="28"/>
          <w:szCs w:val="28"/>
        </w:rPr>
        <w:t>всього</w:t>
      </w:r>
      <w:proofErr w:type="spellEnd"/>
      <w:r w:rsidRPr="006826F9">
        <w:rPr>
          <w:sz w:val="28"/>
          <w:szCs w:val="28"/>
        </w:rPr>
        <w:t xml:space="preserve"> </w:t>
      </w:r>
      <w:proofErr w:type="spellStart"/>
      <w:r w:rsidRPr="006826F9">
        <w:rPr>
          <w:sz w:val="28"/>
          <w:szCs w:val="28"/>
        </w:rPr>
        <w:t>купити</w:t>
      </w:r>
      <w:proofErr w:type="spellEnd"/>
      <w:r w:rsidRPr="006826F9">
        <w:rPr>
          <w:sz w:val="28"/>
          <w:szCs w:val="28"/>
        </w:rPr>
        <w:t xml:space="preserve">. Тому Kodak </w:t>
      </w:r>
      <w:proofErr w:type="spellStart"/>
      <w:r w:rsidRPr="006826F9">
        <w:rPr>
          <w:sz w:val="28"/>
          <w:szCs w:val="28"/>
        </w:rPr>
        <w:t>Norge</w:t>
      </w:r>
      <w:proofErr w:type="spellEnd"/>
      <w:r w:rsidRPr="006826F9">
        <w:rPr>
          <w:sz w:val="28"/>
          <w:szCs w:val="28"/>
        </w:rPr>
        <w:t xml:space="preserve"> </w:t>
      </w:r>
      <w:proofErr w:type="spellStart"/>
      <w:r w:rsidRPr="006826F9">
        <w:rPr>
          <w:sz w:val="28"/>
          <w:szCs w:val="28"/>
        </w:rPr>
        <w:t>намагається</w:t>
      </w:r>
      <w:proofErr w:type="spellEnd"/>
      <w:r w:rsidRPr="006826F9">
        <w:rPr>
          <w:sz w:val="28"/>
          <w:szCs w:val="28"/>
        </w:rPr>
        <w:t xml:space="preserve"> </w:t>
      </w:r>
      <w:proofErr w:type="spellStart"/>
      <w:r w:rsidRPr="006826F9">
        <w:rPr>
          <w:sz w:val="28"/>
          <w:szCs w:val="28"/>
        </w:rPr>
        <w:t>отримати</w:t>
      </w:r>
      <w:proofErr w:type="spellEnd"/>
      <w:r w:rsidRPr="006826F9">
        <w:rPr>
          <w:sz w:val="28"/>
          <w:szCs w:val="28"/>
        </w:rPr>
        <w:t xml:space="preserve"> </w:t>
      </w:r>
      <w:proofErr w:type="spellStart"/>
      <w:r w:rsidRPr="006826F9">
        <w:rPr>
          <w:sz w:val="28"/>
          <w:szCs w:val="28"/>
        </w:rPr>
        <w:t>побільше</w:t>
      </w:r>
      <w:proofErr w:type="spellEnd"/>
      <w:r w:rsidRPr="006826F9">
        <w:rPr>
          <w:sz w:val="28"/>
          <w:szCs w:val="28"/>
        </w:rPr>
        <w:t xml:space="preserve"> </w:t>
      </w:r>
      <w:proofErr w:type="spellStart"/>
      <w:r w:rsidRPr="006826F9">
        <w:rPr>
          <w:sz w:val="28"/>
          <w:szCs w:val="28"/>
        </w:rPr>
        <w:t>місця</w:t>
      </w:r>
      <w:proofErr w:type="spellEnd"/>
      <w:r w:rsidRPr="006826F9">
        <w:rPr>
          <w:sz w:val="28"/>
          <w:szCs w:val="28"/>
        </w:rPr>
        <w:t xml:space="preserve"> для </w:t>
      </w:r>
      <w:proofErr w:type="spellStart"/>
      <w:r w:rsidRPr="006826F9">
        <w:rPr>
          <w:sz w:val="28"/>
          <w:szCs w:val="28"/>
        </w:rPr>
        <w:t>розміщення</w:t>
      </w:r>
      <w:proofErr w:type="spellEnd"/>
      <w:r w:rsidRPr="006826F9">
        <w:rPr>
          <w:sz w:val="28"/>
          <w:szCs w:val="28"/>
        </w:rPr>
        <w:t xml:space="preserve"> в магазинах. </w:t>
      </w:r>
    </w:p>
    <w:p w:rsidR="00464A94" w:rsidRPr="006826F9" w:rsidRDefault="00464A94" w:rsidP="00464A94">
      <w:pPr>
        <w:pStyle w:val="Default"/>
        <w:ind w:firstLine="709"/>
        <w:jc w:val="both"/>
        <w:rPr>
          <w:sz w:val="28"/>
          <w:szCs w:val="28"/>
        </w:rPr>
      </w:pPr>
      <w:r w:rsidRPr="006826F9">
        <w:rPr>
          <w:sz w:val="28"/>
          <w:szCs w:val="28"/>
        </w:rPr>
        <w:t xml:space="preserve">Маркетологи </w:t>
      </w:r>
      <w:proofErr w:type="spellStart"/>
      <w:r w:rsidRPr="006826F9">
        <w:rPr>
          <w:sz w:val="28"/>
          <w:szCs w:val="28"/>
        </w:rPr>
        <w:t>поділяють</w:t>
      </w:r>
      <w:proofErr w:type="spellEnd"/>
      <w:r w:rsidRPr="006826F9">
        <w:rPr>
          <w:sz w:val="28"/>
          <w:szCs w:val="28"/>
        </w:rPr>
        <w:t xml:space="preserve"> </w:t>
      </w:r>
      <w:proofErr w:type="spellStart"/>
      <w:r w:rsidRPr="006826F9">
        <w:rPr>
          <w:sz w:val="28"/>
          <w:szCs w:val="28"/>
        </w:rPr>
        <w:t>споживачів</w:t>
      </w:r>
      <w:proofErr w:type="spellEnd"/>
      <w:r w:rsidRPr="006826F9">
        <w:rPr>
          <w:sz w:val="28"/>
          <w:szCs w:val="28"/>
        </w:rPr>
        <w:t xml:space="preserve"> </w:t>
      </w:r>
      <w:proofErr w:type="spellStart"/>
      <w:r w:rsidRPr="006826F9">
        <w:rPr>
          <w:sz w:val="28"/>
          <w:szCs w:val="28"/>
        </w:rPr>
        <w:t>фототоварів</w:t>
      </w:r>
      <w:proofErr w:type="spellEnd"/>
      <w:r w:rsidRPr="006826F9">
        <w:rPr>
          <w:sz w:val="28"/>
          <w:szCs w:val="28"/>
        </w:rPr>
        <w:t xml:space="preserve"> на </w:t>
      </w:r>
      <w:proofErr w:type="spellStart"/>
      <w:r w:rsidRPr="006826F9">
        <w:rPr>
          <w:sz w:val="28"/>
          <w:szCs w:val="28"/>
        </w:rPr>
        <w:t>роздрібних</w:t>
      </w:r>
      <w:proofErr w:type="spellEnd"/>
      <w:r w:rsidRPr="006826F9">
        <w:rPr>
          <w:sz w:val="28"/>
          <w:szCs w:val="28"/>
        </w:rPr>
        <w:t xml:space="preserve"> і </w:t>
      </w:r>
      <w:proofErr w:type="spellStart"/>
      <w:r w:rsidRPr="006826F9">
        <w:rPr>
          <w:sz w:val="28"/>
          <w:szCs w:val="28"/>
        </w:rPr>
        <w:t>оптових</w:t>
      </w:r>
      <w:proofErr w:type="spellEnd"/>
      <w:r w:rsidRPr="006826F9">
        <w:rPr>
          <w:sz w:val="28"/>
          <w:szCs w:val="28"/>
        </w:rPr>
        <w:t xml:space="preserve">, а </w:t>
      </w:r>
      <w:proofErr w:type="spellStart"/>
      <w:r w:rsidRPr="006826F9">
        <w:rPr>
          <w:sz w:val="28"/>
          <w:szCs w:val="28"/>
        </w:rPr>
        <w:t>також</w:t>
      </w:r>
      <w:proofErr w:type="spellEnd"/>
      <w:r w:rsidRPr="006826F9">
        <w:rPr>
          <w:sz w:val="28"/>
          <w:szCs w:val="28"/>
        </w:rPr>
        <w:t xml:space="preserve"> </w:t>
      </w:r>
      <w:proofErr w:type="spellStart"/>
      <w:r w:rsidRPr="006826F9">
        <w:rPr>
          <w:sz w:val="28"/>
          <w:szCs w:val="28"/>
        </w:rPr>
        <w:t>дистриб’юторів</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sz w:val="28"/>
          <w:szCs w:val="28"/>
        </w:rPr>
        <w:t>Нагляд</w:t>
      </w:r>
      <w:proofErr w:type="spellEnd"/>
      <w:r w:rsidRPr="006826F9">
        <w:rPr>
          <w:sz w:val="28"/>
          <w:szCs w:val="28"/>
        </w:rPr>
        <w:t xml:space="preserve"> за </w:t>
      </w:r>
      <w:proofErr w:type="spellStart"/>
      <w:r w:rsidRPr="006826F9">
        <w:rPr>
          <w:sz w:val="28"/>
          <w:szCs w:val="28"/>
        </w:rPr>
        <w:t>тим</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w:t>
      </w:r>
      <w:proofErr w:type="spellStart"/>
      <w:r w:rsidRPr="006826F9">
        <w:rPr>
          <w:sz w:val="28"/>
          <w:szCs w:val="28"/>
        </w:rPr>
        <w:t>придбає</w:t>
      </w:r>
      <w:proofErr w:type="spellEnd"/>
      <w:r w:rsidRPr="006826F9">
        <w:rPr>
          <w:sz w:val="28"/>
          <w:szCs w:val="28"/>
        </w:rPr>
        <w:t xml:space="preserve"> </w:t>
      </w:r>
      <w:proofErr w:type="spellStart"/>
      <w:r w:rsidRPr="006826F9">
        <w:rPr>
          <w:sz w:val="28"/>
          <w:szCs w:val="28"/>
        </w:rPr>
        <w:t>окремий</w:t>
      </w:r>
      <w:proofErr w:type="spellEnd"/>
      <w:r w:rsidRPr="006826F9">
        <w:rPr>
          <w:sz w:val="28"/>
          <w:szCs w:val="28"/>
        </w:rPr>
        <w:t xml:space="preserve"> </w:t>
      </w:r>
      <w:proofErr w:type="spellStart"/>
      <w:r w:rsidRPr="006826F9">
        <w:rPr>
          <w:sz w:val="28"/>
          <w:szCs w:val="28"/>
        </w:rPr>
        <w:t>споживач</w:t>
      </w:r>
      <w:proofErr w:type="spellEnd"/>
      <w:r w:rsidRPr="006826F9">
        <w:rPr>
          <w:sz w:val="28"/>
          <w:szCs w:val="28"/>
        </w:rPr>
        <w:t xml:space="preserve">, </w:t>
      </w:r>
      <w:proofErr w:type="spellStart"/>
      <w:r w:rsidRPr="006826F9">
        <w:rPr>
          <w:sz w:val="28"/>
          <w:szCs w:val="28"/>
        </w:rPr>
        <w:t>дає</w:t>
      </w:r>
      <w:proofErr w:type="spellEnd"/>
      <w:r w:rsidRPr="006826F9">
        <w:rPr>
          <w:sz w:val="28"/>
          <w:szCs w:val="28"/>
        </w:rPr>
        <w:t xml:space="preserve"> </w:t>
      </w:r>
      <w:proofErr w:type="spellStart"/>
      <w:r w:rsidRPr="006826F9">
        <w:rPr>
          <w:sz w:val="28"/>
          <w:szCs w:val="28"/>
        </w:rPr>
        <w:t>змогу</w:t>
      </w:r>
      <w:proofErr w:type="spellEnd"/>
      <w:r w:rsidRPr="006826F9">
        <w:rPr>
          <w:sz w:val="28"/>
          <w:szCs w:val="28"/>
        </w:rPr>
        <w:t xml:space="preserve"> </w:t>
      </w:r>
      <w:proofErr w:type="spellStart"/>
      <w:r w:rsidRPr="006826F9">
        <w:rPr>
          <w:sz w:val="28"/>
          <w:szCs w:val="28"/>
        </w:rPr>
        <w:t>виділити</w:t>
      </w:r>
      <w:proofErr w:type="spellEnd"/>
      <w:r w:rsidRPr="006826F9">
        <w:rPr>
          <w:sz w:val="28"/>
          <w:szCs w:val="28"/>
        </w:rPr>
        <w:t xml:space="preserve"> </w:t>
      </w:r>
      <w:proofErr w:type="spellStart"/>
      <w:r w:rsidRPr="006826F9">
        <w:rPr>
          <w:sz w:val="28"/>
          <w:szCs w:val="28"/>
        </w:rPr>
        <w:t>фотолюбителів</w:t>
      </w:r>
      <w:proofErr w:type="spellEnd"/>
      <w:r w:rsidRPr="006826F9">
        <w:rPr>
          <w:sz w:val="28"/>
          <w:szCs w:val="28"/>
        </w:rPr>
        <w:t xml:space="preserve">, </w:t>
      </w:r>
      <w:proofErr w:type="spellStart"/>
      <w:r w:rsidRPr="006826F9">
        <w:rPr>
          <w:sz w:val="28"/>
          <w:szCs w:val="28"/>
        </w:rPr>
        <w:t>фотографів-напівпрофесіоналів</w:t>
      </w:r>
      <w:proofErr w:type="spellEnd"/>
      <w:r w:rsidRPr="006826F9">
        <w:rPr>
          <w:sz w:val="28"/>
          <w:szCs w:val="28"/>
        </w:rPr>
        <w:t xml:space="preserve"> і </w:t>
      </w:r>
      <w:proofErr w:type="spellStart"/>
      <w:r w:rsidRPr="006826F9">
        <w:rPr>
          <w:sz w:val="28"/>
          <w:szCs w:val="28"/>
        </w:rPr>
        <w:t>професіоналів</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sz w:val="28"/>
          <w:szCs w:val="28"/>
        </w:rPr>
        <w:t>Крім</w:t>
      </w:r>
      <w:proofErr w:type="spellEnd"/>
      <w:r w:rsidRPr="006826F9">
        <w:rPr>
          <w:sz w:val="28"/>
          <w:szCs w:val="28"/>
        </w:rPr>
        <w:t xml:space="preserve"> того, </w:t>
      </w:r>
      <w:proofErr w:type="spellStart"/>
      <w:r w:rsidRPr="006826F9">
        <w:rPr>
          <w:sz w:val="28"/>
          <w:szCs w:val="28"/>
        </w:rPr>
        <w:t>необхідно</w:t>
      </w:r>
      <w:proofErr w:type="spellEnd"/>
      <w:r w:rsidRPr="006826F9">
        <w:rPr>
          <w:sz w:val="28"/>
          <w:szCs w:val="28"/>
        </w:rPr>
        <w:t xml:space="preserve"> </w:t>
      </w:r>
      <w:proofErr w:type="spellStart"/>
      <w:r w:rsidRPr="006826F9">
        <w:rPr>
          <w:sz w:val="28"/>
          <w:szCs w:val="28"/>
        </w:rPr>
        <w:t>більшу</w:t>
      </w:r>
      <w:proofErr w:type="spellEnd"/>
      <w:r w:rsidRPr="006826F9">
        <w:rPr>
          <w:sz w:val="28"/>
          <w:szCs w:val="28"/>
        </w:rPr>
        <w:t xml:space="preserve"> </w:t>
      </w:r>
      <w:proofErr w:type="spellStart"/>
      <w:r w:rsidRPr="006826F9">
        <w:rPr>
          <w:sz w:val="28"/>
          <w:szCs w:val="28"/>
        </w:rPr>
        <w:t>увагу</w:t>
      </w:r>
      <w:proofErr w:type="spellEnd"/>
      <w:r w:rsidRPr="006826F9">
        <w:rPr>
          <w:sz w:val="28"/>
          <w:szCs w:val="28"/>
        </w:rPr>
        <w:t xml:space="preserve"> </w:t>
      </w:r>
      <w:proofErr w:type="spellStart"/>
      <w:r w:rsidRPr="006826F9">
        <w:rPr>
          <w:sz w:val="28"/>
          <w:szCs w:val="28"/>
        </w:rPr>
        <w:t>надавати</w:t>
      </w:r>
      <w:proofErr w:type="spellEnd"/>
      <w:r w:rsidRPr="006826F9">
        <w:rPr>
          <w:sz w:val="28"/>
          <w:szCs w:val="28"/>
        </w:rPr>
        <w:t xml:space="preserve"> </w:t>
      </w:r>
      <w:proofErr w:type="spellStart"/>
      <w:r w:rsidRPr="006826F9">
        <w:rPr>
          <w:sz w:val="28"/>
          <w:szCs w:val="28"/>
        </w:rPr>
        <w:t>задоволенню</w:t>
      </w:r>
      <w:proofErr w:type="spellEnd"/>
      <w:r w:rsidRPr="006826F9">
        <w:rPr>
          <w:sz w:val="28"/>
          <w:szCs w:val="28"/>
        </w:rPr>
        <w:t xml:space="preserve"> </w:t>
      </w:r>
      <w:proofErr w:type="spellStart"/>
      <w:r w:rsidRPr="006826F9">
        <w:rPr>
          <w:sz w:val="28"/>
          <w:szCs w:val="28"/>
        </w:rPr>
        <w:t>попиту</w:t>
      </w:r>
      <w:proofErr w:type="spellEnd"/>
      <w:r w:rsidRPr="006826F9">
        <w:rPr>
          <w:sz w:val="28"/>
          <w:szCs w:val="28"/>
        </w:rPr>
        <w:t xml:space="preserve"> </w:t>
      </w:r>
      <w:proofErr w:type="spellStart"/>
      <w:r w:rsidRPr="006826F9">
        <w:rPr>
          <w:sz w:val="28"/>
          <w:szCs w:val="28"/>
        </w:rPr>
        <w:t>дистриб’юторів</w:t>
      </w:r>
      <w:proofErr w:type="spellEnd"/>
      <w:r w:rsidRPr="006826F9">
        <w:rPr>
          <w:sz w:val="28"/>
          <w:szCs w:val="28"/>
        </w:rPr>
        <w:t xml:space="preserve">, прямим поставкам дилерам,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зайняті</w:t>
      </w:r>
      <w:proofErr w:type="spellEnd"/>
      <w:r w:rsidRPr="006826F9">
        <w:rPr>
          <w:sz w:val="28"/>
          <w:szCs w:val="28"/>
        </w:rPr>
        <w:t xml:space="preserve"> </w:t>
      </w:r>
      <w:proofErr w:type="spellStart"/>
      <w:r w:rsidRPr="006826F9">
        <w:rPr>
          <w:sz w:val="28"/>
          <w:szCs w:val="28"/>
        </w:rPr>
        <w:t>реалізацією</w:t>
      </w:r>
      <w:proofErr w:type="spellEnd"/>
      <w:r w:rsidRPr="006826F9">
        <w:rPr>
          <w:sz w:val="28"/>
          <w:szCs w:val="28"/>
        </w:rPr>
        <w:t xml:space="preserve"> </w:t>
      </w:r>
      <w:proofErr w:type="spellStart"/>
      <w:r w:rsidRPr="006826F9">
        <w:rPr>
          <w:sz w:val="28"/>
          <w:szCs w:val="28"/>
        </w:rPr>
        <w:t>спеціалізованої</w:t>
      </w:r>
      <w:proofErr w:type="spellEnd"/>
      <w:r w:rsidRPr="006826F9">
        <w:rPr>
          <w:sz w:val="28"/>
          <w:szCs w:val="28"/>
        </w:rPr>
        <w:t xml:space="preserve"> </w:t>
      </w:r>
      <w:proofErr w:type="spellStart"/>
      <w:r w:rsidRPr="006826F9">
        <w:rPr>
          <w:sz w:val="28"/>
          <w:szCs w:val="28"/>
        </w:rPr>
        <w:t>продукції</w:t>
      </w:r>
      <w:proofErr w:type="spellEnd"/>
      <w:r w:rsidRPr="006826F9">
        <w:rPr>
          <w:sz w:val="28"/>
          <w:szCs w:val="28"/>
        </w:rPr>
        <w:t xml:space="preserve">, а </w:t>
      </w:r>
      <w:proofErr w:type="spellStart"/>
      <w:r w:rsidRPr="006826F9">
        <w:rPr>
          <w:sz w:val="28"/>
          <w:szCs w:val="28"/>
        </w:rPr>
        <w:t>також</w:t>
      </w:r>
      <w:proofErr w:type="spellEnd"/>
      <w:r w:rsidRPr="006826F9">
        <w:rPr>
          <w:sz w:val="28"/>
          <w:szCs w:val="28"/>
        </w:rPr>
        <w:t xml:space="preserve"> поставкам </w:t>
      </w:r>
      <w:proofErr w:type="spellStart"/>
      <w:r w:rsidRPr="006826F9">
        <w:rPr>
          <w:sz w:val="28"/>
          <w:szCs w:val="28"/>
        </w:rPr>
        <w:t>дистриб’юторам</w:t>
      </w:r>
      <w:proofErr w:type="spellEnd"/>
      <w:r w:rsidRPr="006826F9">
        <w:rPr>
          <w:sz w:val="28"/>
          <w:szCs w:val="28"/>
        </w:rPr>
        <w:t xml:space="preserve"> через </w:t>
      </w:r>
      <w:proofErr w:type="spellStart"/>
      <w:r w:rsidRPr="006826F9">
        <w:rPr>
          <w:sz w:val="28"/>
          <w:szCs w:val="28"/>
        </w:rPr>
        <w:t>посередників</w:t>
      </w:r>
      <w:proofErr w:type="spellEnd"/>
      <w:r w:rsidRPr="006826F9">
        <w:rPr>
          <w:sz w:val="28"/>
          <w:szCs w:val="28"/>
        </w:rPr>
        <w:t xml:space="preserve">. В </w:t>
      </w:r>
      <w:proofErr w:type="spellStart"/>
      <w:r w:rsidRPr="006826F9">
        <w:rPr>
          <w:sz w:val="28"/>
          <w:szCs w:val="28"/>
        </w:rPr>
        <w:t>цьому</w:t>
      </w:r>
      <w:proofErr w:type="spellEnd"/>
      <w:r w:rsidRPr="006826F9">
        <w:rPr>
          <w:sz w:val="28"/>
          <w:szCs w:val="28"/>
        </w:rPr>
        <w:t xml:space="preserve"> </w:t>
      </w:r>
      <w:proofErr w:type="spellStart"/>
      <w:r w:rsidRPr="006826F9">
        <w:rPr>
          <w:sz w:val="28"/>
          <w:szCs w:val="28"/>
        </w:rPr>
        <w:t>відношенні</w:t>
      </w:r>
      <w:proofErr w:type="spellEnd"/>
      <w:r w:rsidRPr="006826F9">
        <w:rPr>
          <w:sz w:val="28"/>
          <w:szCs w:val="28"/>
        </w:rPr>
        <w:t xml:space="preserve"> </w:t>
      </w:r>
      <w:proofErr w:type="spellStart"/>
      <w:r w:rsidRPr="006826F9">
        <w:rPr>
          <w:sz w:val="28"/>
          <w:szCs w:val="28"/>
        </w:rPr>
        <w:t>позиції</w:t>
      </w:r>
      <w:proofErr w:type="spellEnd"/>
      <w:r w:rsidRPr="006826F9">
        <w:rPr>
          <w:sz w:val="28"/>
          <w:szCs w:val="28"/>
        </w:rPr>
        <w:t xml:space="preserve"> </w:t>
      </w:r>
      <w:proofErr w:type="spellStart"/>
      <w:r w:rsidRPr="006826F9">
        <w:rPr>
          <w:sz w:val="28"/>
          <w:szCs w:val="28"/>
        </w:rPr>
        <w:t>компанії</w:t>
      </w:r>
      <w:proofErr w:type="spellEnd"/>
      <w:r w:rsidRPr="006826F9">
        <w:rPr>
          <w:sz w:val="28"/>
          <w:szCs w:val="28"/>
        </w:rPr>
        <w:t xml:space="preserve"> Kodak </w:t>
      </w:r>
      <w:proofErr w:type="spellStart"/>
      <w:r w:rsidRPr="006826F9">
        <w:rPr>
          <w:sz w:val="28"/>
          <w:szCs w:val="28"/>
        </w:rPr>
        <w:t>сильніші</w:t>
      </w:r>
      <w:proofErr w:type="spellEnd"/>
      <w:r w:rsidRPr="006826F9">
        <w:rPr>
          <w:sz w:val="28"/>
          <w:szCs w:val="28"/>
        </w:rPr>
        <w:t xml:space="preserve">, </w:t>
      </w:r>
      <w:proofErr w:type="spellStart"/>
      <w:r w:rsidRPr="006826F9">
        <w:rPr>
          <w:sz w:val="28"/>
          <w:szCs w:val="28"/>
        </w:rPr>
        <w:t>ніж</w:t>
      </w:r>
      <w:proofErr w:type="spellEnd"/>
      <w:r w:rsidRPr="006826F9">
        <w:rPr>
          <w:sz w:val="28"/>
          <w:szCs w:val="28"/>
        </w:rPr>
        <w:t xml:space="preserve"> у </w:t>
      </w:r>
      <w:r w:rsidRPr="006826F9">
        <w:rPr>
          <w:sz w:val="28"/>
          <w:szCs w:val="28"/>
        </w:rPr>
        <w:lastRenderedPageBreak/>
        <w:t xml:space="preserve">Fuji, </w:t>
      </w:r>
      <w:proofErr w:type="spellStart"/>
      <w:r w:rsidRPr="006826F9">
        <w:rPr>
          <w:sz w:val="28"/>
          <w:szCs w:val="28"/>
        </w:rPr>
        <w:t>котра</w:t>
      </w:r>
      <w:proofErr w:type="spellEnd"/>
      <w:r w:rsidRPr="006826F9">
        <w:rPr>
          <w:sz w:val="28"/>
          <w:szCs w:val="28"/>
        </w:rPr>
        <w:t xml:space="preserve"> </w:t>
      </w:r>
      <w:proofErr w:type="spellStart"/>
      <w:r w:rsidRPr="006826F9">
        <w:rPr>
          <w:sz w:val="28"/>
          <w:szCs w:val="28"/>
        </w:rPr>
        <w:t>збуває</w:t>
      </w:r>
      <w:proofErr w:type="spellEnd"/>
      <w:r w:rsidRPr="006826F9">
        <w:rPr>
          <w:sz w:val="28"/>
          <w:szCs w:val="28"/>
        </w:rPr>
        <w:t xml:space="preserve"> </w:t>
      </w:r>
      <w:proofErr w:type="spellStart"/>
      <w:r w:rsidRPr="006826F9">
        <w:rPr>
          <w:sz w:val="28"/>
          <w:szCs w:val="28"/>
        </w:rPr>
        <w:t>свій</w:t>
      </w:r>
      <w:proofErr w:type="spellEnd"/>
      <w:r w:rsidRPr="006826F9">
        <w:rPr>
          <w:sz w:val="28"/>
          <w:szCs w:val="28"/>
        </w:rPr>
        <w:t xml:space="preserve"> товар </w:t>
      </w:r>
      <w:proofErr w:type="spellStart"/>
      <w:r w:rsidRPr="006826F9">
        <w:rPr>
          <w:sz w:val="28"/>
          <w:szCs w:val="28"/>
        </w:rPr>
        <w:t>тільки</w:t>
      </w:r>
      <w:proofErr w:type="spellEnd"/>
      <w:r w:rsidRPr="006826F9">
        <w:rPr>
          <w:sz w:val="28"/>
          <w:szCs w:val="28"/>
        </w:rPr>
        <w:t xml:space="preserve"> через </w:t>
      </w:r>
      <w:proofErr w:type="spellStart"/>
      <w:r w:rsidRPr="006826F9">
        <w:rPr>
          <w:sz w:val="28"/>
          <w:szCs w:val="28"/>
        </w:rPr>
        <w:t>дилерів</w:t>
      </w:r>
      <w:proofErr w:type="spellEnd"/>
      <w:r w:rsidRPr="006826F9">
        <w:rPr>
          <w:sz w:val="28"/>
          <w:szCs w:val="28"/>
        </w:rPr>
        <w:t xml:space="preserve">,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реалізують</w:t>
      </w:r>
      <w:proofErr w:type="spellEnd"/>
      <w:r w:rsidRPr="006826F9">
        <w:rPr>
          <w:sz w:val="28"/>
          <w:szCs w:val="28"/>
        </w:rPr>
        <w:t xml:space="preserve"> </w:t>
      </w:r>
      <w:proofErr w:type="spellStart"/>
      <w:r w:rsidRPr="006826F9">
        <w:rPr>
          <w:sz w:val="28"/>
          <w:szCs w:val="28"/>
        </w:rPr>
        <w:t>спеціалізовану</w:t>
      </w:r>
      <w:proofErr w:type="spellEnd"/>
      <w:r w:rsidRPr="006826F9">
        <w:rPr>
          <w:sz w:val="28"/>
          <w:szCs w:val="28"/>
        </w:rPr>
        <w:t xml:space="preserve"> </w:t>
      </w:r>
      <w:proofErr w:type="spellStart"/>
      <w:r w:rsidRPr="006826F9">
        <w:rPr>
          <w:sz w:val="28"/>
          <w:szCs w:val="28"/>
        </w:rPr>
        <w:t>фотопродукцію</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r w:rsidRPr="006826F9">
        <w:rPr>
          <w:sz w:val="28"/>
          <w:szCs w:val="28"/>
        </w:rPr>
        <w:t xml:space="preserve">Маркетологи і </w:t>
      </w:r>
      <w:proofErr w:type="spellStart"/>
      <w:r w:rsidRPr="006826F9">
        <w:rPr>
          <w:sz w:val="28"/>
          <w:szCs w:val="28"/>
        </w:rPr>
        <w:t>менеджери</w:t>
      </w:r>
      <w:proofErr w:type="spellEnd"/>
      <w:r w:rsidRPr="006826F9">
        <w:rPr>
          <w:sz w:val="28"/>
          <w:szCs w:val="28"/>
        </w:rPr>
        <w:t xml:space="preserve"> Kodak </w:t>
      </w:r>
      <w:proofErr w:type="spellStart"/>
      <w:r w:rsidRPr="006826F9">
        <w:rPr>
          <w:sz w:val="28"/>
          <w:szCs w:val="28"/>
        </w:rPr>
        <w:t>Norge</w:t>
      </w:r>
      <w:proofErr w:type="spellEnd"/>
      <w:r w:rsidRPr="006826F9">
        <w:rPr>
          <w:sz w:val="28"/>
          <w:szCs w:val="28"/>
        </w:rPr>
        <w:t xml:space="preserve"> для </w:t>
      </w:r>
      <w:proofErr w:type="spellStart"/>
      <w:r w:rsidRPr="006826F9">
        <w:rPr>
          <w:sz w:val="28"/>
          <w:szCs w:val="28"/>
        </w:rPr>
        <w:t>збору</w:t>
      </w:r>
      <w:proofErr w:type="spellEnd"/>
      <w:r w:rsidRPr="006826F9">
        <w:rPr>
          <w:sz w:val="28"/>
          <w:szCs w:val="28"/>
        </w:rPr>
        <w:t xml:space="preserve"> </w:t>
      </w:r>
      <w:proofErr w:type="spellStart"/>
      <w:r w:rsidRPr="006826F9">
        <w:rPr>
          <w:sz w:val="28"/>
          <w:szCs w:val="28"/>
        </w:rPr>
        <w:t>інформації</w:t>
      </w:r>
      <w:proofErr w:type="spellEnd"/>
      <w:r w:rsidRPr="006826F9">
        <w:rPr>
          <w:sz w:val="28"/>
          <w:szCs w:val="28"/>
        </w:rPr>
        <w:t xml:space="preserve"> про </w:t>
      </w:r>
      <w:proofErr w:type="spellStart"/>
      <w:r w:rsidRPr="006826F9">
        <w:rPr>
          <w:sz w:val="28"/>
          <w:szCs w:val="28"/>
        </w:rPr>
        <w:t>ринок</w:t>
      </w:r>
      <w:proofErr w:type="spellEnd"/>
      <w:r w:rsidRPr="006826F9">
        <w:rPr>
          <w:sz w:val="28"/>
          <w:szCs w:val="28"/>
        </w:rPr>
        <w:t xml:space="preserve"> </w:t>
      </w:r>
      <w:proofErr w:type="spellStart"/>
      <w:r w:rsidRPr="006826F9">
        <w:rPr>
          <w:sz w:val="28"/>
          <w:szCs w:val="28"/>
        </w:rPr>
        <w:t>використовують</w:t>
      </w:r>
      <w:proofErr w:type="spellEnd"/>
      <w:r w:rsidRPr="006826F9">
        <w:rPr>
          <w:sz w:val="28"/>
          <w:szCs w:val="28"/>
        </w:rPr>
        <w:t xml:space="preserve"> як </w:t>
      </w:r>
      <w:proofErr w:type="spellStart"/>
      <w:r w:rsidRPr="006826F9">
        <w:rPr>
          <w:sz w:val="28"/>
          <w:szCs w:val="28"/>
        </w:rPr>
        <w:t>внутрішні</w:t>
      </w:r>
      <w:proofErr w:type="spellEnd"/>
      <w:r w:rsidRPr="006826F9">
        <w:rPr>
          <w:sz w:val="28"/>
          <w:szCs w:val="28"/>
        </w:rPr>
        <w:t xml:space="preserve">, так і </w:t>
      </w:r>
      <w:proofErr w:type="spellStart"/>
      <w:r w:rsidRPr="006826F9">
        <w:rPr>
          <w:sz w:val="28"/>
          <w:szCs w:val="28"/>
        </w:rPr>
        <w:t>зовнішні</w:t>
      </w:r>
      <w:proofErr w:type="spellEnd"/>
      <w:r w:rsidRPr="006826F9">
        <w:rPr>
          <w:sz w:val="28"/>
          <w:szCs w:val="28"/>
        </w:rPr>
        <w:t xml:space="preserve"> </w:t>
      </w:r>
      <w:proofErr w:type="spellStart"/>
      <w:r w:rsidRPr="006826F9">
        <w:rPr>
          <w:sz w:val="28"/>
          <w:szCs w:val="28"/>
        </w:rPr>
        <w:t>джерела</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sz w:val="28"/>
          <w:szCs w:val="28"/>
        </w:rPr>
        <w:t>Основний</w:t>
      </w:r>
      <w:proofErr w:type="spellEnd"/>
      <w:r w:rsidRPr="006826F9">
        <w:rPr>
          <w:sz w:val="28"/>
          <w:szCs w:val="28"/>
        </w:rPr>
        <w:t xml:space="preserve"> акцент в </w:t>
      </w:r>
      <w:proofErr w:type="spellStart"/>
      <w:r w:rsidRPr="006826F9">
        <w:rPr>
          <w:sz w:val="28"/>
          <w:szCs w:val="28"/>
        </w:rPr>
        <w:t>аналізі</w:t>
      </w:r>
      <w:proofErr w:type="spellEnd"/>
      <w:r w:rsidRPr="006826F9">
        <w:rPr>
          <w:sz w:val="28"/>
          <w:szCs w:val="28"/>
        </w:rPr>
        <w:t xml:space="preserve"> </w:t>
      </w:r>
      <w:proofErr w:type="spellStart"/>
      <w:r w:rsidRPr="006826F9">
        <w:rPr>
          <w:sz w:val="28"/>
          <w:szCs w:val="28"/>
        </w:rPr>
        <w:t>внутрішньої</w:t>
      </w:r>
      <w:proofErr w:type="spellEnd"/>
      <w:r w:rsidRPr="006826F9">
        <w:rPr>
          <w:sz w:val="28"/>
          <w:szCs w:val="28"/>
        </w:rPr>
        <w:t xml:space="preserve"> </w:t>
      </w:r>
      <w:proofErr w:type="spellStart"/>
      <w:r w:rsidRPr="006826F9">
        <w:rPr>
          <w:sz w:val="28"/>
          <w:szCs w:val="28"/>
        </w:rPr>
        <w:t>інформаціїробиться</w:t>
      </w:r>
      <w:proofErr w:type="spellEnd"/>
      <w:r w:rsidRPr="006826F9">
        <w:rPr>
          <w:sz w:val="28"/>
          <w:szCs w:val="28"/>
        </w:rPr>
        <w:t xml:space="preserve"> на </w:t>
      </w:r>
      <w:proofErr w:type="spellStart"/>
      <w:r w:rsidRPr="006826F9">
        <w:rPr>
          <w:sz w:val="28"/>
          <w:szCs w:val="28"/>
        </w:rPr>
        <w:t>виявленні</w:t>
      </w:r>
      <w:proofErr w:type="spellEnd"/>
      <w:r w:rsidRPr="006826F9">
        <w:rPr>
          <w:sz w:val="28"/>
          <w:szCs w:val="28"/>
        </w:rPr>
        <w:t xml:space="preserve"> </w:t>
      </w:r>
      <w:proofErr w:type="spellStart"/>
      <w:r w:rsidRPr="006826F9">
        <w:rPr>
          <w:sz w:val="28"/>
          <w:szCs w:val="28"/>
        </w:rPr>
        <w:t>власників</w:t>
      </w:r>
      <w:proofErr w:type="spellEnd"/>
      <w:r w:rsidRPr="006826F9">
        <w:rPr>
          <w:sz w:val="28"/>
          <w:szCs w:val="28"/>
        </w:rPr>
        <w:t xml:space="preserve"> </w:t>
      </w:r>
      <w:proofErr w:type="spellStart"/>
      <w:r w:rsidRPr="006826F9">
        <w:rPr>
          <w:sz w:val="28"/>
          <w:szCs w:val="28"/>
        </w:rPr>
        <w:t>фотообладнання</w:t>
      </w:r>
      <w:proofErr w:type="spellEnd"/>
      <w:r w:rsidRPr="006826F9">
        <w:rPr>
          <w:sz w:val="28"/>
          <w:szCs w:val="28"/>
        </w:rPr>
        <w:t xml:space="preserve">, способу </w:t>
      </w:r>
      <w:proofErr w:type="spellStart"/>
      <w:r w:rsidRPr="006826F9">
        <w:rPr>
          <w:sz w:val="28"/>
          <w:szCs w:val="28"/>
        </w:rPr>
        <w:t>життя</w:t>
      </w:r>
      <w:proofErr w:type="spellEnd"/>
      <w:r w:rsidRPr="006826F9">
        <w:rPr>
          <w:sz w:val="28"/>
          <w:szCs w:val="28"/>
        </w:rPr>
        <w:t xml:space="preserve"> і способу </w:t>
      </w:r>
      <w:proofErr w:type="spellStart"/>
      <w:r w:rsidRPr="006826F9">
        <w:rPr>
          <w:sz w:val="28"/>
          <w:szCs w:val="28"/>
        </w:rPr>
        <w:t>дозвілля</w:t>
      </w:r>
      <w:proofErr w:type="spellEnd"/>
      <w:r w:rsidRPr="006826F9">
        <w:rPr>
          <w:sz w:val="28"/>
          <w:szCs w:val="28"/>
        </w:rPr>
        <w:t xml:space="preserve"> </w:t>
      </w:r>
      <w:proofErr w:type="spellStart"/>
      <w:r w:rsidRPr="006826F9">
        <w:rPr>
          <w:sz w:val="28"/>
          <w:szCs w:val="28"/>
        </w:rPr>
        <w:t>потенційних</w:t>
      </w:r>
      <w:proofErr w:type="spellEnd"/>
      <w:r w:rsidRPr="006826F9">
        <w:rPr>
          <w:sz w:val="28"/>
          <w:szCs w:val="28"/>
        </w:rPr>
        <w:t xml:space="preserve"> </w:t>
      </w:r>
      <w:proofErr w:type="spellStart"/>
      <w:r w:rsidRPr="006826F9">
        <w:rPr>
          <w:sz w:val="28"/>
          <w:szCs w:val="28"/>
        </w:rPr>
        <w:t>споживачів</w:t>
      </w:r>
      <w:proofErr w:type="spellEnd"/>
      <w:r w:rsidRPr="006826F9">
        <w:rPr>
          <w:sz w:val="28"/>
          <w:szCs w:val="28"/>
        </w:rPr>
        <w:t xml:space="preserve">, а не на те,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вимоги</w:t>
      </w:r>
      <w:proofErr w:type="spellEnd"/>
      <w:r w:rsidRPr="006826F9">
        <w:rPr>
          <w:sz w:val="28"/>
          <w:szCs w:val="28"/>
        </w:rPr>
        <w:t xml:space="preserve"> </w:t>
      </w:r>
      <w:proofErr w:type="spellStart"/>
      <w:r w:rsidRPr="006826F9">
        <w:rPr>
          <w:sz w:val="28"/>
          <w:szCs w:val="28"/>
        </w:rPr>
        <w:t>ставляться</w:t>
      </w:r>
      <w:proofErr w:type="spellEnd"/>
      <w:r w:rsidRPr="006826F9">
        <w:rPr>
          <w:sz w:val="28"/>
          <w:szCs w:val="28"/>
        </w:rPr>
        <w:t xml:space="preserve"> перед </w:t>
      </w:r>
      <w:proofErr w:type="spellStart"/>
      <w:r w:rsidRPr="006826F9">
        <w:rPr>
          <w:sz w:val="28"/>
          <w:szCs w:val="28"/>
        </w:rPr>
        <w:t>індивідуальними</w:t>
      </w:r>
      <w:proofErr w:type="spellEnd"/>
      <w:r w:rsidRPr="006826F9">
        <w:rPr>
          <w:sz w:val="28"/>
          <w:szCs w:val="28"/>
        </w:rPr>
        <w:t xml:space="preserve"> </w:t>
      </w:r>
      <w:proofErr w:type="spellStart"/>
      <w:r w:rsidRPr="006826F9">
        <w:rPr>
          <w:sz w:val="28"/>
          <w:szCs w:val="28"/>
        </w:rPr>
        <w:t>споживачами</w:t>
      </w:r>
      <w:proofErr w:type="spellEnd"/>
      <w:r w:rsidRPr="006826F9">
        <w:rPr>
          <w:sz w:val="28"/>
          <w:szCs w:val="28"/>
        </w:rPr>
        <w:t xml:space="preserve"> </w:t>
      </w:r>
      <w:proofErr w:type="spellStart"/>
      <w:r w:rsidRPr="006826F9">
        <w:rPr>
          <w:sz w:val="28"/>
          <w:szCs w:val="28"/>
        </w:rPr>
        <w:t>продукції</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sz w:val="28"/>
          <w:szCs w:val="28"/>
        </w:rPr>
        <w:t>Всі</w:t>
      </w:r>
      <w:proofErr w:type="spellEnd"/>
      <w:r w:rsidRPr="006826F9">
        <w:rPr>
          <w:sz w:val="28"/>
          <w:szCs w:val="28"/>
        </w:rPr>
        <w:t xml:space="preserve"> </w:t>
      </w:r>
      <w:proofErr w:type="spellStart"/>
      <w:r w:rsidRPr="006826F9">
        <w:rPr>
          <w:sz w:val="28"/>
          <w:szCs w:val="28"/>
        </w:rPr>
        <w:t>компанії</w:t>
      </w:r>
      <w:proofErr w:type="spellEnd"/>
      <w:r w:rsidRPr="006826F9">
        <w:rPr>
          <w:sz w:val="28"/>
          <w:szCs w:val="28"/>
        </w:rPr>
        <w:t xml:space="preserve">,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працюють</w:t>
      </w:r>
      <w:proofErr w:type="spellEnd"/>
      <w:r w:rsidRPr="006826F9">
        <w:rPr>
          <w:sz w:val="28"/>
          <w:szCs w:val="28"/>
        </w:rPr>
        <w:t xml:space="preserve"> </w:t>
      </w:r>
      <w:proofErr w:type="gramStart"/>
      <w:r w:rsidRPr="006826F9">
        <w:rPr>
          <w:sz w:val="28"/>
          <w:szCs w:val="28"/>
        </w:rPr>
        <w:t>на ринку</w:t>
      </w:r>
      <w:proofErr w:type="gramEnd"/>
      <w:r w:rsidRPr="006826F9">
        <w:rPr>
          <w:sz w:val="28"/>
          <w:szCs w:val="28"/>
        </w:rPr>
        <w:t xml:space="preserve"> </w:t>
      </w:r>
      <w:proofErr w:type="spellStart"/>
      <w:r w:rsidRPr="006826F9">
        <w:rPr>
          <w:sz w:val="28"/>
          <w:szCs w:val="28"/>
        </w:rPr>
        <w:t>фототоварів</w:t>
      </w:r>
      <w:proofErr w:type="spellEnd"/>
      <w:r w:rsidRPr="006826F9">
        <w:rPr>
          <w:sz w:val="28"/>
          <w:szCs w:val="28"/>
        </w:rPr>
        <w:t xml:space="preserve"> </w:t>
      </w:r>
      <w:proofErr w:type="spellStart"/>
      <w:r w:rsidRPr="006826F9">
        <w:rPr>
          <w:sz w:val="28"/>
          <w:szCs w:val="28"/>
        </w:rPr>
        <w:t>переконані</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w:t>
      </w:r>
      <w:proofErr w:type="spellStart"/>
      <w:r w:rsidRPr="006826F9">
        <w:rPr>
          <w:sz w:val="28"/>
          <w:szCs w:val="28"/>
        </w:rPr>
        <w:t>окрім</w:t>
      </w:r>
      <w:proofErr w:type="spellEnd"/>
      <w:r w:rsidRPr="006826F9">
        <w:rPr>
          <w:sz w:val="28"/>
          <w:szCs w:val="28"/>
        </w:rPr>
        <w:t xml:space="preserve"> </w:t>
      </w:r>
      <w:proofErr w:type="spellStart"/>
      <w:r w:rsidRPr="006826F9">
        <w:rPr>
          <w:sz w:val="28"/>
          <w:szCs w:val="28"/>
        </w:rPr>
        <w:t>традиційних</w:t>
      </w:r>
      <w:proofErr w:type="spellEnd"/>
      <w:r w:rsidRPr="006826F9">
        <w:rPr>
          <w:sz w:val="28"/>
          <w:szCs w:val="28"/>
        </w:rPr>
        <w:t xml:space="preserve"> </w:t>
      </w:r>
      <w:proofErr w:type="spellStart"/>
      <w:r w:rsidRPr="006826F9">
        <w:rPr>
          <w:sz w:val="28"/>
          <w:szCs w:val="28"/>
        </w:rPr>
        <w:t>ринкових</w:t>
      </w:r>
      <w:proofErr w:type="spellEnd"/>
      <w:r w:rsidRPr="006826F9">
        <w:rPr>
          <w:sz w:val="28"/>
          <w:szCs w:val="28"/>
        </w:rPr>
        <w:t xml:space="preserve"> </w:t>
      </w:r>
      <w:proofErr w:type="spellStart"/>
      <w:r w:rsidRPr="006826F9">
        <w:rPr>
          <w:sz w:val="28"/>
          <w:szCs w:val="28"/>
        </w:rPr>
        <w:t>досліджень</w:t>
      </w:r>
      <w:proofErr w:type="spellEnd"/>
      <w:r w:rsidRPr="006826F9">
        <w:rPr>
          <w:sz w:val="28"/>
          <w:szCs w:val="28"/>
        </w:rPr>
        <w:t xml:space="preserve">, </w:t>
      </w:r>
      <w:proofErr w:type="spellStart"/>
      <w:r w:rsidRPr="006826F9">
        <w:rPr>
          <w:sz w:val="28"/>
          <w:szCs w:val="28"/>
        </w:rPr>
        <w:t>необхідно</w:t>
      </w:r>
      <w:proofErr w:type="spellEnd"/>
      <w:r w:rsidRPr="006826F9">
        <w:rPr>
          <w:sz w:val="28"/>
          <w:szCs w:val="28"/>
        </w:rPr>
        <w:t xml:space="preserve"> </w:t>
      </w:r>
      <w:proofErr w:type="spellStart"/>
      <w:r w:rsidRPr="006826F9">
        <w:rPr>
          <w:sz w:val="28"/>
          <w:szCs w:val="28"/>
        </w:rPr>
        <w:t>знайти</w:t>
      </w:r>
      <w:proofErr w:type="spellEnd"/>
      <w:r w:rsidRPr="006826F9">
        <w:rPr>
          <w:sz w:val="28"/>
          <w:szCs w:val="28"/>
        </w:rPr>
        <w:t xml:space="preserve"> </w:t>
      </w:r>
      <w:proofErr w:type="spellStart"/>
      <w:r w:rsidRPr="006826F9">
        <w:rPr>
          <w:sz w:val="28"/>
          <w:szCs w:val="28"/>
        </w:rPr>
        <w:t>спосіб</w:t>
      </w:r>
      <w:proofErr w:type="spellEnd"/>
      <w:r w:rsidRPr="006826F9">
        <w:rPr>
          <w:sz w:val="28"/>
          <w:szCs w:val="28"/>
        </w:rPr>
        <w:t xml:space="preserve"> </w:t>
      </w:r>
      <w:proofErr w:type="spellStart"/>
      <w:r w:rsidRPr="006826F9">
        <w:rPr>
          <w:sz w:val="28"/>
          <w:szCs w:val="28"/>
        </w:rPr>
        <w:t>більш</w:t>
      </w:r>
      <w:proofErr w:type="spellEnd"/>
      <w:r w:rsidRPr="006826F9">
        <w:rPr>
          <w:sz w:val="28"/>
          <w:szCs w:val="28"/>
        </w:rPr>
        <w:t xml:space="preserve"> </w:t>
      </w:r>
      <w:proofErr w:type="spellStart"/>
      <w:r w:rsidRPr="006826F9">
        <w:rPr>
          <w:sz w:val="28"/>
          <w:szCs w:val="28"/>
        </w:rPr>
        <w:t>повного</w:t>
      </w:r>
      <w:proofErr w:type="spellEnd"/>
      <w:r w:rsidRPr="006826F9">
        <w:rPr>
          <w:sz w:val="28"/>
          <w:szCs w:val="28"/>
        </w:rPr>
        <w:t xml:space="preserve"> </w:t>
      </w:r>
      <w:proofErr w:type="spellStart"/>
      <w:r w:rsidRPr="006826F9">
        <w:rPr>
          <w:sz w:val="28"/>
          <w:szCs w:val="28"/>
        </w:rPr>
        <w:t>виявлення</w:t>
      </w:r>
      <w:proofErr w:type="spellEnd"/>
      <w:r w:rsidRPr="006826F9">
        <w:rPr>
          <w:sz w:val="28"/>
          <w:szCs w:val="28"/>
        </w:rPr>
        <w:t xml:space="preserve"> потреб </w:t>
      </w:r>
      <w:proofErr w:type="spellStart"/>
      <w:r w:rsidRPr="006826F9">
        <w:rPr>
          <w:sz w:val="28"/>
          <w:szCs w:val="28"/>
        </w:rPr>
        <w:t>споживачів</w:t>
      </w:r>
      <w:proofErr w:type="spellEnd"/>
      <w:r w:rsidRPr="006826F9">
        <w:rPr>
          <w:sz w:val="28"/>
          <w:szCs w:val="28"/>
        </w:rPr>
        <w:t xml:space="preserve"> і </w:t>
      </w:r>
      <w:proofErr w:type="spellStart"/>
      <w:r w:rsidRPr="006826F9">
        <w:rPr>
          <w:sz w:val="28"/>
          <w:szCs w:val="28"/>
        </w:rPr>
        <w:t>їх</w:t>
      </w:r>
      <w:proofErr w:type="spellEnd"/>
      <w:r w:rsidRPr="006826F9">
        <w:rPr>
          <w:sz w:val="28"/>
          <w:szCs w:val="28"/>
        </w:rPr>
        <w:t xml:space="preserve"> </w:t>
      </w:r>
      <w:proofErr w:type="spellStart"/>
      <w:r w:rsidRPr="006826F9">
        <w:rPr>
          <w:sz w:val="28"/>
          <w:szCs w:val="28"/>
        </w:rPr>
        <w:t>відношення</w:t>
      </w:r>
      <w:proofErr w:type="spellEnd"/>
      <w:r w:rsidRPr="006826F9">
        <w:rPr>
          <w:sz w:val="28"/>
          <w:szCs w:val="28"/>
        </w:rPr>
        <w:t xml:space="preserve"> до </w:t>
      </w:r>
      <w:proofErr w:type="spellStart"/>
      <w:r w:rsidRPr="006826F9">
        <w:rPr>
          <w:sz w:val="28"/>
          <w:szCs w:val="28"/>
        </w:rPr>
        <w:t>торгівлі</w:t>
      </w:r>
      <w:proofErr w:type="spellEnd"/>
      <w:r w:rsidRPr="006826F9">
        <w:rPr>
          <w:sz w:val="28"/>
          <w:szCs w:val="28"/>
        </w:rPr>
        <w:t xml:space="preserve"> </w:t>
      </w:r>
      <w:proofErr w:type="spellStart"/>
      <w:r w:rsidRPr="006826F9">
        <w:rPr>
          <w:sz w:val="28"/>
          <w:szCs w:val="28"/>
        </w:rPr>
        <w:t>цим</w:t>
      </w:r>
      <w:proofErr w:type="spellEnd"/>
      <w:r w:rsidRPr="006826F9">
        <w:rPr>
          <w:sz w:val="28"/>
          <w:szCs w:val="28"/>
        </w:rPr>
        <w:t xml:space="preserve"> товаром. </w:t>
      </w:r>
      <w:proofErr w:type="spellStart"/>
      <w:r w:rsidRPr="006826F9">
        <w:rPr>
          <w:sz w:val="28"/>
          <w:szCs w:val="28"/>
        </w:rPr>
        <w:t>Важливо</w:t>
      </w:r>
      <w:proofErr w:type="spellEnd"/>
      <w:r w:rsidRPr="006826F9">
        <w:rPr>
          <w:sz w:val="28"/>
          <w:szCs w:val="28"/>
        </w:rPr>
        <w:t xml:space="preserve"> знати, </w:t>
      </w:r>
      <w:proofErr w:type="spellStart"/>
      <w:r w:rsidRPr="006826F9">
        <w:rPr>
          <w:sz w:val="28"/>
          <w:szCs w:val="28"/>
        </w:rPr>
        <w:t>яким</w:t>
      </w:r>
      <w:proofErr w:type="spellEnd"/>
      <w:r w:rsidRPr="006826F9">
        <w:rPr>
          <w:sz w:val="28"/>
          <w:szCs w:val="28"/>
        </w:rPr>
        <w:t xml:space="preserve"> чином </w:t>
      </w:r>
      <w:proofErr w:type="spellStart"/>
      <w:r w:rsidRPr="006826F9">
        <w:rPr>
          <w:sz w:val="28"/>
          <w:szCs w:val="28"/>
        </w:rPr>
        <w:t>споживач</w:t>
      </w:r>
      <w:proofErr w:type="spellEnd"/>
      <w:r w:rsidRPr="006826F9">
        <w:rPr>
          <w:sz w:val="28"/>
          <w:szCs w:val="28"/>
        </w:rPr>
        <w:t xml:space="preserve"> </w:t>
      </w:r>
      <w:proofErr w:type="spellStart"/>
      <w:r w:rsidRPr="006826F9">
        <w:rPr>
          <w:sz w:val="28"/>
          <w:szCs w:val="28"/>
        </w:rPr>
        <w:t>вибирає</w:t>
      </w:r>
      <w:proofErr w:type="spellEnd"/>
      <w:r w:rsidRPr="006826F9">
        <w:rPr>
          <w:sz w:val="28"/>
          <w:szCs w:val="28"/>
        </w:rPr>
        <w:t xml:space="preserve"> </w:t>
      </w:r>
      <w:proofErr w:type="spellStart"/>
      <w:r w:rsidRPr="006826F9">
        <w:rPr>
          <w:sz w:val="28"/>
          <w:szCs w:val="28"/>
        </w:rPr>
        <w:t>фотопродукцію</w:t>
      </w:r>
      <w:proofErr w:type="spellEnd"/>
      <w:r w:rsidRPr="006826F9">
        <w:rPr>
          <w:sz w:val="28"/>
          <w:szCs w:val="28"/>
        </w:rPr>
        <w:t xml:space="preserve"> і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фактори</w:t>
      </w:r>
      <w:proofErr w:type="spellEnd"/>
      <w:r w:rsidRPr="006826F9">
        <w:rPr>
          <w:sz w:val="28"/>
          <w:szCs w:val="28"/>
        </w:rPr>
        <w:t xml:space="preserve"> </w:t>
      </w:r>
      <w:proofErr w:type="spellStart"/>
      <w:r w:rsidRPr="006826F9">
        <w:rPr>
          <w:sz w:val="28"/>
          <w:szCs w:val="28"/>
        </w:rPr>
        <w:t>впливають</w:t>
      </w:r>
      <w:proofErr w:type="spellEnd"/>
      <w:r w:rsidRPr="006826F9">
        <w:rPr>
          <w:sz w:val="28"/>
          <w:szCs w:val="28"/>
        </w:rPr>
        <w:t xml:space="preserve"> на </w:t>
      </w:r>
      <w:proofErr w:type="spellStart"/>
      <w:r w:rsidRPr="006826F9">
        <w:rPr>
          <w:sz w:val="28"/>
          <w:szCs w:val="28"/>
        </w:rPr>
        <w:t>його</w:t>
      </w:r>
      <w:proofErr w:type="spellEnd"/>
      <w:r w:rsidRPr="006826F9">
        <w:rPr>
          <w:sz w:val="28"/>
          <w:szCs w:val="28"/>
        </w:rPr>
        <w:t xml:space="preserve"> </w:t>
      </w:r>
      <w:proofErr w:type="spellStart"/>
      <w:r w:rsidRPr="006826F9">
        <w:rPr>
          <w:sz w:val="28"/>
          <w:szCs w:val="28"/>
        </w:rPr>
        <w:t>вибір</w:t>
      </w:r>
      <w:proofErr w:type="spellEnd"/>
      <w:r w:rsidRPr="006826F9">
        <w:rPr>
          <w:sz w:val="28"/>
          <w:szCs w:val="28"/>
        </w:rPr>
        <w:t xml:space="preserve">, яку роль </w:t>
      </w:r>
      <w:proofErr w:type="spellStart"/>
      <w:r w:rsidRPr="006826F9">
        <w:rPr>
          <w:sz w:val="28"/>
          <w:szCs w:val="28"/>
        </w:rPr>
        <w:t>займає</w:t>
      </w:r>
      <w:proofErr w:type="spellEnd"/>
      <w:r w:rsidRPr="006826F9">
        <w:rPr>
          <w:sz w:val="28"/>
          <w:szCs w:val="28"/>
        </w:rPr>
        <w:t xml:space="preserve"> </w:t>
      </w:r>
      <w:proofErr w:type="spellStart"/>
      <w:r w:rsidRPr="006826F9">
        <w:rPr>
          <w:sz w:val="28"/>
          <w:szCs w:val="28"/>
        </w:rPr>
        <w:t>фотографія</w:t>
      </w:r>
      <w:proofErr w:type="spellEnd"/>
      <w:r w:rsidRPr="006826F9">
        <w:rPr>
          <w:sz w:val="28"/>
          <w:szCs w:val="28"/>
        </w:rPr>
        <w:t xml:space="preserve"> в </w:t>
      </w:r>
      <w:proofErr w:type="spellStart"/>
      <w:r w:rsidRPr="006826F9">
        <w:rPr>
          <w:sz w:val="28"/>
          <w:szCs w:val="28"/>
        </w:rPr>
        <w:t>житті</w:t>
      </w:r>
      <w:proofErr w:type="spellEnd"/>
      <w:r w:rsidRPr="006826F9">
        <w:rPr>
          <w:sz w:val="28"/>
          <w:szCs w:val="28"/>
        </w:rPr>
        <w:t xml:space="preserve"> </w:t>
      </w:r>
      <w:proofErr w:type="spellStart"/>
      <w:r w:rsidRPr="006826F9">
        <w:rPr>
          <w:sz w:val="28"/>
          <w:szCs w:val="28"/>
        </w:rPr>
        <w:t>покупця</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значить </w:t>
      </w:r>
      <w:proofErr w:type="spellStart"/>
      <w:r w:rsidRPr="006826F9">
        <w:rPr>
          <w:sz w:val="28"/>
          <w:szCs w:val="28"/>
        </w:rPr>
        <w:t>купівля</w:t>
      </w:r>
      <w:proofErr w:type="spellEnd"/>
      <w:r w:rsidRPr="006826F9">
        <w:rPr>
          <w:sz w:val="28"/>
          <w:szCs w:val="28"/>
        </w:rPr>
        <w:t xml:space="preserve"> для </w:t>
      </w:r>
      <w:proofErr w:type="spellStart"/>
      <w:r w:rsidRPr="006826F9">
        <w:rPr>
          <w:sz w:val="28"/>
          <w:szCs w:val="28"/>
        </w:rPr>
        <w:t>споживача</w:t>
      </w:r>
      <w:proofErr w:type="spellEnd"/>
      <w:r w:rsidRPr="006826F9">
        <w:rPr>
          <w:sz w:val="28"/>
          <w:szCs w:val="28"/>
        </w:rPr>
        <w:t xml:space="preserve"> і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його</w:t>
      </w:r>
      <w:proofErr w:type="spellEnd"/>
      <w:r w:rsidRPr="006826F9">
        <w:rPr>
          <w:sz w:val="28"/>
          <w:szCs w:val="28"/>
        </w:rPr>
        <w:t xml:space="preserve"> </w:t>
      </w:r>
      <w:proofErr w:type="spellStart"/>
      <w:r w:rsidRPr="006826F9">
        <w:rPr>
          <w:sz w:val="28"/>
          <w:szCs w:val="28"/>
        </w:rPr>
        <w:t>вимоги</w:t>
      </w:r>
      <w:proofErr w:type="spellEnd"/>
      <w:r w:rsidRPr="006826F9">
        <w:rPr>
          <w:sz w:val="28"/>
          <w:szCs w:val="28"/>
        </w:rPr>
        <w:t xml:space="preserve"> до </w:t>
      </w:r>
      <w:proofErr w:type="spellStart"/>
      <w:r w:rsidRPr="006826F9">
        <w:rPr>
          <w:sz w:val="28"/>
          <w:szCs w:val="28"/>
        </w:rPr>
        <w:t>обслуговування</w:t>
      </w:r>
      <w:proofErr w:type="spellEnd"/>
      <w:r w:rsidRPr="006826F9">
        <w:rPr>
          <w:sz w:val="28"/>
          <w:szCs w:val="28"/>
        </w:rPr>
        <w:t xml:space="preserve">. </w:t>
      </w:r>
      <w:proofErr w:type="spellStart"/>
      <w:r w:rsidRPr="006826F9">
        <w:rPr>
          <w:sz w:val="28"/>
          <w:szCs w:val="28"/>
        </w:rPr>
        <w:t>Необхідні</w:t>
      </w:r>
      <w:proofErr w:type="spellEnd"/>
      <w:r w:rsidRPr="006826F9">
        <w:rPr>
          <w:sz w:val="28"/>
          <w:szCs w:val="28"/>
        </w:rPr>
        <w:t xml:space="preserve"> </w:t>
      </w:r>
      <w:proofErr w:type="spellStart"/>
      <w:r w:rsidRPr="006826F9">
        <w:rPr>
          <w:sz w:val="28"/>
          <w:szCs w:val="28"/>
        </w:rPr>
        <w:t>дослідження</w:t>
      </w:r>
      <w:proofErr w:type="spellEnd"/>
      <w:r w:rsidRPr="006826F9">
        <w:rPr>
          <w:sz w:val="28"/>
          <w:szCs w:val="28"/>
        </w:rPr>
        <w:t xml:space="preserve"> </w:t>
      </w:r>
      <w:proofErr w:type="spellStart"/>
      <w:r w:rsidRPr="006826F9">
        <w:rPr>
          <w:sz w:val="28"/>
          <w:szCs w:val="28"/>
        </w:rPr>
        <w:t>конкурентів</w:t>
      </w:r>
      <w:proofErr w:type="spellEnd"/>
      <w:r w:rsidRPr="006826F9">
        <w:rPr>
          <w:sz w:val="28"/>
          <w:szCs w:val="28"/>
        </w:rPr>
        <w:t xml:space="preserve">, </w:t>
      </w:r>
      <w:proofErr w:type="spellStart"/>
      <w:r w:rsidRPr="006826F9">
        <w:rPr>
          <w:sz w:val="28"/>
          <w:szCs w:val="28"/>
        </w:rPr>
        <w:t>щоб</w:t>
      </w:r>
      <w:proofErr w:type="spellEnd"/>
      <w:r w:rsidRPr="006826F9">
        <w:rPr>
          <w:sz w:val="28"/>
          <w:szCs w:val="28"/>
        </w:rPr>
        <w:t xml:space="preserve"> </w:t>
      </w:r>
      <w:proofErr w:type="spellStart"/>
      <w:r w:rsidRPr="006826F9">
        <w:rPr>
          <w:sz w:val="28"/>
          <w:szCs w:val="28"/>
        </w:rPr>
        <w:t>користуватись</w:t>
      </w:r>
      <w:proofErr w:type="spellEnd"/>
      <w:r w:rsidRPr="006826F9">
        <w:rPr>
          <w:sz w:val="28"/>
          <w:szCs w:val="28"/>
        </w:rPr>
        <w:t xml:space="preserve"> </w:t>
      </w:r>
      <w:proofErr w:type="spellStart"/>
      <w:r w:rsidRPr="006826F9">
        <w:rPr>
          <w:sz w:val="28"/>
          <w:szCs w:val="28"/>
        </w:rPr>
        <w:t>їхніми</w:t>
      </w:r>
      <w:proofErr w:type="spellEnd"/>
      <w:r w:rsidRPr="006826F9">
        <w:rPr>
          <w:sz w:val="28"/>
          <w:szCs w:val="28"/>
        </w:rPr>
        <w:t xml:space="preserve"> </w:t>
      </w:r>
      <w:proofErr w:type="spellStart"/>
      <w:r w:rsidRPr="006826F9">
        <w:rPr>
          <w:sz w:val="28"/>
          <w:szCs w:val="28"/>
        </w:rPr>
        <w:t>перевагами</w:t>
      </w:r>
      <w:proofErr w:type="spellEnd"/>
      <w:r w:rsidRPr="006826F9">
        <w:rPr>
          <w:sz w:val="28"/>
          <w:szCs w:val="28"/>
        </w:rPr>
        <w:t xml:space="preserve">. </w:t>
      </w:r>
      <w:proofErr w:type="spellStart"/>
      <w:r w:rsidRPr="006826F9">
        <w:rPr>
          <w:sz w:val="28"/>
          <w:szCs w:val="28"/>
        </w:rPr>
        <w:t>Тільки</w:t>
      </w:r>
      <w:proofErr w:type="spellEnd"/>
      <w:r w:rsidRPr="006826F9">
        <w:rPr>
          <w:sz w:val="28"/>
          <w:szCs w:val="28"/>
        </w:rPr>
        <w:t xml:space="preserve"> </w:t>
      </w:r>
      <w:proofErr w:type="spellStart"/>
      <w:r w:rsidRPr="006826F9">
        <w:rPr>
          <w:sz w:val="28"/>
          <w:szCs w:val="28"/>
        </w:rPr>
        <w:t>тодізросте</w:t>
      </w:r>
      <w:proofErr w:type="spellEnd"/>
      <w:r w:rsidRPr="006826F9">
        <w:rPr>
          <w:sz w:val="28"/>
          <w:szCs w:val="28"/>
        </w:rPr>
        <w:t xml:space="preserve"> </w:t>
      </w:r>
      <w:proofErr w:type="spellStart"/>
      <w:r w:rsidRPr="006826F9">
        <w:rPr>
          <w:sz w:val="28"/>
          <w:szCs w:val="28"/>
        </w:rPr>
        <w:t>ефективність</w:t>
      </w:r>
      <w:proofErr w:type="spellEnd"/>
      <w:r w:rsidRPr="006826F9">
        <w:rPr>
          <w:sz w:val="28"/>
          <w:szCs w:val="28"/>
        </w:rPr>
        <w:t xml:space="preserve"> </w:t>
      </w:r>
      <w:proofErr w:type="spellStart"/>
      <w:r w:rsidRPr="006826F9">
        <w:rPr>
          <w:sz w:val="28"/>
          <w:szCs w:val="28"/>
        </w:rPr>
        <w:t>маркетингових</w:t>
      </w:r>
      <w:proofErr w:type="spellEnd"/>
      <w:r w:rsidRPr="006826F9">
        <w:rPr>
          <w:sz w:val="28"/>
          <w:szCs w:val="28"/>
        </w:rPr>
        <w:t xml:space="preserve"> </w:t>
      </w:r>
      <w:proofErr w:type="spellStart"/>
      <w:r w:rsidRPr="006826F9">
        <w:rPr>
          <w:sz w:val="28"/>
          <w:szCs w:val="28"/>
        </w:rPr>
        <w:t>програм</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sz w:val="28"/>
          <w:szCs w:val="28"/>
        </w:rPr>
        <w:t>Менеджери</w:t>
      </w:r>
      <w:proofErr w:type="spellEnd"/>
      <w:r w:rsidRPr="006826F9">
        <w:rPr>
          <w:sz w:val="28"/>
          <w:szCs w:val="28"/>
        </w:rPr>
        <w:t xml:space="preserve"> </w:t>
      </w:r>
      <w:proofErr w:type="spellStart"/>
      <w:r w:rsidRPr="006826F9">
        <w:rPr>
          <w:sz w:val="28"/>
          <w:szCs w:val="28"/>
        </w:rPr>
        <w:t>вважають</w:t>
      </w:r>
      <w:proofErr w:type="spellEnd"/>
      <w:r w:rsidRPr="006826F9">
        <w:rPr>
          <w:sz w:val="28"/>
          <w:szCs w:val="28"/>
        </w:rPr>
        <w:t xml:space="preserve">, </w:t>
      </w:r>
      <w:proofErr w:type="spellStart"/>
      <w:r w:rsidRPr="006826F9">
        <w:rPr>
          <w:sz w:val="28"/>
          <w:szCs w:val="28"/>
        </w:rPr>
        <w:t>що</w:t>
      </w:r>
      <w:proofErr w:type="spellEnd"/>
      <w:r w:rsidRPr="006826F9">
        <w:rPr>
          <w:sz w:val="28"/>
          <w:szCs w:val="28"/>
        </w:rPr>
        <w:t xml:space="preserve"> для </w:t>
      </w:r>
      <w:proofErr w:type="spellStart"/>
      <w:r w:rsidRPr="006826F9">
        <w:rPr>
          <w:sz w:val="28"/>
          <w:szCs w:val="28"/>
        </w:rPr>
        <w:t>ефективного</w:t>
      </w:r>
      <w:proofErr w:type="spellEnd"/>
      <w:r w:rsidRPr="006826F9">
        <w:rPr>
          <w:sz w:val="28"/>
          <w:szCs w:val="28"/>
        </w:rPr>
        <w:t xml:space="preserve"> </w:t>
      </w:r>
      <w:proofErr w:type="spellStart"/>
      <w:r w:rsidRPr="006826F9">
        <w:rPr>
          <w:sz w:val="28"/>
          <w:szCs w:val="28"/>
        </w:rPr>
        <w:t>планування</w:t>
      </w:r>
      <w:proofErr w:type="spellEnd"/>
      <w:r w:rsidRPr="006826F9">
        <w:rPr>
          <w:sz w:val="28"/>
          <w:szCs w:val="28"/>
        </w:rPr>
        <w:t xml:space="preserve"> </w:t>
      </w:r>
      <w:proofErr w:type="spellStart"/>
      <w:r w:rsidRPr="006826F9">
        <w:rPr>
          <w:sz w:val="28"/>
          <w:szCs w:val="28"/>
        </w:rPr>
        <w:t>маркетингових</w:t>
      </w:r>
      <w:proofErr w:type="spellEnd"/>
      <w:r w:rsidRPr="006826F9">
        <w:rPr>
          <w:sz w:val="28"/>
          <w:szCs w:val="28"/>
        </w:rPr>
        <w:t xml:space="preserve"> </w:t>
      </w:r>
      <w:proofErr w:type="spellStart"/>
      <w:r w:rsidRPr="006826F9">
        <w:rPr>
          <w:sz w:val="28"/>
          <w:szCs w:val="28"/>
        </w:rPr>
        <w:t>досліджень</w:t>
      </w:r>
      <w:proofErr w:type="spellEnd"/>
      <w:r w:rsidRPr="006826F9">
        <w:rPr>
          <w:sz w:val="28"/>
          <w:szCs w:val="28"/>
        </w:rPr>
        <w:t xml:space="preserve"> </w:t>
      </w:r>
      <w:proofErr w:type="spellStart"/>
      <w:r w:rsidRPr="006826F9">
        <w:rPr>
          <w:sz w:val="28"/>
          <w:szCs w:val="28"/>
        </w:rPr>
        <w:t>необхідно</w:t>
      </w:r>
      <w:proofErr w:type="spellEnd"/>
      <w:r w:rsidRPr="006826F9">
        <w:rPr>
          <w:sz w:val="28"/>
          <w:szCs w:val="28"/>
        </w:rPr>
        <w:t xml:space="preserve"> </w:t>
      </w:r>
      <w:proofErr w:type="spellStart"/>
      <w:r w:rsidRPr="006826F9">
        <w:rPr>
          <w:sz w:val="28"/>
          <w:szCs w:val="28"/>
        </w:rPr>
        <w:t>виявити</w:t>
      </w:r>
      <w:proofErr w:type="spellEnd"/>
      <w:r w:rsidRPr="006826F9">
        <w:rPr>
          <w:sz w:val="28"/>
          <w:szCs w:val="28"/>
        </w:rPr>
        <w:t xml:space="preserve"> </w:t>
      </w:r>
      <w:proofErr w:type="spellStart"/>
      <w:r w:rsidRPr="006826F9">
        <w:rPr>
          <w:sz w:val="28"/>
          <w:szCs w:val="28"/>
        </w:rPr>
        <w:t>приоритетні</w:t>
      </w:r>
      <w:proofErr w:type="spellEnd"/>
      <w:r w:rsidRPr="006826F9">
        <w:rPr>
          <w:sz w:val="28"/>
          <w:szCs w:val="28"/>
        </w:rPr>
        <w:t xml:space="preserve"> напрямки, </w:t>
      </w:r>
      <w:proofErr w:type="spellStart"/>
      <w:r w:rsidRPr="006826F9">
        <w:rPr>
          <w:sz w:val="28"/>
          <w:szCs w:val="28"/>
        </w:rPr>
        <w:t>вибрати</w:t>
      </w:r>
      <w:proofErr w:type="spellEnd"/>
      <w:r w:rsidRPr="006826F9">
        <w:rPr>
          <w:sz w:val="28"/>
          <w:szCs w:val="28"/>
        </w:rPr>
        <w:t xml:space="preserve"> </w:t>
      </w:r>
      <w:proofErr w:type="spellStart"/>
      <w:r w:rsidRPr="006826F9">
        <w:rPr>
          <w:sz w:val="28"/>
          <w:szCs w:val="28"/>
        </w:rPr>
        <w:t>відповідні</w:t>
      </w:r>
      <w:proofErr w:type="spellEnd"/>
      <w:r w:rsidRPr="006826F9">
        <w:rPr>
          <w:sz w:val="28"/>
          <w:szCs w:val="28"/>
        </w:rPr>
        <w:t xml:space="preserve"> </w:t>
      </w:r>
      <w:proofErr w:type="spellStart"/>
      <w:r w:rsidRPr="006826F9">
        <w:rPr>
          <w:sz w:val="28"/>
          <w:szCs w:val="28"/>
        </w:rPr>
        <w:t>методи</w:t>
      </w:r>
      <w:proofErr w:type="spellEnd"/>
      <w:r w:rsidRPr="006826F9">
        <w:rPr>
          <w:sz w:val="28"/>
          <w:szCs w:val="28"/>
        </w:rPr>
        <w:t xml:space="preserve"> </w:t>
      </w:r>
      <w:proofErr w:type="spellStart"/>
      <w:r w:rsidRPr="006826F9">
        <w:rPr>
          <w:sz w:val="28"/>
          <w:szCs w:val="28"/>
        </w:rPr>
        <w:t>збору</w:t>
      </w:r>
      <w:proofErr w:type="spellEnd"/>
      <w:r w:rsidRPr="006826F9">
        <w:rPr>
          <w:sz w:val="28"/>
          <w:szCs w:val="28"/>
        </w:rPr>
        <w:t xml:space="preserve"> </w:t>
      </w:r>
      <w:proofErr w:type="spellStart"/>
      <w:r w:rsidRPr="006826F9">
        <w:rPr>
          <w:sz w:val="28"/>
          <w:szCs w:val="28"/>
        </w:rPr>
        <w:t>інформації</w:t>
      </w:r>
      <w:proofErr w:type="spellEnd"/>
      <w:r w:rsidRPr="006826F9">
        <w:rPr>
          <w:sz w:val="28"/>
          <w:szCs w:val="28"/>
        </w:rPr>
        <w:t xml:space="preserve">, </w:t>
      </w:r>
      <w:proofErr w:type="spellStart"/>
      <w:r w:rsidRPr="006826F9">
        <w:rPr>
          <w:sz w:val="28"/>
          <w:szCs w:val="28"/>
        </w:rPr>
        <w:t>помітити</w:t>
      </w:r>
      <w:proofErr w:type="spellEnd"/>
      <w:r w:rsidRPr="006826F9">
        <w:rPr>
          <w:sz w:val="28"/>
          <w:szCs w:val="28"/>
        </w:rPr>
        <w:t xml:space="preserve"> шляхи практичного </w:t>
      </w:r>
      <w:proofErr w:type="spellStart"/>
      <w:r w:rsidRPr="006826F9">
        <w:rPr>
          <w:sz w:val="28"/>
          <w:szCs w:val="28"/>
        </w:rPr>
        <w:t>використання</w:t>
      </w:r>
      <w:proofErr w:type="spellEnd"/>
      <w:r w:rsidRPr="006826F9">
        <w:rPr>
          <w:sz w:val="28"/>
          <w:szCs w:val="28"/>
        </w:rPr>
        <w:t xml:space="preserve"> </w:t>
      </w:r>
      <w:proofErr w:type="spellStart"/>
      <w:r w:rsidRPr="006826F9">
        <w:rPr>
          <w:sz w:val="28"/>
          <w:szCs w:val="28"/>
        </w:rPr>
        <w:t>результатів</w:t>
      </w:r>
      <w:proofErr w:type="spellEnd"/>
      <w:r w:rsidRPr="006826F9">
        <w:rPr>
          <w:sz w:val="28"/>
          <w:szCs w:val="28"/>
        </w:rPr>
        <w:t xml:space="preserve"> </w:t>
      </w:r>
      <w:proofErr w:type="spellStart"/>
      <w:r w:rsidRPr="006826F9">
        <w:rPr>
          <w:sz w:val="28"/>
          <w:szCs w:val="28"/>
        </w:rPr>
        <w:t>аналізу</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proofErr w:type="spellStart"/>
      <w:r w:rsidRPr="006826F9">
        <w:rPr>
          <w:b/>
          <w:bCs/>
          <w:sz w:val="28"/>
          <w:szCs w:val="28"/>
        </w:rPr>
        <w:t>Питання</w:t>
      </w:r>
      <w:proofErr w:type="spellEnd"/>
      <w:r w:rsidRPr="006826F9">
        <w:rPr>
          <w:b/>
          <w:bCs/>
          <w:sz w:val="28"/>
          <w:szCs w:val="28"/>
        </w:rPr>
        <w:t xml:space="preserve"> і </w:t>
      </w:r>
      <w:proofErr w:type="spellStart"/>
      <w:r w:rsidRPr="006826F9">
        <w:rPr>
          <w:b/>
          <w:bCs/>
          <w:sz w:val="28"/>
          <w:szCs w:val="28"/>
        </w:rPr>
        <w:t>завдання</w:t>
      </w:r>
      <w:proofErr w:type="spellEnd"/>
      <w:r w:rsidRPr="006826F9">
        <w:rPr>
          <w:b/>
          <w:bCs/>
          <w:sz w:val="28"/>
          <w:szCs w:val="28"/>
        </w:rPr>
        <w:t xml:space="preserve"> </w:t>
      </w:r>
    </w:p>
    <w:p w:rsidR="00464A94" w:rsidRPr="006826F9" w:rsidRDefault="00464A94" w:rsidP="00464A94">
      <w:pPr>
        <w:pStyle w:val="Default"/>
        <w:ind w:firstLine="709"/>
        <w:jc w:val="both"/>
        <w:rPr>
          <w:sz w:val="28"/>
          <w:szCs w:val="28"/>
        </w:rPr>
      </w:pPr>
      <w:r w:rsidRPr="006826F9">
        <w:rPr>
          <w:sz w:val="28"/>
          <w:szCs w:val="28"/>
        </w:rPr>
        <w:t xml:space="preserve">1)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об’єкти</w:t>
      </w:r>
      <w:proofErr w:type="spellEnd"/>
      <w:r w:rsidRPr="006826F9">
        <w:rPr>
          <w:sz w:val="28"/>
          <w:szCs w:val="28"/>
        </w:rPr>
        <w:t xml:space="preserve">, </w:t>
      </w:r>
      <w:proofErr w:type="spellStart"/>
      <w:r w:rsidRPr="006826F9">
        <w:rPr>
          <w:sz w:val="28"/>
          <w:szCs w:val="28"/>
        </w:rPr>
        <w:t>методи</w:t>
      </w:r>
      <w:proofErr w:type="spellEnd"/>
      <w:r w:rsidRPr="006826F9">
        <w:rPr>
          <w:sz w:val="28"/>
          <w:szCs w:val="28"/>
        </w:rPr>
        <w:t xml:space="preserve"> і план </w:t>
      </w:r>
      <w:proofErr w:type="spellStart"/>
      <w:r w:rsidRPr="006826F9">
        <w:rPr>
          <w:sz w:val="28"/>
          <w:szCs w:val="28"/>
        </w:rPr>
        <w:t>досліджень</w:t>
      </w:r>
      <w:proofErr w:type="spellEnd"/>
      <w:r w:rsidRPr="006826F9">
        <w:rPr>
          <w:sz w:val="28"/>
          <w:szCs w:val="28"/>
        </w:rPr>
        <w:t xml:space="preserve"> з маркетингу </w:t>
      </w:r>
      <w:proofErr w:type="spellStart"/>
      <w:r w:rsidRPr="006826F9">
        <w:rPr>
          <w:sz w:val="28"/>
          <w:szCs w:val="28"/>
        </w:rPr>
        <w:t>ви</w:t>
      </w:r>
      <w:proofErr w:type="spellEnd"/>
      <w:r w:rsidRPr="006826F9">
        <w:rPr>
          <w:sz w:val="28"/>
          <w:szCs w:val="28"/>
        </w:rPr>
        <w:t xml:space="preserve"> можете </w:t>
      </w:r>
      <w:proofErr w:type="spellStart"/>
      <w:r w:rsidRPr="006826F9">
        <w:rPr>
          <w:sz w:val="28"/>
          <w:szCs w:val="28"/>
        </w:rPr>
        <w:t>запропонувати</w:t>
      </w:r>
      <w:proofErr w:type="spellEnd"/>
      <w:r w:rsidRPr="006826F9">
        <w:rPr>
          <w:sz w:val="28"/>
          <w:szCs w:val="28"/>
        </w:rPr>
        <w:t xml:space="preserve"> </w:t>
      </w:r>
      <w:proofErr w:type="spellStart"/>
      <w:r w:rsidRPr="006826F9">
        <w:rPr>
          <w:sz w:val="28"/>
          <w:szCs w:val="28"/>
        </w:rPr>
        <w:t>компанії</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r w:rsidRPr="006826F9">
        <w:rPr>
          <w:sz w:val="28"/>
          <w:szCs w:val="28"/>
        </w:rPr>
        <w:t xml:space="preserve">2)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критерії</w:t>
      </w:r>
      <w:proofErr w:type="spellEnd"/>
      <w:r w:rsidRPr="006826F9">
        <w:rPr>
          <w:sz w:val="28"/>
          <w:szCs w:val="28"/>
        </w:rPr>
        <w:t xml:space="preserve"> </w:t>
      </w:r>
      <w:proofErr w:type="spellStart"/>
      <w:r w:rsidRPr="006826F9">
        <w:rPr>
          <w:sz w:val="28"/>
          <w:szCs w:val="28"/>
        </w:rPr>
        <w:t>сегментації</w:t>
      </w:r>
      <w:proofErr w:type="spellEnd"/>
      <w:r w:rsidRPr="006826F9">
        <w:rPr>
          <w:sz w:val="28"/>
          <w:szCs w:val="28"/>
        </w:rPr>
        <w:t xml:space="preserve"> і </w:t>
      </w:r>
      <w:proofErr w:type="spellStart"/>
      <w:r w:rsidRPr="006826F9">
        <w:rPr>
          <w:sz w:val="28"/>
          <w:szCs w:val="28"/>
        </w:rPr>
        <w:t>спосіб</w:t>
      </w:r>
      <w:proofErr w:type="spellEnd"/>
      <w:r w:rsidRPr="006826F9">
        <w:rPr>
          <w:sz w:val="28"/>
          <w:szCs w:val="28"/>
        </w:rPr>
        <w:t xml:space="preserve"> </w:t>
      </w:r>
      <w:proofErr w:type="spellStart"/>
      <w:r w:rsidRPr="006826F9">
        <w:rPr>
          <w:sz w:val="28"/>
          <w:szCs w:val="28"/>
        </w:rPr>
        <w:t>вибору</w:t>
      </w:r>
      <w:proofErr w:type="spellEnd"/>
      <w:r w:rsidRPr="006826F9">
        <w:rPr>
          <w:sz w:val="28"/>
          <w:szCs w:val="28"/>
        </w:rPr>
        <w:t xml:space="preserve"> </w:t>
      </w:r>
      <w:proofErr w:type="spellStart"/>
      <w:r w:rsidRPr="006826F9">
        <w:rPr>
          <w:sz w:val="28"/>
          <w:szCs w:val="28"/>
        </w:rPr>
        <w:t>цільового</w:t>
      </w:r>
      <w:proofErr w:type="spellEnd"/>
      <w:r w:rsidRPr="006826F9">
        <w:rPr>
          <w:sz w:val="28"/>
          <w:szCs w:val="28"/>
        </w:rPr>
        <w:t xml:space="preserve"> сегменту </w:t>
      </w:r>
      <w:proofErr w:type="spellStart"/>
      <w:r w:rsidRPr="006826F9">
        <w:rPr>
          <w:sz w:val="28"/>
          <w:szCs w:val="28"/>
        </w:rPr>
        <w:t>доцільно</w:t>
      </w:r>
      <w:proofErr w:type="spellEnd"/>
      <w:r w:rsidRPr="006826F9">
        <w:rPr>
          <w:sz w:val="28"/>
          <w:szCs w:val="28"/>
        </w:rPr>
        <w:t xml:space="preserve"> </w:t>
      </w:r>
      <w:proofErr w:type="spellStart"/>
      <w:r w:rsidRPr="006826F9">
        <w:rPr>
          <w:sz w:val="28"/>
          <w:szCs w:val="28"/>
        </w:rPr>
        <w:t>використовувати</w:t>
      </w:r>
      <w:proofErr w:type="spellEnd"/>
      <w:r w:rsidRPr="006826F9">
        <w:rPr>
          <w:sz w:val="28"/>
          <w:szCs w:val="28"/>
        </w:rPr>
        <w:t xml:space="preserve"> </w:t>
      </w:r>
      <w:proofErr w:type="spellStart"/>
      <w:r w:rsidRPr="006826F9">
        <w:rPr>
          <w:sz w:val="28"/>
          <w:szCs w:val="28"/>
        </w:rPr>
        <w:t>компанії</w:t>
      </w:r>
      <w:proofErr w:type="spellEnd"/>
      <w:r w:rsidRPr="006826F9">
        <w:rPr>
          <w:sz w:val="28"/>
          <w:szCs w:val="28"/>
        </w:rPr>
        <w:t xml:space="preserve">? </w:t>
      </w:r>
    </w:p>
    <w:p w:rsidR="00464A94" w:rsidRPr="006826F9" w:rsidRDefault="00464A94" w:rsidP="00464A94">
      <w:pPr>
        <w:pStyle w:val="Default"/>
        <w:ind w:firstLine="709"/>
        <w:jc w:val="both"/>
        <w:rPr>
          <w:sz w:val="28"/>
          <w:szCs w:val="28"/>
        </w:rPr>
      </w:pPr>
      <w:r w:rsidRPr="006826F9">
        <w:rPr>
          <w:sz w:val="28"/>
          <w:szCs w:val="28"/>
        </w:rPr>
        <w:t xml:space="preserve">3) </w:t>
      </w:r>
      <w:proofErr w:type="spellStart"/>
      <w:r w:rsidRPr="006826F9">
        <w:rPr>
          <w:sz w:val="28"/>
          <w:szCs w:val="28"/>
        </w:rPr>
        <w:t>які</w:t>
      </w:r>
      <w:proofErr w:type="spellEnd"/>
      <w:r w:rsidRPr="006826F9">
        <w:rPr>
          <w:sz w:val="28"/>
          <w:szCs w:val="28"/>
        </w:rPr>
        <w:t xml:space="preserve"> канали </w:t>
      </w:r>
      <w:proofErr w:type="spellStart"/>
      <w:r w:rsidRPr="006826F9">
        <w:rPr>
          <w:sz w:val="28"/>
          <w:szCs w:val="28"/>
        </w:rPr>
        <w:t>збуту</w:t>
      </w:r>
      <w:proofErr w:type="spellEnd"/>
      <w:r w:rsidRPr="006826F9">
        <w:rPr>
          <w:sz w:val="28"/>
          <w:szCs w:val="28"/>
        </w:rPr>
        <w:t xml:space="preserve"> є </w:t>
      </w:r>
      <w:proofErr w:type="spellStart"/>
      <w:r w:rsidRPr="006826F9">
        <w:rPr>
          <w:sz w:val="28"/>
          <w:szCs w:val="28"/>
        </w:rPr>
        <w:t>основними</w:t>
      </w:r>
      <w:proofErr w:type="spellEnd"/>
      <w:r w:rsidRPr="006826F9">
        <w:rPr>
          <w:sz w:val="28"/>
          <w:szCs w:val="28"/>
        </w:rPr>
        <w:t xml:space="preserve"> на </w:t>
      </w:r>
      <w:proofErr w:type="spellStart"/>
      <w:r w:rsidRPr="006826F9">
        <w:rPr>
          <w:sz w:val="28"/>
          <w:szCs w:val="28"/>
        </w:rPr>
        <w:t>даному</w:t>
      </w:r>
      <w:proofErr w:type="spellEnd"/>
      <w:r w:rsidRPr="006826F9">
        <w:rPr>
          <w:sz w:val="28"/>
          <w:szCs w:val="28"/>
        </w:rPr>
        <w:t xml:space="preserve"> ринку і </w:t>
      </w:r>
      <w:proofErr w:type="spellStart"/>
      <w:r w:rsidRPr="006826F9">
        <w:rPr>
          <w:sz w:val="28"/>
          <w:szCs w:val="28"/>
        </w:rPr>
        <w:t>яким</w:t>
      </w:r>
      <w:proofErr w:type="spellEnd"/>
      <w:r w:rsidRPr="006826F9">
        <w:rPr>
          <w:sz w:val="28"/>
          <w:szCs w:val="28"/>
        </w:rPr>
        <w:t xml:space="preserve"> чином </w:t>
      </w:r>
      <w:proofErr w:type="spellStart"/>
      <w:r w:rsidRPr="006826F9">
        <w:rPr>
          <w:sz w:val="28"/>
          <w:szCs w:val="28"/>
        </w:rPr>
        <w:t>компанія</w:t>
      </w:r>
      <w:proofErr w:type="spellEnd"/>
      <w:r w:rsidRPr="006826F9">
        <w:rPr>
          <w:sz w:val="28"/>
          <w:szCs w:val="28"/>
        </w:rPr>
        <w:t xml:space="preserve"> </w:t>
      </w:r>
      <w:proofErr w:type="spellStart"/>
      <w:r w:rsidRPr="006826F9">
        <w:rPr>
          <w:sz w:val="28"/>
          <w:szCs w:val="28"/>
        </w:rPr>
        <w:t>може</w:t>
      </w:r>
      <w:proofErr w:type="spellEnd"/>
      <w:r w:rsidRPr="006826F9">
        <w:rPr>
          <w:sz w:val="28"/>
          <w:szCs w:val="28"/>
        </w:rPr>
        <w:t xml:space="preserve"> </w:t>
      </w:r>
      <w:proofErr w:type="spellStart"/>
      <w:r w:rsidRPr="006826F9">
        <w:rPr>
          <w:sz w:val="28"/>
          <w:szCs w:val="28"/>
        </w:rPr>
        <w:t>впливати</w:t>
      </w:r>
      <w:proofErr w:type="spellEnd"/>
      <w:r w:rsidRPr="006826F9">
        <w:rPr>
          <w:sz w:val="28"/>
          <w:szCs w:val="28"/>
        </w:rPr>
        <w:t xml:space="preserve"> на них? </w:t>
      </w:r>
    </w:p>
    <w:p w:rsidR="00464A94" w:rsidRDefault="00464A94" w:rsidP="00464A94">
      <w:pPr>
        <w:pStyle w:val="Default"/>
        <w:ind w:firstLine="709"/>
        <w:jc w:val="both"/>
        <w:rPr>
          <w:sz w:val="28"/>
          <w:szCs w:val="28"/>
        </w:rPr>
      </w:pPr>
      <w:r w:rsidRPr="006826F9">
        <w:rPr>
          <w:sz w:val="28"/>
          <w:szCs w:val="28"/>
        </w:rPr>
        <w:t xml:space="preserve">4) </w:t>
      </w:r>
      <w:proofErr w:type="spellStart"/>
      <w:r w:rsidRPr="006826F9">
        <w:rPr>
          <w:sz w:val="28"/>
          <w:szCs w:val="28"/>
        </w:rPr>
        <w:t>які</w:t>
      </w:r>
      <w:proofErr w:type="spellEnd"/>
      <w:r w:rsidRPr="006826F9">
        <w:rPr>
          <w:sz w:val="28"/>
          <w:szCs w:val="28"/>
        </w:rPr>
        <w:t xml:space="preserve"> </w:t>
      </w:r>
      <w:proofErr w:type="spellStart"/>
      <w:r w:rsidRPr="006826F9">
        <w:rPr>
          <w:sz w:val="28"/>
          <w:szCs w:val="28"/>
        </w:rPr>
        <w:t>конкурентні</w:t>
      </w:r>
      <w:proofErr w:type="spellEnd"/>
      <w:r w:rsidRPr="006826F9">
        <w:rPr>
          <w:sz w:val="28"/>
          <w:szCs w:val="28"/>
        </w:rPr>
        <w:t xml:space="preserve"> </w:t>
      </w:r>
      <w:proofErr w:type="spellStart"/>
      <w:r w:rsidRPr="006826F9">
        <w:rPr>
          <w:sz w:val="28"/>
          <w:szCs w:val="28"/>
        </w:rPr>
        <w:t>переваги</w:t>
      </w:r>
      <w:proofErr w:type="spellEnd"/>
      <w:r w:rsidRPr="006826F9">
        <w:rPr>
          <w:sz w:val="28"/>
          <w:szCs w:val="28"/>
        </w:rPr>
        <w:t xml:space="preserve"> </w:t>
      </w:r>
      <w:proofErr w:type="spellStart"/>
      <w:r w:rsidRPr="006826F9">
        <w:rPr>
          <w:sz w:val="28"/>
          <w:szCs w:val="28"/>
        </w:rPr>
        <w:t>має</w:t>
      </w:r>
      <w:proofErr w:type="spellEnd"/>
      <w:r w:rsidRPr="006826F9">
        <w:rPr>
          <w:sz w:val="28"/>
          <w:szCs w:val="28"/>
        </w:rPr>
        <w:t xml:space="preserve"> Kodak </w:t>
      </w:r>
      <w:proofErr w:type="spellStart"/>
      <w:r w:rsidRPr="006826F9">
        <w:rPr>
          <w:sz w:val="28"/>
          <w:szCs w:val="28"/>
        </w:rPr>
        <w:t>Norge</w:t>
      </w:r>
      <w:proofErr w:type="spellEnd"/>
      <w:r w:rsidRPr="006826F9">
        <w:rPr>
          <w:sz w:val="28"/>
          <w:szCs w:val="28"/>
        </w:rPr>
        <w:t xml:space="preserve"> і як </w:t>
      </w:r>
      <w:proofErr w:type="spellStart"/>
      <w:r w:rsidRPr="006826F9">
        <w:rPr>
          <w:sz w:val="28"/>
          <w:szCs w:val="28"/>
        </w:rPr>
        <w:t>їх</w:t>
      </w:r>
      <w:proofErr w:type="spellEnd"/>
      <w:r w:rsidRPr="006826F9">
        <w:rPr>
          <w:sz w:val="28"/>
          <w:szCs w:val="28"/>
        </w:rPr>
        <w:t xml:space="preserve"> </w:t>
      </w:r>
      <w:proofErr w:type="spellStart"/>
      <w:r w:rsidRPr="006826F9">
        <w:rPr>
          <w:sz w:val="28"/>
          <w:szCs w:val="28"/>
        </w:rPr>
        <w:t>можна</w:t>
      </w:r>
      <w:proofErr w:type="spellEnd"/>
      <w:r w:rsidRPr="006826F9">
        <w:rPr>
          <w:sz w:val="28"/>
          <w:szCs w:val="28"/>
        </w:rPr>
        <w:t xml:space="preserve"> </w:t>
      </w:r>
      <w:proofErr w:type="spellStart"/>
      <w:r w:rsidRPr="006826F9">
        <w:rPr>
          <w:sz w:val="28"/>
          <w:szCs w:val="28"/>
        </w:rPr>
        <w:t>використати</w:t>
      </w:r>
      <w:proofErr w:type="spellEnd"/>
      <w:r w:rsidRPr="006826F9">
        <w:rPr>
          <w:sz w:val="28"/>
          <w:szCs w:val="28"/>
        </w:rPr>
        <w:t xml:space="preserve"> для </w:t>
      </w:r>
      <w:proofErr w:type="spellStart"/>
      <w:r w:rsidRPr="006826F9">
        <w:rPr>
          <w:sz w:val="28"/>
          <w:szCs w:val="28"/>
        </w:rPr>
        <w:t>позиціонування</w:t>
      </w:r>
      <w:proofErr w:type="spellEnd"/>
      <w:r w:rsidRPr="006826F9">
        <w:rPr>
          <w:sz w:val="28"/>
          <w:szCs w:val="28"/>
        </w:rPr>
        <w:t xml:space="preserve"> </w:t>
      </w:r>
      <w:proofErr w:type="spellStart"/>
      <w:r w:rsidRPr="006826F9">
        <w:rPr>
          <w:sz w:val="28"/>
          <w:szCs w:val="28"/>
        </w:rPr>
        <w:t>пропозиції</w:t>
      </w:r>
      <w:proofErr w:type="spellEnd"/>
      <w:r w:rsidRPr="006826F9">
        <w:rPr>
          <w:sz w:val="28"/>
          <w:szCs w:val="28"/>
        </w:rPr>
        <w:t xml:space="preserve"> </w:t>
      </w:r>
      <w:proofErr w:type="spellStart"/>
      <w:r w:rsidRPr="006826F9">
        <w:rPr>
          <w:sz w:val="28"/>
          <w:szCs w:val="28"/>
        </w:rPr>
        <w:t>цієї</w:t>
      </w:r>
      <w:proofErr w:type="spellEnd"/>
      <w:r w:rsidRPr="006826F9">
        <w:rPr>
          <w:sz w:val="28"/>
          <w:szCs w:val="28"/>
        </w:rPr>
        <w:t xml:space="preserve"> </w:t>
      </w:r>
      <w:proofErr w:type="spellStart"/>
      <w:r w:rsidRPr="006826F9">
        <w:rPr>
          <w:sz w:val="28"/>
          <w:szCs w:val="28"/>
        </w:rPr>
        <w:t>фірми</w:t>
      </w:r>
      <w:proofErr w:type="spellEnd"/>
      <w:r w:rsidRPr="006826F9">
        <w:rPr>
          <w:sz w:val="28"/>
          <w:szCs w:val="28"/>
        </w:rPr>
        <w:t xml:space="preserve">? </w:t>
      </w:r>
    </w:p>
    <w:p w:rsidR="00C9645E" w:rsidRPr="006826F9" w:rsidRDefault="00C9645E" w:rsidP="00464A94">
      <w:pPr>
        <w:pStyle w:val="Default"/>
        <w:ind w:firstLine="709"/>
        <w:jc w:val="both"/>
        <w:rPr>
          <w:sz w:val="28"/>
          <w:szCs w:val="28"/>
        </w:rPr>
      </w:pPr>
    </w:p>
    <w:p w:rsidR="00C9645E" w:rsidRDefault="00C9645E" w:rsidP="00E23928">
      <w:pPr>
        <w:tabs>
          <w:tab w:val="left" w:pos="3382"/>
        </w:tabs>
        <w:rPr>
          <w:rFonts w:ascii="Times New Roman" w:hAnsi="Times New Roman" w:cs="Times New Roman"/>
          <w:sz w:val="28"/>
          <w:szCs w:val="28"/>
          <w:u w:val="single"/>
          <w:lang w:val="uk-UA"/>
        </w:rPr>
      </w:pPr>
      <w:r w:rsidRPr="00C9645E">
        <w:rPr>
          <w:rFonts w:ascii="Times New Roman" w:hAnsi="Times New Roman" w:cs="Times New Roman"/>
          <w:sz w:val="28"/>
          <w:szCs w:val="28"/>
          <w:u w:val="single"/>
          <w:lang w:val="uk-UA"/>
        </w:rPr>
        <w:t>Завдання 3.</w:t>
      </w:r>
    </w:p>
    <w:p w:rsidR="00C9645E" w:rsidRPr="00C9645E" w:rsidRDefault="00C9645E" w:rsidP="00E23928">
      <w:pPr>
        <w:tabs>
          <w:tab w:val="left" w:pos="3382"/>
        </w:tabs>
        <w:rPr>
          <w:rFonts w:ascii="Times New Roman" w:hAnsi="Times New Roman" w:cs="Times New Roman"/>
          <w:sz w:val="28"/>
          <w:szCs w:val="28"/>
          <w:u w:val="single"/>
          <w:lang w:val="uk-UA"/>
        </w:rPr>
      </w:pP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Охарактеризуйте вплив факторів </w:t>
      </w:r>
      <w:proofErr w:type="spellStart"/>
      <w:r w:rsidRPr="00C9645E">
        <w:rPr>
          <w:rFonts w:ascii="Times New Roman" w:hAnsi="Times New Roman" w:cs="Times New Roman"/>
          <w:color w:val="000000"/>
          <w:sz w:val="28"/>
          <w:szCs w:val="28"/>
          <w:lang w:val="uk-UA"/>
        </w:rPr>
        <w:t>макромаркетингового</w:t>
      </w:r>
      <w:proofErr w:type="spellEnd"/>
      <w:r w:rsidRPr="00C9645E">
        <w:rPr>
          <w:rFonts w:ascii="Times New Roman" w:hAnsi="Times New Roman" w:cs="Times New Roman"/>
          <w:color w:val="000000"/>
          <w:sz w:val="28"/>
          <w:szCs w:val="28"/>
          <w:lang w:val="uk-UA"/>
        </w:rPr>
        <w:t xml:space="preserve"> середовища на збут таких товарів: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 гірські лижі та сноуборди;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 </w:t>
      </w:r>
      <w:proofErr w:type="spellStart"/>
      <w:r w:rsidRPr="00C9645E">
        <w:rPr>
          <w:rFonts w:ascii="Times New Roman" w:hAnsi="Times New Roman" w:cs="Times New Roman"/>
          <w:color w:val="000000"/>
          <w:sz w:val="28"/>
          <w:szCs w:val="28"/>
          <w:lang w:val="uk-UA"/>
        </w:rPr>
        <w:t>хлібо</w:t>
      </w:r>
      <w:proofErr w:type="spellEnd"/>
      <w:r w:rsidRPr="00C9645E">
        <w:rPr>
          <w:rFonts w:ascii="Times New Roman" w:hAnsi="Times New Roman" w:cs="Times New Roman"/>
          <w:color w:val="000000"/>
          <w:sz w:val="28"/>
          <w:szCs w:val="28"/>
          <w:lang w:val="uk-UA"/>
        </w:rPr>
        <w:t xml:space="preserve">-булочні вироби;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 взуття;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 електронні підручники;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 міні-сільгосптехніка;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xml:space="preserve">• ювелірні вироби; </w:t>
      </w:r>
    </w:p>
    <w:p w:rsidR="00C9645E" w:rsidRPr="00C9645E" w:rsidRDefault="00C9645E" w:rsidP="00C9645E">
      <w:pPr>
        <w:ind w:firstLine="709"/>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 годинники.</w:t>
      </w:r>
    </w:p>
    <w:p w:rsidR="00C9645E" w:rsidRPr="00C9645E" w:rsidRDefault="00C9645E" w:rsidP="00C9645E">
      <w:pPr>
        <w:ind w:firstLine="709"/>
        <w:jc w:val="both"/>
        <w:rPr>
          <w:rFonts w:ascii="Times New Roman" w:hAnsi="Times New Roman" w:cs="Times New Roman"/>
          <w:color w:val="000000"/>
          <w:sz w:val="28"/>
          <w:szCs w:val="28"/>
          <w:lang w:val="uk-UA"/>
        </w:rPr>
      </w:pPr>
    </w:p>
    <w:p w:rsidR="00C9645E" w:rsidRPr="00C9645E" w:rsidRDefault="00C9645E" w:rsidP="00C9645E">
      <w:pPr>
        <w:ind w:firstLine="709"/>
        <w:jc w:val="both"/>
        <w:rPr>
          <w:rFonts w:ascii="Times New Roman" w:hAnsi="Times New Roman" w:cs="Times New Roman"/>
          <w:color w:val="000000"/>
          <w:sz w:val="28"/>
          <w:szCs w:val="28"/>
          <w:lang w:val="uk-UA"/>
        </w:rPr>
      </w:pPr>
    </w:p>
    <w:p w:rsidR="00C9645E" w:rsidRPr="00C9645E" w:rsidRDefault="00C9645E" w:rsidP="00C9645E">
      <w:pPr>
        <w:ind w:firstLine="709"/>
        <w:jc w:val="center"/>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lastRenderedPageBreak/>
        <w:t>Результати необхідно оформити у вигляді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100"/>
        <w:gridCol w:w="2575"/>
        <w:gridCol w:w="3348"/>
      </w:tblGrid>
      <w:tr w:rsidR="00C9645E" w:rsidRPr="00C9645E" w:rsidTr="008B624F">
        <w:trPr>
          <w:jc w:val="center"/>
        </w:trPr>
        <w:tc>
          <w:tcPr>
            <w:tcW w:w="0" w:type="auto"/>
          </w:tcPr>
          <w:p w:rsidR="00C9645E" w:rsidRPr="00C9645E" w:rsidRDefault="00C9645E" w:rsidP="008B624F">
            <w:pPr>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Товар</w:t>
            </w:r>
          </w:p>
        </w:tc>
        <w:tc>
          <w:tcPr>
            <w:tcW w:w="0" w:type="auto"/>
          </w:tcPr>
          <w:p w:rsidR="00C9645E" w:rsidRPr="00C9645E" w:rsidRDefault="00C9645E" w:rsidP="008B624F">
            <w:pPr>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Фактор</w:t>
            </w:r>
          </w:p>
        </w:tc>
        <w:tc>
          <w:tcPr>
            <w:tcW w:w="0" w:type="auto"/>
          </w:tcPr>
          <w:p w:rsidR="00C9645E" w:rsidRPr="00C9645E" w:rsidRDefault="00C9645E" w:rsidP="008B624F">
            <w:pPr>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Параметри фактору</w:t>
            </w:r>
          </w:p>
        </w:tc>
        <w:tc>
          <w:tcPr>
            <w:tcW w:w="0" w:type="auto"/>
          </w:tcPr>
          <w:p w:rsidR="00C9645E" w:rsidRPr="00C9645E" w:rsidRDefault="00C9645E" w:rsidP="008B624F">
            <w:pPr>
              <w:jc w:val="both"/>
              <w:rPr>
                <w:rFonts w:ascii="Times New Roman" w:hAnsi="Times New Roman" w:cs="Times New Roman"/>
                <w:color w:val="000000"/>
                <w:sz w:val="28"/>
                <w:szCs w:val="28"/>
                <w:lang w:val="uk-UA"/>
              </w:rPr>
            </w:pPr>
            <w:r w:rsidRPr="00C9645E">
              <w:rPr>
                <w:rFonts w:ascii="Times New Roman" w:hAnsi="Times New Roman" w:cs="Times New Roman"/>
                <w:color w:val="000000"/>
                <w:sz w:val="28"/>
                <w:szCs w:val="28"/>
                <w:lang w:val="uk-UA"/>
              </w:rPr>
              <w:t>Можливий вплив фактору</w:t>
            </w:r>
          </w:p>
        </w:tc>
      </w:tr>
      <w:tr w:rsidR="00C9645E" w:rsidRPr="00C9645E" w:rsidTr="008B624F">
        <w:trPr>
          <w:jc w:val="center"/>
        </w:trPr>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r>
      <w:tr w:rsidR="00C9645E" w:rsidRPr="00C9645E" w:rsidTr="008B624F">
        <w:trPr>
          <w:jc w:val="center"/>
        </w:trPr>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r>
      <w:tr w:rsidR="00C9645E" w:rsidRPr="00C9645E" w:rsidTr="008B624F">
        <w:trPr>
          <w:jc w:val="center"/>
        </w:trPr>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r>
      <w:tr w:rsidR="00C9645E" w:rsidRPr="00C9645E" w:rsidTr="008B624F">
        <w:trPr>
          <w:jc w:val="center"/>
        </w:trPr>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c>
          <w:tcPr>
            <w:tcW w:w="0" w:type="auto"/>
          </w:tcPr>
          <w:p w:rsidR="00C9645E" w:rsidRPr="00C9645E" w:rsidRDefault="00C9645E" w:rsidP="008B624F">
            <w:pPr>
              <w:jc w:val="both"/>
              <w:rPr>
                <w:rFonts w:ascii="Times New Roman" w:hAnsi="Times New Roman" w:cs="Times New Roman"/>
                <w:color w:val="000000"/>
                <w:sz w:val="28"/>
                <w:szCs w:val="28"/>
                <w:lang w:val="uk-UA"/>
              </w:rPr>
            </w:pPr>
          </w:p>
        </w:tc>
      </w:tr>
    </w:tbl>
    <w:p w:rsidR="00C9645E" w:rsidRPr="00C9645E" w:rsidRDefault="00C9645E" w:rsidP="00C9645E">
      <w:pPr>
        <w:jc w:val="center"/>
        <w:outlineLvl w:val="1"/>
        <w:rPr>
          <w:rFonts w:ascii="Times New Roman" w:hAnsi="Times New Roman" w:cs="Times New Roman"/>
          <w:b/>
          <w:color w:val="000000"/>
          <w:sz w:val="28"/>
          <w:szCs w:val="28"/>
          <w:lang w:val="uk-UA"/>
        </w:rPr>
      </w:pPr>
    </w:p>
    <w:p w:rsidR="00C9645E" w:rsidRPr="00C9645E" w:rsidRDefault="00C9645E" w:rsidP="00E23928">
      <w:pPr>
        <w:tabs>
          <w:tab w:val="left" w:pos="3382"/>
        </w:tabs>
        <w:rPr>
          <w:rFonts w:ascii="Times New Roman" w:hAnsi="Times New Roman" w:cs="Times New Roman"/>
          <w:sz w:val="28"/>
          <w:szCs w:val="28"/>
          <w:lang w:val="uk-UA"/>
        </w:rPr>
      </w:pPr>
    </w:p>
    <w:sectPr w:rsidR="00C9645E" w:rsidRPr="00C96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A26"/>
    <w:multiLevelType w:val="multilevel"/>
    <w:tmpl w:val="CCB2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87EA5"/>
    <w:multiLevelType w:val="multilevel"/>
    <w:tmpl w:val="A992F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685783">
    <w:abstractNumId w:val="0"/>
  </w:num>
  <w:num w:numId="2" w16cid:durableId="163244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28"/>
    <w:rsid w:val="001A0E45"/>
    <w:rsid w:val="00464A94"/>
    <w:rsid w:val="00746DD8"/>
    <w:rsid w:val="00877230"/>
    <w:rsid w:val="00B044E6"/>
    <w:rsid w:val="00C9645E"/>
    <w:rsid w:val="00CC6FBF"/>
    <w:rsid w:val="00E2392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A452"/>
  <w15:chartTrackingRefBased/>
  <w15:docId w15:val="{FDEB6642-A2DD-344B-A945-1D966A28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0E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E4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A0E4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64A94"/>
    <w:pPr>
      <w:ind w:left="720"/>
      <w:contextualSpacing/>
    </w:pPr>
  </w:style>
  <w:style w:type="paragraph" w:customStyle="1" w:styleId="Default">
    <w:name w:val="Default"/>
    <w:rsid w:val="00464A94"/>
    <w:pPr>
      <w:autoSpaceDE w:val="0"/>
      <w:autoSpaceDN w:val="0"/>
      <w:adjustRightInd w:val="0"/>
    </w:pPr>
    <w:rPr>
      <w:rFonts w:ascii="Times New Roman" w:eastAsia="Calibri" w:hAnsi="Times New Roman" w:cs="Times New Roman"/>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M2</dc:creator>
  <cp:keywords/>
  <dc:description/>
  <cp:lastModifiedBy>MacBook Air M2</cp:lastModifiedBy>
  <cp:revision>4</cp:revision>
  <dcterms:created xsi:type="dcterms:W3CDTF">2024-02-28T08:09:00Z</dcterms:created>
  <dcterms:modified xsi:type="dcterms:W3CDTF">2024-02-28T21:26:00Z</dcterms:modified>
</cp:coreProperties>
</file>