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09" w:rsidRPr="00060E09" w:rsidRDefault="00060E09" w:rsidP="00060E0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0E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3. Еластичність і пристосування ринку.</w:t>
      </w:r>
    </w:p>
    <w:p w:rsidR="00060E09" w:rsidRDefault="00060E09" w:rsidP="00060E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60E09" w:rsidRPr="00060E09" w:rsidRDefault="00060E09" w:rsidP="00060E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E09">
        <w:rPr>
          <w:color w:val="000000"/>
          <w:sz w:val="28"/>
          <w:szCs w:val="28"/>
        </w:rPr>
        <w:t>1. Концепція цінової еластичності попиту.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60E09">
        <w:rPr>
          <w:color w:val="FF0000"/>
          <w:sz w:val="28"/>
          <w:szCs w:val="28"/>
        </w:rPr>
        <w:t>Красовська</w:t>
      </w:r>
      <w:proofErr w:type="spellEnd"/>
      <w:r w:rsidRPr="00060E09">
        <w:rPr>
          <w:color w:val="FF0000"/>
          <w:sz w:val="28"/>
          <w:szCs w:val="28"/>
        </w:rPr>
        <w:t xml:space="preserve"> </w:t>
      </w:r>
      <w:proofErr w:type="spellStart"/>
      <w:r w:rsidRPr="00060E09">
        <w:rPr>
          <w:color w:val="FF0000"/>
          <w:sz w:val="28"/>
          <w:szCs w:val="28"/>
        </w:rPr>
        <w:t>Каріна</w:t>
      </w:r>
      <w:proofErr w:type="spellEnd"/>
    </w:p>
    <w:p w:rsidR="00060E09" w:rsidRPr="00060E09" w:rsidRDefault="00060E09" w:rsidP="00060E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E09">
        <w:rPr>
          <w:color w:val="000000"/>
          <w:sz w:val="28"/>
          <w:szCs w:val="28"/>
        </w:rPr>
        <w:t>2. Чинники цінової еластичності попиту, особливості їх впливу.</w:t>
      </w:r>
      <w:r>
        <w:rPr>
          <w:color w:val="000000"/>
          <w:sz w:val="28"/>
          <w:szCs w:val="28"/>
        </w:rPr>
        <w:t xml:space="preserve"> </w:t>
      </w:r>
      <w:r w:rsidRPr="00060E09">
        <w:rPr>
          <w:color w:val="FF0000"/>
          <w:sz w:val="28"/>
          <w:szCs w:val="28"/>
        </w:rPr>
        <w:t>Михальчук Анна</w:t>
      </w:r>
    </w:p>
    <w:p w:rsidR="00060E09" w:rsidRPr="00060E09" w:rsidRDefault="00060E09" w:rsidP="00060E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E09">
        <w:rPr>
          <w:color w:val="000000"/>
          <w:sz w:val="28"/>
          <w:szCs w:val="28"/>
        </w:rPr>
        <w:t>3. Еластичність попиту за доходом та перехресна еластичність попиту.</w:t>
      </w:r>
      <w:r>
        <w:rPr>
          <w:color w:val="000000"/>
          <w:sz w:val="28"/>
          <w:szCs w:val="28"/>
        </w:rPr>
        <w:t xml:space="preserve"> </w:t>
      </w:r>
      <w:r w:rsidR="0085044E" w:rsidRPr="0085044E">
        <w:rPr>
          <w:color w:val="FF0000"/>
          <w:sz w:val="28"/>
          <w:szCs w:val="28"/>
        </w:rPr>
        <w:t>Прут Валентина</w:t>
      </w:r>
    </w:p>
    <w:p w:rsidR="00060E09" w:rsidRPr="00060E09" w:rsidRDefault="00060E09" w:rsidP="00060E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0E09">
        <w:rPr>
          <w:color w:val="000000"/>
          <w:sz w:val="28"/>
          <w:szCs w:val="28"/>
        </w:rPr>
        <w:t>4. Методика обчислення рівня цінової еластичності пропозиції. Фактори, що впливають на еластичність пропозиції.</w:t>
      </w:r>
      <w:r w:rsidR="0085044E">
        <w:rPr>
          <w:color w:val="000000"/>
          <w:sz w:val="28"/>
          <w:szCs w:val="28"/>
        </w:rPr>
        <w:t xml:space="preserve"> </w:t>
      </w:r>
      <w:r w:rsidR="0085044E" w:rsidRPr="0085044E">
        <w:rPr>
          <w:color w:val="FF0000"/>
          <w:sz w:val="28"/>
          <w:szCs w:val="28"/>
        </w:rPr>
        <w:t>Маркова Мілана</w:t>
      </w:r>
    </w:p>
    <w:p w:rsidR="003F10B0" w:rsidRPr="00060E09" w:rsidRDefault="00060E09" w:rsidP="0006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09">
        <w:rPr>
          <w:rFonts w:ascii="Times New Roman" w:hAnsi="Times New Roman" w:cs="Times New Roman"/>
          <w:sz w:val="28"/>
          <w:szCs w:val="28"/>
        </w:rPr>
        <w:t>5. Часові періоди і пристосування ринку.</w:t>
      </w:r>
      <w:r w:rsidR="00850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44E" w:rsidRPr="0085044E">
        <w:rPr>
          <w:rFonts w:ascii="Times New Roman" w:hAnsi="Times New Roman" w:cs="Times New Roman"/>
          <w:color w:val="FF0000"/>
          <w:sz w:val="28"/>
          <w:szCs w:val="28"/>
        </w:rPr>
        <w:t>Куриленко</w:t>
      </w:r>
      <w:proofErr w:type="spellEnd"/>
      <w:r w:rsidR="0085044E" w:rsidRPr="0085044E">
        <w:rPr>
          <w:rFonts w:ascii="Times New Roman" w:hAnsi="Times New Roman" w:cs="Times New Roman"/>
          <w:color w:val="FF0000"/>
          <w:sz w:val="28"/>
          <w:szCs w:val="28"/>
        </w:rPr>
        <w:t xml:space="preserve"> Богдан</w:t>
      </w:r>
    </w:p>
    <w:p w:rsidR="00060E09" w:rsidRPr="0085044E" w:rsidRDefault="00060E09" w:rsidP="00060E0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E09">
        <w:rPr>
          <w:rFonts w:ascii="Times New Roman" w:hAnsi="Times New Roman" w:cs="Times New Roman"/>
          <w:sz w:val="28"/>
          <w:szCs w:val="28"/>
        </w:rPr>
        <w:t xml:space="preserve">6. Рівновага споживача з </w:t>
      </w:r>
      <w:proofErr w:type="spellStart"/>
      <w:r w:rsidRPr="00060E09">
        <w:rPr>
          <w:rFonts w:ascii="Times New Roman" w:hAnsi="Times New Roman" w:cs="Times New Roman"/>
          <w:sz w:val="28"/>
          <w:szCs w:val="28"/>
        </w:rPr>
        <w:t>кардиналістських</w:t>
      </w:r>
      <w:proofErr w:type="spellEnd"/>
      <w:r w:rsidRPr="00060E09">
        <w:rPr>
          <w:rFonts w:ascii="Times New Roman" w:hAnsi="Times New Roman" w:cs="Times New Roman"/>
          <w:sz w:val="28"/>
          <w:szCs w:val="28"/>
        </w:rPr>
        <w:t xml:space="preserve"> позицій. </w:t>
      </w:r>
      <w:proofErr w:type="spellStart"/>
      <w:r w:rsidR="0085044E" w:rsidRPr="0085044E">
        <w:rPr>
          <w:rFonts w:ascii="Times New Roman" w:hAnsi="Times New Roman" w:cs="Times New Roman"/>
          <w:color w:val="FF0000"/>
          <w:sz w:val="28"/>
          <w:szCs w:val="28"/>
        </w:rPr>
        <w:t>Дідківський</w:t>
      </w:r>
      <w:proofErr w:type="spellEnd"/>
      <w:r w:rsidR="0085044E" w:rsidRPr="0085044E">
        <w:rPr>
          <w:rFonts w:ascii="Times New Roman" w:hAnsi="Times New Roman" w:cs="Times New Roman"/>
          <w:color w:val="FF0000"/>
          <w:sz w:val="28"/>
          <w:szCs w:val="28"/>
        </w:rPr>
        <w:t xml:space="preserve"> Олександр</w:t>
      </w:r>
    </w:p>
    <w:p w:rsidR="00060E09" w:rsidRPr="0085044E" w:rsidRDefault="00060E09" w:rsidP="00060E0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E09">
        <w:rPr>
          <w:rFonts w:ascii="Times New Roman" w:hAnsi="Times New Roman" w:cs="Times New Roman"/>
          <w:sz w:val="28"/>
          <w:szCs w:val="28"/>
        </w:rPr>
        <w:t xml:space="preserve">7. </w:t>
      </w:r>
      <w:r w:rsidR="0085044E">
        <w:rPr>
          <w:rFonts w:ascii="Times New Roman" w:hAnsi="Times New Roman" w:cs="Times New Roman"/>
          <w:sz w:val="28"/>
          <w:szCs w:val="28"/>
        </w:rPr>
        <w:t xml:space="preserve">Перший і другий закони </w:t>
      </w:r>
      <w:proofErr w:type="spellStart"/>
      <w:r w:rsidR="0085044E">
        <w:rPr>
          <w:rFonts w:ascii="Times New Roman" w:hAnsi="Times New Roman" w:cs="Times New Roman"/>
          <w:sz w:val="28"/>
          <w:szCs w:val="28"/>
        </w:rPr>
        <w:t>Госсена</w:t>
      </w:r>
      <w:proofErr w:type="spellEnd"/>
      <w:r w:rsidR="00850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044E" w:rsidRPr="0085044E">
        <w:rPr>
          <w:rFonts w:ascii="Times New Roman" w:hAnsi="Times New Roman" w:cs="Times New Roman"/>
          <w:color w:val="FF0000"/>
          <w:sz w:val="28"/>
          <w:szCs w:val="28"/>
        </w:rPr>
        <w:t>Луцкова</w:t>
      </w:r>
      <w:proofErr w:type="spellEnd"/>
      <w:r w:rsidR="0085044E" w:rsidRPr="0085044E">
        <w:rPr>
          <w:rFonts w:ascii="Times New Roman" w:hAnsi="Times New Roman" w:cs="Times New Roman"/>
          <w:color w:val="FF0000"/>
          <w:sz w:val="28"/>
          <w:szCs w:val="28"/>
        </w:rPr>
        <w:t xml:space="preserve"> Іванна</w:t>
      </w:r>
    </w:p>
    <w:p w:rsidR="00060E09" w:rsidRPr="00060E09" w:rsidRDefault="00060E09" w:rsidP="00060E0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60E09">
        <w:rPr>
          <w:rFonts w:ascii="Times New Roman" w:hAnsi="Times New Roman" w:cs="Times New Roman"/>
          <w:sz w:val="28"/>
          <w:szCs w:val="28"/>
        </w:rPr>
        <w:t>Ординалістська</w:t>
      </w:r>
      <w:proofErr w:type="spellEnd"/>
      <w:r w:rsidRPr="00060E09">
        <w:rPr>
          <w:rFonts w:ascii="Times New Roman" w:hAnsi="Times New Roman" w:cs="Times New Roman"/>
          <w:sz w:val="28"/>
          <w:szCs w:val="28"/>
        </w:rPr>
        <w:t xml:space="preserve"> теорія поведінки споживача. </w:t>
      </w:r>
      <w:bookmarkStart w:id="0" w:name="_GoBack"/>
      <w:proofErr w:type="spellStart"/>
      <w:r w:rsidR="0085044E" w:rsidRPr="0085044E">
        <w:rPr>
          <w:rFonts w:ascii="Times New Roman" w:hAnsi="Times New Roman" w:cs="Times New Roman"/>
          <w:color w:val="FF0000"/>
          <w:sz w:val="28"/>
          <w:szCs w:val="28"/>
        </w:rPr>
        <w:t>Нагребельна</w:t>
      </w:r>
      <w:proofErr w:type="spellEnd"/>
      <w:r w:rsidR="0085044E" w:rsidRPr="0085044E">
        <w:rPr>
          <w:rFonts w:ascii="Times New Roman" w:hAnsi="Times New Roman" w:cs="Times New Roman"/>
          <w:color w:val="FF0000"/>
          <w:sz w:val="28"/>
          <w:szCs w:val="28"/>
        </w:rPr>
        <w:t xml:space="preserve"> Дар’я</w:t>
      </w:r>
      <w:bookmarkEnd w:id="0"/>
    </w:p>
    <w:p w:rsidR="00060E09" w:rsidRPr="00060E09" w:rsidRDefault="00060E09" w:rsidP="0006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E09" w:rsidRPr="00060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42BC"/>
    <w:multiLevelType w:val="multilevel"/>
    <w:tmpl w:val="B116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3"/>
    <w:rsid w:val="00060E09"/>
    <w:rsid w:val="003A1AD3"/>
    <w:rsid w:val="003F10B0"/>
    <w:rsid w:val="00436093"/>
    <w:rsid w:val="008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2024-02-28T07:16:00Z</dcterms:created>
  <dcterms:modified xsi:type="dcterms:W3CDTF">2024-02-28T08:48:00Z</dcterms:modified>
</cp:coreProperties>
</file>