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F8" w:rsidRPr="00141693" w:rsidRDefault="00141693">
      <w:pPr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 xml:space="preserve">Питання для </w:t>
      </w:r>
      <w:r w:rsidR="007153AE">
        <w:rPr>
          <w:rFonts w:ascii="Times New Roman" w:hAnsi="Times New Roman" w:cs="Times New Roman"/>
          <w:sz w:val="24"/>
          <w:szCs w:val="24"/>
        </w:rPr>
        <w:t>іспиту</w:t>
      </w:r>
      <w:bookmarkStart w:id="0" w:name="_GoBack"/>
      <w:bookmarkEnd w:id="0"/>
      <w:r w:rsidRPr="00141693">
        <w:rPr>
          <w:rFonts w:ascii="Times New Roman" w:hAnsi="Times New Roman" w:cs="Times New Roman"/>
          <w:sz w:val="24"/>
          <w:szCs w:val="24"/>
        </w:rPr>
        <w:t xml:space="preserve"> з дисципліни «ТКМ і матеріалознавство» </w:t>
      </w:r>
    </w:p>
    <w:p w:rsidR="00141693" w:rsidRPr="007959CF" w:rsidRDefault="00141693" w:rsidP="007959CF">
      <w:pPr>
        <w:pStyle w:val="a5"/>
        <w:widowControl w:val="0"/>
        <w:numPr>
          <w:ilvl w:val="0"/>
          <w:numId w:val="5"/>
        </w:numPr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7959CF">
        <w:rPr>
          <w:rFonts w:ascii="Times New Roman" w:hAnsi="Times New Roman" w:cs="Times New Roman"/>
          <w:snapToGrid w:val="0"/>
          <w:sz w:val="24"/>
          <w:szCs w:val="24"/>
        </w:rPr>
        <w:t>Основні техніко-економічні показники промисловості України. Видобуток залізної  руди, чавуну, сталі, прокату, вугілля, нафти, газу тощо,  сільське господарство, машинобудування, транспортні мережі.</w:t>
      </w:r>
    </w:p>
    <w:p w:rsidR="00141693" w:rsidRPr="007959CF" w:rsidRDefault="00141693" w:rsidP="007959CF">
      <w:pPr>
        <w:pStyle w:val="a5"/>
        <w:widowControl w:val="0"/>
        <w:numPr>
          <w:ilvl w:val="0"/>
          <w:numId w:val="5"/>
        </w:numPr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7959CF">
        <w:rPr>
          <w:rFonts w:ascii="Times New Roman" w:hAnsi="Times New Roman" w:cs="Times New Roman"/>
          <w:snapToGrid w:val="0"/>
          <w:sz w:val="24"/>
          <w:szCs w:val="24"/>
        </w:rPr>
        <w:t>Мінеральна сировина, видобуток та поклади, класифікація, властивості.</w:t>
      </w:r>
    </w:p>
    <w:p w:rsidR="00141693" w:rsidRPr="007959CF" w:rsidRDefault="00141693" w:rsidP="007959CF">
      <w:pPr>
        <w:pStyle w:val="a5"/>
        <w:widowControl w:val="0"/>
        <w:numPr>
          <w:ilvl w:val="0"/>
          <w:numId w:val="5"/>
        </w:numPr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7959CF">
        <w:rPr>
          <w:rFonts w:ascii="Times New Roman" w:hAnsi="Times New Roman" w:cs="Times New Roman"/>
          <w:snapToGrid w:val="0"/>
          <w:sz w:val="24"/>
          <w:szCs w:val="24"/>
        </w:rPr>
        <w:t>Сировина рослинного та тваринного походження.</w:t>
      </w:r>
    </w:p>
    <w:p w:rsidR="00141693" w:rsidRPr="007959CF" w:rsidRDefault="00141693" w:rsidP="007959CF">
      <w:pPr>
        <w:pStyle w:val="a5"/>
        <w:widowControl w:val="0"/>
        <w:numPr>
          <w:ilvl w:val="0"/>
          <w:numId w:val="5"/>
        </w:numPr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7959CF">
        <w:rPr>
          <w:rFonts w:ascii="Times New Roman" w:hAnsi="Times New Roman" w:cs="Times New Roman"/>
          <w:snapToGrid w:val="0"/>
          <w:sz w:val="24"/>
          <w:szCs w:val="24"/>
        </w:rPr>
        <w:t xml:space="preserve">Вода, повітря, енергія в промисловості та побуті. </w:t>
      </w:r>
    </w:p>
    <w:p w:rsidR="00141693" w:rsidRPr="007959CF" w:rsidRDefault="00141693" w:rsidP="007959CF">
      <w:pPr>
        <w:pStyle w:val="a5"/>
        <w:widowControl w:val="0"/>
        <w:numPr>
          <w:ilvl w:val="0"/>
          <w:numId w:val="5"/>
        </w:numPr>
        <w:spacing w:after="0" w:line="240" w:lineRule="auto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7959CF">
        <w:rPr>
          <w:rFonts w:ascii="Times New Roman" w:hAnsi="Times New Roman" w:cs="Times New Roman"/>
          <w:snapToGrid w:val="0"/>
          <w:sz w:val="24"/>
          <w:szCs w:val="24"/>
        </w:rPr>
        <w:t>Основні види палива та їх характеристика, енергокомплекс України.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Теплові електростанції, гідроелектростанції, нетрадиційні джерела енергії. виробництва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Відновлювальні та не відновлювальні джерела електроенергії, технологічні схеми вироблення електроенергії та атомних електростанціях, гідравлічних, сонячних, вітрових, приливних  та термоядерних електростанціях.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Електричні мережі, їх призначення та основні характеристики.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Основні напрямки розвитку  електроенергії, перспективи використання водню як джерела енергії, засоби виробництва енергії в Україні із відновлюваних джерел.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 xml:space="preserve"> Руди металів, їх збагачення, будова доменної  печі, паливо, руда, флюси, вогнетриви їх призначення та характеристика.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 xml:space="preserve"> Класифікація та призначення чорних металів, виготовлення чавуну.</w:t>
      </w:r>
    </w:p>
    <w:p w:rsidR="00141693" w:rsidRPr="00386E19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6E19">
        <w:rPr>
          <w:rFonts w:ascii="Times New Roman" w:hAnsi="Times New Roman" w:cs="Times New Roman"/>
          <w:color w:val="FF0000"/>
          <w:sz w:val="24"/>
          <w:szCs w:val="24"/>
        </w:rPr>
        <w:t>1. Виготовлення сталі в конверторах, мартенах, електричних печах, сутність про-</w:t>
      </w:r>
      <w:r w:rsidRPr="00386E19">
        <w:rPr>
          <w:rFonts w:ascii="Times New Roman" w:hAnsi="Times New Roman" w:cs="Times New Roman"/>
          <w:color w:val="FF0000"/>
          <w:sz w:val="24"/>
          <w:szCs w:val="24"/>
        </w:rPr>
        <w:br/>
        <w:t>цесів, розкислення сталі.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Розливання сталі, способи  підвищення якості сталі, безчавунне виробництво</w:t>
      </w:r>
      <w:r w:rsidRPr="007959CF">
        <w:rPr>
          <w:rFonts w:ascii="Times New Roman" w:hAnsi="Times New Roman" w:cs="Times New Roman"/>
          <w:sz w:val="24"/>
          <w:szCs w:val="24"/>
        </w:rPr>
        <w:br/>
        <w:t>сталі, машини безперервного розливання сталі.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Металургія кольорових металів.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Класифікація та властивості кольорових металів.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Основні мідні руди, підготовка руд до плавки, добування чорнової міді, рафіну-</w:t>
      </w:r>
      <w:r w:rsidRPr="007959CF">
        <w:rPr>
          <w:rFonts w:ascii="Times New Roman" w:hAnsi="Times New Roman" w:cs="Times New Roman"/>
          <w:sz w:val="24"/>
          <w:szCs w:val="24"/>
        </w:rPr>
        <w:br/>
        <w:t>вання міді.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Виробництво  алюмінію, основні руди алюмінію, добування глинозему, елект-</w:t>
      </w:r>
      <w:r w:rsidRPr="007959CF">
        <w:rPr>
          <w:rFonts w:ascii="Times New Roman" w:hAnsi="Times New Roman" w:cs="Times New Roman"/>
          <w:sz w:val="24"/>
          <w:szCs w:val="24"/>
        </w:rPr>
        <w:br/>
        <w:t>роліз глинозему.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Рафінування алюмінію.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Виробництво магнію, характеристика магнієвих руд.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Почуття про виробництво безводних хлоридів магнію, електроліз хлоридів маг-</w:t>
      </w:r>
      <w:r w:rsidRPr="007959CF">
        <w:rPr>
          <w:rFonts w:ascii="Times New Roman" w:hAnsi="Times New Roman" w:cs="Times New Roman"/>
          <w:sz w:val="24"/>
          <w:szCs w:val="24"/>
        </w:rPr>
        <w:br/>
        <w:t>нію  з метою добування магнію.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Поняття про виробництво магнію термічними способами.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Виробництво  титану, характеристика титанових руд, збагачування руд.</w:t>
      </w:r>
    </w:p>
    <w:p w:rsidR="007959CF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Добування титанової губки, переплавлення титанової губки в зливки у вакуумних електродугових печах.</w:t>
      </w:r>
    </w:p>
    <w:p w:rsidR="00141693" w:rsidRPr="00386E19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6E19">
        <w:rPr>
          <w:rFonts w:ascii="Times New Roman" w:hAnsi="Times New Roman" w:cs="Times New Roman"/>
          <w:color w:val="FF0000"/>
          <w:sz w:val="24"/>
          <w:szCs w:val="24"/>
        </w:rPr>
        <w:t>Суть процесу  виробництва литих деталей, поняття про разові форми, схема технологічного процесу виготовлення виливків у разовій формі.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Матеріали, пристрої і устаткування, які застосовують для виготовлення разових форм.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Схеми будови і принцип роботи формувальних машин, автоматизація формувальних і стержневих робіт.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Ливарні властивості сплавів, особливості плавлення мідних, алюмінієвих, магнієвих і титанових сплавів.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Вибивання, обрубування і очищення виливків, установки, які застосовують для вибивання та очищення виливків.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lastRenderedPageBreak/>
        <w:t>Призначення  спеціальних видів лиття, методи виготовлення виливків з підвищеною і високою точністю.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Якість виливків виготовлених спеціальними видами лиття та галузі їх застосування.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 xml:space="preserve">Суть процесів обробки металів тиском, прокатування, пресування, волочіння, кування, об'ємне та листове штампування, перспективи подальшого розвитку. 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Гаряча, напівгаряча та холодна деформації, вплив обробки тиском на макроструктуру і механічні властивості металів і сплавів.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Суть процесу прокатування, основні параметри, які характеризують деформацію при проектуванні.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 xml:space="preserve">Класифікація прокатних станів за призначенням, за кількістю валків у робочих </w:t>
      </w:r>
      <w:r w:rsidRPr="00141693">
        <w:rPr>
          <w:rFonts w:ascii="Times New Roman" w:hAnsi="Times New Roman"/>
          <w:sz w:val="24"/>
          <w:szCs w:val="24"/>
        </w:rPr>
        <w:br/>
        <w:t>клітях, за взаємним розміщенням робочих органів клітей.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Технологія прокатування сортового, листового, трубного, періодичного та спеціального видів прокату.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Суть процесу і сортамент пресованих виробів, метали і сплави, які пресують, пресування трубчастих виробів, будова  гідравлічного преса для пресування.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Суть процесу волочіння, сортамент виробів, волочильний інструмент, будова і робота волочильних станів: з прямолінійним рухом заготовки, з намотуванням заготовки.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Суть процесу і види поковок, основні технологічні операції, обладнання, яке застосовують для вільного кування, схеми параповітряного та пневматичного молотів.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Суть процесу об'ємного штампування, загальний  технологічний процес штампування поковок, штампування в однорівчавковому та багаторівчавковому штампі.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Штампування на кривошипних гарячештампувальних пресах, штампування у відкритому та закритому штампі (безоблойне штампування).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Штампування (висадка) на горизонтально-кувальних  машинах, будова ГКМ.</w:t>
      </w:r>
    </w:p>
    <w:p w:rsidR="00141693" w:rsidRPr="00141693" w:rsidRDefault="00141693" w:rsidP="007959C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41693">
        <w:rPr>
          <w:rFonts w:ascii="Times New Roman" w:hAnsi="Times New Roman"/>
          <w:sz w:val="24"/>
          <w:szCs w:val="24"/>
        </w:rPr>
        <w:t>Суть процесу листового штампування і види штампованих деталей, штампування вибухом, преси для листового штампування.</w:t>
      </w:r>
    </w:p>
    <w:p w:rsidR="00141693" w:rsidRPr="00386E19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6E19">
        <w:rPr>
          <w:rFonts w:ascii="Times New Roman" w:hAnsi="Times New Roman" w:cs="Times New Roman"/>
          <w:color w:val="FF0000"/>
          <w:sz w:val="24"/>
          <w:szCs w:val="24"/>
        </w:rPr>
        <w:t>Зварювання і різання металів, суть процесів і класифікація основних способів,</w:t>
      </w:r>
      <w:r w:rsidRPr="00386E19">
        <w:rPr>
          <w:rFonts w:ascii="Times New Roman" w:hAnsi="Times New Roman" w:cs="Times New Roman"/>
          <w:color w:val="FF0000"/>
          <w:sz w:val="24"/>
          <w:szCs w:val="24"/>
        </w:rPr>
        <w:br/>
        <w:t>коротка історія розвитку і основні галузі застосування сучасних способів зва-</w:t>
      </w:r>
      <w:r w:rsidRPr="00386E19">
        <w:rPr>
          <w:rFonts w:ascii="Times New Roman" w:hAnsi="Times New Roman" w:cs="Times New Roman"/>
          <w:color w:val="FF0000"/>
          <w:sz w:val="24"/>
          <w:szCs w:val="24"/>
        </w:rPr>
        <w:br/>
        <w:t>рювання і різання металів.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Принцип  будови і роботи зварювальних автоматів і напівавтоматів для дугово-</w:t>
      </w:r>
      <w:r w:rsidRPr="007959CF">
        <w:rPr>
          <w:rFonts w:ascii="Times New Roman" w:hAnsi="Times New Roman" w:cs="Times New Roman"/>
          <w:sz w:val="24"/>
          <w:szCs w:val="24"/>
        </w:rPr>
        <w:br/>
        <w:t>го для дугового зварювання, зварювання в захисних газах, електрошлакове зва-</w:t>
      </w:r>
      <w:r w:rsidRPr="007959CF">
        <w:rPr>
          <w:rFonts w:ascii="Times New Roman" w:hAnsi="Times New Roman" w:cs="Times New Roman"/>
          <w:sz w:val="24"/>
          <w:szCs w:val="24"/>
        </w:rPr>
        <w:br/>
        <w:t>рювання.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Суть процесу і основні види контактного зварювання, зварювання акмульова-</w:t>
      </w:r>
      <w:r w:rsidRPr="007959CF">
        <w:rPr>
          <w:rFonts w:ascii="Times New Roman" w:hAnsi="Times New Roman" w:cs="Times New Roman"/>
          <w:sz w:val="24"/>
          <w:szCs w:val="24"/>
        </w:rPr>
        <w:br/>
        <w:t>ного енергією, конденторне зварювання.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 xml:space="preserve">Суть процесу і галузі застосування газового зварювання ацетилено-кисневе </w:t>
      </w:r>
      <w:r w:rsidRPr="007959CF">
        <w:rPr>
          <w:rFonts w:ascii="Times New Roman" w:hAnsi="Times New Roman" w:cs="Times New Roman"/>
          <w:sz w:val="24"/>
          <w:szCs w:val="24"/>
        </w:rPr>
        <w:br/>
        <w:t>полум'я і техніка газового зварювання, газопресове зварювання.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 xml:space="preserve">Термітне зварювання і паяння металів, суть процесу і різновиди термітного </w:t>
      </w:r>
      <w:r w:rsidRPr="007959CF">
        <w:rPr>
          <w:rFonts w:ascii="Times New Roman" w:hAnsi="Times New Roman" w:cs="Times New Roman"/>
          <w:sz w:val="24"/>
          <w:szCs w:val="24"/>
        </w:rPr>
        <w:br/>
        <w:t>зварювання, зварювання алюмінієвим і магнієвим термітами.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Суть процесу і різновиди паяння металів.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Нові способи зварювання, дифузійне зварювання у вакуумі, зварювання ультразвуком, зварювання електронним променем у вакуумі, холодне зварювання тиском, зварювання тертям.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Суть процесу  газокисневого різання, будова і принцип роботи газових різаків, автоматизація газокисневого різання.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Дугове різання вугільними і металевими електродами,  різання плазменною дугою.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 xml:space="preserve"> Суть призначення і розвиток обробки металів різанням, види заготовок і припуски на обробку, основні методи обробки металів різанням.</w:t>
      </w:r>
    </w:p>
    <w:p w:rsidR="00141693" w:rsidRPr="00386E19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6E19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Поверхні  на оброблюваній заготовці та координатні площини,  геометричні параметри різця і їх вплив на процес різання, елементи режиму різання при точінні.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Типи токарних верстатів, багаторізцеві, револьверні і карусельні верстати.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Принцип роботи одношпиндельних і багатошпиндельних  токарних автоматів та напівавтоматів.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Основні типи токарних різців, основні роботи, які виконують на токарних верстатах.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Обробка  на свердлильних верстатах, схеми обробки отворів, основні інструменти   для обробки отворів.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 xml:space="preserve">Елементи режиму різання при свердлінні, зенкуванні і розвертанні отворів, основний (технологічний) час свердління. 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Типи свердлильних верстатів, роботи, які виконують на свердлильних верстатах, свердління глибоких отворів.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Обробка на розточувальних верстатах, схеми розточування отворів, поняття про обробку на координатно-розточувальних і алмазно-розточувальних верстатах.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Обробка на фрезерних верстатах, схеми фрезерування, основні типи фрез і їх призначення.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Елементи режиму різання, основний (технологічний) час.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Типи фрезерних верстатів, роботи, які виконують на фрезерних верстатах.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Допоміжні  інструменти і пристрої до фрезерних верстатів.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Обробка на стругальних і довбальних верстатах, схеми стругання і довбання, стругальні і довбальні різці.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Роботи, які виконують на стругальних і довбальних верстатах. Основний (технологічний) час при струганні.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Схеми протягування і прошивання, роботи, які виконують на протяжних і прошивних верстатах, основний (технологічний) час протягування.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 xml:space="preserve">Обробка  на зуборізних верстатах, методи нарізання зубів зубчастих коліс </w:t>
      </w:r>
      <w:r w:rsidRPr="00141693">
        <w:rPr>
          <w:rFonts w:ascii="Times New Roman" w:hAnsi="Times New Roman" w:cs="Times New Roman"/>
          <w:sz w:val="24"/>
          <w:szCs w:val="24"/>
        </w:rPr>
        <w:br/>
        <w:t>зубофрезеруванням і зубодовбанням.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Схеми  нарізання зубів зубчатих коліс методами копіювання і обкатки.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Виготовлення зубчастих коліс накатуванням.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Остаточна обробка зубів коліс.</w:t>
      </w:r>
    </w:p>
    <w:p w:rsidR="00141693" w:rsidRPr="00141693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>Обробка  шліцьових поверхонь.</w:t>
      </w:r>
    </w:p>
    <w:p w:rsidR="00141693" w:rsidRPr="00386E19" w:rsidRDefault="00141693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6E19">
        <w:rPr>
          <w:rFonts w:ascii="Times New Roman" w:hAnsi="Times New Roman" w:cs="Times New Roman"/>
          <w:color w:val="FF0000"/>
          <w:sz w:val="24"/>
          <w:szCs w:val="24"/>
        </w:rPr>
        <w:t>Характеристика і призначення обробки шліфуванням.</w:t>
      </w:r>
    </w:p>
    <w:p w:rsidR="00141693" w:rsidRPr="007959CF" w:rsidRDefault="00141693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 xml:space="preserve">Схеми плоского, круглого та безцентрового шліфування, шліфувальні </w:t>
      </w:r>
      <w:r w:rsidRPr="007959CF">
        <w:rPr>
          <w:rFonts w:ascii="Times New Roman" w:hAnsi="Times New Roman" w:cs="Times New Roman"/>
          <w:sz w:val="24"/>
          <w:szCs w:val="24"/>
        </w:rPr>
        <w:br/>
        <w:t>верстати.</w:t>
      </w:r>
    </w:p>
    <w:p w:rsidR="00141693" w:rsidRPr="00141693" w:rsidRDefault="00141693" w:rsidP="007959CF">
      <w:pPr>
        <w:pStyle w:val="2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693">
        <w:rPr>
          <w:rFonts w:ascii="Times New Roman" w:hAnsi="Times New Roman" w:cs="Times New Roman"/>
          <w:sz w:val="24"/>
          <w:szCs w:val="24"/>
        </w:rPr>
        <w:t xml:space="preserve">Методи чистової обробки шліфуванням, (хонінгування, притирання, </w:t>
      </w:r>
      <w:r w:rsidRPr="00141693">
        <w:rPr>
          <w:rFonts w:ascii="Times New Roman" w:hAnsi="Times New Roman" w:cs="Times New Roman"/>
          <w:sz w:val="24"/>
          <w:szCs w:val="24"/>
        </w:rPr>
        <w:br/>
        <w:t>полірування, суперфінішування схеми.</w:t>
      </w:r>
    </w:p>
    <w:p w:rsidR="007959CF" w:rsidRPr="007959CF" w:rsidRDefault="007959CF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Елементи режиму різання при шліфуванні.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color w:val="FF0000"/>
          <w:sz w:val="24"/>
          <w:szCs w:val="24"/>
        </w:rPr>
        <w:t>Структура молекул полімерів, загальні властивості пластмас, сутність обробки</w:t>
      </w:r>
      <w:r w:rsidRPr="007959CF">
        <w:rPr>
          <w:rFonts w:ascii="Times New Roman" w:hAnsi="Times New Roman" w:cs="Times New Roman"/>
          <w:sz w:val="24"/>
          <w:szCs w:val="24"/>
        </w:rPr>
        <w:t xml:space="preserve"> термопластів литтям під тиском, листове  штампування, відцентрове лиття.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Сутність екструзійного методу переробки термопластів у вироби, схеми процесу і галузі його застосування.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Схеми пневмо і вакуумформування виробів з пластичних мас.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Зварювання виробів з пластмас.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Технологія формування виробів з гуми.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На які групи поділяють конструкційні матеріали, які речовини належать до металів, які  до неметалевих.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lastRenderedPageBreak/>
        <w:t>Будова металів, основні види кристалічних решіток металів, яким  металам вони властиві, дефекти кристалічних решіток, вплив цих дефектів на міцність, пластичність та інші властивості.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Сутність поліморфних перетворень  у металах і їх практичне значення, процеси кристалізації металів, криві охолодження при кристалізації.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Модель процесу кристалізації за Д.К. Черновим, фактори, від яких залежить величина зерен у металі, утворення полікристалічної структури.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Схема будови сталевого зливка, характерні властивості металів, поняття про реальні та теоретичні метали.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Що називають фазою та структурною складовою сплаву?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Що називають механічною сумішшю, твердим розчином, хімічною сполукою?</w:t>
      </w:r>
    </w:p>
    <w:p w:rsidR="007959CF" w:rsidRPr="007959CF" w:rsidRDefault="007959CF" w:rsidP="007959C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Накресліть і поясніть діаграми стану сплавів компоненти яких:</w:t>
      </w:r>
    </w:p>
    <w:p w:rsidR="007959CF" w:rsidRPr="007959CF" w:rsidRDefault="007959CF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а) мають необмежену розчинність у твердому стані;</w:t>
      </w:r>
    </w:p>
    <w:p w:rsidR="007959CF" w:rsidRPr="007959CF" w:rsidRDefault="007959CF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б) тверднуть з утворенням евтектики;</w:t>
      </w:r>
    </w:p>
    <w:p w:rsidR="007959CF" w:rsidRPr="007959CF" w:rsidRDefault="007959CF" w:rsidP="007959C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в) утворюють стійку хімічну сполуку.</w:t>
      </w:r>
    </w:p>
    <w:p w:rsidR="007959CF" w:rsidRPr="00386E19" w:rsidRDefault="007959CF" w:rsidP="007959CF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386E19">
        <w:rPr>
          <w:rFonts w:ascii="Times New Roman" w:hAnsi="Times New Roman" w:cs="Times New Roman"/>
          <w:color w:val="FF0000"/>
          <w:sz w:val="24"/>
          <w:szCs w:val="24"/>
        </w:rPr>
        <w:t>Яких поліморфних перетворень зазнає залізо при нагріванні?Як позначають різні поліморфні модифікації заліза.</w:t>
      </w:r>
    </w:p>
    <w:p w:rsidR="007959CF" w:rsidRPr="00386E19" w:rsidRDefault="007959CF" w:rsidP="00386E1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Сформулюйте означення основних фаз залізовуглецевих сплавів: фериту, аусте-</w:t>
      </w:r>
      <w:r w:rsidRPr="00386E19">
        <w:rPr>
          <w:rFonts w:ascii="Times New Roman" w:hAnsi="Times New Roman" w:cs="Times New Roman"/>
          <w:sz w:val="24"/>
          <w:szCs w:val="24"/>
        </w:rPr>
        <w:br/>
        <w:t xml:space="preserve">    ніту, цементиту, перліту, ледебуриту.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У чому полягає різниця між евтектикою і евтектоїдом?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Накресліть діаграму стану залізо-вуглець, дайте означення характерних  точок, ліній, зон. Покажіть  на діаграмі положення критичних точок чавуну та сталі.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Накресліть діаграму залізо-вуглець, побудуйте криві охолодження сплавів заліза з вуглецем, поясніть, які перетворення при цьому відбуваються.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Які структурні перетворення відбудуться у чавунах, що містять 3%,  4,3%, 5% вуглецю при повільному охолодженні з розплавленого стану до кімнатної температури.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Які структурні перетворення відбудуться  у  сталях, що містять 0,45%, 0,8%, 1,2% вуглецю при повільному охолодженні з розплавленого стану до кімнатної температури.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Наведіть класифікацію сталей за хімічним складом, призначенням, якістю, їх маркування та позначення на кресленнях.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Наведіть класифікацію чавунів за формою  вкраплень графіту, їх маркування та позначення на кресленнях.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Дайте загальну характеристику вуглецевим сталям. Сталі загального призначення звичайної якості, конструкційні якісні сталі, вуглецеві інструментальні сталі, маркування та позначення на кресленнях.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Дайте загальну характеристику легованим сталям, конструкційні леговані сталі, інструментальні леговані сталі, швидкорізальні сталі, сталі і сплави з особливими фізичними та хімічними властивостями, маркування та позначення на кресленнях.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Яку сталь називають легованою, як маркують леговані сталі, якими елементами переважно легують конструкційні  сталі і з якою метою це роблять? Наведіть приклади таких сталей.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 xml:space="preserve"> Якими елементами переважно легують інструментальні  і з якою метою, наведіть приклади цих сталей.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Дайте загальну характеристику нержавіючих сталей, наведіть і розшифруйте марки цих сталей, назвіть галузі їх застосування.</w:t>
      </w:r>
    </w:p>
    <w:p w:rsidR="007959CF" w:rsidRPr="00386E19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86E19">
        <w:rPr>
          <w:rFonts w:ascii="Times New Roman" w:hAnsi="Times New Roman" w:cs="Times New Roman"/>
          <w:color w:val="FF0000"/>
          <w:sz w:val="24"/>
          <w:szCs w:val="24"/>
        </w:rPr>
        <w:t xml:space="preserve"> Термічна обробка сталі, загальні відомості, перетворення в сталі при нагріванні та охолодженні з різною швидкістю.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 xml:space="preserve"> Яку швидкість охолодження називають  критичною, які структури називають сорбітом, троститом, маркенситом, бейнітом.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 xml:space="preserve"> Основні види термічної обробки сталі, відпалювання сталі.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Основні  види Т.О. сталі, нормалізація сталі, її призначення.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lastRenderedPageBreak/>
        <w:t>Основні види Т.О. сталі, гартування сталі, способи призначення.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 xml:space="preserve"> Основні види Т.О. сталі, відпускання сталі, обробка сталі холодом.</w:t>
      </w:r>
    </w:p>
    <w:p w:rsidR="007959CF" w:rsidRPr="007959CF" w:rsidRDefault="007959CF" w:rsidP="00386E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CF">
        <w:rPr>
          <w:rFonts w:ascii="Times New Roman" w:hAnsi="Times New Roman" w:cs="Times New Roman"/>
          <w:sz w:val="24"/>
          <w:szCs w:val="24"/>
        </w:rPr>
        <w:t>У чому полягає поверхневе гартування сталі, для яких сталей застосовують поверхневе гартування.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Хіміко-термічна обробка сталі, поясніть сутність і призначення цементація,</w:t>
      </w:r>
      <w:r w:rsidRPr="00386E19">
        <w:rPr>
          <w:rFonts w:ascii="Times New Roman" w:hAnsi="Times New Roman" w:cs="Times New Roman"/>
          <w:sz w:val="24"/>
          <w:szCs w:val="24"/>
        </w:rPr>
        <w:br/>
        <w:t>азотування, ціанування, дифузійної металізації сталі.</w:t>
      </w:r>
    </w:p>
    <w:p w:rsidR="00386E19" w:rsidRPr="00386E19" w:rsidRDefault="00386E19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 xml:space="preserve">Який граничний вміст цинку в </w:t>
      </w:r>
      <w:r w:rsidRPr="00386E19">
        <w:rPr>
          <w:rFonts w:ascii="Times New Roman" w:hAnsi="Times New Roman" w:cs="Times New Roman"/>
          <w:sz w:val="24"/>
          <w:szCs w:val="24"/>
        </w:rPr>
        <w:sym w:font="Symbol" w:char="F061"/>
      </w:r>
      <w:r w:rsidRPr="00386E19">
        <w:rPr>
          <w:rFonts w:ascii="Times New Roman" w:hAnsi="Times New Roman" w:cs="Times New Roman"/>
          <w:sz w:val="24"/>
          <w:szCs w:val="24"/>
        </w:rPr>
        <w:t xml:space="preserve"> та </w:t>
      </w:r>
      <w:r w:rsidRPr="00386E19">
        <w:rPr>
          <w:rFonts w:ascii="Times New Roman" w:hAnsi="Times New Roman" w:cs="Times New Roman"/>
          <w:sz w:val="24"/>
          <w:szCs w:val="24"/>
        </w:rPr>
        <w:sym w:font="Symbol" w:char="F061"/>
      </w:r>
      <w:r w:rsidRPr="00386E19">
        <w:rPr>
          <w:rFonts w:ascii="Times New Roman" w:hAnsi="Times New Roman" w:cs="Times New Roman"/>
          <w:sz w:val="24"/>
          <w:szCs w:val="24"/>
        </w:rPr>
        <w:t xml:space="preserve"> + </w:t>
      </w:r>
      <w:r w:rsidRPr="00386E19">
        <w:rPr>
          <w:rFonts w:ascii="Times New Roman" w:hAnsi="Times New Roman" w:cs="Times New Roman"/>
          <w:sz w:val="24"/>
          <w:szCs w:val="24"/>
        </w:rPr>
        <w:sym w:font="Symbol" w:char="F062"/>
      </w:r>
      <w:r w:rsidRPr="00386E19">
        <w:rPr>
          <w:rFonts w:ascii="Times New Roman" w:hAnsi="Times New Roman" w:cs="Times New Roman"/>
          <w:sz w:val="24"/>
          <w:szCs w:val="24"/>
        </w:rPr>
        <w:t xml:space="preserve"> латунях, які технологічні властивості цих латуней, як маркують латуні? Назвіть кілька марок латуней, дайте повну класифікацію сплавам.</w:t>
      </w:r>
    </w:p>
    <w:p w:rsidR="00386E19" w:rsidRPr="00386E19" w:rsidRDefault="00386E19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Які сплави називають бронзами? Дайте їх загальну характеристику, назвіть склад, властивості, дайте повну класифікацію сплавам.</w:t>
      </w:r>
    </w:p>
    <w:p w:rsidR="00386E19" w:rsidRPr="00386E19" w:rsidRDefault="00386E19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  алюмінієвих сплавів, які сплави називають дуралюмінами? Які сплави називають силумінами?</w:t>
      </w:r>
    </w:p>
    <w:p w:rsidR="00386E19" w:rsidRPr="00386E19" w:rsidRDefault="00386E19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ливарним алюмінієвим сплавам та деформівним алюмінієвим сплавам.</w:t>
      </w:r>
    </w:p>
    <w:p w:rsidR="00386E19" w:rsidRPr="00386E19" w:rsidRDefault="00386E19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деформівним та ливарним магнієвим сплавам.</w:t>
      </w:r>
    </w:p>
    <w:p w:rsidR="00386E19" w:rsidRPr="00386E19" w:rsidRDefault="00386E19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деформівним та ливарним титановим сплавам.</w:t>
      </w:r>
    </w:p>
    <w:p w:rsidR="00386E19" w:rsidRPr="00386E19" w:rsidRDefault="00386E19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м'яким та твердим припоям.</w:t>
      </w:r>
    </w:p>
    <w:p w:rsidR="00386E19" w:rsidRPr="00386E19" w:rsidRDefault="00386E19" w:rsidP="00386E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антифрикційним та підшипниковим сплавам.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Поясніть сутність одержання деталей методами порошкової металургії, дайте загальну характеристику способам одержання порошків металів і неметалів.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технологія одержання виробів методами порошкової металургії, спечені тверді сплави.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 спеченим твердим сплавам, що таке вольфрамові (ВК) титано-вольфрамові (ТК) та титанотанталовольфрамо (ТТК) тверді сплави, назвіть їх склад, властивості, галузі застосування, маркування.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детальну характеристику мінералокерамічним сплавам, назвіть їх склад, властивості, галузі застосування, маркування.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надтвердим матеріалам на основі полікристалів нітриду бору (В</w:t>
      </w:r>
      <w:r w:rsidRPr="00386E1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86E19">
        <w:rPr>
          <w:rFonts w:ascii="Times New Roman" w:hAnsi="Times New Roman" w:cs="Times New Roman"/>
          <w:sz w:val="24"/>
          <w:szCs w:val="24"/>
        </w:rPr>
        <w:t>), алмазні матеріали, композити.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Неметалеві та композиційні матеріали, загальна характеристика, склад, властивості, галузі застосування.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Які  пластмаси належать до термореактивних   (реактопласти), які до термопластичних (термопласти)?  За якими ознаками класифікують пластмаси, розкажіть про склад та властивості пластмас, назвіть основні компоненти шихти.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гумовим матеріалам та каучукам, основні компоненти гумової шихти.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сілікатним матеріалам, охарактеризуйте такі матеріали як цемент, бетон, цегла,  кераміка, скло.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>Дайте загальну характеристику виробам з деревини, охарактеризуйте властивості деревини, які виробляють з деревини пиломатеріали,  шпон, фанеру, ДСП, меблі.</w:t>
      </w:r>
    </w:p>
    <w:p w:rsidR="00386E19" w:rsidRPr="00386E19" w:rsidRDefault="00386E19" w:rsidP="00386E1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19">
        <w:rPr>
          <w:rFonts w:ascii="Times New Roman" w:hAnsi="Times New Roman" w:cs="Times New Roman"/>
          <w:sz w:val="24"/>
          <w:szCs w:val="24"/>
        </w:rPr>
        <w:t xml:space="preserve">Дайте загальну характеристику маслам та мастилам, які застосовують в машинобудуванні. </w:t>
      </w:r>
    </w:p>
    <w:p w:rsidR="00141693" w:rsidRDefault="00141693">
      <w:pPr>
        <w:rPr>
          <w:rFonts w:ascii="Times New Roman" w:hAnsi="Times New Roman" w:cs="Times New Roman"/>
          <w:sz w:val="24"/>
          <w:szCs w:val="24"/>
        </w:rPr>
      </w:pPr>
    </w:p>
    <w:p w:rsidR="00796869" w:rsidRDefault="00796869">
      <w:pPr>
        <w:rPr>
          <w:rFonts w:ascii="Times New Roman" w:hAnsi="Times New Roman" w:cs="Times New Roman"/>
          <w:sz w:val="24"/>
          <w:szCs w:val="24"/>
        </w:rPr>
      </w:pPr>
    </w:p>
    <w:p w:rsidR="00796869" w:rsidRDefault="00796869">
      <w:pPr>
        <w:rPr>
          <w:rFonts w:ascii="Times New Roman" w:hAnsi="Times New Roman" w:cs="Times New Roman"/>
          <w:sz w:val="24"/>
          <w:szCs w:val="24"/>
        </w:rPr>
      </w:pPr>
    </w:p>
    <w:p w:rsidR="00796869" w:rsidRDefault="00796869" w:rsidP="007968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Література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Лахтин Ю.М., Леонтьева В.П. Материаловедение. – М.: Машиностроение</w:t>
      </w:r>
      <w:r w:rsidRPr="007968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1972. – 510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Лахтин Ю.М., Леонтьева В.П. Материаловедение. – М.: Машиностроение</w:t>
      </w:r>
      <w:r w:rsidRPr="007968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1980. – 493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Лахтин Ю.М., Леонтьева В.П. Материаловедение. – М.: Машиностроение</w:t>
      </w:r>
      <w:r w:rsidRPr="007968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1990. – 528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Дальский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А.М., Гаврилюк В.С., </w:t>
      </w: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Бухаркин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Л.Н., </w:t>
      </w: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Каширцев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Ляпунов Н.И. Технология конструкционных материалов. – М.: Машиностроение</w:t>
      </w:r>
      <w:r w:rsidRPr="007968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1990. – 352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Гелин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Ф.Д., </w:t>
      </w: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Крупицкий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Э.И. Материаловедение. – Минск: </w:t>
      </w: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Вышэишая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школа, 1990. – 270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Василів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</w:rPr>
        <w:t xml:space="preserve"> В.І. Машинобудівні матеріали. – К</w:t>
      </w: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.:</w:t>
      </w:r>
      <w:r w:rsidRPr="00796869">
        <w:rPr>
          <w:rFonts w:ascii="Times New Roman" w:hAnsi="Times New Roman" w:cs="Times New Roman"/>
          <w:color w:val="000000"/>
          <w:sz w:val="24"/>
          <w:szCs w:val="24"/>
        </w:rPr>
        <w:t xml:space="preserve"> Будівельник, 1995. – 170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Дриц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М.Е., Москалев М.А. Технология конструкционных материалов и материаловедение. – М.. Высшая школа, 1990. – 447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Барановский М.А., Вербицкий Е.И., </w:t>
      </w: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Дмитрович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А.М., </w:t>
      </w: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Интяков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Н.Г., Ложечников Е.Б. Технология металлов и других конструкционных </w:t>
      </w:r>
      <w:proofErr w:type="spellStart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</w:t>
      </w:r>
      <w:proofErr w:type="spellEnd"/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–лов. – Минск. Высшая школа, 1973. – 528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68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Никифоров В.М. Технология металлов и конструкционные материалы. – М.: Высшая школа, 1980. – 360 с.</w:t>
      </w:r>
    </w:p>
    <w:p w:rsidR="00796869" w:rsidRPr="00796869" w:rsidRDefault="00796869" w:rsidP="00796869">
      <w:pPr>
        <w:numPr>
          <w:ilvl w:val="0"/>
          <w:numId w:val="8"/>
        </w:numPr>
        <w:tabs>
          <w:tab w:val="clear" w:pos="178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869">
        <w:rPr>
          <w:rFonts w:ascii="Times New Roman" w:hAnsi="Times New Roman" w:cs="Times New Roman"/>
          <w:color w:val="000000"/>
          <w:sz w:val="24"/>
          <w:szCs w:val="24"/>
        </w:rPr>
        <w:t>Попович В., Голубець В. Технологія конструкційних матеріалів і матеріалознавство. – Суми: Університетська книга”, 2002. – 260 с.</w:t>
      </w:r>
    </w:p>
    <w:p w:rsidR="00796869" w:rsidRPr="007959CF" w:rsidRDefault="00796869" w:rsidP="007968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6869" w:rsidRPr="007959CF" w:rsidSect="00BF2F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711"/>
    <w:multiLevelType w:val="hybridMultilevel"/>
    <w:tmpl w:val="FD9CF1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76C5EB8"/>
    <w:multiLevelType w:val="hybridMultilevel"/>
    <w:tmpl w:val="E4681A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2229B"/>
    <w:multiLevelType w:val="multilevel"/>
    <w:tmpl w:val="ECB0DEC2"/>
    <w:lvl w:ilvl="0">
      <w:start w:val="10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18DE3BAE"/>
    <w:multiLevelType w:val="multilevel"/>
    <w:tmpl w:val="BD2E168C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398C61DF"/>
    <w:multiLevelType w:val="singleLevel"/>
    <w:tmpl w:val="004E139C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3AC85924"/>
    <w:multiLevelType w:val="hybridMultilevel"/>
    <w:tmpl w:val="E98095D8"/>
    <w:lvl w:ilvl="0" w:tplc="FFFFFFFF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50980F8E"/>
    <w:multiLevelType w:val="hybridMultilevel"/>
    <w:tmpl w:val="EABA747E"/>
    <w:lvl w:ilvl="0" w:tplc="5B7AB290">
      <w:start w:val="1"/>
      <w:numFmt w:val="decimal"/>
      <w:lvlText w:val="%1."/>
      <w:lvlJc w:val="left"/>
      <w:pPr>
        <w:ind w:left="1070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90327D6"/>
    <w:multiLevelType w:val="hybridMultilevel"/>
    <w:tmpl w:val="711A4B36"/>
    <w:lvl w:ilvl="0" w:tplc="13ECC30E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1693"/>
    <w:rsid w:val="00141693"/>
    <w:rsid w:val="00386E19"/>
    <w:rsid w:val="007153AE"/>
    <w:rsid w:val="007959CF"/>
    <w:rsid w:val="00796869"/>
    <w:rsid w:val="00BF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6D9F"/>
  <w15:docId w15:val="{38DDFB3A-4270-4C24-B905-C756EF13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FF8"/>
  </w:style>
  <w:style w:type="paragraph" w:styleId="5">
    <w:name w:val="heading 5"/>
    <w:basedOn w:val="a"/>
    <w:next w:val="a"/>
    <w:link w:val="50"/>
    <w:qFormat/>
    <w:rsid w:val="00141693"/>
    <w:pPr>
      <w:keepNext/>
      <w:spacing w:after="0" w:line="240" w:lineRule="auto"/>
      <w:ind w:firstLine="426"/>
      <w:jc w:val="both"/>
      <w:outlineLvl w:val="4"/>
    </w:pPr>
    <w:rPr>
      <w:rFonts w:ascii="Times New Roman CYR" w:eastAsia="Times New Roman" w:hAnsi="Times New Roman CYR" w:cs="Times New Roman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41693"/>
    <w:rPr>
      <w:rFonts w:ascii="Times New Roman CYR" w:eastAsia="Times New Roman" w:hAnsi="Times New Roman CYR" w:cs="Times New Roman"/>
      <w:sz w:val="26"/>
      <w:szCs w:val="20"/>
      <w:lang w:eastAsia="uk-UA"/>
    </w:rPr>
  </w:style>
  <w:style w:type="paragraph" w:styleId="a3">
    <w:name w:val="Body Text Indent"/>
    <w:basedOn w:val="a"/>
    <w:link w:val="a4"/>
    <w:semiHidden/>
    <w:rsid w:val="00141693"/>
    <w:pPr>
      <w:spacing w:after="0" w:line="240" w:lineRule="auto"/>
      <w:ind w:left="709" w:hanging="283"/>
    </w:pPr>
    <w:rPr>
      <w:rFonts w:ascii="Times New Roman CYR" w:eastAsia="Times New Roman" w:hAnsi="Times New Roman CYR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semiHidden/>
    <w:rsid w:val="00141693"/>
    <w:rPr>
      <w:rFonts w:ascii="Times New Roman CYR" w:eastAsia="Times New Roman" w:hAnsi="Times New Roman CYR" w:cs="Times New Roman"/>
      <w:sz w:val="26"/>
      <w:szCs w:val="20"/>
      <w:lang w:eastAsia="uk-UA"/>
    </w:rPr>
  </w:style>
  <w:style w:type="paragraph" w:styleId="2">
    <w:name w:val="Body Text Indent 2"/>
    <w:basedOn w:val="a"/>
    <w:link w:val="20"/>
    <w:uiPriority w:val="99"/>
    <w:semiHidden/>
    <w:unhideWhenUsed/>
    <w:rsid w:val="0014169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41693"/>
  </w:style>
  <w:style w:type="paragraph" w:styleId="a5">
    <w:name w:val="List Paragraph"/>
    <w:basedOn w:val="a"/>
    <w:uiPriority w:val="34"/>
    <w:qFormat/>
    <w:rsid w:val="00795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2015-09-26T23:52:00Z</dcterms:created>
  <dcterms:modified xsi:type="dcterms:W3CDTF">2018-02-27T22:20:00Z</dcterms:modified>
</cp:coreProperties>
</file>