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82" w:rsidRPr="009D27E6" w:rsidRDefault="00C35E82" w:rsidP="00C35E82">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ТЕМА 5</w:t>
      </w:r>
    </w:p>
    <w:p w:rsidR="00C35E82" w:rsidRDefault="00C35E82" w:rsidP="00C35E82">
      <w:pPr>
        <w:tabs>
          <w:tab w:val="left" w:pos="993"/>
        </w:tabs>
        <w:spacing w:after="0" w:line="360" w:lineRule="auto"/>
        <w:contextualSpacing/>
        <w:jc w:val="center"/>
        <w:rPr>
          <w:rFonts w:ascii="Times New Roman" w:hAnsi="Times New Roman" w:cs="Times New Roman"/>
          <w:b/>
          <w:sz w:val="28"/>
          <w:szCs w:val="28"/>
          <w:lang w:val="uk-UA"/>
        </w:rPr>
      </w:pPr>
      <w:r w:rsidRPr="00C35E82">
        <w:rPr>
          <w:rFonts w:ascii="Times New Roman" w:hAnsi="Times New Roman" w:cs="Times New Roman"/>
          <w:b/>
          <w:sz w:val="28"/>
          <w:szCs w:val="28"/>
          <w:lang w:val="uk-UA"/>
        </w:rPr>
        <w:t xml:space="preserve">ФОРМУВАННЯ ІМІДЖУ ПІДПРИЄМСТВА </w:t>
      </w:r>
      <w:r>
        <w:rPr>
          <w:rFonts w:ascii="Times New Roman" w:hAnsi="Times New Roman" w:cs="Times New Roman"/>
          <w:b/>
          <w:sz w:val="28"/>
          <w:szCs w:val="28"/>
          <w:lang w:val="uk-UA"/>
        </w:rPr>
        <w:t>ГОСТИННОСТІ</w:t>
      </w:r>
    </w:p>
    <w:p w:rsidR="003700D1" w:rsidRPr="003700D1" w:rsidRDefault="003700D1" w:rsidP="003700D1">
      <w:pPr>
        <w:pStyle w:val="a4"/>
        <w:numPr>
          <w:ilvl w:val="0"/>
          <w:numId w:val="3"/>
        </w:numPr>
        <w:tabs>
          <w:tab w:val="left" w:pos="993"/>
        </w:tabs>
        <w:spacing w:after="0" w:line="360" w:lineRule="auto"/>
        <w:ind w:left="0" w:firstLine="709"/>
        <w:jc w:val="both"/>
        <w:rPr>
          <w:rFonts w:ascii="Times New Roman" w:hAnsi="Times New Roman" w:cs="Times New Roman"/>
          <w:b/>
          <w:sz w:val="28"/>
          <w:szCs w:val="28"/>
          <w:lang w:val="uk-UA"/>
        </w:rPr>
      </w:pPr>
      <w:r w:rsidRPr="003700D1">
        <w:rPr>
          <w:rFonts w:ascii="Times New Roman" w:hAnsi="Times New Roman" w:cs="Times New Roman"/>
          <w:b/>
          <w:sz w:val="28"/>
          <w:szCs w:val="28"/>
          <w:lang w:val="uk-UA"/>
        </w:rPr>
        <w:t>Значення та характеристики ефективного іміджу підприємства гостинності.</w:t>
      </w:r>
    </w:p>
    <w:p w:rsidR="003700D1" w:rsidRPr="003700D1" w:rsidRDefault="00CD74CA" w:rsidP="003700D1">
      <w:pPr>
        <w:pStyle w:val="a4"/>
        <w:numPr>
          <w:ilvl w:val="0"/>
          <w:numId w:val="3"/>
        </w:numPr>
        <w:tabs>
          <w:tab w:val="left" w:pos="993"/>
        </w:tabs>
        <w:spacing w:after="0" w:line="360" w:lineRule="auto"/>
        <w:ind w:left="0"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Процес формування іміджу підприємства гостинності.</w:t>
      </w:r>
    </w:p>
    <w:p w:rsidR="00CC3BFE" w:rsidRPr="003700D1" w:rsidRDefault="00CD74CA" w:rsidP="003700D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3. </w:t>
      </w:r>
      <w:r w:rsidRPr="00CD74CA">
        <w:rPr>
          <w:rFonts w:ascii="Times New Roman" w:hAnsi="Times New Roman" w:cs="Times New Roman"/>
          <w:b/>
          <w:sz w:val="28"/>
          <w:szCs w:val="28"/>
          <w:lang w:val="uk-UA"/>
        </w:rPr>
        <w:t>Етапи формування іміджу підприємства гостинності</w:t>
      </w:r>
      <w:r>
        <w:rPr>
          <w:rFonts w:ascii="Times New Roman" w:hAnsi="Times New Roman" w:cs="Times New Roman"/>
          <w:b/>
          <w:sz w:val="28"/>
          <w:szCs w:val="28"/>
          <w:lang w:val="uk-UA"/>
        </w:rPr>
        <w:t>.</w:t>
      </w:r>
    </w:p>
    <w:p w:rsidR="00C35E82" w:rsidRPr="00CD74CA" w:rsidRDefault="003700D1" w:rsidP="00CD74CA">
      <w:pPr>
        <w:spacing w:before="240" w:after="240" w:line="360" w:lineRule="auto"/>
        <w:ind w:firstLine="709"/>
        <w:jc w:val="both"/>
        <w:rPr>
          <w:rFonts w:ascii="Times New Roman" w:hAnsi="Times New Roman" w:cs="Times New Roman"/>
          <w:b/>
          <w:sz w:val="28"/>
          <w:szCs w:val="28"/>
          <w:lang w:val="uk-UA"/>
        </w:rPr>
      </w:pPr>
      <w:r w:rsidRPr="00CD74CA">
        <w:rPr>
          <w:rFonts w:ascii="Times New Roman" w:hAnsi="Times New Roman" w:cs="Times New Roman"/>
          <w:b/>
          <w:sz w:val="28"/>
          <w:szCs w:val="28"/>
          <w:lang w:val="uk-UA"/>
        </w:rPr>
        <w:t>1. Значення та характеристики ефективного іміджу підприємства гостинності</w:t>
      </w:r>
    </w:p>
    <w:p w:rsidR="00FB4A21" w:rsidRDefault="00C35E82" w:rsidP="00CD74CA">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 xml:space="preserve">Необхідність дослідження іміджу підприємства зумовлена тим, що це вагомий управлінський ресурс, який впливає на </w:t>
      </w:r>
      <w:r w:rsidR="00FB4A21">
        <w:rPr>
          <w:rFonts w:ascii="Times New Roman" w:hAnsi="Times New Roman" w:cs="Times New Roman"/>
          <w:sz w:val="28"/>
          <w:szCs w:val="28"/>
          <w:lang w:val="uk-UA"/>
        </w:rPr>
        <w:t xml:space="preserve">загальну </w:t>
      </w:r>
      <w:r w:rsidRPr="00C35E82">
        <w:rPr>
          <w:rFonts w:ascii="Times New Roman" w:hAnsi="Times New Roman" w:cs="Times New Roman"/>
          <w:sz w:val="28"/>
          <w:szCs w:val="28"/>
          <w:lang w:val="uk-UA"/>
        </w:rPr>
        <w:t>ефективн</w:t>
      </w:r>
      <w:r w:rsidR="00FB4A21">
        <w:rPr>
          <w:rFonts w:ascii="Times New Roman" w:hAnsi="Times New Roman" w:cs="Times New Roman"/>
          <w:sz w:val="28"/>
          <w:szCs w:val="28"/>
          <w:lang w:val="uk-UA"/>
        </w:rPr>
        <w:t>ість</w:t>
      </w:r>
      <w:r w:rsidRPr="00C35E82">
        <w:rPr>
          <w:rFonts w:ascii="Times New Roman" w:hAnsi="Times New Roman" w:cs="Times New Roman"/>
          <w:sz w:val="28"/>
          <w:szCs w:val="28"/>
          <w:lang w:val="uk-UA"/>
        </w:rPr>
        <w:t xml:space="preserve"> функціонування. Передумовою розвитку і успішного функціонування на ринку будь-якого підприємства є створений ним імідж. Це є важливим елементом залучення більшої кількості клієнтів і, як наслідок, збільшення прибутку, адже це одна з головн</w:t>
      </w:r>
      <w:r w:rsidR="00FB4A21">
        <w:rPr>
          <w:rFonts w:ascii="Times New Roman" w:hAnsi="Times New Roman" w:cs="Times New Roman"/>
          <w:sz w:val="28"/>
          <w:szCs w:val="28"/>
          <w:lang w:val="uk-UA"/>
        </w:rPr>
        <w:t>их цілей розвитку підприємства.</w:t>
      </w:r>
    </w:p>
    <w:p w:rsidR="00C35E82" w:rsidRDefault="00C35E82" w:rsidP="00CD74CA">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Сильний позитивний імідж підприємства</w:t>
      </w:r>
      <w:r w:rsidR="00FB4A21">
        <w:rPr>
          <w:rFonts w:ascii="Times New Roman" w:hAnsi="Times New Roman" w:cs="Times New Roman"/>
          <w:sz w:val="28"/>
          <w:szCs w:val="28"/>
          <w:lang w:val="uk-UA"/>
        </w:rPr>
        <w:t xml:space="preserve"> індустрії гостинності</w:t>
      </w:r>
      <w:r w:rsidRPr="00C35E82">
        <w:rPr>
          <w:rFonts w:ascii="Times New Roman" w:hAnsi="Times New Roman" w:cs="Times New Roman"/>
          <w:sz w:val="28"/>
          <w:szCs w:val="28"/>
          <w:lang w:val="uk-UA"/>
        </w:rPr>
        <w:t xml:space="preserve"> є підтвердженням того, що підприємство володіє «здібностями», що дозволяють управл</w:t>
      </w:r>
      <w:r w:rsidR="00FB4A21">
        <w:rPr>
          <w:rFonts w:ascii="Times New Roman" w:hAnsi="Times New Roman" w:cs="Times New Roman"/>
          <w:sz w:val="28"/>
          <w:szCs w:val="28"/>
          <w:lang w:val="uk-UA"/>
        </w:rPr>
        <w:t>яти зваженою споживачам цінністю</w:t>
      </w:r>
      <w:r w:rsidRPr="00C35E82">
        <w:rPr>
          <w:rFonts w:ascii="Times New Roman" w:hAnsi="Times New Roman" w:cs="Times New Roman"/>
          <w:sz w:val="28"/>
          <w:szCs w:val="28"/>
          <w:lang w:val="uk-UA"/>
        </w:rPr>
        <w:t xml:space="preserve"> послуг. В сучасних економічних умовах сприятливий імідж є важливим фактором конкурентоспроможності і недостатня увага до його формування і управління ним істотно зменшує можливості функціонува</w:t>
      </w:r>
      <w:r w:rsidR="00FB4A21">
        <w:rPr>
          <w:rFonts w:ascii="Times New Roman" w:hAnsi="Times New Roman" w:cs="Times New Roman"/>
          <w:sz w:val="28"/>
          <w:szCs w:val="28"/>
          <w:lang w:val="uk-UA"/>
        </w:rPr>
        <w:t>ння</w:t>
      </w:r>
      <w:r w:rsidRPr="00C35E82">
        <w:rPr>
          <w:rFonts w:ascii="Times New Roman" w:hAnsi="Times New Roman" w:cs="Times New Roman"/>
          <w:sz w:val="28"/>
          <w:szCs w:val="28"/>
          <w:lang w:val="uk-UA"/>
        </w:rPr>
        <w:t>.</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t>Якщо</w:t>
      </w:r>
      <w:r>
        <w:rPr>
          <w:rFonts w:ascii="Times New Roman" w:hAnsi="Times New Roman" w:cs="Times New Roman"/>
          <w:sz w:val="28"/>
          <w:szCs w:val="28"/>
          <w:lang w:val="uk-UA"/>
        </w:rPr>
        <w:t>, наприклад,</w:t>
      </w:r>
      <w:r w:rsidRPr="00814ECE">
        <w:rPr>
          <w:rFonts w:ascii="Times New Roman" w:hAnsi="Times New Roman" w:cs="Times New Roman"/>
          <w:sz w:val="28"/>
          <w:szCs w:val="28"/>
          <w:lang w:val="uk-UA"/>
        </w:rPr>
        <w:t xml:space="preserve"> розглядати конкурентоспроможності готелів, що вона напряму залежить від конкурентоспроможності готельних послуг. А </w:t>
      </w:r>
      <w:r w:rsidR="00B44B03">
        <w:rPr>
          <w:rFonts w:ascii="Times New Roman" w:hAnsi="Times New Roman" w:cs="Times New Roman"/>
          <w:b/>
          <w:sz w:val="28"/>
          <w:szCs w:val="28"/>
          <w:lang w:val="uk-UA"/>
        </w:rPr>
        <w:t xml:space="preserve">конкурентоспроможність </w:t>
      </w:r>
      <w:r w:rsidRPr="00814ECE">
        <w:rPr>
          <w:rFonts w:ascii="Times New Roman" w:hAnsi="Times New Roman" w:cs="Times New Roman"/>
          <w:b/>
          <w:sz w:val="28"/>
          <w:szCs w:val="28"/>
          <w:lang w:val="uk-UA"/>
        </w:rPr>
        <w:t xml:space="preserve">послуги </w:t>
      </w:r>
      <w:r w:rsidR="00B44B03">
        <w:rPr>
          <w:rFonts w:ascii="Times New Roman" w:hAnsi="Times New Roman" w:cs="Times New Roman"/>
          <w:b/>
          <w:sz w:val="28"/>
          <w:szCs w:val="28"/>
          <w:lang w:val="uk-UA"/>
        </w:rPr>
        <w:t xml:space="preserve">в індустрії гостинності </w:t>
      </w:r>
      <w:r w:rsidRPr="00814ECE">
        <w:rPr>
          <w:rFonts w:ascii="Times New Roman" w:hAnsi="Times New Roman" w:cs="Times New Roman"/>
          <w:sz w:val="28"/>
          <w:szCs w:val="28"/>
          <w:lang w:val="uk-UA"/>
        </w:rPr>
        <w:t xml:space="preserve">це </w:t>
      </w:r>
      <w:r>
        <w:rPr>
          <w:rFonts w:ascii="Times New Roman" w:hAnsi="Times New Roman" w:cs="Times New Roman"/>
          <w:sz w:val="28"/>
          <w:szCs w:val="28"/>
          <w:lang w:val="uk-UA"/>
        </w:rPr>
        <w:t xml:space="preserve">– </w:t>
      </w:r>
      <w:r w:rsidRPr="00814ECE">
        <w:rPr>
          <w:rFonts w:ascii="Times New Roman" w:hAnsi="Times New Roman" w:cs="Times New Roman"/>
          <w:sz w:val="28"/>
          <w:szCs w:val="28"/>
          <w:lang w:val="uk-UA"/>
        </w:rPr>
        <w:t>здатність послуги ефективно та якісно</w:t>
      </w:r>
      <w:r>
        <w:rPr>
          <w:rFonts w:ascii="Times New Roman" w:hAnsi="Times New Roman" w:cs="Times New Roman"/>
          <w:sz w:val="28"/>
          <w:szCs w:val="28"/>
          <w:lang w:val="uk-UA"/>
        </w:rPr>
        <w:t xml:space="preserve"> </w:t>
      </w:r>
      <w:r w:rsidRPr="00814ECE">
        <w:rPr>
          <w:rFonts w:ascii="Times New Roman" w:hAnsi="Times New Roman" w:cs="Times New Roman"/>
          <w:sz w:val="28"/>
          <w:szCs w:val="28"/>
          <w:lang w:val="uk-UA"/>
        </w:rPr>
        <w:t>задовольняти потреби покупців, перевершуюч</w:t>
      </w:r>
      <w:r w:rsidR="00B44B03">
        <w:rPr>
          <w:rFonts w:ascii="Times New Roman" w:hAnsi="Times New Roman" w:cs="Times New Roman"/>
          <w:sz w:val="28"/>
          <w:szCs w:val="28"/>
          <w:lang w:val="uk-UA"/>
        </w:rPr>
        <w:t>и конкурентів на ринку готельно-ресторанних</w:t>
      </w:r>
      <w:r w:rsidRPr="00814ECE">
        <w:rPr>
          <w:rFonts w:ascii="Times New Roman" w:hAnsi="Times New Roman" w:cs="Times New Roman"/>
          <w:sz w:val="28"/>
          <w:szCs w:val="28"/>
          <w:lang w:val="uk-UA"/>
        </w:rPr>
        <w:t xml:space="preserve"> послуг по споживчим характеристикам послуги при мінімальних витратах на їх задоволення, забезпечуючи при цьому комерційний успіх орг</w:t>
      </w:r>
      <w:r>
        <w:rPr>
          <w:rFonts w:ascii="Times New Roman" w:hAnsi="Times New Roman" w:cs="Times New Roman"/>
          <w:sz w:val="28"/>
          <w:szCs w:val="28"/>
          <w:lang w:val="uk-UA"/>
        </w:rPr>
        <w:t>анізації індустрії гостинності.</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b/>
          <w:sz w:val="28"/>
          <w:szCs w:val="28"/>
          <w:lang w:val="uk-UA"/>
        </w:rPr>
        <w:t xml:space="preserve">Конкурентоспроможність </w:t>
      </w:r>
      <w:r w:rsidR="00EA365F">
        <w:rPr>
          <w:rFonts w:ascii="Times New Roman" w:hAnsi="Times New Roman" w:cs="Times New Roman"/>
          <w:b/>
          <w:sz w:val="28"/>
          <w:szCs w:val="28"/>
          <w:lang w:val="uk-UA"/>
        </w:rPr>
        <w:t>підприємств індустрії</w:t>
      </w:r>
      <w:r w:rsidRPr="00814ECE">
        <w:rPr>
          <w:rFonts w:ascii="Times New Roman" w:hAnsi="Times New Roman" w:cs="Times New Roman"/>
          <w:sz w:val="28"/>
          <w:szCs w:val="28"/>
          <w:lang w:val="uk-UA"/>
        </w:rPr>
        <w:t xml:space="preserve"> </w:t>
      </w:r>
      <w:r w:rsidR="00EA365F" w:rsidRPr="00EA365F">
        <w:rPr>
          <w:rFonts w:ascii="Times New Roman" w:hAnsi="Times New Roman" w:cs="Times New Roman"/>
          <w:b/>
          <w:sz w:val="28"/>
          <w:szCs w:val="28"/>
          <w:lang w:val="uk-UA"/>
        </w:rPr>
        <w:t xml:space="preserve">гостинності </w:t>
      </w:r>
      <w:r w:rsidRPr="00814ECE">
        <w:rPr>
          <w:rFonts w:ascii="Times New Roman" w:hAnsi="Times New Roman" w:cs="Times New Roman"/>
          <w:sz w:val="28"/>
          <w:szCs w:val="28"/>
          <w:lang w:val="uk-UA"/>
        </w:rPr>
        <w:t>можливо оцінити по</w:t>
      </w:r>
      <w:r>
        <w:rPr>
          <w:rFonts w:ascii="Times New Roman" w:hAnsi="Times New Roman" w:cs="Times New Roman"/>
          <w:sz w:val="28"/>
          <w:szCs w:val="28"/>
          <w:lang w:val="uk-UA"/>
        </w:rPr>
        <w:t xml:space="preserve"> наступним основним параметрам:</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lastRenderedPageBreak/>
        <w:t>1. Здатність запропонувати споживачам продукт з більш привабливими харак</w:t>
      </w:r>
      <w:r>
        <w:rPr>
          <w:rFonts w:ascii="Times New Roman" w:hAnsi="Times New Roman" w:cs="Times New Roman"/>
          <w:sz w:val="28"/>
          <w:szCs w:val="28"/>
          <w:lang w:val="uk-UA"/>
        </w:rPr>
        <w:t>теристиками, ніж у конкурентів.</w:t>
      </w:r>
    </w:p>
    <w:p w:rsidR="00EA365F"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t>2</w:t>
      </w:r>
      <w:r w:rsidR="00EA365F">
        <w:rPr>
          <w:rFonts w:ascii="Times New Roman" w:hAnsi="Times New Roman" w:cs="Times New Roman"/>
          <w:sz w:val="28"/>
          <w:szCs w:val="28"/>
          <w:lang w:val="uk-UA"/>
        </w:rPr>
        <w:t>. Ефективність діяльності підприємства</w:t>
      </w:r>
      <w:r w:rsidRPr="00814ECE">
        <w:rPr>
          <w:rFonts w:ascii="Times New Roman" w:hAnsi="Times New Roman" w:cs="Times New Roman"/>
          <w:sz w:val="28"/>
          <w:szCs w:val="28"/>
          <w:lang w:val="uk-UA"/>
        </w:rPr>
        <w:t xml:space="preserve"> на ринку, яка визначається як відношення отриманого ринкового </w:t>
      </w:r>
      <w:r w:rsidR="00EA365F">
        <w:rPr>
          <w:rFonts w:ascii="Times New Roman" w:hAnsi="Times New Roman" w:cs="Times New Roman"/>
          <w:sz w:val="28"/>
          <w:szCs w:val="28"/>
          <w:lang w:val="uk-UA"/>
        </w:rPr>
        <w:t>результату до виробничих витрат.</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t xml:space="preserve">3. Ринковий результат, що дозволяє достатньо успішно розвиватися </w:t>
      </w:r>
      <w:r w:rsidR="00EA365F">
        <w:rPr>
          <w:rFonts w:ascii="Times New Roman" w:hAnsi="Times New Roman" w:cs="Times New Roman"/>
          <w:sz w:val="28"/>
          <w:szCs w:val="28"/>
          <w:lang w:val="uk-UA"/>
        </w:rPr>
        <w:t>підприємству індустрії гостинності</w:t>
      </w:r>
      <w:r w:rsidRPr="00814ECE">
        <w:rPr>
          <w:rFonts w:ascii="Times New Roman" w:hAnsi="Times New Roman" w:cs="Times New Roman"/>
          <w:sz w:val="28"/>
          <w:szCs w:val="28"/>
          <w:lang w:val="uk-UA"/>
        </w:rPr>
        <w:t xml:space="preserve"> в перспективі та задовольняти потреби як власни</w:t>
      </w:r>
      <w:r>
        <w:rPr>
          <w:rFonts w:ascii="Times New Roman" w:hAnsi="Times New Roman" w:cs="Times New Roman"/>
          <w:sz w:val="28"/>
          <w:szCs w:val="28"/>
          <w:lang w:val="uk-UA"/>
        </w:rPr>
        <w:t>ків, так і найманого персоналу.</w:t>
      </w:r>
    </w:p>
    <w:p w:rsidR="00814ECE" w:rsidRDefault="00814ECE" w:rsidP="00C35E82">
      <w:pPr>
        <w:spacing w:after="0" w:line="360" w:lineRule="auto"/>
        <w:ind w:firstLine="709"/>
        <w:jc w:val="both"/>
        <w:rPr>
          <w:rFonts w:ascii="Times New Roman" w:hAnsi="Times New Roman" w:cs="Times New Roman"/>
          <w:sz w:val="28"/>
          <w:szCs w:val="28"/>
          <w:lang w:val="uk-UA"/>
        </w:rPr>
      </w:pPr>
      <w:r w:rsidRPr="00EA365F">
        <w:rPr>
          <w:rFonts w:ascii="Times New Roman" w:hAnsi="Times New Roman" w:cs="Times New Roman"/>
          <w:b/>
          <w:sz w:val="28"/>
          <w:szCs w:val="28"/>
          <w:lang w:val="uk-UA"/>
        </w:rPr>
        <w:t>Конкурентоспроможність готельно-ресторанного підприємства</w:t>
      </w:r>
      <w:r w:rsidRPr="00814ECE">
        <w:rPr>
          <w:rFonts w:ascii="Times New Roman" w:hAnsi="Times New Roman" w:cs="Times New Roman"/>
          <w:sz w:val="28"/>
          <w:szCs w:val="28"/>
          <w:lang w:val="uk-UA"/>
        </w:rPr>
        <w:t xml:space="preserve"> можливо визначити за формулою, </w:t>
      </w:r>
      <w:r>
        <w:rPr>
          <w:rFonts w:ascii="Times New Roman" w:hAnsi="Times New Roman" w:cs="Times New Roman"/>
          <w:sz w:val="28"/>
          <w:szCs w:val="28"/>
          <w:lang w:val="uk-UA"/>
        </w:rPr>
        <w:t>яка має наступний вигляд:</w:t>
      </w:r>
    </w:p>
    <w:p w:rsidR="00814ECE" w:rsidRPr="00EA365F" w:rsidRDefault="00814ECE" w:rsidP="00814ECE">
      <w:pPr>
        <w:spacing w:after="0" w:line="360" w:lineRule="auto"/>
        <w:jc w:val="center"/>
        <w:rPr>
          <w:rFonts w:ascii="Times New Roman" w:hAnsi="Times New Roman" w:cs="Times New Roman"/>
          <w:b/>
          <w:sz w:val="28"/>
          <w:szCs w:val="28"/>
          <w:lang w:val="uk-UA"/>
        </w:rPr>
      </w:pPr>
      <w:r w:rsidRPr="00EA365F">
        <w:rPr>
          <w:rFonts w:ascii="Times New Roman" w:hAnsi="Times New Roman" w:cs="Times New Roman"/>
          <w:b/>
          <w:sz w:val="28"/>
          <w:szCs w:val="28"/>
          <w:lang w:val="uk-UA"/>
        </w:rPr>
        <w:t>Конкурентоспроможність готелю/ресторану = конкурентоспроможність готельних/ ресторанних послуг + імідж (Бренд) + сегментування,</w:t>
      </w:r>
    </w:p>
    <w:p w:rsidR="00814ECE" w:rsidRPr="00EA365F" w:rsidRDefault="00814ECE" w:rsidP="00814ECE">
      <w:pPr>
        <w:spacing w:after="0" w:line="360" w:lineRule="auto"/>
        <w:ind w:firstLine="709"/>
        <w:jc w:val="both"/>
        <w:rPr>
          <w:rFonts w:ascii="Times New Roman" w:hAnsi="Times New Roman" w:cs="Times New Roman"/>
          <w:b/>
          <w:sz w:val="28"/>
          <w:szCs w:val="28"/>
          <w:lang w:val="uk-UA"/>
        </w:rPr>
      </w:pPr>
      <w:r w:rsidRPr="00EA365F">
        <w:rPr>
          <w:rFonts w:ascii="Times New Roman" w:hAnsi="Times New Roman" w:cs="Times New Roman"/>
          <w:b/>
          <w:sz w:val="28"/>
          <w:szCs w:val="28"/>
          <w:lang w:val="uk-UA"/>
        </w:rPr>
        <w:t>де конкурентоспроможність готельних/ресторанних послуг = якість + ціна + обслуговування.</w:t>
      </w:r>
    </w:p>
    <w:p w:rsidR="00FB4A21" w:rsidRDefault="00C35E82"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Імідж</w:t>
      </w:r>
      <w:r w:rsidRPr="00C35E82">
        <w:rPr>
          <w:rFonts w:ascii="Times New Roman" w:hAnsi="Times New Roman" w:cs="Times New Roman"/>
          <w:sz w:val="28"/>
          <w:szCs w:val="28"/>
          <w:lang w:val="uk-UA"/>
        </w:rPr>
        <w:t xml:space="preserve"> є уявним представленням про підприємство, його «обличчя», що цілеспрямовано формується в масовій свідомості за допомогою паб</w:t>
      </w:r>
      <w:r w:rsidR="00FB4A21">
        <w:rPr>
          <w:rFonts w:ascii="Times New Roman" w:hAnsi="Times New Roman" w:cs="Times New Roman"/>
          <w:sz w:val="28"/>
          <w:szCs w:val="28"/>
          <w:lang w:val="uk-UA"/>
        </w:rPr>
        <w:t>ліситі, реклами або пропаганди.</w:t>
      </w:r>
    </w:p>
    <w:p w:rsidR="00FB4A21" w:rsidRDefault="00FB4A21" w:rsidP="00C35E82">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І</w:t>
      </w:r>
      <w:r>
        <w:rPr>
          <w:rFonts w:ascii="Times New Roman" w:hAnsi="Times New Roman" w:cs="Times New Roman"/>
          <w:sz w:val="28"/>
          <w:szCs w:val="28"/>
          <w:lang w:val="uk-UA"/>
        </w:rPr>
        <w:t xml:space="preserve">мідж </w:t>
      </w:r>
      <w:r w:rsidR="00EA365F">
        <w:rPr>
          <w:rFonts w:ascii="Times New Roman" w:hAnsi="Times New Roman" w:cs="Times New Roman"/>
          <w:sz w:val="28"/>
          <w:szCs w:val="28"/>
          <w:lang w:val="uk-UA"/>
        </w:rPr>
        <w:t xml:space="preserve">– </w:t>
      </w:r>
      <w:r w:rsidR="00C35E82" w:rsidRPr="00C35E82">
        <w:rPr>
          <w:rFonts w:ascii="Times New Roman" w:hAnsi="Times New Roman" w:cs="Times New Roman"/>
          <w:sz w:val="28"/>
          <w:szCs w:val="28"/>
          <w:lang w:val="uk-UA"/>
        </w:rPr>
        <w:t>це</w:t>
      </w:r>
      <w:r w:rsidR="00EA365F">
        <w:rPr>
          <w:rFonts w:ascii="Times New Roman" w:hAnsi="Times New Roman" w:cs="Times New Roman"/>
          <w:sz w:val="28"/>
          <w:szCs w:val="28"/>
          <w:lang w:val="uk-UA"/>
        </w:rPr>
        <w:t xml:space="preserve"> </w:t>
      </w:r>
      <w:r w:rsidR="00C35E82" w:rsidRPr="00C35E82">
        <w:rPr>
          <w:rFonts w:ascii="Times New Roman" w:hAnsi="Times New Roman" w:cs="Times New Roman"/>
          <w:sz w:val="28"/>
          <w:szCs w:val="28"/>
          <w:lang w:val="uk-UA"/>
        </w:rPr>
        <w:t>той фактор, який відграє важливу в роль в оцінці підприємства, та є наслідком управлінських дій менеджменту, який виражається через сприйняття клієнтів, співроб</w:t>
      </w:r>
      <w:r>
        <w:rPr>
          <w:rFonts w:ascii="Times New Roman" w:hAnsi="Times New Roman" w:cs="Times New Roman"/>
          <w:sz w:val="28"/>
          <w:szCs w:val="28"/>
          <w:lang w:val="uk-UA"/>
        </w:rPr>
        <w:t>ітників, та й самого керівника.</w:t>
      </w:r>
    </w:p>
    <w:p w:rsidR="00940F36" w:rsidRDefault="00940F36" w:rsidP="00C35E82">
      <w:pPr>
        <w:spacing w:after="0" w:line="360" w:lineRule="auto"/>
        <w:ind w:firstLine="709"/>
        <w:jc w:val="both"/>
        <w:rPr>
          <w:rFonts w:ascii="Times New Roman" w:hAnsi="Times New Roman" w:cs="Times New Roman"/>
          <w:sz w:val="28"/>
          <w:szCs w:val="28"/>
          <w:lang w:val="uk-UA"/>
        </w:rPr>
      </w:pPr>
      <w:r w:rsidRPr="00940F36">
        <w:rPr>
          <w:rFonts w:ascii="Times New Roman" w:hAnsi="Times New Roman" w:cs="Times New Roman"/>
          <w:b/>
          <w:sz w:val="28"/>
          <w:szCs w:val="28"/>
          <w:lang w:val="uk-UA"/>
        </w:rPr>
        <w:t>Створення іміджу</w:t>
      </w:r>
      <w:r w:rsidRPr="00940F36">
        <w:rPr>
          <w:rFonts w:ascii="Times New Roman" w:hAnsi="Times New Roman" w:cs="Times New Roman"/>
          <w:sz w:val="28"/>
          <w:szCs w:val="28"/>
          <w:lang w:val="uk-UA"/>
        </w:rPr>
        <w:t xml:space="preserve"> – це активна практична діяльність сучасних компаній, яка спрямована на збереження і зміцнення позицій підприємства на ринку, різ</w:t>
      </w:r>
      <w:r>
        <w:rPr>
          <w:rFonts w:ascii="Times New Roman" w:hAnsi="Times New Roman" w:cs="Times New Roman"/>
          <w:sz w:val="28"/>
          <w:szCs w:val="28"/>
          <w:lang w:val="uk-UA"/>
        </w:rPr>
        <w:t>новид маркетингових технологій.</w:t>
      </w:r>
    </w:p>
    <w:p w:rsidR="00FB4A21" w:rsidRDefault="00C35E82" w:rsidP="00C35E82">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Носієм іміджу може виступати підприємство, індивід, тобто представник підприємства чи його товар або послуга. Нерідко, розкриваючи імідж підприємства споживачі намагаються вдовольнитися тільки двома поняттям</w:t>
      </w:r>
      <w:r w:rsidR="004631E5">
        <w:rPr>
          <w:rFonts w:ascii="Times New Roman" w:hAnsi="Times New Roman" w:cs="Times New Roman"/>
          <w:sz w:val="28"/>
          <w:szCs w:val="28"/>
          <w:lang w:val="uk-UA"/>
        </w:rPr>
        <w:t>и «позитивний» чи «негативний».</w:t>
      </w:r>
    </w:p>
    <w:p w:rsidR="004631E5" w:rsidRDefault="004631E5" w:rsidP="00C35E82">
      <w:pPr>
        <w:spacing w:after="0" w:line="360" w:lineRule="auto"/>
        <w:ind w:firstLine="709"/>
        <w:jc w:val="both"/>
        <w:rPr>
          <w:rFonts w:ascii="Times New Roman" w:hAnsi="Times New Roman" w:cs="Times New Roman"/>
          <w:sz w:val="28"/>
          <w:szCs w:val="28"/>
          <w:lang w:val="uk-UA"/>
        </w:rPr>
      </w:pPr>
      <w:r w:rsidRPr="004631E5">
        <w:rPr>
          <w:rFonts w:ascii="Times New Roman" w:hAnsi="Times New Roman" w:cs="Times New Roman"/>
          <w:sz w:val="28"/>
          <w:szCs w:val="28"/>
          <w:lang w:val="uk-UA"/>
        </w:rPr>
        <w:t xml:space="preserve">Робота по створенню позитивного іміджу </w:t>
      </w:r>
      <w:r>
        <w:rPr>
          <w:rFonts w:ascii="Times New Roman" w:hAnsi="Times New Roman" w:cs="Times New Roman"/>
          <w:sz w:val="28"/>
          <w:szCs w:val="28"/>
          <w:lang w:val="uk-UA"/>
        </w:rPr>
        <w:t>підприємства гостинності</w:t>
      </w:r>
      <w:r w:rsidRPr="004631E5">
        <w:rPr>
          <w:rFonts w:ascii="Times New Roman" w:hAnsi="Times New Roman" w:cs="Times New Roman"/>
          <w:sz w:val="28"/>
          <w:szCs w:val="28"/>
          <w:lang w:val="uk-UA"/>
        </w:rPr>
        <w:t xml:space="preserve"> це не один або декілька окремих заходів, а вся система його діяльності. Імідж визначається якістю, ціною, доступністю послуги, історією готелю і рекламою.</w:t>
      </w:r>
    </w:p>
    <w:p w:rsidR="003700D1" w:rsidRPr="00FB4A21" w:rsidRDefault="00FB4A21" w:rsidP="00C35E82">
      <w:pPr>
        <w:spacing w:after="0" w:line="360" w:lineRule="auto"/>
        <w:ind w:firstLine="709"/>
        <w:jc w:val="both"/>
        <w:rPr>
          <w:rFonts w:ascii="Times New Roman" w:hAnsi="Times New Roman" w:cs="Times New Roman"/>
          <w:b/>
          <w:sz w:val="28"/>
          <w:szCs w:val="28"/>
          <w:lang w:val="uk-UA"/>
        </w:rPr>
      </w:pPr>
      <w:r w:rsidRPr="00FB4A21">
        <w:rPr>
          <w:rFonts w:ascii="Times New Roman" w:hAnsi="Times New Roman" w:cs="Times New Roman"/>
          <w:b/>
          <w:sz w:val="28"/>
          <w:szCs w:val="28"/>
          <w:lang w:val="uk-UA"/>
        </w:rPr>
        <w:t>Х</w:t>
      </w:r>
      <w:r w:rsidR="00C35E82" w:rsidRPr="00FB4A21">
        <w:rPr>
          <w:rFonts w:ascii="Times New Roman" w:hAnsi="Times New Roman" w:cs="Times New Roman"/>
          <w:b/>
          <w:sz w:val="28"/>
          <w:szCs w:val="28"/>
          <w:lang w:val="uk-UA"/>
        </w:rPr>
        <w:t>арактерист</w:t>
      </w:r>
      <w:r w:rsidRPr="00FB4A21">
        <w:rPr>
          <w:rFonts w:ascii="Times New Roman" w:hAnsi="Times New Roman" w:cs="Times New Roman"/>
          <w:b/>
          <w:sz w:val="28"/>
          <w:szCs w:val="28"/>
          <w:lang w:val="uk-UA"/>
        </w:rPr>
        <w:t>ики ефективного іміджу</w:t>
      </w:r>
      <w:r w:rsidR="003700D1" w:rsidRPr="00FB4A21">
        <w:rPr>
          <w:rFonts w:ascii="Times New Roman" w:hAnsi="Times New Roman" w:cs="Times New Roman"/>
          <w:b/>
          <w:sz w:val="28"/>
          <w:szCs w:val="28"/>
          <w:lang w:val="uk-UA"/>
        </w:rPr>
        <w:t>:</w:t>
      </w:r>
    </w:p>
    <w:p w:rsidR="00C35E82" w:rsidRDefault="00C35E82" w:rsidP="00C35E82">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lastRenderedPageBreak/>
        <w:t>– театральність (демонстративність);</w:t>
      </w:r>
    </w:p>
    <w:p w:rsidR="00C90DCD"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xml:space="preserve">– </w:t>
      </w:r>
      <w:proofErr w:type="spellStart"/>
      <w:r w:rsidRPr="00531211">
        <w:rPr>
          <w:rFonts w:ascii="Times New Roman" w:hAnsi="Times New Roman" w:cs="Times New Roman"/>
          <w:sz w:val="28"/>
          <w:szCs w:val="28"/>
          <w:lang w:val="uk-UA"/>
        </w:rPr>
        <w:t>маніпу</w:t>
      </w:r>
      <w:r w:rsidR="00C90DCD">
        <w:rPr>
          <w:rFonts w:ascii="Times New Roman" w:hAnsi="Times New Roman" w:cs="Times New Roman"/>
          <w:sz w:val="28"/>
          <w:szCs w:val="28"/>
          <w:lang w:val="uk-UA"/>
        </w:rPr>
        <w:t>лятивність</w:t>
      </w:r>
      <w:proofErr w:type="spellEnd"/>
      <w:r w:rsidR="00C90DCD">
        <w:rPr>
          <w:rFonts w:ascii="Times New Roman" w:hAnsi="Times New Roman" w:cs="Times New Roman"/>
          <w:sz w:val="28"/>
          <w:szCs w:val="28"/>
          <w:lang w:val="uk-UA"/>
        </w:rPr>
        <w:t>;</w:t>
      </w:r>
    </w:p>
    <w:p w:rsidR="00531211" w:rsidRDefault="0053121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правдоподібність;</w:t>
      </w:r>
    </w:p>
    <w:p w:rsidR="00531211" w:rsidRDefault="0053121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яскравість (неординарність);</w:t>
      </w:r>
    </w:p>
    <w:p w:rsidR="0053121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рухливіст</w:t>
      </w:r>
      <w:r>
        <w:rPr>
          <w:rFonts w:ascii="Times New Roman" w:hAnsi="Times New Roman" w:cs="Times New Roman"/>
          <w:sz w:val="28"/>
          <w:szCs w:val="28"/>
          <w:lang w:val="uk-UA"/>
        </w:rPr>
        <w:t>ь (здатність до трансформації);</w:t>
      </w:r>
    </w:p>
    <w:p w:rsidR="00531211" w:rsidRDefault="0053121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зрозумілість (доступність);</w:t>
      </w:r>
    </w:p>
    <w:p w:rsidR="00301A85"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w:t>
      </w:r>
      <w:r w:rsidR="00301A85">
        <w:rPr>
          <w:rFonts w:ascii="Times New Roman" w:hAnsi="Times New Roman" w:cs="Times New Roman"/>
          <w:sz w:val="28"/>
          <w:szCs w:val="28"/>
          <w:lang w:val="uk-UA"/>
        </w:rPr>
        <w:t>близькість» цільової аудиторії;</w:t>
      </w:r>
    </w:p>
    <w:p w:rsidR="00531211" w:rsidRDefault="00531211" w:rsidP="00C35E82">
      <w:pPr>
        <w:spacing w:after="0" w:line="360" w:lineRule="auto"/>
        <w:ind w:firstLine="709"/>
        <w:jc w:val="both"/>
        <w:rPr>
          <w:rFonts w:ascii="Times New Roman" w:hAnsi="Times New Roman" w:cs="Times New Roman"/>
          <w:sz w:val="28"/>
          <w:szCs w:val="28"/>
          <w:lang w:val="uk-UA"/>
        </w:rPr>
      </w:pPr>
      <w:bookmarkStart w:id="0" w:name="_GoBack"/>
      <w:bookmarkEnd w:id="0"/>
      <w:r w:rsidRPr="00531211">
        <w:rPr>
          <w:rFonts w:ascii="Times New Roman" w:hAnsi="Times New Roman" w:cs="Times New Roman"/>
          <w:sz w:val="28"/>
          <w:szCs w:val="28"/>
          <w:lang w:val="uk-UA"/>
        </w:rPr>
        <w:t>– затребуваність (у</w:t>
      </w:r>
      <w:r>
        <w:rPr>
          <w:rFonts w:ascii="Times New Roman" w:hAnsi="Times New Roman" w:cs="Times New Roman"/>
          <w:sz w:val="28"/>
          <w:szCs w:val="28"/>
          <w:lang w:val="uk-UA"/>
        </w:rPr>
        <w:t xml:space="preserve"> певний час у певному місці).</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Найбільш важлив</w:t>
      </w:r>
      <w:r>
        <w:rPr>
          <w:rFonts w:ascii="Times New Roman" w:hAnsi="Times New Roman" w:cs="Times New Roman"/>
          <w:sz w:val="28"/>
          <w:szCs w:val="28"/>
          <w:lang w:val="uk-UA"/>
        </w:rPr>
        <w:t xml:space="preserve">ими </w:t>
      </w:r>
      <w:r w:rsidRPr="009D3536">
        <w:rPr>
          <w:rFonts w:ascii="Times New Roman" w:hAnsi="Times New Roman" w:cs="Times New Roman"/>
          <w:b/>
          <w:sz w:val="28"/>
          <w:szCs w:val="28"/>
          <w:lang w:val="uk-UA"/>
        </w:rPr>
        <w:t>завданнями іміджу підприємства індустрії гостинності</w:t>
      </w:r>
      <w:r>
        <w:rPr>
          <w:rFonts w:ascii="Times New Roman" w:hAnsi="Times New Roman" w:cs="Times New Roman"/>
          <w:sz w:val="28"/>
          <w:szCs w:val="28"/>
          <w:lang w:val="uk-UA"/>
        </w:rPr>
        <w:t xml:space="preserve"> є:</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підвищення престижу підприємства, тому що розробка фірмового стилю свідчить про увагу організації н</w:t>
      </w:r>
      <w:r>
        <w:rPr>
          <w:rFonts w:ascii="Times New Roman" w:hAnsi="Times New Roman" w:cs="Times New Roman"/>
          <w:sz w:val="28"/>
          <w:szCs w:val="28"/>
          <w:lang w:val="uk-UA"/>
        </w:rPr>
        <w:t>е тільки до питань виробництва;</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підвищення ефективності реклами і різних заходів щодо просування послуг підприємства. Полегшення введення на ринок нових товарів та послуг, так як підприємству із сформованим імідже</w:t>
      </w:r>
      <w:r>
        <w:rPr>
          <w:rFonts w:ascii="Times New Roman" w:hAnsi="Times New Roman" w:cs="Times New Roman"/>
          <w:sz w:val="28"/>
          <w:szCs w:val="28"/>
          <w:lang w:val="uk-UA"/>
        </w:rPr>
        <w:t>м вивести товар на ринок легше;</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підвищення к</w:t>
      </w:r>
      <w:r>
        <w:rPr>
          <w:rFonts w:ascii="Times New Roman" w:hAnsi="Times New Roman" w:cs="Times New Roman"/>
          <w:sz w:val="28"/>
          <w:szCs w:val="28"/>
          <w:lang w:val="uk-UA"/>
        </w:rPr>
        <w:t>онкурентоспроможності компанії;</w:t>
      </w:r>
    </w:p>
    <w:p w:rsidR="009D3536" w:rsidRP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формування та реформування громадської думки про підприємство</w:t>
      </w:r>
      <w:r>
        <w:rPr>
          <w:rFonts w:ascii="Times New Roman" w:hAnsi="Times New Roman" w:cs="Times New Roman"/>
          <w:sz w:val="28"/>
          <w:szCs w:val="28"/>
          <w:lang w:val="uk-UA"/>
        </w:rPr>
        <w:t xml:space="preserve"> гостинності</w:t>
      </w:r>
      <w:r w:rsidRPr="009D3536">
        <w:rPr>
          <w:rFonts w:ascii="Times New Roman" w:hAnsi="Times New Roman" w:cs="Times New Roman"/>
          <w:sz w:val="28"/>
          <w:szCs w:val="28"/>
          <w:lang w:val="uk-UA"/>
        </w:rPr>
        <w:t>.</w:t>
      </w:r>
    </w:p>
    <w:p w:rsidR="00531211" w:rsidRPr="00FB4A21" w:rsidRDefault="00CD74CA" w:rsidP="00C35E82">
      <w:pPr>
        <w:spacing w:after="0" w:line="360" w:lineRule="auto"/>
        <w:ind w:firstLine="709"/>
        <w:jc w:val="both"/>
        <w:rPr>
          <w:rFonts w:ascii="Times New Roman" w:hAnsi="Times New Roman" w:cs="Times New Roman"/>
          <w:b/>
          <w:sz w:val="28"/>
          <w:szCs w:val="28"/>
          <w:lang w:val="uk-UA"/>
        </w:rPr>
      </w:pPr>
      <w:r w:rsidRPr="00FB4A21">
        <w:rPr>
          <w:rFonts w:ascii="Times New Roman" w:hAnsi="Times New Roman" w:cs="Times New Roman"/>
          <w:b/>
          <w:sz w:val="28"/>
          <w:szCs w:val="28"/>
          <w:lang w:val="uk-UA"/>
        </w:rPr>
        <w:t>І</w:t>
      </w:r>
      <w:r w:rsidR="00531211" w:rsidRPr="00FB4A21">
        <w:rPr>
          <w:rFonts w:ascii="Times New Roman" w:hAnsi="Times New Roman" w:cs="Times New Roman"/>
          <w:b/>
          <w:sz w:val="28"/>
          <w:szCs w:val="28"/>
          <w:lang w:val="uk-UA"/>
        </w:rPr>
        <w:t>мідж підприємства виконує ряд функцій:</w:t>
      </w:r>
    </w:p>
    <w:p w:rsidR="00FB4A2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1. Демонстративну</w:t>
      </w:r>
      <w:r w:rsidRPr="00531211">
        <w:rPr>
          <w:rFonts w:ascii="Times New Roman" w:hAnsi="Times New Roman" w:cs="Times New Roman"/>
          <w:sz w:val="28"/>
          <w:szCs w:val="28"/>
          <w:lang w:val="uk-UA"/>
        </w:rPr>
        <w:t xml:space="preserve"> (позиціонування підприємства на ринку). Усвід</w:t>
      </w:r>
      <w:r w:rsidR="00FB4A21">
        <w:rPr>
          <w:rFonts w:ascii="Times New Roman" w:hAnsi="Times New Roman" w:cs="Times New Roman"/>
          <w:sz w:val="28"/>
          <w:szCs w:val="28"/>
          <w:lang w:val="uk-UA"/>
        </w:rPr>
        <w:t>омлення місії дає підприємству:</w:t>
      </w:r>
    </w:p>
    <w:p w:rsidR="00FB4A2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xml:space="preserve">а) самовизначення, </w:t>
      </w:r>
      <w:r w:rsidR="00FB4A21">
        <w:rPr>
          <w:rFonts w:ascii="Times New Roman" w:hAnsi="Times New Roman" w:cs="Times New Roman"/>
          <w:sz w:val="28"/>
          <w:szCs w:val="28"/>
          <w:lang w:val="uk-UA"/>
        </w:rPr>
        <w:t>самооцінку і визначення ззовні;</w:t>
      </w:r>
    </w:p>
    <w:p w:rsidR="0053121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б) співвідношення місії з потребами її потенційних клієнтів. Чим чіткіше визначені цілі та завдання підприємства з точки зору потреб клієнтів, тим простіше транслювати назовні, створюючи корпоративний імідж.</w:t>
      </w:r>
    </w:p>
    <w:p w:rsidR="0053121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2. Функцію стимуляції</w:t>
      </w:r>
      <w:r>
        <w:rPr>
          <w:rFonts w:ascii="Times New Roman" w:hAnsi="Times New Roman" w:cs="Times New Roman"/>
          <w:sz w:val="28"/>
          <w:szCs w:val="28"/>
          <w:lang w:val="uk-UA"/>
        </w:rPr>
        <w:t xml:space="preserve"> – спонукання споживача до дій.</w:t>
      </w:r>
    </w:p>
    <w:p w:rsidR="0053121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3. Адаптивну</w:t>
      </w:r>
      <w:r w:rsidRPr="00531211">
        <w:rPr>
          <w:rFonts w:ascii="Times New Roman" w:hAnsi="Times New Roman" w:cs="Times New Roman"/>
          <w:sz w:val="28"/>
          <w:szCs w:val="28"/>
          <w:lang w:val="uk-UA"/>
        </w:rPr>
        <w:t xml:space="preserve"> – забезпечення підприємства входженням у необх</w:t>
      </w:r>
      <w:r>
        <w:rPr>
          <w:rFonts w:ascii="Times New Roman" w:hAnsi="Times New Roman" w:cs="Times New Roman"/>
          <w:sz w:val="28"/>
          <w:szCs w:val="28"/>
          <w:lang w:val="uk-UA"/>
        </w:rPr>
        <w:t>ідне йому суспільне середовище.</w:t>
      </w:r>
    </w:p>
    <w:p w:rsidR="00DA01D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4. Рекламну</w:t>
      </w:r>
      <w:r w:rsidRPr="00531211">
        <w:rPr>
          <w:rFonts w:ascii="Times New Roman" w:hAnsi="Times New Roman" w:cs="Times New Roman"/>
          <w:sz w:val="28"/>
          <w:szCs w:val="28"/>
          <w:lang w:val="uk-UA"/>
        </w:rPr>
        <w:t xml:space="preserve"> – привернення уваги до підприємства з метою збільшення зростання продажів товару, збільшення прибутку і т.д. Зважаючи на виділені </w:t>
      </w:r>
      <w:r w:rsidRPr="00531211">
        <w:rPr>
          <w:rFonts w:ascii="Times New Roman" w:hAnsi="Times New Roman" w:cs="Times New Roman"/>
          <w:sz w:val="28"/>
          <w:szCs w:val="28"/>
          <w:lang w:val="uk-UA"/>
        </w:rPr>
        <w:lastRenderedPageBreak/>
        <w:t>основні функції іміджу підприємства, можна представити наступну структуру іміджу підприємства, яка представлена на рис. 1.</w:t>
      </w:r>
    </w:p>
    <w:p w:rsidR="00531211" w:rsidRDefault="00531211" w:rsidP="00C35E82">
      <w:pPr>
        <w:spacing w:after="0" w:line="360" w:lineRule="auto"/>
        <w:ind w:firstLine="709"/>
        <w:jc w:val="both"/>
        <w:rPr>
          <w:rFonts w:ascii="Times New Roman" w:hAnsi="Times New Roman" w:cs="Times New Roman"/>
          <w:sz w:val="28"/>
          <w:szCs w:val="28"/>
          <w:lang w:val="uk-UA"/>
        </w:rPr>
      </w:pPr>
    </w:p>
    <w:p w:rsidR="00531211" w:rsidRDefault="00531211" w:rsidP="00531211">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c">
            <w:drawing>
              <wp:inline distT="0" distB="0" distL="0" distR="0" wp14:anchorId="1EBB2A87" wp14:editId="0D5B304C">
                <wp:extent cx="6124575" cy="2609850"/>
                <wp:effectExtent l="0" t="0" r="0" b="19050"/>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Поле 5"/>
                        <wps:cNvSpPr txBox="1"/>
                        <wps:spPr>
                          <a:xfrm>
                            <a:off x="2276475" y="950431"/>
                            <a:ext cx="1695450" cy="657225"/>
                          </a:xfrm>
                          <a:prstGeom prst="rect">
                            <a:avLst/>
                          </a:prstGeom>
                          <a:solidFill>
                            <a:sysClr val="window" lastClr="FFFFFF"/>
                          </a:solidFill>
                          <a:ln w="6350">
                            <a:solidFill>
                              <a:prstClr val="black"/>
                            </a:solidFill>
                          </a:ln>
                          <a:effectLst/>
                        </wps:spPr>
                        <wps:txbx>
                          <w:txbxContent>
                            <w:p w:rsidR="00531211" w:rsidRPr="00531211" w:rsidRDefault="00531211" w:rsidP="00531211">
                              <w:pPr>
                                <w:jc w:val="center"/>
                                <w:rPr>
                                  <w:rFonts w:ascii="Times New Roman" w:hAnsi="Times New Roman" w:cs="Times New Roman"/>
                                  <w:b/>
                                  <w:sz w:val="24"/>
                                  <w:szCs w:val="24"/>
                                  <w:lang w:val="uk-UA"/>
                                </w:rPr>
                              </w:pPr>
                              <w:r w:rsidRPr="00531211">
                                <w:rPr>
                                  <w:rFonts w:ascii="Times New Roman" w:hAnsi="Times New Roman" w:cs="Times New Roman"/>
                                  <w:b/>
                                  <w:sz w:val="24"/>
                                  <w:szCs w:val="24"/>
                                  <w:lang w:val="uk-UA"/>
                                </w:rPr>
                                <w:t>СТРУКТУРА ІМІДЖУ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оле 6"/>
                        <wps:cNvSpPr txBox="1"/>
                        <wps:spPr>
                          <a:xfrm>
                            <a:off x="3507106" y="1788631"/>
                            <a:ext cx="45719" cy="76200"/>
                          </a:xfrm>
                          <a:prstGeom prst="rect">
                            <a:avLst/>
                          </a:prstGeom>
                          <a:solidFill>
                            <a:sysClr val="window" lastClr="FFFFFF"/>
                          </a:solidFill>
                          <a:ln w="6350">
                            <a:solidFill>
                              <a:prstClr val="black"/>
                            </a:solidFill>
                          </a:ln>
                          <a:effectLst/>
                        </wps:spPr>
                        <wps:txbx>
                          <w:txbxContent>
                            <w:p w:rsidR="00531211" w:rsidRDefault="00531211" w:rsidP="00531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оле 7"/>
                        <wps:cNvSpPr txBox="1"/>
                        <wps:spPr>
                          <a:xfrm>
                            <a:off x="1866900" y="36031"/>
                            <a:ext cx="2543175" cy="590550"/>
                          </a:xfrm>
                          <a:prstGeom prst="rect">
                            <a:avLst/>
                          </a:prstGeom>
                          <a:solidFill>
                            <a:sysClr val="window" lastClr="FFFFFF"/>
                          </a:solidFill>
                          <a:ln w="6350">
                            <a:solidFill>
                              <a:prstClr val="black"/>
                            </a:solidFill>
                          </a:ln>
                          <a:effectLst/>
                        </wps:spPr>
                        <wps:txbx>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Соціальні характеристики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7"/>
                        <wps:cNvSpPr txBox="1"/>
                        <wps:spPr>
                          <a:xfrm>
                            <a:off x="1990725" y="2019301"/>
                            <a:ext cx="2543175" cy="589915"/>
                          </a:xfrm>
                          <a:prstGeom prst="rect">
                            <a:avLst/>
                          </a:prstGeom>
                          <a:solidFill>
                            <a:sysClr val="window" lastClr="FFFFFF"/>
                          </a:solidFill>
                          <a:ln w="6350">
                            <a:solidFill>
                              <a:prstClr val="black"/>
                            </a:solidFill>
                          </a:ln>
                          <a:effectLst/>
                        </wps:spPr>
                        <wps:txbx>
                          <w:txbxContent>
                            <w:p w:rsidR="00531211" w:rsidRDefault="00531211" w:rsidP="00531211">
                              <w:pPr>
                                <w:pStyle w:val="a3"/>
                                <w:spacing w:before="0" w:beforeAutospacing="0" w:after="200" w:afterAutospacing="0" w:line="276" w:lineRule="auto"/>
                                <w:jc w:val="center"/>
                              </w:pPr>
                              <w:r>
                                <w:rPr>
                                  <w:rFonts w:eastAsia="Calibri"/>
                                </w:rPr>
                                <w:t>Особистісні характеристики підприємства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Поле 10"/>
                        <wps:cNvSpPr txBox="1"/>
                        <wps:spPr>
                          <a:xfrm>
                            <a:off x="552451" y="235983"/>
                            <a:ext cx="685800"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Фірмовий стиль (символічні характеристики)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2" name="Поле 10"/>
                        <wps:cNvSpPr txBox="1"/>
                        <wps:spPr>
                          <a:xfrm>
                            <a:off x="4999650" y="155337"/>
                            <a:ext cx="685800" cy="213296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211" w:rsidRDefault="00531211" w:rsidP="00531211">
                              <w:pPr>
                                <w:pStyle w:val="a3"/>
                                <w:spacing w:before="0" w:beforeAutospacing="0" w:after="200" w:afterAutospacing="0" w:line="276" w:lineRule="auto"/>
                                <w:jc w:val="center"/>
                              </w:pPr>
                              <w:r>
                                <w:rPr>
                                  <w:rFonts w:eastAsia="Calibri"/>
                                </w:rPr>
                                <w:t>Техніко-технологічні характеристики підприємства</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3" name="Прямая со стрелкой 13"/>
                        <wps:cNvCnPr>
                          <a:stCxn id="5" idx="3"/>
                        </wps:cNvCnPr>
                        <wps:spPr>
                          <a:xfrm flipV="1">
                            <a:off x="3971925" y="1278756"/>
                            <a:ext cx="1027725" cy="2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Прямая со стрелкой 14"/>
                        <wps:cNvCnPr/>
                        <wps:spPr>
                          <a:xfrm flipH="1">
                            <a:off x="1238251" y="1278180"/>
                            <a:ext cx="103822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Прямая со стрелкой 15"/>
                        <wps:cNvCnPr>
                          <a:endCxn id="7" idx="2"/>
                        </wps:cNvCnPr>
                        <wps:spPr>
                          <a:xfrm flipV="1">
                            <a:off x="3138488" y="626581"/>
                            <a:ext cx="0" cy="323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Прямая со стрелкой 16"/>
                        <wps:cNvCnPr/>
                        <wps:spPr>
                          <a:xfrm>
                            <a:off x="3138488" y="1607300"/>
                            <a:ext cx="0" cy="411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EBB2A87" id="Полотно 8" o:spid="_x0000_s1026" editas="canvas" style="width:482.25pt;height:205.5pt;mso-position-horizontal-relative:char;mso-position-vertical-relative:line" coordsize="61245,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SXgUAAKchAAAOAAAAZHJzL2Uyb0RvYy54bWzsWkly20YU3acqd0BhHxMNEBNLkEuhoyRV&#10;KtsVOfG6iUFEGehGGi2RzMrJBXyEXCEbLzKUz0DeKK8bAylKiUJFVhyZWkAN4Pf0+70/EQeP52Vh&#10;XKSizjmLTPLIMo2UxTzJ2Vlkfvvi+LPANGpJWUILztLIXKS1+fjw008OZtUotfmUF0kqDAzC6tGs&#10;isyplNVoMKjjaVrS+hGvUoaXGRcllbgVZ4NE0BlGL4uBbVneYMZFUgkep3WNp0+al+ahHj/L0lg+&#10;y7I6lUYRmVib1FehrxN1HRwe0NGZoNU0j9tl0FusoqQ5w6T9UE+opMa5yK8MVeax4DXP5KOYlwOe&#10;ZXmc6j1gN8Ta2s2Ysgta683E0E63QLTucNzJGXSAIUczHEaq2ziKuuoPpf53k51OaZXqPdSj+OnF&#10;c2HkSWS6psFoCUAsf16+W/6+fGu46ixmlRY6rSAm55/zOTDVPa/xUKl4nolS/YfyDLy3bd8b+hhv&#10;EZmhaw0d3YGO0rk0YtXfC92hi7OPIeC5vm3rmQbrgSpRyy9TXhqqEZkCoNFnSS9OaolFQbQTUfPW&#10;vMiT47wo9M2iHhfCuKDAF2CZ8JlpFLSWeBiZx/pPrR9DXOpWMGOG1ThY15Uh1Vz9mJOCxq+ujoDx&#10;CqZ6phrj7TqV9hotqZacT+atSic8WUCjgjf4r6v4OMcsJ1jocyoAeKgHJJbPcMkKjqXxtmUaUy5+&#10;uO65kgcy8NY0ZiBQZNbfn1ORYv9fM2AmJMOhYpy+GULvuBGbbyabb9h5OebQIYG5qGLdVPKy6JqZ&#10;4OVLcP1IzYpXlMWYOzJl1xzLhtawFXF6dKSFwLGKyhN2qhhDtKqVdl/MX1JRtcctAZSnvEMpHW2d&#10;eiOrVM340bnkWa4hoRTcaBWHq27AmAa+75063hXqeB1FwK9dqAP4+cTCeGAG8YPA2+YOjo2EDXN8&#10;D+a2BWLHwI4VD5A42kj1pmfPnwfEH/8Kf/xb8ocEnheCFYo/jmdts8d24YyUZ1Kexw0tF9a+8QUf&#10;C4HsTrF7Aj0gAsEjbMVutyZQGFo+4jFFIMS/oWNtBW+XKRSEIfmIgjftg5xdKbSPyVSacM8xGYET&#10;2OIEHrXR945RmevaQxdxsOKE44aBRsA6n/ECN1A+RzkVmzjwO3fqVVTinfbpRyE1If+L9KWWiyJV&#10;cXfBvkkzcAG5XJstXV4jjeOU9evU0qpbhgxtl46t/Dqp2qVzk4ahh56ZM9l3LnPGRZPkXV528qpT&#10;bdbIt6Bt991lcNoIDDsovT8/qtI52weu9rncPeZyxL47uzEMw9BThQ4YBuK6jqO98l8aDhvCClbg&#10;9gMPR/eWRNeCtCXpq2z/1JJE5t4yoHZ2/xGFs7YMq9erN8s/lr+s3hirH5fvcFn9tHq9fIu66W+o&#10;nv5qkD5KRKwxZk2dFFXEOWsPvXGfWkpHRr2YcjObhVUjK/Lqu65Y1pZYnRBloDZMJ7Yf+K6uOK1N&#10;C7FsX8fxOigJgr+3K7UUND+byjFnDLVWLprK3FbhTVVkG/evrpLmxRcsMeSiQtGYCoFCa2O8VB1U&#10;72ld+byO8M0c+neFdXjzPw0d5PzG0KGht9LQ/RYnyXAX2PZxTYvHNmC+AsivtgBJbCew2xhZAZIE&#10;OgbeBCQEbKxFAfKG+HgPx834+RaR7IcMR9QWurzsZivaO8fePAJRLOnMKAqHOgvRVa3bmFHiBEMY&#10;RxWgebbnBlvFjjapc2zHc/aY3SHne2CY3fiB52bMbv72ozz/NSZU+c/Ok29AkHiW7zTFg7XhbDE4&#10;JMT19hj8EDEIw6M/BtCZW/vlgvrcYPNeu/319xWHfwIAAP//AwBQSwMEFAAGAAgAAAAhAN7yPYHd&#10;AAAABQEAAA8AAABkcnMvZG93bnJldi54bWxMj0FLw0AQhe+C/2EZwZvdpNSiaTalCPEQ4sG2iMdt&#10;dpoNZmdDdtvGf+/oxV4eDG9473v5enK9OOMYOk8K0lkCAqnxpqNWwX5XPjyBCFGT0b0nVPCNAdbF&#10;7U2uM+Mv9I7nbWwFh1DItAIb45BJGRqLToeZH5DYO/rR6cjn2Eoz6guHu17Ok2Qpne6IG6we8MVi&#10;87U9OS55q6ta7l5DVYYPW28qv5+Xn0rd302bFYiIU/x/hl98RoeCmQ7+RCaIXgEPiX/K3vNy8Qji&#10;oGCRpgnIIpfX9MUPAAAA//8DAFBLAQItABQABgAIAAAAIQC2gziS/gAAAOEBAAATAAAAAAAAAAAA&#10;AAAAAAAAAABbQ29udGVudF9UeXBlc10ueG1sUEsBAi0AFAAGAAgAAAAhADj9If/WAAAAlAEAAAsA&#10;AAAAAAAAAAAAAAAALwEAAF9yZWxzLy5yZWxzUEsBAi0AFAAGAAgAAAAhAP6F7RJeBQAApyEAAA4A&#10;AAAAAAAAAAAAAAAALgIAAGRycy9lMm9Eb2MueG1sUEsBAi0AFAAGAAgAAAAhAN7yPYHdAAAABQEA&#10;AA8AAAAAAAAAAAAAAAAAuAcAAGRycy9kb3ducmV2LnhtbFBLBQYAAAAABAAEAPMAAAD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45;height:26098;visibility:visible;mso-wrap-style:square">
                  <v:fill o:detectmouseclick="t"/>
                  <v:path o:connecttype="none"/>
                </v:shape>
                <v:shapetype id="_x0000_t202" coordsize="21600,21600" o:spt="202" path="m,l,21600r21600,l21600,xe">
                  <v:stroke joinstyle="miter"/>
                  <v:path gradientshapeok="t" o:connecttype="rect"/>
                </v:shapetype>
                <v:shape id="Поле 5" o:spid="_x0000_s1028" type="#_x0000_t202" style="position:absolute;left:22764;top:9504;width:16955;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rsidR="00531211" w:rsidRPr="00531211" w:rsidRDefault="00531211" w:rsidP="00531211">
                        <w:pPr>
                          <w:jc w:val="center"/>
                          <w:rPr>
                            <w:rFonts w:ascii="Times New Roman" w:hAnsi="Times New Roman" w:cs="Times New Roman"/>
                            <w:b/>
                            <w:sz w:val="24"/>
                            <w:szCs w:val="24"/>
                            <w:lang w:val="uk-UA"/>
                          </w:rPr>
                        </w:pPr>
                        <w:r w:rsidRPr="00531211">
                          <w:rPr>
                            <w:rFonts w:ascii="Times New Roman" w:hAnsi="Times New Roman" w:cs="Times New Roman"/>
                            <w:b/>
                            <w:sz w:val="24"/>
                            <w:szCs w:val="24"/>
                            <w:lang w:val="uk-UA"/>
                          </w:rPr>
                          <w:t>СТРУКТУРА ІМІДЖУ ПІДПРИЄМСТВА</w:t>
                        </w:r>
                      </w:p>
                    </w:txbxContent>
                  </v:textbox>
                </v:shape>
                <v:shape id="Поле 6" o:spid="_x0000_s1029" type="#_x0000_t202" style="position:absolute;left:35071;top:17886;width:457;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E6cIA&#10;AADaAAAADwAAAGRycy9kb3ducmV2LnhtbESPQWvCQBSE7wX/w/KE3uqmHsRG1yAFwYuIaQ96e+y+&#10;Jluzb0N2TVJ/vVso9DjMzDfMuhhdI3rqgvWs4HWWgSDW3liuFHx+7F6WIEJENth4JgU/FKDYTJ7W&#10;mBs/8In6MlYiQTjkqKCOsc2lDLomh2HmW+LkffnOYUyyq6TpcEhw18h5li2kQ8tpocaW3mvS1/Lm&#10;FBg+e9YXe7hbLrV9ux+X37pX6nk6blcgIo3xP/zX3hsF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QTpwgAAANoAAAAPAAAAAAAAAAAAAAAAAJgCAABkcnMvZG93&#10;bnJldi54bWxQSwUGAAAAAAQABAD1AAAAhwMAAAAA&#10;" fillcolor="window" strokeweight=".5pt">
                  <v:textbox>
                    <w:txbxContent>
                      <w:p w:rsidR="00531211" w:rsidRDefault="00531211" w:rsidP="00531211"/>
                    </w:txbxContent>
                  </v:textbox>
                </v:shape>
                <v:shape id="Поле 7" o:spid="_x0000_s1030" type="#_x0000_t202" style="position:absolute;left:18669;top:360;width:25431;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Соціальні характеристики підприємства</w:t>
                        </w:r>
                      </w:p>
                    </w:txbxContent>
                  </v:textbox>
                </v:shape>
                <v:shape id="Поле 7" o:spid="_x0000_s1031" type="#_x0000_t202" style="position:absolute;left:19907;top:20193;width:25432;height:5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531211" w:rsidRDefault="00531211" w:rsidP="00531211">
                        <w:pPr>
                          <w:pStyle w:val="a3"/>
                          <w:spacing w:before="0" w:beforeAutospacing="0" w:after="200" w:afterAutospacing="0" w:line="276" w:lineRule="auto"/>
                          <w:jc w:val="center"/>
                        </w:pPr>
                        <w:r>
                          <w:rPr>
                            <w:rFonts w:eastAsia="Calibri"/>
                          </w:rPr>
                          <w:t>Особистісні характеристики підприємства</w:t>
                        </w:r>
                      </w:p>
                    </w:txbxContent>
                  </v:textbox>
                </v:shape>
                <v:shape id="Поле 10" o:spid="_x0000_s1032" type="#_x0000_t202" style="position:absolute;left:5524;top:2359;width:6858;height:21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EuMQA&#10;AADbAAAADwAAAGRycy9kb3ducmV2LnhtbESP0WrCQBBF3wv+wzKCb3WjFpXUVVQQiqVCtB8wZKdJ&#10;aHZ2ya4x/fvOQ6FvM9w7957Z7AbXqp662Hg2MJtmoIhLbxuuDHzeTs9rUDEhW2w9k4EfirDbjp42&#10;mFv/4IL6a6qUhHDM0UCdUsi1jmVNDuPUB2LRvnznMMnaVdp2+JBw1+p5li21w4alocZAx5rK7+vd&#10;GQj4fp5dPorlyzksmr4tV8UhrYyZjIf9K6hEQ/o3/12/WcEXevlFB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lRLjEAAAA2wAAAA8AAAAAAAAAAAAAAAAAmAIAAGRycy9k&#10;b3ducmV2LnhtbFBLBQYAAAAABAAEAPUAAACJAwAAAAA=&#10;" fillcolor="white [3201]" strokeweight=".5pt">
                  <v:textbox style="layout-flow:vertical;mso-layout-flow-alt:bottom-to-top">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Фірмовий стиль (символічні характеристики)</w:t>
                        </w:r>
                      </w:p>
                    </w:txbxContent>
                  </v:textbox>
                </v:shape>
                <v:shape id="Поле 10" o:spid="_x0000_s1033" type="#_x0000_t202" style="position:absolute;left:49996;top:1553;width:6858;height:2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MCU8AA&#10;AADbAAAADwAAAGRycy9kb3ducmV2LnhtbERPzWrCQBC+F3yHZQRvzcYoKmlWEdtQr1UfYNgdk9Ts&#10;bMiuJu3TdwuF3ubj+51iN9pWPKj3jWMF8yQFQaydabhScDmXzxsQPiAbbB2Tgi/ysNtOngrMjRv4&#10;gx6nUIkYwj5HBXUIXS6l1zVZ9InriCN3db3FEGFfSdPjEMNtK7M0XUmLDceGGjs61KRvp7tVsDRv&#10;r3q9r7LjSvPSftpFqb/flZpNx/0LiEBj+Bf/uY8mzs/g95d4gN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MCU8AAAADbAAAADwAAAAAAAAAAAAAAAACYAgAAZHJzL2Rvd25y&#10;ZXYueG1sUEsFBgAAAAAEAAQA9QAAAIUDAAAAAA==&#10;" fillcolor="window" strokeweight=".5pt">
                  <v:textbox style="layout-flow:vertical;mso-layout-flow-alt:bottom-to-top">
                    <w:txbxContent>
                      <w:p w:rsidR="00531211" w:rsidRDefault="00531211" w:rsidP="00531211">
                        <w:pPr>
                          <w:pStyle w:val="a3"/>
                          <w:spacing w:before="0" w:beforeAutospacing="0" w:after="200" w:afterAutospacing="0" w:line="276" w:lineRule="auto"/>
                          <w:jc w:val="center"/>
                        </w:pPr>
                        <w:r>
                          <w:rPr>
                            <w:rFonts w:eastAsia="Calibri"/>
                          </w:rPr>
                          <w:t>Техніко-технологічні характеристики підприємства</w:t>
                        </w:r>
                      </w:p>
                    </w:txbxContent>
                  </v:textbox>
                </v:shape>
                <v:shapetype id="_x0000_t32" coordsize="21600,21600" o:spt="32" o:oned="t" path="m,l21600,21600e" filled="f">
                  <v:path arrowok="t" fillok="f" o:connecttype="none"/>
                  <o:lock v:ext="edit" shapetype="t"/>
                </v:shapetype>
                <v:shape id="Прямая со стрелкой 13" o:spid="_x0000_s1034" type="#_x0000_t32" style="position:absolute;left:39719;top:12787;width:10277;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Trr8YAAADbAAAADwAAAGRycy9kb3ducmV2LnhtbESPQWvCQBCF74L/YRmhN93YqpTUVcRS&#10;aBEqiYXibcyOSTA7G3a3Jv333YLgbYb35n1vluveNOJKzteWFUwnCQjiwuqaSwVfh7fxMwgfkDU2&#10;lknBL3lYr4aDJabadpzRNQ+liCHsU1RQhdCmUvqiIoN+YlviqJ2tMxji6kqpHXYx3DTyMUkW0mDN&#10;kVBhS9uKikv+YyLkdZbNd9+704yyzb47fRw/gzsq9TDqNy8gAvXhbr5dv+tY/wn+f4kD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66/GAAAA2wAAAA8AAAAAAAAA&#10;AAAAAAAAoQIAAGRycy9kb3ducmV2LnhtbFBLBQYAAAAABAAEAPkAAACUAwAAAAA=&#10;" strokecolor="#4579b8 [3044]">
                  <v:stroke endarrow="open"/>
                </v:shape>
                <v:shape id="Прямая со стрелкой 14" o:spid="_x0000_s1035" type="#_x0000_t32" style="position:absolute;left:12382;top:12781;width:103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z28UAAADbAAAADwAAAGRycy9kb3ducmV2LnhtbESPQWvCQBCF7wX/wzKCt7qxpEWiq4hS&#10;sAgtUUG8jdkxCWZnw+7WpP++Wyh4m+G9ed+b+bI3jbiT87VlBZNxAoK4sLrmUsHx8P48BeEDssbG&#10;Min4IQ/LxeBpjpm2Hed034dSxBD2GSqoQmgzKX1RkUE/ti1x1K7WGQxxdaXUDrsYbhr5kiRv0mDN&#10;kVBhS+uKitv+20TIJs1fd6fdJaV89dVdPs6fwZ2VGg371QxEoD48zP/XWx3rp/D3Sxx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1z28UAAADbAAAADwAAAAAAAAAA&#10;AAAAAAChAgAAZHJzL2Rvd25yZXYueG1sUEsFBgAAAAAEAAQA+QAAAJMDAAAAAA==&#10;" strokecolor="#4579b8 [3044]">
                  <v:stroke endarrow="open"/>
                </v:shape>
                <v:shape id="Прямая со стрелкой 15" o:spid="_x0000_s1036" type="#_x0000_t32" style="position:absolute;left:31384;top:6265;width:0;height:32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WQMUAAADbAAAADwAAAGRycy9kb3ducmV2LnhtbESPQWvCQBCF74L/YRnBm24sWiR1FbEU&#10;WgQlKhRvY3aahGZnw+5q0n/vCgVvM7w373uzWHWmFjdyvrKsYDJOQBDnVldcKDgdP0ZzED4ga6wt&#10;k4I/8rBa9nsLTLVtOaPbIRQihrBPUUEZQpNK6fOSDPqxbYij9mOdwRBXV0jtsI3hppYvSfIqDVYc&#10;CSU2tCkp/z1cTYS8T7PZ9nt7mVK23reXr/MuuLNSw0G3fgMRqAtP8//1p471Z/D4JQ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HWQMUAAADbAAAADwAAAAAAAAAA&#10;AAAAAAChAgAAZHJzL2Rvd25yZXYueG1sUEsFBgAAAAAEAAQA+QAAAJMDAAAAAA==&#10;" strokecolor="#4579b8 [3044]">
                  <v:stroke endarrow="open"/>
                </v:shape>
                <v:shape id="Прямая со стрелкой 16" o:spid="_x0000_s1037" type="#_x0000_t32" style="position:absolute;left:31384;top:16073;width:0;height:41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w10:anchorlock/>
              </v:group>
            </w:pict>
          </mc:Fallback>
        </mc:AlternateContent>
      </w:r>
    </w:p>
    <w:p w:rsidR="00531211" w:rsidRDefault="00073F91" w:rsidP="00FB4A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1 Структура іміджу підприємства індустрії гостинності</w:t>
      </w:r>
    </w:p>
    <w:p w:rsidR="00CD74CA" w:rsidRDefault="00CD74CA" w:rsidP="00DA01D1">
      <w:pPr>
        <w:spacing w:before="240" w:after="24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 Процес формування іміджу підприємства гостинності</w:t>
      </w:r>
    </w:p>
    <w:p w:rsidR="00073F91" w:rsidRDefault="00073F91" w:rsidP="00DA01D1">
      <w:pPr>
        <w:spacing w:before="240"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b/>
          <w:sz w:val="28"/>
          <w:szCs w:val="28"/>
          <w:lang w:val="uk-UA"/>
        </w:rPr>
        <w:t>Формування іміджу підприємства</w:t>
      </w:r>
      <w:r w:rsidRPr="00073F91">
        <w:rPr>
          <w:rFonts w:ascii="Times New Roman" w:hAnsi="Times New Roman" w:cs="Times New Roman"/>
          <w:sz w:val="28"/>
          <w:szCs w:val="28"/>
          <w:lang w:val="uk-UA"/>
        </w:rPr>
        <w:t xml:space="preserve"> </w:t>
      </w:r>
      <w:r w:rsidR="00DA01D1">
        <w:rPr>
          <w:rFonts w:ascii="Times New Roman" w:hAnsi="Times New Roman" w:cs="Times New Roman"/>
          <w:b/>
          <w:sz w:val="28"/>
          <w:szCs w:val="28"/>
          <w:lang w:val="uk-UA"/>
        </w:rPr>
        <w:t xml:space="preserve">гостинності </w:t>
      </w:r>
      <w:r w:rsidRPr="00073F91">
        <w:rPr>
          <w:rFonts w:ascii="Times New Roman" w:hAnsi="Times New Roman" w:cs="Times New Roman"/>
          <w:sz w:val="28"/>
          <w:szCs w:val="28"/>
          <w:lang w:val="uk-UA"/>
        </w:rPr>
        <w:t>– це результат діяльності підприємства (організації), умілим використанням PR-інструментів задля впливу на суспільство, громадян,</w:t>
      </w:r>
      <w:r>
        <w:rPr>
          <w:rFonts w:ascii="Times New Roman" w:hAnsi="Times New Roman" w:cs="Times New Roman"/>
          <w:sz w:val="28"/>
          <w:szCs w:val="28"/>
          <w:lang w:val="uk-UA"/>
        </w:rPr>
        <w:t xml:space="preserve"> </w:t>
      </w:r>
      <w:r w:rsidRPr="00073F91">
        <w:rPr>
          <w:rFonts w:ascii="Times New Roman" w:hAnsi="Times New Roman" w:cs="Times New Roman"/>
          <w:sz w:val="28"/>
          <w:szCs w:val="28"/>
          <w:lang w:val="uk-UA"/>
        </w:rPr>
        <w:t>використання методів і принципів, які допомагають підприєм</w:t>
      </w:r>
      <w:r>
        <w:rPr>
          <w:rFonts w:ascii="Times New Roman" w:hAnsi="Times New Roman" w:cs="Times New Roman"/>
          <w:sz w:val="28"/>
          <w:szCs w:val="28"/>
          <w:lang w:val="uk-UA"/>
        </w:rPr>
        <w:t>ству досягти поставлених цілей.</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xml:space="preserve">Для створення </w:t>
      </w:r>
      <w:r w:rsidRPr="00112309">
        <w:rPr>
          <w:rFonts w:ascii="Times New Roman" w:hAnsi="Times New Roman" w:cs="Times New Roman"/>
          <w:b/>
          <w:sz w:val="28"/>
          <w:szCs w:val="28"/>
          <w:lang w:val="uk-UA"/>
        </w:rPr>
        <w:t xml:space="preserve">позитивного іміджу </w:t>
      </w:r>
      <w:r w:rsidR="00112309" w:rsidRPr="00112309">
        <w:rPr>
          <w:rFonts w:ascii="Times New Roman" w:hAnsi="Times New Roman" w:cs="Times New Roman"/>
          <w:b/>
          <w:sz w:val="28"/>
          <w:szCs w:val="28"/>
          <w:lang w:val="uk-UA"/>
        </w:rPr>
        <w:t>підприємства індустрії гостинності</w:t>
      </w:r>
      <w:r w:rsidR="00112309">
        <w:rPr>
          <w:rFonts w:ascii="Times New Roman" w:hAnsi="Times New Roman" w:cs="Times New Roman"/>
          <w:sz w:val="28"/>
          <w:szCs w:val="28"/>
          <w:lang w:val="uk-UA"/>
        </w:rPr>
        <w:t xml:space="preserve"> </w:t>
      </w:r>
      <w:r w:rsidRPr="009D3536">
        <w:rPr>
          <w:rFonts w:ascii="Times New Roman" w:hAnsi="Times New Roman" w:cs="Times New Roman"/>
          <w:sz w:val="28"/>
          <w:szCs w:val="28"/>
          <w:lang w:val="uk-UA"/>
        </w:rPr>
        <w:t>розроблені наступ</w:t>
      </w:r>
      <w:r w:rsidR="00112309">
        <w:rPr>
          <w:rFonts w:ascii="Times New Roman" w:hAnsi="Times New Roman" w:cs="Times New Roman"/>
          <w:sz w:val="28"/>
          <w:szCs w:val="28"/>
          <w:lang w:val="uk-UA"/>
        </w:rPr>
        <w:t xml:space="preserve">ні </w:t>
      </w:r>
      <w:r w:rsidR="00112309" w:rsidRPr="00112309">
        <w:rPr>
          <w:rFonts w:ascii="Times New Roman" w:hAnsi="Times New Roman" w:cs="Times New Roman"/>
          <w:b/>
          <w:sz w:val="28"/>
          <w:szCs w:val="28"/>
          <w:lang w:val="uk-UA"/>
        </w:rPr>
        <w:t>правила</w:t>
      </w:r>
      <w:r w:rsidR="00112309">
        <w:rPr>
          <w:rFonts w:ascii="Times New Roman" w:hAnsi="Times New Roman" w:cs="Times New Roman"/>
          <w:sz w:val="28"/>
          <w:szCs w:val="28"/>
          <w:lang w:val="uk-UA"/>
        </w:rPr>
        <w:t>:</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1. Проводьте м</w:t>
      </w:r>
      <w:r w:rsidR="00112309">
        <w:rPr>
          <w:rFonts w:ascii="Times New Roman" w:hAnsi="Times New Roman" w:cs="Times New Roman"/>
          <w:sz w:val="28"/>
          <w:szCs w:val="28"/>
          <w:lang w:val="uk-UA"/>
        </w:rPr>
        <w:t>оніторинг відгуків в Інтернеті.</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2. Залучай</w:t>
      </w:r>
      <w:r w:rsidR="00112309">
        <w:rPr>
          <w:rFonts w:ascii="Times New Roman" w:hAnsi="Times New Roman" w:cs="Times New Roman"/>
          <w:sz w:val="28"/>
          <w:szCs w:val="28"/>
          <w:lang w:val="uk-UA"/>
        </w:rPr>
        <w:t>те і інформуйте співробітників.</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Бути проактивними.</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4. Переконуйте зад</w:t>
      </w:r>
      <w:r w:rsidR="00112309">
        <w:rPr>
          <w:rFonts w:ascii="Times New Roman" w:hAnsi="Times New Roman" w:cs="Times New Roman"/>
          <w:sz w:val="28"/>
          <w:szCs w:val="28"/>
          <w:lang w:val="uk-UA"/>
        </w:rPr>
        <w:t>оволених гостей писати відгуки.</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Аналізуйте/Поліпшуйте.</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6.</w:t>
      </w:r>
      <w:r w:rsidR="00112309">
        <w:rPr>
          <w:rFonts w:ascii="Times New Roman" w:hAnsi="Times New Roman" w:cs="Times New Roman"/>
          <w:sz w:val="28"/>
          <w:szCs w:val="28"/>
          <w:lang w:val="uk-UA"/>
        </w:rPr>
        <w:t xml:space="preserve"> Використовуйте відгуки гостей.</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7. Пам'ятайте, що відгук</w:t>
      </w:r>
      <w:r w:rsidR="00112309">
        <w:rPr>
          <w:rFonts w:ascii="Times New Roman" w:hAnsi="Times New Roman" w:cs="Times New Roman"/>
          <w:sz w:val="28"/>
          <w:szCs w:val="28"/>
          <w:lang w:val="uk-UA"/>
        </w:rPr>
        <w:t>и можуть надати великий вплив.</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Автоматизуйте збір даних.</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Додайте віджети.</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10. Беріть участь в дискусіях в блогах, форумах і соціальних мережах.</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lastRenderedPageBreak/>
        <w:t>Розроблений спеціально імідж підприємства може не збігатися з іміджем, який складається або вже склався у споживача в різні моменти його функціонування. Тому, якщо створений імідж компанії успішно працює та виконує свою функцію, важливо підтримувати його на належному рівні та постійно стежити за зміною запитів споживачів, зміною у внутрішньому та зовнішньому середовищі підприємства. Для того, щоб слідкувати за зміною середовища впливу на підприємство виділяють зовнішні та внутр</w:t>
      </w:r>
      <w:r>
        <w:rPr>
          <w:rFonts w:ascii="Times New Roman" w:hAnsi="Times New Roman" w:cs="Times New Roman"/>
          <w:sz w:val="28"/>
          <w:szCs w:val="28"/>
          <w:lang w:val="uk-UA"/>
        </w:rPr>
        <w:t>ішні чинники формування іміджу.</w:t>
      </w:r>
    </w:p>
    <w:p w:rsidR="00073F91" w:rsidRPr="00CD74CA" w:rsidRDefault="00073F91" w:rsidP="00C35E82">
      <w:pPr>
        <w:spacing w:after="0" w:line="360" w:lineRule="auto"/>
        <w:ind w:firstLine="709"/>
        <w:jc w:val="both"/>
        <w:rPr>
          <w:rFonts w:ascii="Times New Roman" w:hAnsi="Times New Roman" w:cs="Times New Roman"/>
          <w:b/>
          <w:sz w:val="28"/>
          <w:szCs w:val="28"/>
          <w:lang w:val="uk-UA"/>
        </w:rPr>
      </w:pPr>
      <w:r w:rsidRPr="00073F91">
        <w:rPr>
          <w:rFonts w:ascii="Times New Roman" w:hAnsi="Times New Roman" w:cs="Times New Roman"/>
          <w:sz w:val="28"/>
          <w:szCs w:val="28"/>
          <w:lang w:val="uk-UA"/>
        </w:rPr>
        <w:t xml:space="preserve">На імідж підприємства впливають наступні </w:t>
      </w:r>
      <w:r w:rsidRPr="00CD74CA">
        <w:rPr>
          <w:rFonts w:ascii="Times New Roman" w:hAnsi="Times New Roman" w:cs="Times New Roman"/>
          <w:b/>
          <w:sz w:val="28"/>
          <w:szCs w:val="28"/>
          <w:lang w:val="uk-UA"/>
        </w:rPr>
        <w:t>чинники внутрішнього середовища:</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зовнішній вигляд працівників;</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мотивація персоналу;</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 політика підприємства в області розвитку і навчання персоналу; </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соціально-пс</w:t>
      </w:r>
      <w:r>
        <w:rPr>
          <w:rFonts w:ascii="Times New Roman" w:hAnsi="Times New Roman" w:cs="Times New Roman"/>
          <w:sz w:val="28"/>
          <w:szCs w:val="28"/>
          <w:lang w:val="uk-UA"/>
        </w:rPr>
        <w:t>ихологічний клімат в колективі;</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політика підприємства в області планування кар’єри</w:t>
      </w:r>
      <w:r>
        <w:rPr>
          <w:rFonts w:ascii="Times New Roman" w:hAnsi="Times New Roman" w:cs="Times New Roman"/>
          <w:sz w:val="28"/>
          <w:szCs w:val="28"/>
          <w:lang w:val="uk-UA"/>
        </w:rPr>
        <w:t xml:space="preserve"> і створення системи заохочень.</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На імідж підприємства впливають наступні </w:t>
      </w:r>
      <w:r w:rsidRPr="00CD74CA">
        <w:rPr>
          <w:rFonts w:ascii="Times New Roman" w:hAnsi="Times New Roman" w:cs="Times New Roman"/>
          <w:b/>
          <w:sz w:val="28"/>
          <w:szCs w:val="28"/>
          <w:lang w:val="uk-UA"/>
        </w:rPr>
        <w:t>чинники зовнішнього середовища</w:t>
      </w:r>
      <w:r>
        <w:rPr>
          <w:rFonts w:ascii="Times New Roman" w:hAnsi="Times New Roman" w:cs="Times New Roman"/>
          <w:sz w:val="28"/>
          <w:szCs w:val="28"/>
          <w:lang w:val="uk-UA"/>
        </w:rPr>
        <w:t>:</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зовнішній вигляд офісу;</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реклама підприємства;</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якість продукції;</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вміння підприємства підтримувати ділові відносини</w:t>
      </w:r>
      <w:r>
        <w:rPr>
          <w:rFonts w:ascii="Times New Roman" w:hAnsi="Times New Roman" w:cs="Times New Roman"/>
          <w:sz w:val="28"/>
          <w:szCs w:val="28"/>
          <w:lang w:val="uk-UA"/>
        </w:rPr>
        <w:t xml:space="preserve"> з постачальниками і клієнтами;</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інвестиційна привабливість;</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відповід</w:t>
      </w:r>
      <w:r>
        <w:rPr>
          <w:rFonts w:ascii="Times New Roman" w:hAnsi="Times New Roman" w:cs="Times New Roman"/>
          <w:sz w:val="28"/>
          <w:szCs w:val="28"/>
          <w:lang w:val="uk-UA"/>
        </w:rPr>
        <w:t>ність ціни та якості продукції;</w:t>
      </w:r>
    </w:p>
    <w:p w:rsidR="00BE7B03"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фінансова стабіл</w:t>
      </w:r>
      <w:r w:rsidR="00BE7B03">
        <w:rPr>
          <w:rFonts w:ascii="Times New Roman" w:hAnsi="Times New Roman" w:cs="Times New Roman"/>
          <w:sz w:val="28"/>
          <w:szCs w:val="28"/>
          <w:lang w:val="uk-UA"/>
        </w:rPr>
        <w:t>ьність;</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участь в благодійних заходах;</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відповідність ціни та якості.</w:t>
      </w:r>
    </w:p>
    <w:p w:rsidR="00073F91" w:rsidRDefault="00073F91" w:rsidP="00C35E82">
      <w:pPr>
        <w:spacing w:after="0" w:line="360" w:lineRule="auto"/>
        <w:ind w:firstLine="709"/>
        <w:jc w:val="both"/>
        <w:rPr>
          <w:rFonts w:ascii="Times New Roman" w:hAnsi="Times New Roman" w:cs="Times New Roman"/>
          <w:sz w:val="28"/>
          <w:szCs w:val="28"/>
          <w:lang w:val="uk-UA"/>
        </w:rPr>
      </w:pPr>
      <w:r w:rsidRPr="00CD74CA">
        <w:rPr>
          <w:rFonts w:ascii="Times New Roman" w:hAnsi="Times New Roman" w:cs="Times New Roman"/>
          <w:b/>
          <w:sz w:val="28"/>
          <w:szCs w:val="28"/>
          <w:lang w:val="uk-UA"/>
        </w:rPr>
        <w:t>Формування іміджу</w:t>
      </w:r>
      <w:r w:rsidRPr="00073F91">
        <w:rPr>
          <w:rFonts w:ascii="Times New Roman" w:hAnsi="Times New Roman" w:cs="Times New Roman"/>
          <w:sz w:val="28"/>
          <w:szCs w:val="28"/>
          <w:lang w:val="uk-UA"/>
        </w:rPr>
        <w:t xml:space="preserve"> відб</w:t>
      </w:r>
      <w:r>
        <w:rPr>
          <w:rFonts w:ascii="Times New Roman" w:hAnsi="Times New Roman" w:cs="Times New Roman"/>
          <w:sz w:val="28"/>
          <w:szCs w:val="28"/>
          <w:lang w:val="uk-UA"/>
        </w:rPr>
        <w:t xml:space="preserve">увається за певними </w:t>
      </w:r>
      <w:r w:rsidRPr="00CD74CA">
        <w:rPr>
          <w:rFonts w:ascii="Times New Roman" w:hAnsi="Times New Roman" w:cs="Times New Roman"/>
          <w:b/>
          <w:sz w:val="28"/>
          <w:szCs w:val="28"/>
          <w:lang w:val="uk-UA"/>
        </w:rPr>
        <w:t>принципами:</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lastRenderedPageBreak/>
        <w:t>1. Принцип повторення</w:t>
      </w:r>
      <w:r w:rsidRPr="00073F91">
        <w:rPr>
          <w:rFonts w:ascii="Times New Roman" w:hAnsi="Times New Roman" w:cs="Times New Roman"/>
          <w:sz w:val="28"/>
          <w:szCs w:val="28"/>
          <w:lang w:val="uk-UA"/>
        </w:rPr>
        <w:t xml:space="preserve"> – спирається на властивості людської пам’яті: добре запам’ятовується </w:t>
      </w:r>
      <w:r>
        <w:rPr>
          <w:rFonts w:ascii="Times New Roman" w:hAnsi="Times New Roman" w:cs="Times New Roman"/>
          <w:sz w:val="28"/>
          <w:szCs w:val="28"/>
          <w:lang w:val="uk-UA"/>
        </w:rPr>
        <w:t>та інформація, що повторюється.</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2. Принцип безперервного посилення впливу</w:t>
      </w:r>
      <w:r w:rsidRPr="00073F91">
        <w:rPr>
          <w:rFonts w:ascii="Times New Roman" w:hAnsi="Times New Roman" w:cs="Times New Roman"/>
          <w:sz w:val="28"/>
          <w:szCs w:val="28"/>
          <w:lang w:val="uk-UA"/>
        </w:rPr>
        <w:t xml:space="preserve"> – обґрунтовує підсилення аргументо</w:t>
      </w:r>
      <w:r>
        <w:rPr>
          <w:rFonts w:ascii="Times New Roman" w:hAnsi="Times New Roman" w:cs="Times New Roman"/>
          <w:sz w:val="28"/>
          <w:szCs w:val="28"/>
          <w:lang w:val="uk-UA"/>
        </w:rPr>
        <w:t>ваного та емоційного звернення.</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3. Принцип «подвійного виклику»</w:t>
      </w:r>
      <w:r w:rsidRPr="00073F91">
        <w:rPr>
          <w:rFonts w:ascii="Times New Roman" w:hAnsi="Times New Roman" w:cs="Times New Roman"/>
          <w:sz w:val="28"/>
          <w:szCs w:val="28"/>
          <w:lang w:val="uk-UA"/>
        </w:rPr>
        <w:t xml:space="preserve"> – повідомлення сприймається не лише розумом. Найважливішу роль відіграють підсвідомі психологічні процеси, е</w:t>
      </w:r>
      <w:r>
        <w:rPr>
          <w:rFonts w:ascii="Times New Roman" w:hAnsi="Times New Roman" w:cs="Times New Roman"/>
          <w:sz w:val="28"/>
          <w:szCs w:val="28"/>
          <w:lang w:val="uk-UA"/>
        </w:rPr>
        <w:t>моційна сфера психіки людини.</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Розробка плану з </w:t>
      </w:r>
      <w:r w:rsidRPr="00CD74CA">
        <w:rPr>
          <w:rFonts w:ascii="Times New Roman" w:hAnsi="Times New Roman" w:cs="Times New Roman"/>
          <w:b/>
          <w:sz w:val="28"/>
          <w:szCs w:val="28"/>
          <w:lang w:val="uk-UA"/>
        </w:rPr>
        <w:t>формування іміджу</w:t>
      </w:r>
      <w:r w:rsidRPr="00073F91">
        <w:rPr>
          <w:rFonts w:ascii="Times New Roman" w:hAnsi="Times New Roman" w:cs="Times New Roman"/>
          <w:sz w:val="28"/>
          <w:szCs w:val="28"/>
          <w:lang w:val="uk-UA"/>
        </w:rPr>
        <w:t xml:space="preserve"> спрямована </w:t>
      </w:r>
      <w:r>
        <w:rPr>
          <w:rFonts w:ascii="Times New Roman" w:hAnsi="Times New Roman" w:cs="Times New Roman"/>
          <w:sz w:val="28"/>
          <w:szCs w:val="28"/>
          <w:lang w:val="uk-UA"/>
        </w:rPr>
        <w:t xml:space="preserve">на досягнення </w:t>
      </w:r>
      <w:r w:rsidRPr="00CD74CA">
        <w:rPr>
          <w:rFonts w:ascii="Times New Roman" w:hAnsi="Times New Roman" w:cs="Times New Roman"/>
          <w:b/>
          <w:sz w:val="28"/>
          <w:szCs w:val="28"/>
          <w:lang w:val="uk-UA"/>
        </w:rPr>
        <w:t>3 головних задач</w:t>
      </w:r>
      <w:r>
        <w:rPr>
          <w:rFonts w:ascii="Times New Roman" w:hAnsi="Times New Roman" w:cs="Times New Roman"/>
          <w:sz w:val="28"/>
          <w:szCs w:val="28"/>
          <w:lang w:val="uk-UA"/>
        </w:rPr>
        <w:t>:</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1. Досягнення високого рівня компетенції</w:t>
      </w:r>
      <w:r>
        <w:rPr>
          <w:rFonts w:ascii="Times New Roman" w:hAnsi="Times New Roman" w:cs="Times New Roman"/>
          <w:sz w:val="28"/>
          <w:szCs w:val="28"/>
          <w:lang w:val="uk-UA"/>
        </w:rPr>
        <w:t xml:space="preserve"> й ефективна робота з покупцем.</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2. Підтримка іміджу успішного підприємства, що </w:t>
      </w:r>
      <w:r>
        <w:rPr>
          <w:rFonts w:ascii="Times New Roman" w:hAnsi="Times New Roman" w:cs="Times New Roman"/>
          <w:sz w:val="28"/>
          <w:szCs w:val="28"/>
          <w:lang w:val="uk-UA"/>
        </w:rPr>
        <w:t>формує довіру покупця до нього.</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3. Встановлення емоційного зв’яз</w:t>
      </w:r>
      <w:r>
        <w:rPr>
          <w:rFonts w:ascii="Times New Roman" w:hAnsi="Times New Roman" w:cs="Times New Roman"/>
          <w:sz w:val="28"/>
          <w:szCs w:val="28"/>
          <w:lang w:val="uk-UA"/>
        </w:rPr>
        <w:t>ку з покупцем і суспільством.</w:t>
      </w:r>
    </w:p>
    <w:p w:rsidR="00DA01D1" w:rsidRDefault="00073F91" w:rsidP="00CD74CA">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Імідж формується по-різному для різних груп громадськості, оскільки бажана поведінка цих груп щодо підприємств може розрізнятися. Інакше кажучи, одне й те ж підприємство</w:t>
      </w:r>
      <w:r>
        <w:rPr>
          <w:rFonts w:ascii="Times New Roman" w:hAnsi="Times New Roman" w:cs="Times New Roman"/>
          <w:sz w:val="28"/>
          <w:szCs w:val="28"/>
          <w:lang w:val="uk-UA"/>
        </w:rPr>
        <w:t xml:space="preserve"> </w:t>
      </w:r>
      <w:r w:rsidRPr="00073F91">
        <w:rPr>
          <w:rFonts w:ascii="Times New Roman" w:hAnsi="Times New Roman" w:cs="Times New Roman"/>
          <w:sz w:val="28"/>
          <w:szCs w:val="28"/>
          <w:lang w:val="uk-UA"/>
        </w:rPr>
        <w:t xml:space="preserve">може по-різному сприйматися споживачами, інвесторами, держструктурами, місцевою та міжнародною громадськістю. Наприклад, для широкої національної громадськості кращою буде громадянська позиція підприємства. Для партнерів важливими елементами є надійність і конструктивність. Крім того, існує уявлення персоналу про своє підприємство та його керівництво. Таким чином, можна відзначити, що підприємство має для кожної </w:t>
      </w:r>
      <w:r w:rsidR="00DA01D1">
        <w:rPr>
          <w:rFonts w:ascii="Times New Roman" w:hAnsi="Times New Roman" w:cs="Times New Roman"/>
          <w:sz w:val="28"/>
          <w:szCs w:val="28"/>
          <w:lang w:val="uk-UA"/>
        </w:rPr>
        <w:t>групи громадськості свій імідж.</w:t>
      </w:r>
    </w:p>
    <w:p w:rsidR="00CD74CA" w:rsidRPr="00DA01D1" w:rsidRDefault="00073F91" w:rsidP="00CD74CA">
      <w:pPr>
        <w:spacing w:after="0" w:line="360" w:lineRule="auto"/>
        <w:ind w:firstLine="709"/>
        <w:jc w:val="both"/>
        <w:rPr>
          <w:rFonts w:ascii="Times New Roman" w:hAnsi="Times New Roman" w:cs="Times New Roman"/>
          <w:b/>
          <w:sz w:val="28"/>
          <w:szCs w:val="28"/>
          <w:lang w:val="uk-UA"/>
        </w:rPr>
      </w:pPr>
      <w:r w:rsidRPr="00073F91">
        <w:rPr>
          <w:rFonts w:ascii="Times New Roman" w:hAnsi="Times New Roman" w:cs="Times New Roman"/>
          <w:sz w:val="28"/>
          <w:szCs w:val="28"/>
          <w:lang w:val="uk-UA"/>
        </w:rPr>
        <w:t xml:space="preserve">Синтез уявлень про фірму, властивих різним групам громадськості, створює більш загальне та містке уявлення про </w:t>
      </w:r>
      <w:r w:rsidR="00DA01D1">
        <w:rPr>
          <w:rFonts w:ascii="Times New Roman" w:hAnsi="Times New Roman" w:cs="Times New Roman"/>
          <w:sz w:val="28"/>
          <w:szCs w:val="28"/>
          <w:lang w:val="uk-UA"/>
        </w:rPr>
        <w:t>підприємство гостинності</w:t>
      </w:r>
      <w:r w:rsidRPr="00073F91">
        <w:rPr>
          <w:rFonts w:ascii="Times New Roman" w:hAnsi="Times New Roman" w:cs="Times New Roman"/>
          <w:sz w:val="28"/>
          <w:szCs w:val="28"/>
          <w:lang w:val="uk-UA"/>
        </w:rPr>
        <w:t xml:space="preserve">, що </w:t>
      </w:r>
      <w:r w:rsidR="00DA01D1">
        <w:rPr>
          <w:rFonts w:ascii="Times New Roman" w:hAnsi="Times New Roman" w:cs="Times New Roman"/>
          <w:sz w:val="28"/>
          <w:szCs w:val="28"/>
          <w:lang w:val="uk-UA"/>
        </w:rPr>
        <w:t>його</w:t>
      </w:r>
      <w:r w:rsidR="00CD74CA">
        <w:rPr>
          <w:rFonts w:ascii="Times New Roman" w:hAnsi="Times New Roman" w:cs="Times New Roman"/>
          <w:sz w:val="28"/>
          <w:szCs w:val="28"/>
          <w:lang w:val="uk-UA"/>
        </w:rPr>
        <w:t xml:space="preserve"> </w:t>
      </w:r>
      <w:r w:rsidR="00CD74CA" w:rsidRPr="00DA01D1">
        <w:rPr>
          <w:rFonts w:ascii="Times New Roman" w:hAnsi="Times New Roman" w:cs="Times New Roman"/>
          <w:b/>
          <w:sz w:val="28"/>
          <w:szCs w:val="28"/>
          <w:lang w:val="uk-UA"/>
        </w:rPr>
        <w:t>корпоративним іміджем.</w:t>
      </w:r>
    </w:p>
    <w:p w:rsidR="00CD74CA" w:rsidRPr="00CD74CA" w:rsidRDefault="00CD74CA" w:rsidP="00DA01D1">
      <w:pPr>
        <w:spacing w:before="240" w:after="240" w:line="360" w:lineRule="auto"/>
        <w:ind w:firstLine="709"/>
        <w:jc w:val="both"/>
        <w:rPr>
          <w:rFonts w:ascii="Times New Roman" w:hAnsi="Times New Roman" w:cs="Times New Roman"/>
          <w:b/>
          <w:sz w:val="28"/>
          <w:szCs w:val="28"/>
          <w:lang w:val="uk-UA"/>
        </w:rPr>
      </w:pPr>
      <w:r w:rsidRPr="00CD74CA">
        <w:rPr>
          <w:rFonts w:ascii="Times New Roman" w:hAnsi="Times New Roman" w:cs="Times New Roman"/>
          <w:b/>
          <w:sz w:val="28"/>
          <w:szCs w:val="28"/>
          <w:lang w:val="uk-UA"/>
        </w:rPr>
        <w:t>3. Етапи формування іміджу підприємства гостинності</w:t>
      </w:r>
    </w:p>
    <w:p w:rsidR="00073F91" w:rsidRPr="00DA01D1" w:rsidRDefault="00073F91" w:rsidP="00C35E82">
      <w:pPr>
        <w:spacing w:after="0" w:line="360" w:lineRule="auto"/>
        <w:ind w:firstLine="709"/>
        <w:jc w:val="both"/>
        <w:rPr>
          <w:rFonts w:ascii="Times New Roman" w:hAnsi="Times New Roman" w:cs="Times New Roman"/>
          <w:b/>
          <w:sz w:val="28"/>
          <w:szCs w:val="28"/>
          <w:lang w:val="uk-UA"/>
        </w:rPr>
      </w:pPr>
      <w:r w:rsidRPr="00073F91">
        <w:rPr>
          <w:rFonts w:ascii="Times New Roman" w:hAnsi="Times New Roman" w:cs="Times New Roman"/>
          <w:sz w:val="28"/>
          <w:szCs w:val="28"/>
          <w:lang w:val="uk-UA"/>
        </w:rPr>
        <w:t xml:space="preserve">Будь-яка компанія проходить протягом свого життя чотири основні </w:t>
      </w:r>
      <w:r w:rsidRPr="00DA01D1">
        <w:rPr>
          <w:rFonts w:ascii="Times New Roman" w:hAnsi="Times New Roman" w:cs="Times New Roman"/>
          <w:b/>
          <w:sz w:val="28"/>
          <w:szCs w:val="28"/>
          <w:lang w:val="uk-UA"/>
        </w:rPr>
        <w:t>етапи формування іміджу:</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lastRenderedPageBreak/>
        <w:t>1 етап – оцінка початкового іміджу.</w:t>
      </w:r>
      <w:r w:rsidRPr="00073F91">
        <w:rPr>
          <w:rFonts w:ascii="Times New Roman" w:hAnsi="Times New Roman" w:cs="Times New Roman"/>
          <w:sz w:val="28"/>
          <w:szCs w:val="28"/>
          <w:lang w:val="uk-UA"/>
        </w:rPr>
        <w:t xml:space="preserve"> Проводиться оцінка образу організації. Тут оцінюються окремі компоненти іміджу. Важливо правильно зібрати інформацію. Важливо використовувати метод опитування і анкетування по сегментам споживачів і персоналу. Також можна використовувати інші методи збору інформації. Дослідження виконується по плану, який при необхідності можна коригувати. Зібранні дані аналізуються, і на їх основі формується і</w:t>
      </w:r>
      <w:r>
        <w:rPr>
          <w:rFonts w:ascii="Times New Roman" w:hAnsi="Times New Roman" w:cs="Times New Roman"/>
          <w:sz w:val="28"/>
          <w:szCs w:val="28"/>
          <w:lang w:val="uk-UA"/>
        </w:rPr>
        <w:t>нформація про початковий імідж.</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2 етап – розробка плану по розвитку</w:t>
      </w:r>
      <w:r w:rsidRPr="00073F91">
        <w:rPr>
          <w:rFonts w:ascii="Times New Roman" w:hAnsi="Times New Roman" w:cs="Times New Roman"/>
          <w:sz w:val="28"/>
          <w:szCs w:val="28"/>
          <w:lang w:val="uk-UA"/>
        </w:rPr>
        <w:t xml:space="preserve"> </w:t>
      </w:r>
      <w:r w:rsidRPr="00DA01D1">
        <w:rPr>
          <w:rFonts w:ascii="Times New Roman" w:hAnsi="Times New Roman" w:cs="Times New Roman"/>
          <w:b/>
          <w:sz w:val="28"/>
          <w:szCs w:val="28"/>
          <w:lang w:val="uk-UA"/>
        </w:rPr>
        <w:t>(покращенню іміджу).</w:t>
      </w:r>
      <w:r w:rsidRPr="00073F91">
        <w:rPr>
          <w:rFonts w:ascii="Times New Roman" w:hAnsi="Times New Roman" w:cs="Times New Roman"/>
          <w:sz w:val="28"/>
          <w:szCs w:val="28"/>
          <w:lang w:val="uk-UA"/>
        </w:rPr>
        <w:t xml:space="preserve"> Важливо постійно працювати над покращенням іміджу. Для цього необхідно розробити план його розвитку. Важливо розробити стратегію розвитку, яка включає цілі, задачі, місію, конкурентні переваги, сегменти ринку, корпоративну культуру та інші компоненти. При розробці даної стратегії важливо направити її на конкретну цільову аудиторію. В якості цільової аудиторії можна виділити наступні: споживачі, партнери, акціонери, співробітники організації,</w:t>
      </w:r>
      <w:r>
        <w:rPr>
          <w:rFonts w:ascii="Times New Roman" w:hAnsi="Times New Roman" w:cs="Times New Roman"/>
          <w:sz w:val="28"/>
          <w:szCs w:val="28"/>
          <w:lang w:val="uk-UA"/>
        </w:rPr>
        <w:t xml:space="preserve"> ЗМІ та інші зацікавлені особи.</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3 етап – реалізація створеного плану.</w:t>
      </w:r>
      <w:r w:rsidRPr="00073F91">
        <w:rPr>
          <w:rFonts w:ascii="Times New Roman" w:hAnsi="Times New Roman" w:cs="Times New Roman"/>
          <w:sz w:val="28"/>
          <w:szCs w:val="28"/>
          <w:lang w:val="uk-UA"/>
        </w:rPr>
        <w:t xml:space="preserve"> На даному етапі важливо дотримуватись розробленого плану. Успіх цього етапу залежить від правильності реалізації попереднього. Реалізувати план має спеціальна команда, яка має спеціальні навики і знання. Цей етап потребує великих</w:t>
      </w:r>
      <w:r>
        <w:rPr>
          <w:rFonts w:ascii="Times New Roman" w:hAnsi="Times New Roman" w:cs="Times New Roman"/>
          <w:sz w:val="28"/>
          <w:szCs w:val="28"/>
          <w:lang w:val="uk-UA"/>
        </w:rPr>
        <w:t xml:space="preserve"> зусиль і багато часу.</w:t>
      </w:r>
    </w:p>
    <w:p w:rsidR="00073F91" w:rsidRDefault="00073F91" w:rsidP="00073F91">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 xml:space="preserve">4 етап – оцінка сформованого іміджу. </w:t>
      </w:r>
      <w:r w:rsidRPr="00073F91">
        <w:rPr>
          <w:rFonts w:ascii="Times New Roman" w:hAnsi="Times New Roman" w:cs="Times New Roman"/>
          <w:sz w:val="28"/>
          <w:szCs w:val="28"/>
          <w:lang w:val="uk-UA"/>
        </w:rPr>
        <w:t>Після того як відбулася реалізація плану, необхідно оцінити отриманий імідж з допомогою спеціальних інструментів і методів. Можна використовувати вже наявні методи та інструменти або розробляти свої. За результатами</w:t>
      </w:r>
      <w:r>
        <w:rPr>
          <w:rFonts w:ascii="Times New Roman" w:hAnsi="Times New Roman" w:cs="Times New Roman"/>
          <w:sz w:val="28"/>
          <w:szCs w:val="28"/>
          <w:lang w:val="uk-UA"/>
        </w:rPr>
        <w:t xml:space="preserve"> </w:t>
      </w:r>
      <w:r w:rsidRPr="00073F91">
        <w:rPr>
          <w:rFonts w:ascii="Times New Roman" w:hAnsi="Times New Roman" w:cs="Times New Roman"/>
          <w:sz w:val="28"/>
          <w:szCs w:val="28"/>
          <w:lang w:val="uk-UA"/>
        </w:rPr>
        <w:t>оцінки організація повинна зрозуміти, досягла вона запланованих результатів чи ні. Якщо виявиться, що отриманий імідж не відповідає запланованому, нео</w:t>
      </w:r>
      <w:r>
        <w:rPr>
          <w:rFonts w:ascii="Times New Roman" w:hAnsi="Times New Roman" w:cs="Times New Roman"/>
          <w:sz w:val="28"/>
          <w:szCs w:val="28"/>
          <w:lang w:val="uk-UA"/>
        </w:rPr>
        <w:t>бхідно почати все спочатку.</w:t>
      </w:r>
    </w:p>
    <w:p w:rsidR="00F37537" w:rsidRDefault="00F37537" w:rsidP="00073F9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формуванні іміджу підприємства гостинності</w:t>
      </w:r>
      <w:r w:rsidRPr="00F37537">
        <w:rPr>
          <w:rFonts w:ascii="Times New Roman" w:hAnsi="Times New Roman" w:cs="Times New Roman"/>
          <w:sz w:val="28"/>
          <w:szCs w:val="28"/>
          <w:lang w:val="uk-UA"/>
        </w:rPr>
        <w:t xml:space="preserve"> беруть участь всі види реклами і PR, але головний засіб створення і підтримання образу готельного підприємства – фірмовий ст</w:t>
      </w:r>
      <w:r>
        <w:rPr>
          <w:rFonts w:ascii="Times New Roman" w:hAnsi="Times New Roman" w:cs="Times New Roman"/>
          <w:sz w:val="28"/>
          <w:szCs w:val="28"/>
          <w:lang w:val="uk-UA"/>
        </w:rPr>
        <w:t>иль, який коштує досить дорого.</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b/>
          <w:sz w:val="28"/>
          <w:szCs w:val="28"/>
          <w:lang w:val="uk-UA"/>
        </w:rPr>
        <w:t xml:space="preserve">Фірмовий стиль </w:t>
      </w:r>
      <w:r w:rsidRPr="00F37537">
        <w:rPr>
          <w:rFonts w:ascii="Times New Roman" w:hAnsi="Times New Roman" w:cs="Times New Roman"/>
          <w:sz w:val="28"/>
          <w:szCs w:val="28"/>
          <w:lang w:val="uk-UA"/>
        </w:rPr>
        <w:t>– ос</w:t>
      </w:r>
      <w:r>
        <w:rPr>
          <w:rFonts w:ascii="Times New Roman" w:hAnsi="Times New Roman" w:cs="Times New Roman"/>
          <w:sz w:val="28"/>
          <w:szCs w:val="28"/>
          <w:lang w:val="uk-UA"/>
        </w:rPr>
        <w:t>новний засіб формування іміджу.</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b/>
          <w:sz w:val="28"/>
          <w:szCs w:val="28"/>
          <w:lang w:val="uk-UA"/>
        </w:rPr>
        <w:lastRenderedPageBreak/>
        <w:t>Фірмовий стиль</w:t>
      </w:r>
      <w:r w:rsidRPr="00F37537">
        <w:rPr>
          <w:rFonts w:ascii="Times New Roman" w:hAnsi="Times New Roman" w:cs="Times New Roman"/>
          <w:sz w:val="28"/>
          <w:szCs w:val="28"/>
          <w:lang w:val="uk-UA"/>
        </w:rPr>
        <w:t xml:space="preserve"> прийнято розробляти, виходячи з дек</w:t>
      </w:r>
      <w:r>
        <w:rPr>
          <w:rFonts w:ascii="Times New Roman" w:hAnsi="Times New Roman" w:cs="Times New Roman"/>
          <w:sz w:val="28"/>
          <w:szCs w:val="28"/>
          <w:lang w:val="uk-UA"/>
        </w:rPr>
        <w:t>ількох функціональних аспектів.</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По</w:t>
      </w:r>
      <w:r>
        <w:rPr>
          <w:rFonts w:ascii="Times New Roman" w:hAnsi="Times New Roman" w:cs="Times New Roman"/>
          <w:sz w:val="28"/>
          <w:szCs w:val="28"/>
          <w:lang w:val="uk-UA"/>
        </w:rPr>
        <w:t>-</w:t>
      </w:r>
      <w:r w:rsidRPr="00F37537">
        <w:rPr>
          <w:rFonts w:ascii="Times New Roman" w:hAnsi="Times New Roman" w:cs="Times New Roman"/>
          <w:sz w:val="28"/>
          <w:szCs w:val="28"/>
          <w:lang w:val="uk-UA"/>
        </w:rPr>
        <w:t>перше, як дизайн-завдання. В цьому випадку він зводиться до створення і подальшої доробки фірмового блоку, всіляких поєднань логотипу, набору фірмових шрифтів і найнео</w:t>
      </w:r>
      <w:r>
        <w:rPr>
          <w:rFonts w:ascii="Times New Roman" w:hAnsi="Times New Roman" w:cs="Times New Roman"/>
          <w:sz w:val="28"/>
          <w:szCs w:val="28"/>
          <w:lang w:val="uk-UA"/>
        </w:rPr>
        <w:t>бхіднішої текстової інформації.</w:t>
      </w:r>
    </w:p>
    <w:p w:rsidR="00EA365F" w:rsidRDefault="00F37537" w:rsidP="00EA365F">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По-друге, як елемент</w:t>
      </w:r>
      <w:r w:rsidR="00331328">
        <w:rPr>
          <w:rFonts w:ascii="Times New Roman" w:hAnsi="Times New Roman" w:cs="Times New Roman"/>
          <w:sz w:val="28"/>
          <w:szCs w:val="28"/>
          <w:lang w:val="uk-UA"/>
        </w:rPr>
        <w:t>и</w:t>
      </w:r>
      <w:r w:rsidRPr="00F37537">
        <w:rPr>
          <w:rFonts w:ascii="Times New Roman" w:hAnsi="Times New Roman" w:cs="Times New Roman"/>
          <w:sz w:val="28"/>
          <w:szCs w:val="28"/>
          <w:lang w:val="uk-UA"/>
        </w:rPr>
        <w:t xml:space="preserve"> маркетингового комплексу</w:t>
      </w:r>
      <w:r w:rsidR="00EA365F">
        <w:rPr>
          <w:rFonts w:ascii="Times New Roman" w:hAnsi="Times New Roman" w:cs="Times New Roman"/>
          <w:sz w:val="28"/>
          <w:szCs w:val="28"/>
          <w:lang w:val="uk-UA"/>
        </w:rPr>
        <w:t xml:space="preserve">: </w:t>
      </w:r>
      <w:r w:rsidR="00EA365F" w:rsidRPr="00073F91">
        <w:rPr>
          <w:rFonts w:ascii="Times New Roman" w:hAnsi="Times New Roman" w:cs="Times New Roman"/>
          <w:sz w:val="28"/>
          <w:szCs w:val="28"/>
          <w:lang w:val="uk-UA"/>
        </w:rPr>
        <w:t xml:space="preserve">реклама, пропаганда, </w:t>
      </w:r>
      <w:proofErr w:type="spellStart"/>
      <w:r w:rsidR="00EA365F" w:rsidRPr="00073F91">
        <w:rPr>
          <w:rFonts w:ascii="Times New Roman" w:hAnsi="Times New Roman" w:cs="Times New Roman"/>
          <w:sz w:val="28"/>
          <w:szCs w:val="28"/>
          <w:lang w:val="uk-UA"/>
        </w:rPr>
        <w:t>паблік</w:t>
      </w:r>
      <w:proofErr w:type="spellEnd"/>
      <w:r w:rsidR="00EA365F" w:rsidRPr="00073F91">
        <w:rPr>
          <w:rFonts w:ascii="Times New Roman" w:hAnsi="Times New Roman" w:cs="Times New Roman"/>
          <w:sz w:val="28"/>
          <w:szCs w:val="28"/>
          <w:lang w:val="uk-UA"/>
        </w:rPr>
        <w:t xml:space="preserve"> </w:t>
      </w:r>
      <w:proofErr w:type="spellStart"/>
      <w:r w:rsidR="00EA365F" w:rsidRPr="00073F91">
        <w:rPr>
          <w:rFonts w:ascii="Times New Roman" w:hAnsi="Times New Roman" w:cs="Times New Roman"/>
          <w:sz w:val="28"/>
          <w:szCs w:val="28"/>
          <w:lang w:val="uk-UA"/>
        </w:rPr>
        <w:t>рілейшнз</w:t>
      </w:r>
      <w:proofErr w:type="spellEnd"/>
      <w:r w:rsidR="00EA365F" w:rsidRPr="00073F91">
        <w:rPr>
          <w:rFonts w:ascii="Times New Roman" w:hAnsi="Times New Roman" w:cs="Times New Roman"/>
          <w:sz w:val="28"/>
          <w:szCs w:val="28"/>
          <w:lang w:val="uk-UA"/>
        </w:rPr>
        <w:t xml:space="preserve">, </w:t>
      </w:r>
      <w:proofErr w:type="spellStart"/>
      <w:r w:rsidR="00EA365F" w:rsidRPr="00073F91">
        <w:rPr>
          <w:rFonts w:ascii="Times New Roman" w:hAnsi="Times New Roman" w:cs="Times New Roman"/>
          <w:sz w:val="28"/>
          <w:szCs w:val="28"/>
          <w:lang w:val="uk-UA"/>
        </w:rPr>
        <w:t>директ</w:t>
      </w:r>
      <w:proofErr w:type="spellEnd"/>
      <w:r w:rsidR="00EA365F" w:rsidRPr="00073F91">
        <w:rPr>
          <w:rFonts w:ascii="Times New Roman" w:hAnsi="Times New Roman" w:cs="Times New Roman"/>
          <w:sz w:val="28"/>
          <w:szCs w:val="28"/>
          <w:lang w:val="uk-UA"/>
        </w:rPr>
        <w:t>-маркетинг, стимулювання збуту. Кожна із складових системи має свої особливості, усі вони доповнюють одна одн</w:t>
      </w:r>
      <w:r w:rsidR="00EA365F">
        <w:rPr>
          <w:rFonts w:ascii="Times New Roman" w:hAnsi="Times New Roman" w:cs="Times New Roman"/>
          <w:sz w:val="28"/>
          <w:szCs w:val="28"/>
          <w:lang w:val="uk-UA"/>
        </w:rPr>
        <w:t>у, створюючи єдиний комплекс.</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Класичний приклад</w:t>
      </w:r>
      <w:r>
        <w:rPr>
          <w:rFonts w:ascii="Times New Roman" w:hAnsi="Times New Roman" w:cs="Times New Roman"/>
          <w:sz w:val="28"/>
          <w:szCs w:val="28"/>
          <w:lang w:val="uk-UA"/>
        </w:rPr>
        <w:t>: створення і підтримка бренду.</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По-третє, як елемент менеджменту. Це корпоративна культура. Фірмовий стиль використовується буквально в усьому: у зовнішньому і внутрішньому дизайнах будівлі готелю, в підборі і створенні аксесуарів і оснащення (техніка, меблі, текстиль, елементи </w:t>
      </w:r>
      <w:proofErr w:type="spellStart"/>
      <w:r w:rsidRPr="00F37537">
        <w:rPr>
          <w:rFonts w:ascii="Times New Roman" w:hAnsi="Times New Roman" w:cs="Times New Roman"/>
          <w:sz w:val="28"/>
          <w:szCs w:val="28"/>
          <w:lang w:val="uk-UA"/>
        </w:rPr>
        <w:t>декора</w:t>
      </w:r>
      <w:proofErr w:type="spellEnd"/>
      <w:r w:rsidRPr="00F37537">
        <w:rPr>
          <w:rFonts w:ascii="Times New Roman" w:hAnsi="Times New Roman" w:cs="Times New Roman"/>
          <w:sz w:val="28"/>
          <w:szCs w:val="28"/>
          <w:lang w:val="uk-UA"/>
        </w:rPr>
        <w:t xml:space="preserve">) і, </w:t>
      </w:r>
      <w:r>
        <w:rPr>
          <w:rFonts w:ascii="Times New Roman" w:hAnsi="Times New Roman" w:cs="Times New Roman"/>
          <w:sz w:val="28"/>
          <w:szCs w:val="28"/>
          <w:lang w:val="uk-UA"/>
        </w:rPr>
        <w:t>звичайно, у всіх видах реклами.</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Важливим елементом, який </w:t>
      </w:r>
      <w:r w:rsidR="00853A88">
        <w:rPr>
          <w:rFonts w:ascii="Times New Roman" w:hAnsi="Times New Roman" w:cs="Times New Roman"/>
          <w:sz w:val="28"/>
          <w:szCs w:val="28"/>
          <w:lang w:val="uk-UA"/>
        </w:rPr>
        <w:t>утворює</w:t>
      </w:r>
      <w:r w:rsidRPr="00F37537">
        <w:rPr>
          <w:rFonts w:ascii="Times New Roman" w:hAnsi="Times New Roman" w:cs="Times New Roman"/>
          <w:sz w:val="28"/>
          <w:szCs w:val="28"/>
          <w:lang w:val="uk-UA"/>
        </w:rPr>
        <w:t xml:space="preserve"> стиль готелю</w:t>
      </w:r>
      <w:r>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є </w:t>
      </w:r>
      <w:r>
        <w:rPr>
          <w:rFonts w:ascii="Times New Roman" w:hAnsi="Times New Roman" w:cs="Times New Roman"/>
          <w:sz w:val="28"/>
          <w:szCs w:val="28"/>
          <w:lang w:val="uk-UA"/>
        </w:rPr>
        <w:t xml:space="preserve">його </w:t>
      </w:r>
      <w:r w:rsidRPr="00F37537">
        <w:rPr>
          <w:rFonts w:ascii="Times New Roman" w:hAnsi="Times New Roman" w:cs="Times New Roman"/>
          <w:sz w:val="28"/>
          <w:szCs w:val="28"/>
          <w:lang w:val="uk-UA"/>
        </w:rPr>
        <w:t xml:space="preserve">персонал. Враховуються зовнішній вигляд співробітників, манера триматися, вміння поводитися з різними клієнтами. Персонал, як і інтер’єр, повинен бути стильним. Уніформа – це одночасно і мода, і стиль, і дух </w:t>
      </w:r>
      <w:r w:rsidR="00331328">
        <w:rPr>
          <w:rFonts w:ascii="Times New Roman" w:hAnsi="Times New Roman" w:cs="Times New Roman"/>
          <w:sz w:val="28"/>
          <w:szCs w:val="28"/>
          <w:lang w:val="uk-UA"/>
        </w:rPr>
        <w:t>закладу</w:t>
      </w:r>
      <w:r w:rsidRPr="00F37537">
        <w:rPr>
          <w:rFonts w:ascii="Times New Roman" w:hAnsi="Times New Roman" w:cs="Times New Roman"/>
          <w:sz w:val="28"/>
          <w:szCs w:val="28"/>
          <w:lang w:val="uk-UA"/>
        </w:rPr>
        <w:t>. Для підтримки високого рівня конкурентоспроможності необхідно активно використовувати можливості Інтернету. Власникам необхідно вчасно відстежувати відгуки, які фор</w:t>
      </w:r>
      <w:r>
        <w:rPr>
          <w:rFonts w:ascii="Times New Roman" w:hAnsi="Times New Roman" w:cs="Times New Roman"/>
          <w:sz w:val="28"/>
          <w:szCs w:val="28"/>
          <w:lang w:val="uk-UA"/>
        </w:rPr>
        <w:t xml:space="preserve">мують імідж </w:t>
      </w:r>
      <w:r w:rsidR="00331328">
        <w:rPr>
          <w:rFonts w:ascii="Times New Roman" w:hAnsi="Times New Roman" w:cs="Times New Roman"/>
          <w:sz w:val="28"/>
          <w:szCs w:val="28"/>
          <w:lang w:val="uk-UA"/>
        </w:rPr>
        <w:t>підприємства</w:t>
      </w:r>
      <w:r>
        <w:rPr>
          <w:rFonts w:ascii="Times New Roman" w:hAnsi="Times New Roman" w:cs="Times New Roman"/>
          <w:sz w:val="28"/>
          <w:szCs w:val="28"/>
          <w:lang w:val="uk-UA"/>
        </w:rPr>
        <w:t xml:space="preserve"> в Інтернеті.</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Імідж готелю</w:t>
      </w:r>
      <w:r w:rsidR="00DE4332">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складається з різноманітних складових, які повинні утворювати одне ціле, для ефективного функціо</w:t>
      </w:r>
      <w:r w:rsidR="00DE4332">
        <w:rPr>
          <w:rFonts w:ascii="Times New Roman" w:hAnsi="Times New Roman" w:cs="Times New Roman"/>
          <w:sz w:val="28"/>
          <w:szCs w:val="28"/>
          <w:lang w:val="uk-UA"/>
        </w:rPr>
        <w:t xml:space="preserve">нування. </w:t>
      </w:r>
      <w:r w:rsidR="00DE4332" w:rsidRPr="00EA365F">
        <w:rPr>
          <w:rFonts w:ascii="Times New Roman" w:hAnsi="Times New Roman" w:cs="Times New Roman"/>
          <w:b/>
          <w:sz w:val="28"/>
          <w:szCs w:val="28"/>
          <w:lang w:val="uk-UA"/>
        </w:rPr>
        <w:t>Внутрішній імідж підприємства гостинності</w:t>
      </w:r>
      <w:r w:rsidRPr="00EA365F">
        <w:rPr>
          <w:rFonts w:ascii="Times New Roman" w:hAnsi="Times New Roman" w:cs="Times New Roman"/>
          <w:b/>
          <w:sz w:val="28"/>
          <w:szCs w:val="28"/>
          <w:lang w:val="uk-UA"/>
        </w:rPr>
        <w:t xml:space="preserve"> </w:t>
      </w:r>
      <w:r w:rsidRPr="00F37537">
        <w:rPr>
          <w:rFonts w:ascii="Times New Roman" w:hAnsi="Times New Roman" w:cs="Times New Roman"/>
          <w:sz w:val="28"/>
          <w:szCs w:val="28"/>
          <w:lang w:val="uk-UA"/>
        </w:rPr>
        <w:t xml:space="preserve">при цьому грає важливу роль, тобто образ-уявлення і відносини, які складаються у середовищі співробітників. Робота по формуванню внутрішнього іміджу направлена на формування певних почуттів, настроїв, відносин, тому вона дуже складна. Негативний внутрішній імідж може привести до втрати частки ринку та репутації в очах споживачів послуг готелю. А при сприятливому соціально-психологічному кліматі, наявність в колективі командного духу просування позитивного іміджу організації </w:t>
      </w:r>
      <w:r w:rsidRPr="00F37537">
        <w:rPr>
          <w:rFonts w:ascii="Times New Roman" w:hAnsi="Times New Roman" w:cs="Times New Roman"/>
          <w:sz w:val="28"/>
          <w:szCs w:val="28"/>
          <w:lang w:val="uk-UA"/>
        </w:rPr>
        <w:lastRenderedPageBreak/>
        <w:t>проходить більш успішно та ефективно, готель більш впевнено завойо</w:t>
      </w:r>
      <w:r w:rsidR="00DE4332">
        <w:rPr>
          <w:rFonts w:ascii="Times New Roman" w:hAnsi="Times New Roman" w:cs="Times New Roman"/>
          <w:sz w:val="28"/>
          <w:szCs w:val="28"/>
          <w:lang w:val="uk-UA"/>
        </w:rPr>
        <w:t>вує ринок.</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Серед основних завдань, пов'язаних зі створенням внутрішнього іміджу підприємства</w:t>
      </w:r>
      <w:r w:rsidR="00DE4332">
        <w:rPr>
          <w:rFonts w:ascii="Times New Roman" w:hAnsi="Times New Roman" w:cs="Times New Roman"/>
          <w:sz w:val="28"/>
          <w:szCs w:val="28"/>
          <w:lang w:val="uk-UA"/>
        </w:rPr>
        <w:t xml:space="preserve"> гостинності, можна виділити наступні:</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1) формування корпоративної культури (визначення і просування у внутрішньому середовищі основних цінностей організації; ефективна система </w:t>
      </w:r>
      <w:proofErr w:type="spellStart"/>
      <w:r w:rsidRPr="00F37537">
        <w:rPr>
          <w:rFonts w:ascii="Times New Roman" w:hAnsi="Times New Roman" w:cs="Times New Roman"/>
          <w:sz w:val="28"/>
          <w:szCs w:val="28"/>
          <w:lang w:val="uk-UA"/>
        </w:rPr>
        <w:t>внутрі</w:t>
      </w:r>
      <w:r w:rsidR="00DE4332">
        <w:rPr>
          <w:rFonts w:ascii="Times New Roman" w:hAnsi="Times New Roman" w:cs="Times New Roman"/>
          <w:sz w:val="28"/>
          <w:szCs w:val="28"/>
          <w:lang w:val="uk-UA"/>
        </w:rPr>
        <w:t>шньокорпоративної</w:t>
      </w:r>
      <w:proofErr w:type="spellEnd"/>
      <w:r w:rsidR="00DE4332">
        <w:rPr>
          <w:rFonts w:ascii="Times New Roman" w:hAnsi="Times New Roman" w:cs="Times New Roman"/>
          <w:sz w:val="28"/>
          <w:szCs w:val="28"/>
          <w:lang w:val="uk-UA"/>
        </w:rPr>
        <w:t xml:space="preserve"> комунікації);</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2) створення та підтримання сприятливого соціально-психологічного клімату (робочих взаємин в колективі). При грамотному підході ці завдання стають внутрішніми джерелами розвитку, тим потенціалом, який може кардинально змінити імідж готелю та його роль і м</w:t>
      </w:r>
      <w:r w:rsidR="00DE4332">
        <w:rPr>
          <w:rFonts w:ascii="Times New Roman" w:hAnsi="Times New Roman" w:cs="Times New Roman"/>
          <w:sz w:val="28"/>
          <w:szCs w:val="28"/>
          <w:lang w:val="uk-UA"/>
        </w:rPr>
        <w:t>ісце на ринку готельних послуг.</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Цінності, які розділяє весь персонал готелю, відображають </w:t>
      </w:r>
      <w:proofErr w:type="spellStart"/>
      <w:r w:rsidRPr="00F37537">
        <w:rPr>
          <w:rFonts w:ascii="Times New Roman" w:hAnsi="Times New Roman" w:cs="Times New Roman"/>
          <w:sz w:val="28"/>
          <w:szCs w:val="28"/>
          <w:lang w:val="uk-UA"/>
        </w:rPr>
        <w:t>своєрінду</w:t>
      </w:r>
      <w:proofErr w:type="spellEnd"/>
      <w:r w:rsidRPr="00F37537">
        <w:rPr>
          <w:rFonts w:ascii="Times New Roman" w:hAnsi="Times New Roman" w:cs="Times New Roman"/>
          <w:sz w:val="28"/>
          <w:szCs w:val="28"/>
          <w:lang w:val="uk-UA"/>
        </w:rPr>
        <w:t xml:space="preserve"> корпоративну філософію, тобто принципи роботи, морально-етичні норми поведінки в організації. Це і фундамент для побудови корпоративного іміджу, і основа для прийняття щоденних рішень. Цінності формуються на рівні переконань (ставлення до людей і праці, часу і простору, духовним та </w:t>
      </w:r>
      <w:r w:rsidR="00DE4332">
        <w:rPr>
          <w:rFonts w:ascii="Times New Roman" w:hAnsi="Times New Roman" w:cs="Times New Roman"/>
          <w:sz w:val="28"/>
          <w:szCs w:val="28"/>
          <w:lang w:val="uk-UA"/>
        </w:rPr>
        <w:t>матеріальним благам та інше).</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Формальна система цінностей складається зі: стандартів обслуговування, зовнішнього вигляду, професійних дій; комплексу знань, вмінь, навичок, необхідних для роботи в той чи іншій посаді в даному готелі; особистих якостей, які відтворюють «сервісну ментальність», тобто психологічну готовність надавати послуги: доброзичливість, вихованість, толерантність, комунікабельність, </w:t>
      </w:r>
      <w:proofErr w:type="spellStart"/>
      <w:r w:rsidRPr="00F37537">
        <w:rPr>
          <w:rFonts w:ascii="Times New Roman" w:hAnsi="Times New Roman" w:cs="Times New Roman"/>
          <w:sz w:val="28"/>
          <w:szCs w:val="28"/>
          <w:lang w:val="uk-UA"/>
        </w:rPr>
        <w:t>неконфліктність</w:t>
      </w:r>
      <w:proofErr w:type="spellEnd"/>
      <w:r w:rsidRPr="00F37537">
        <w:rPr>
          <w:rFonts w:ascii="Times New Roman" w:hAnsi="Times New Roman" w:cs="Times New Roman"/>
          <w:sz w:val="28"/>
          <w:szCs w:val="28"/>
          <w:lang w:val="uk-UA"/>
        </w:rPr>
        <w:t>, енергійність; засобів і прийому морального та матеріального стимулювання; системи навчання, підвищення кваліфікацій; єдиної сист</w:t>
      </w:r>
      <w:r w:rsidR="00DE4332">
        <w:rPr>
          <w:rFonts w:ascii="Times New Roman" w:hAnsi="Times New Roman" w:cs="Times New Roman"/>
          <w:sz w:val="28"/>
          <w:szCs w:val="28"/>
          <w:lang w:val="uk-UA"/>
        </w:rPr>
        <w:t>еми атестації персоналу готелю.</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Соціально-психологічний клімат це основний фактор, який визначає ефективність корпоративної культури. Якщо в колективі готелю</w:t>
      </w:r>
      <w:r w:rsidR="00DE4332">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сформовані здорові виробничі відносини, якщо співробітники з повагою відносяться до себе, до колег, керівництва, бачать як своє професійне майбутнє, </w:t>
      </w:r>
      <w:r w:rsidRPr="00F37537">
        <w:rPr>
          <w:rFonts w:ascii="Times New Roman" w:hAnsi="Times New Roman" w:cs="Times New Roman"/>
          <w:sz w:val="28"/>
          <w:szCs w:val="28"/>
          <w:lang w:val="uk-UA"/>
        </w:rPr>
        <w:lastRenderedPageBreak/>
        <w:t>так і перспективи розвитку готельного підприємства, то вони не просто виконують посадові обов’язки</w:t>
      </w:r>
      <w:r w:rsidR="00DE4332">
        <w:rPr>
          <w:rFonts w:ascii="Times New Roman" w:hAnsi="Times New Roman" w:cs="Times New Roman"/>
          <w:sz w:val="28"/>
          <w:szCs w:val="28"/>
          <w:lang w:val="uk-UA"/>
        </w:rPr>
        <w:t>, а роблять це із задоволенням.</w:t>
      </w:r>
    </w:p>
    <w:p w:rsidR="00DA01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Потрібно відмітити, що кожний із етапів повинен супроводжуватись спеціаль</w:t>
      </w:r>
      <w:r w:rsidR="00DA01D1">
        <w:rPr>
          <w:rFonts w:ascii="Times New Roman" w:hAnsi="Times New Roman" w:cs="Times New Roman"/>
          <w:sz w:val="28"/>
          <w:szCs w:val="28"/>
          <w:lang w:val="uk-UA"/>
        </w:rPr>
        <w:t>но створеною системою контролю.</w:t>
      </w:r>
    </w:p>
    <w:p w:rsidR="00073F91" w:rsidRDefault="00073F91" w:rsidP="00073F91">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Система контролю</w:t>
      </w:r>
      <w:r w:rsidRPr="00073F91">
        <w:rPr>
          <w:rFonts w:ascii="Times New Roman" w:hAnsi="Times New Roman" w:cs="Times New Roman"/>
          <w:sz w:val="28"/>
          <w:szCs w:val="28"/>
          <w:lang w:val="uk-UA"/>
        </w:rPr>
        <w:t xml:space="preserve"> повинна працювати за принципом безперервності та неупер</w:t>
      </w:r>
      <w:r>
        <w:rPr>
          <w:rFonts w:ascii="Times New Roman" w:hAnsi="Times New Roman" w:cs="Times New Roman"/>
          <w:sz w:val="28"/>
          <w:szCs w:val="28"/>
          <w:lang w:val="uk-UA"/>
        </w:rPr>
        <w:t>едженості на кожному із етапів.</w:t>
      </w:r>
    </w:p>
    <w:p w:rsidR="003700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Зважаючи на вищезазначене, а саме на те що імідж підприємства складається із певного набору елементів, які щільно пов’язані один з одним, авторами згруповано схему елементів формування іміджу підприємства</w:t>
      </w:r>
      <w:r w:rsidR="00DA01D1">
        <w:rPr>
          <w:rFonts w:ascii="Times New Roman" w:hAnsi="Times New Roman" w:cs="Times New Roman"/>
          <w:sz w:val="28"/>
          <w:szCs w:val="28"/>
          <w:lang w:val="uk-UA"/>
        </w:rPr>
        <w:t xml:space="preserve"> гостинності</w:t>
      </w:r>
      <w:r w:rsidRPr="00073F91">
        <w:rPr>
          <w:rFonts w:ascii="Times New Roman" w:hAnsi="Times New Roman" w:cs="Times New Roman"/>
          <w:sz w:val="28"/>
          <w:szCs w:val="28"/>
          <w:lang w:val="uk-UA"/>
        </w:rPr>
        <w:t>,</w:t>
      </w:r>
      <w:r w:rsidR="00DA01D1">
        <w:rPr>
          <w:rFonts w:ascii="Times New Roman" w:hAnsi="Times New Roman" w:cs="Times New Roman"/>
          <w:sz w:val="28"/>
          <w:szCs w:val="28"/>
          <w:lang w:val="uk-UA"/>
        </w:rPr>
        <w:t xml:space="preserve"> яка представлена на рис.</w:t>
      </w:r>
      <w:r w:rsidR="003700D1">
        <w:rPr>
          <w:rFonts w:ascii="Times New Roman" w:hAnsi="Times New Roman" w:cs="Times New Roman"/>
          <w:sz w:val="28"/>
          <w:szCs w:val="28"/>
          <w:lang w:val="uk-UA"/>
        </w:rPr>
        <w:t xml:space="preserve"> 2.</w:t>
      </w:r>
    </w:p>
    <w:p w:rsidR="00DA01D1" w:rsidRDefault="00073F91" w:rsidP="00073F91">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Ефективне формування іміджу підприємства</w:t>
      </w:r>
      <w:r w:rsidR="00DA01D1">
        <w:rPr>
          <w:rFonts w:ascii="Times New Roman" w:hAnsi="Times New Roman" w:cs="Times New Roman"/>
          <w:b/>
          <w:sz w:val="28"/>
          <w:szCs w:val="28"/>
          <w:lang w:val="uk-UA"/>
        </w:rPr>
        <w:t xml:space="preserve"> гостинності</w:t>
      </w:r>
      <w:r w:rsidRPr="00073F91">
        <w:rPr>
          <w:rFonts w:ascii="Times New Roman" w:hAnsi="Times New Roman" w:cs="Times New Roman"/>
          <w:sz w:val="28"/>
          <w:szCs w:val="28"/>
          <w:lang w:val="uk-UA"/>
        </w:rPr>
        <w:t xml:space="preserve"> – це цілеспрямована робота, своєчасне отримання інформації із заздалегідь очікуваним результатом її впливу. Інформація повинна доводитись до аудиторії усіма кана</w:t>
      </w:r>
      <w:r w:rsidR="00DA01D1">
        <w:rPr>
          <w:rFonts w:ascii="Times New Roman" w:hAnsi="Times New Roman" w:cs="Times New Roman"/>
          <w:sz w:val="28"/>
          <w:szCs w:val="28"/>
          <w:lang w:val="uk-UA"/>
        </w:rPr>
        <w:t>лами маркетингових комунікацій.</w:t>
      </w:r>
    </w:p>
    <w:p w:rsidR="003700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Імідж підприємства </w:t>
      </w:r>
      <w:r w:rsidR="00DA01D1">
        <w:rPr>
          <w:rFonts w:ascii="Times New Roman" w:hAnsi="Times New Roman" w:cs="Times New Roman"/>
          <w:sz w:val="28"/>
          <w:szCs w:val="28"/>
          <w:lang w:val="uk-UA"/>
        </w:rPr>
        <w:t xml:space="preserve">гостинності </w:t>
      </w:r>
      <w:r w:rsidRPr="00073F91">
        <w:rPr>
          <w:rFonts w:ascii="Times New Roman" w:hAnsi="Times New Roman" w:cs="Times New Roman"/>
          <w:sz w:val="28"/>
          <w:szCs w:val="28"/>
          <w:lang w:val="uk-UA"/>
        </w:rPr>
        <w:t>виступає як один з інструментів досягнення стратегічних цілей організації, що торкаються основних сторін її діяльності та орієнтовані на перспективу. Переваги позитивного іміджу очевидні. Однак позитивна популярність не з’являється сама собою і не існує сама по собі. Вона вимагає цілеспрямованої систематичної роботи з формування позитивного</w:t>
      </w:r>
      <w:r w:rsidR="003700D1">
        <w:rPr>
          <w:rFonts w:ascii="Times New Roman" w:hAnsi="Times New Roman" w:cs="Times New Roman"/>
          <w:sz w:val="28"/>
          <w:szCs w:val="28"/>
          <w:lang w:val="uk-UA"/>
        </w:rPr>
        <w:t xml:space="preserve"> іміджу підприємства. </w:t>
      </w:r>
    </w:p>
    <w:p w:rsidR="00DA01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В наш час в умовах ринкової економіки позитивний імідж стає необхідною умовою досягнення організацією стійкості</w:t>
      </w:r>
      <w:r w:rsidR="00DA01D1">
        <w:rPr>
          <w:rFonts w:ascii="Times New Roman" w:hAnsi="Times New Roman" w:cs="Times New Roman"/>
          <w:sz w:val="28"/>
          <w:szCs w:val="28"/>
          <w:lang w:val="uk-UA"/>
        </w:rPr>
        <w:t xml:space="preserve"> і позитивного ділового успіху.</w:t>
      </w:r>
    </w:p>
    <w:p w:rsidR="00DA01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По-перше, він дає ефект значимості підприємством певної сили, тобто, приводить до зниження чутливості до перемін в сфері політики та економіки, які безпосередньо впли</w:t>
      </w:r>
      <w:r w:rsidR="00DA01D1">
        <w:rPr>
          <w:rFonts w:ascii="Times New Roman" w:hAnsi="Times New Roman" w:cs="Times New Roman"/>
          <w:sz w:val="28"/>
          <w:szCs w:val="28"/>
          <w:lang w:val="uk-UA"/>
        </w:rPr>
        <w:t>вають на будь-яке підприємство.</w:t>
      </w:r>
    </w:p>
    <w:p w:rsidR="0053121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По-друге, захищає підприємство від конкурентів і закріплює її позиції . Сформований позитивний імідж підприємства забезпечує вільний доступ організації до різноманітних ресурсів: фінансових, інформаційних, а для цього потрібно чітко виділити етапи формування, вплив чинників зовнішніх і </w:t>
      </w:r>
      <w:r w:rsidRPr="00073F91">
        <w:rPr>
          <w:rFonts w:ascii="Times New Roman" w:hAnsi="Times New Roman" w:cs="Times New Roman"/>
          <w:sz w:val="28"/>
          <w:szCs w:val="28"/>
          <w:lang w:val="uk-UA"/>
        </w:rPr>
        <w:lastRenderedPageBreak/>
        <w:t>внутрішніх, застосування, при необхідності, науково обґрунтованих і перевірених на практиці технологій формування іміджу.</w:t>
      </w:r>
    </w:p>
    <w:p w:rsidR="00196E62" w:rsidRDefault="00DE4332" w:rsidP="00DE4332">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Імідж готелю</w:t>
      </w:r>
      <w:r>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повинен відповідати реально існуючому образу, відрізнятися від образів інших </w:t>
      </w:r>
      <w:r>
        <w:rPr>
          <w:rFonts w:ascii="Times New Roman" w:hAnsi="Times New Roman" w:cs="Times New Roman"/>
          <w:sz w:val="28"/>
          <w:szCs w:val="28"/>
          <w:lang w:val="uk-UA"/>
        </w:rPr>
        <w:t>закладів</w:t>
      </w:r>
      <w:r w:rsidRPr="00F37537">
        <w:rPr>
          <w:rFonts w:ascii="Times New Roman" w:hAnsi="Times New Roman" w:cs="Times New Roman"/>
          <w:sz w:val="28"/>
          <w:szCs w:val="28"/>
          <w:lang w:val="uk-UA"/>
        </w:rPr>
        <w:t xml:space="preserve">, бути досить динамічним, щоб не застаріти і не вийти з моди, і в той же час здаватися незмінним. Імідж </w:t>
      </w:r>
      <w:r>
        <w:rPr>
          <w:rFonts w:ascii="Times New Roman" w:hAnsi="Times New Roman" w:cs="Times New Roman"/>
          <w:sz w:val="28"/>
          <w:szCs w:val="28"/>
          <w:lang w:val="uk-UA"/>
        </w:rPr>
        <w:t>підприємства гостинності</w:t>
      </w:r>
      <w:r w:rsidRPr="00F37537">
        <w:rPr>
          <w:rFonts w:ascii="Times New Roman" w:hAnsi="Times New Roman" w:cs="Times New Roman"/>
          <w:sz w:val="28"/>
          <w:szCs w:val="28"/>
          <w:lang w:val="uk-UA"/>
        </w:rPr>
        <w:t xml:space="preserve"> повинен бути привабливим для всіх постояльців. Успіх у конкурентній боротьбі багато в чому залежить від ступеню відповідності реального іміджу заявленому підприємством та очікуваному споживачем послуг. Таким чином, форму</w:t>
      </w:r>
      <w:r>
        <w:rPr>
          <w:rFonts w:ascii="Times New Roman" w:hAnsi="Times New Roman" w:cs="Times New Roman"/>
          <w:sz w:val="28"/>
          <w:szCs w:val="28"/>
          <w:lang w:val="uk-UA"/>
        </w:rPr>
        <w:t>вання іміджу готельно-ресторанного</w:t>
      </w:r>
      <w:r w:rsidRPr="00F37537">
        <w:rPr>
          <w:rFonts w:ascii="Times New Roman" w:hAnsi="Times New Roman" w:cs="Times New Roman"/>
          <w:sz w:val="28"/>
          <w:szCs w:val="28"/>
          <w:lang w:val="uk-UA"/>
        </w:rPr>
        <w:t xml:space="preserve"> підприємства в межах групи споживачів послуг потребує цілеспрямованої роботи направленої на утворення постійних клієнтів та формування лояльних носіїв стійкого позитивного іміджу готелю. Саме такі підходи забезпечать формування іміджу, який сприятиме забезпеченню високого рівня конкурентоспроможності та створенню стійких конкурентних переваг підприємства </w:t>
      </w:r>
      <w:r>
        <w:rPr>
          <w:rFonts w:ascii="Times New Roman" w:hAnsi="Times New Roman" w:cs="Times New Roman"/>
          <w:sz w:val="28"/>
          <w:szCs w:val="28"/>
          <w:lang w:val="uk-UA"/>
        </w:rPr>
        <w:t xml:space="preserve">гостинності </w:t>
      </w:r>
      <w:r w:rsidRPr="00F37537">
        <w:rPr>
          <w:rFonts w:ascii="Times New Roman" w:hAnsi="Times New Roman" w:cs="Times New Roman"/>
          <w:sz w:val="28"/>
          <w:szCs w:val="28"/>
          <w:lang w:val="uk-UA"/>
        </w:rPr>
        <w:t xml:space="preserve">на ринку. Комплексна робота зі створення </w:t>
      </w:r>
      <w:r>
        <w:rPr>
          <w:rFonts w:ascii="Times New Roman" w:hAnsi="Times New Roman" w:cs="Times New Roman"/>
          <w:sz w:val="28"/>
          <w:szCs w:val="28"/>
          <w:lang w:val="uk-UA"/>
        </w:rPr>
        <w:t>позитивного іміджу готельно-ресторанного</w:t>
      </w:r>
      <w:r w:rsidRPr="00F37537">
        <w:rPr>
          <w:rFonts w:ascii="Times New Roman" w:hAnsi="Times New Roman" w:cs="Times New Roman"/>
          <w:sz w:val="28"/>
          <w:szCs w:val="28"/>
          <w:lang w:val="uk-UA"/>
        </w:rPr>
        <w:t xml:space="preserve"> господарства надає стратегічні</w:t>
      </w:r>
      <w:r>
        <w:rPr>
          <w:rFonts w:ascii="Times New Roman" w:hAnsi="Times New Roman" w:cs="Times New Roman"/>
          <w:sz w:val="28"/>
          <w:szCs w:val="28"/>
          <w:lang w:val="uk-UA"/>
        </w:rPr>
        <w:t xml:space="preserve"> переваги підприємствам</w:t>
      </w:r>
      <w:r w:rsidRPr="00F37537">
        <w:rPr>
          <w:rFonts w:ascii="Times New Roman" w:hAnsi="Times New Roman" w:cs="Times New Roman"/>
          <w:sz w:val="28"/>
          <w:szCs w:val="28"/>
          <w:lang w:val="uk-UA"/>
        </w:rPr>
        <w:t xml:space="preserve"> галузі.</w:t>
      </w:r>
    </w:p>
    <w:p w:rsidR="00DE4332" w:rsidRDefault="00DE4332" w:rsidP="00DE4332">
      <w:pPr>
        <w:spacing w:after="0" w:line="360" w:lineRule="auto"/>
        <w:ind w:firstLine="709"/>
        <w:jc w:val="both"/>
        <w:rPr>
          <w:rFonts w:ascii="Times New Roman" w:hAnsi="Times New Roman" w:cs="Times New Roman"/>
          <w:sz w:val="28"/>
          <w:szCs w:val="28"/>
          <w:lang w:val="uk-UA"/>
        </w:rPr>
      </w:pPr>
    </w:p>
    <w:sectPr w:rsidR="00DE4332">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ABE" w:rsidRDefault="00975ABE" w:rsidP="00196E62">
      <w:pPr>
        <w:spacing w:after="0" w:line="240" w:lineRule="auto"/>
      </w:pPr>
      <w:r>
        <w:separator/>
      </w:r>
    </w:p>
  </w:endnote>
  <w:endnote w:type="continuationSeparator" w:id="0">
    <w:p w:rsidR="00975ABE" w:rsidRDefault="00975ABE" w:rsidP="0019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755509"/>
      <w:docPartObj>
        <w:docPartGallery w:val="Page Numbers (Bottom of Page)"/>
        <w:docPartUnique/>
      </w:docPartObj>
    </w:sdtPr>
    <w:sdtEndPr/>
    <w:sdtContent>
      <w:p w:rsidR="00196E62" w:rsidRDefault="00196E62">
        <w:pPr>
          <w:pStyle w:val="a7"/>
          <w:jc w:val="right"/>
        </w:pPr>
        <w:r>
          <w:fldChar w:fldCharType="begin"/>
        </w:r>
        <w:r>
          <w:instrText>PAGE   \* MERGEFORMAT</w:instrText>
        </w:r>
        <w:r>
          <w:fldChar w:fldCharType="separate"/>
        </w:r>
        <w:r w:rsidR="008D73E7">
          <w:rPr>
            <w:noProof/>
          </w:rPr>
          <w:t>11</w:t>
        </w:r>
        <w:r>
          <w:fldChar w:fldCharType="end"/>
        </w:r>
      </w:p>
    </w:sdtContent>
  </w:sdt>
  <w:p w:rsidR="00196E62" w:rsidRDefault="00196E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ABE" w:rsidRDefault="00975ABE" w:rsidP="00196E62">
      <w:pPr>
        <w:spacing w:after="0" w:line="240" w:lineRule="auto"/>
      </w:pPr>
      <w:r>
        <w:separator/>
      </w:r>
    </w:p>
  </w:footnote>
  <w:footnote w:type="continuationSeparator" w:id="0">
    <w:p w:rsidR="00975ABE" w:rsidRDefault="00975ABE" w:rsidP="00196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B928D7"/>
    <w:multiLevelType w:val="hybridMultilevel"/>
    <w:tmpl w:val="0C962112"/>
    <w:lvl w:ilvl="0" w:tplc="4992B3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59C8290D"/>
    <w:multiLevelType w:val="hybridMultilevel"/>
    <w:tmpl w:val="900EF04C"/>
    <w:lvl w:ilvl="0" w:tplc="DF6E1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7DC3799"/>
    <w:multiLevelType w:val="hybridMultilevel"/>
    <w:tmpl w:val="F78C7538"/>
    <w:lvl w:ilvl="0" w:tplc="1E60B6A2">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82"/>
    <w:rsid w:val="00073F91"/>
    <w:rsid w:val="00112309"/>
    <w:rsid w:val="00162C73"/>
    <w:rsid w:val="00196E62"/>
    <w:rsid w:val="00301A85"/>
    <w:rsid w:val="00302C0B"/>
    <w:rsid w:val="00331328"/>
    <w:rsid w:val="003700D1"/>
    <w:rsid w:val="003C20D9"/>
    <w:rsid w:val="004631E5"/>
    <w:rsid w:val="0047713B"/>
    <w:rsid w:val="00531211"/>
    <w:rsid w:val="00814ECE"/>
    <w:rsid w:val="00853A88"/>
    <w:rsid w:val="008D73E7"/>
    <w:rsid w:val="00940F36"/>
    <w:rsid w:val="00975ABE"/>
    <w:rsid w:val="009D3536"/>
    <w:rsid w:val="00B44B03"/>
    <w:rsid w:val="00B975E7"/>
    <w:rsid w:val="00BE7B03"/>
    <w:rsid w:val="00C35E82"/>
    <w:rsid w:val="00C90DCD"/>
    <w:rsid w:val="00CD74CA"/>
    <w:rsid w:val="00D133B4"/>
    <w:rsid w:val="00D72417"/>
    <w:rsid w:val="00DA01D1"/>
    <w:rsid w:val="00DE4332"/>
    <w:rsid w:val="00E35D0E"/>
    <w:rsid w:val="00EA365F"/>
    <w:rsid w:val="00F37537"/>
    <w:rsid w:val="00FB4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F698D-CBC0-4B78-8782-F12A6E0E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8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1211"/>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styleId="a4">
    <w:name w:val="List Paragraph"/>
    <w:basedOn w:val="a"/>
    <w:uiPriority w:val="34"/>
    <w:qFormat/>
    <w:rsid w:val="003700D1"/>
    <w:pPr>
      <w:ind w:left="720"/>
      <w:contextualSpacing/>
    </w:pPr>
  </w:style>
  <w:style w:type="paragraph" w:styleId="a5">
    <w:name w:val="header"/>
    <w:basedOn w:val="a"/>
    <w:link w:val="a6"/>
    <w:uiPriority w:val="99"/>
    <w:unhideWhenUsed/>
    <w:rsid w:val="00196E6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96E62"/>
    <w:rPr>
      <w:lang w:val="ru-RU"/>
    </w:rPr>
  </w:style>
  <w:style w:type="paragraph" w:styleId="a7">
    <w:name w:val="footer"/>
    <w:basedOn w:val="a"/>
    <w:link w:val="a8"/>
    <w:uiPriority w:val="99"/>
    <w:unhideWhenUsed/>
    <w:rsid w:val="00196E6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96E62"/>
    <w:rPr>
      <w:lang w:val="ru-RU"/>
    </w:rPr>
  </w:style>
  <w:style w:type="paragraph" w:styleId="a9">
    <w:name w:val="Balloon Text"/>
    <w:basedOn w:val="a"/>
    <w:link w:val="aa"/>
    <w:uiPriority w:val="99"/>
    <w:semiHidden/>
    <w:unhideWhenUsed/>
    <w:rsid w:val="00196E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6E62"/>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11243</Words>
  <Characters>6410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Давидюк Юлія Володимирівна</cp:lastModifiedBy>
  <cp:revision>21</cp:revision>
  <cp:lastPrinted>2020-11-09T14:14:00Z</cp:lastPrinted>
  <dcterms:created xsi:type="dcterms:W3CDTF">2020-11-06T12:36:00Z</dcterms:created>
  <dcterms:modified xsi:type="dcterms:W3CDTF">2021-11-24T11:14:00Z</dcterms:modified>
</cp:coreProperties>
</file>