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FF53" w14:textId="7597137C" w:rsidR="00FB2141" w:rsidRDefault="00FB2141" w:rsidP="00FB2141">
      <w:pPr>
        <w:pStyle w:val="1"/>
        <w:tabs>
          <w:tab w:val="left" w:pos="1061"/>
        </w:tabs>
        <w:ind w:left="1060"/>
        <w:jc w:val="center"/>
      </w:pPr>
      <w:r>
        <w:t>Програма</w:t>
      </w:r>
      <w:r>
        <w:rPr>
          <w:spacing w:val="-5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70D5D78F" w14:textId="77777777" w:rsidR="00FB2141" w:rsidRDefault="00FB2141" w:rsidP="00FB2141">
      <w:pPr>
        <w:pStyle w:val="a3"/>
        <w:ind w:left="0" w:firstLine="0"/>
        <w:rPr>
          <w:b/>
        </w:rPr>
      </w:pPr>
    </w:p>
    <w:p w14:paraId="729AD992" w14:textId="77777777" w:rsidR="00FB2141" w:rsidRDefault="00FB2141" w:rsidP="00FB2141">
      <w:pPr>
        <w:pStyle w:val="a3"/>
        <w:spacing w:before="10"/>
        <w:ind w:left="0" w:firstLine="0"/>
        <w:rPr>
          <w:b/>
          <w:sz w:val="27"/>
        </w:rPr>
      </w:pPr>
    </w:p>
    <w:p w14:paraId="3999B292" w14:textId="77777777" w:rsidR="00FB2141" w:rsidRDefault="00FB2141" w:rsidP="00FB2141">
      <w:pPr>
        <w:pStyle w:val="1"/>
        <w:spacing w:line="320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Післявоєнне</w:t>
      </w:r>
      <w:r>
        <w:rPr>
          <w:spacing w:val="-2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Європі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Далекому</w:t>
      </w:r>
      <w:r>
        <w:rPr>
          <w:spacing w:val="-2"/>
        </w:rPr>
        <w:t xml:space="preserve"> </w:t>
      </w:r>
      <w:r>
        <w:t>Сході</w:t>
      </w:r>
    </w:p>
    <w:p w14:paraId="586460AE" w14:textId="77777777" w:rsidR="00FB2141" w:rsidRDefault="00FB2141" w:rsidP="00FB2141">
      <w:pPr>
        <w:pStyle w:val="a3"/>
        <w:ind w:right="386"/>
        <w:jc w:val="both"/>
      </w:pPr>
      <w:r>
        <w:t>Діяльність лідерів Антигітлерівської коаліції з післявоєнного устрою світу.</w:t>
      </w:r>
      <w:r>
        <w:rPr>
          <w:spacing w:val="1"/>
        </w:rPr>
        <w:t xml:space="preserve"> </w:t>
      </w:r>
      <w:r>
        <w:t xml:space="preserve">Формування </w:t>
      </w:r>
      <w:proofErr w:type="spellStart"/>
      <w:r>
        <w:t>Ялтинсько</w:t>
      </w:r>
      <w:proofErr w:type="spellEnd"/>
      <w:r>
        <w:t>-Потсдамської системи міжнародних відносин. Німецьке</w:t>
      </w:r>
      <w:r>
        <w:rPr>
          <w:spacing w:val="1"/>
        </w:rPr>
        <w:t xml:space="preserve"> </w:t>
      </w:r>
      <w:r>
        <w:t xml:space="preserve">питання у міжнародних відносинах 1944-1947 рр. План </w:t>
      </w:r>
      <w:proofErr w:type="spellStart"/>
      <w:r>
        <w:t>Моргентау</w:t>
      </w:r>
      <w:proofErr w:type="spellEnd"/>
      <w:r>
        <w:t>. Зони окупації</w:t>
      </w:r>
      <w:r>
        <w:rPr>
          <w:spacing w:val="1"/>
        </w:rPr>
        <w:t xml:space="preserve"> </w:t>
      </w:r>
      <w:r>
        <w:t>Німеччини. Паризька конференція та укладення мирних договорів з союзниками</w:t>
      </w:r>
      <w:r>
        <w:rPr>
          <w:spacing w:val="1"/>
        </w:rPr>
        <w:t xml:space="preserve"> </w:t>
      </w:r>
      <w:r>
        <w:t>Німеччини. Територіальні зміни в Європі внаслідок завершення Другої світової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Сан-Франциско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Післявоєнне</w:t>
      </w:r>
      <w:r>
        <w:rPr>
          <w:spacing w:val="1"/>
        </w:rPr>
        <w:t xml:space="preserve"> </w:t>
      </w:r>
      <w:r>
        <w:t>врегулювання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Далекому</w:t>
      </w:r>
      <w:r>
        <w:rPr>
          <w:spacing w:val="-4"/>
        </w:rPr>
        <w:t xml:space="preserve"> </w:t>
      </w:r>
      <w:r>
        <w:t>Сході.</w:t>
      </w:r>
      <w:r>
        <w:rPr>
          <w:spacing w:val="-1"/>
        </w:rPr>
        <w:t xml:space="preserve"> </w:t>
      </w:r>
      <w:r>
        <w:t>Мирна</w:t>
      </w:r>
      <w:r>
        <w:rPr>
          <w:spacing w:val="-1"/>
        </w:rPr>
        <w:t xml:space="preserve"> </w:t>
      </w:r>
      <w:r>
        <w:t>угода з</w:t>
      </w:r>
      <w:r>
        <w:rPr>
          <w:spacing w:val="-1"/>
        </w:rPr>
        <w:t xml:space="preserve"> </w:t>
      </w:r>
      <w:r>
        <w:t>Японією.</w:t>
      </w:r>
    </w:p>
    <w:p w14:paraId="1DDDE4A8" w14:textId="77777777" w:rsidR="00FB2141" w:rsidRDefault="00FB2141" w:rsidP="00FB2141">
      <w:pPr>
        <w:pStyle w:val="a3"/>
        <w:spacing w:before="5"/>
        <w:ind w:left="0" w:firstLine="0"/>
      </w:pPr>
    </w:p>
    <w:p w14:paraId="6499B4A8" w14:textId="77777777" w:rsidR="00FB2141" w:rsidRDefault="00FB2141" w:rsidP="00FB2141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Початок</w:t>
      </w:r>
      <w:r>
        <w:rPr>
          <w:spacing w:val="-3"/>
        </w:rPr>
        <w:t xml:space="preserve"> </w:t>
      </w:r>
      <w:r>
        <w:t>Холодної</w:t>
      </w:r>
      <w:r>
        <w:rPr>
          <w:spacing w:val="-2"/>
        </w:rPr>
        <w:t xml:space="preserve"> </w:t>
      </w:r>
      <w:r>
        <w:t>війни</w:t>
      </w:r>
    </w:p>
    <w:p w14:paraId="77B470A3" w14:textId="77777777" w:rsidR="00FB2141" w:rsidRDefault="00FB2141" w:rsidP="00FB2141">
      <w:pPr>
        <w:pStyle w:val="a3"/>
        <w:ind w:right="386"/>
        <w:jc w:val="both"/>
      </w:pPr>
      <w:r>
        <w:t>Передумови, основні чинники та ключові характеристики Холодної війни.</w:t>
      </w:r>
      <w:r>
        <w:rPr>
          <w:spacing w:val="1"/>
        </w:rPr>
        <w:t xml:space="preserve"> </w:t>
      </w:r>
      <w:r>
        <w:t>Роль ядерного арсеналу СРСР та США у блоковому протистоянні. Встановлення</w:t>
      </w:r>
      <w:r>
        <w:rPr>
          <w:spacing w:val="1"/>
        </w:rPr>
        <w:t xml:space="preserve"> </w:t>
      </w:r>
      <w:r>
        <w:t>комуністичних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Центрально-Східної</w:t>
      </w:r>
      <w:r>
        <w:rPr>
          <w:spacing w:val="1"/>
        </w:rPr>
        <w:t xml:space="preserve"> </w:t>
      </w:r>
      <w:r>
        <w:t>Європи.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Інформбюро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військово-політичного</w:t>
      </w:r>
      <w:r>
        <w:rPr>
          <w:spacing w:val="1"/>
        </w:rPr>
        <w:t xml:space="preserve"> </w:t>
      </w:r>
      <w:r>
        <w:t>співробітництва країн Західної Європи та Північної Америки. Створення ЗЄС і</w:t>
      </w:r>
      <w:r>
        <w:rPr>
          <w:spacing w:val="1"/>
        </w:rPr>
        <w:t xml:space="preserve"> </w:t>
      </w:r>
      <w:r>
        <w:t>НАТО.</w:t>
      </w:r>
      <w:r>
        <w:rPr>
          <w:spacing w:val="5"/>
        </w:rPr>
        <w:t xml:space="preserve"> </w:t>
      </w:r>
      <w:r>
        <w:t>Утворення</w:t>
      </w:r>
      <w:r>
        <w:rPr>
          <w:spacing w:val="5"/>
        </w:rPr>
        <w:t xml:space="preserve"> </w:t>
      </w:r>
      <w:r>
        <w:t>Ради</w:t>
      </w:r>
      <w:r>
        <w:rPr>
          <w:spacing w:val="5"/>
        </w:rPr>
        <w:t xml:space="preserve"> </w:t>
      </w:r>
      <w:r>
        <w:t>Європи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основні</w:t>
      </w:r>
      <w:r>
        <w:rPr>
          <w:spacing w:val="6"/>
        </w:rPr>
        <w:t xml:space="preserve"> </w:t>
      </w:r>
      <w:r>
        <w:t>напрями</w:t>
      </w:r>
      <w:r>
        <w:rPr>
          <w:spacing w:val="5"/>
        </w:rPr>
        <w:t xml:space="preserve"> </w:t>
      </w:r>
      <w:r>
        <w:t>її</w:t>
      </w:r>
      <w:r>
        <w:rPr>
          <w:spacing w:val="5"/>
        </w:rPr>
        <w:t xml:space="preserve"> </w:t>
      </w:r>
      <w:r>
        <w:t>діяльності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другій</w:t>
      </w:r>
      <w:r>
        <w:rPr>
          <w:spacing w:val="5"/>
        </w:rPr>
        <w:t xml:space="preserve"> </w:t>
      </w:r>
      <w:r>
        <w:t>пол.</w:t>
      </w:r>
      <w:r>
        <w:rPr>
          <w:spacing w:val="3"/>
        </w:rPr>
        <w:t xml:space="preserve"> </w:t>
      </w:r>
      <w:r>
        <w:t>ХХ</w:t>
      </w:r>
    </w:p>
    <w:p w14:paraId="605214B9" w14:textId="77777777" w:rsidR="00FB2141" w:rsidRDefault="00FB2141" w:rsidP="00FB2141">
      <w:pPr>
        <w:pStyle w:val="a3"/>
        <w:ind w:right="391" w:firstLine="0"/>
        <w:jc w:val="both"/>
      </w:pP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spellStart"/>
      <w:r>
        <w:t>поч</w:t>
      </w:r>
      <w:proofErr w:type="spellEnd"/>
      <w:r>
        <w:t>. ХХІ</w:t>
      </w:r>
      <w:r>
        <w:rPr>
          <w:spacing w:val="70"/>
        </w:rPr>
        <w:t xml:space="preserve"> </w:t>
      </w:r>
      <w:r>
        <w:t>ст.</w:t>
      </w:r>
      <w:r>
        <w:rPr>
          <w:spacing w:val="70"/>
        </w:rPr>
        <w:t xml:space="preserve"> </w:t>
      </w:r>
      <w:r>
        <w:t>Зовнішньополітичний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Президентів США Г. Трумена та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Ейзенхауера.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Маршалла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зовнішньополітичні</w:t>
      </w:r>
      <w:r>
        <w:rPr>
          <w:spacing w:val="1"/>
        </w:rPr>
        <w:t xml:space="preserve"> </w:t>
      </w:r>
      <w:r>
        <w:t>результати.</w:t>
      </w:r>
      <w:r>
        <w:rPr>
          <w:spacing w:val="1"/>
        </w:rPr>
        <w:t xml:space="preserve"> </w:t>
      </w:r>
      <w:r>
        <w:t>Розкол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НДР.</w:t>
      </w:r>
      <w:r>
        <w:rPr>
          <w:spacing w:val="1"/>
        </w:rPr>
        <w:t xml:space="preserve"> </w:t>
      </w:r>
      <w:r>
        <w:t>Берлінська</w:t>
      </w:r>
      <w:r>
        <w:rPr>
          <w:spacing w:val="-67"/>
        </w:rPr>
        <w:t xml:space="preserve"> </w:t>
      </w:r>
      <w:r>
        <w:t>криза 1948-1949 рр. Розрив радянсько-югославських відносин. Зовнішня політика</w:t>
      </w:r>
      <w:r>
        <w:rPr>
          <w:spacing w:val="1"/>
        </w:rPr>
        <w:t xml:space="preserve"> </w:t>
      </w:r>
      <w:r>
        <w:t>Югославії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Холодної</w:t>
      </w:r>
      <w:r>
        <w:rPr>
          <w:spacing w:val="1"/>
        </w:rPr>
        <w:t xml:space="preserve"> </w:t>
      </w:r>
      <w:r>
        <w:t>війни.</w:t>
      </w:r>
    </w:p>
    <w:p w14:paraId="47F1F29F" w14:textId="77777777" w:rsidR="00FB2141" w:rsidRDefault="00FB2141" w:rsidP="00FB2141">
      <w:pPr>
        <w:pStyle w:val="a3"/>
        <w:ind w:right="383"/>
        <w:jc w:val="both"/>
      </w:pPr>
      <w:r>
        <w:t xml:space="preserve">Розділ Британської Палестини та початок </w:t>
      </w:r>
      <w:proofErr w:type="spellStart"/>
      <w:r>
        <w:t>арабо</w:t>
      </w:r>
      <w:proofErr w:type="spellEnd"/>
      <w:r>
        <w:t>-ізраїльського протистояння.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військово-політичних</w:t>
      </w:r>
      <w:r>
        <w:rPr>
          <w:spacing w:val="1"/>
        </w:rPr>
        <w:t xml:space="preserve"> </w:t>
      </w:r>
      <w:r>
        <w:t>блоків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Близькому</w:t>
      </w:r>
      <w:r>
        <w:rPr>
          <w:spacing w:val="1"/>
        </w:rPr>
        <w:t xml:space="preserve"> </w:t>
      </w:r>
      <w:r>
        <w:t>Сході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Південно-</w:t>
      </w:r>
      <w:r>
        <w:rPr>
          <w:spacing w:val="1"/>
        </w:rPr>
        <w:t xml:space="preserve"> </w:t>
      </w:r>
      <w:r>
        <w:t>Східній Азії під егідою США та Великої Британії (СЕАТО, СЕНТО, АНЗЮС).</w:t>
      </w:r>
      <w:r>
        <w:rPr>
          <w:spacing w:val="1"/>
        </w:rPr>
        <w:t xml:space="preserve"> </w:t>
      </w:r>
      <w:r>
        <w:t>Розділ Британської Індії на Індію та Пакистан. Причини Кашмірського конфлікту.</w:t>
      </w:r>
      <w:r>
        <w:rPr>
          <w:spacing w:val="-67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блокового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Індокитаї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1945-1950-х</w:t>
      </w:r>
      <w:r>
        <w:rPr>
          <w:spacing w:val="1"/>
        </w:rPr>
        <w:t xml:space="preserve"> </w:t>
      </w:r>
      <w:r>
        <w:t>роках.</w:t>
      </w:r>
      <w:r>
        <w:rPr>
          <w:spacing w:val="1"/>
        </w:rPr>
        <w:t xml:space="preserve"> </w:t>
      </w:r>
      <w:r>
        <w:t>Перемога комуністів у Громадянській війні у Китаї та її міжнародні наслідки.</w:t>
      </w:r>
      <w:r>
        <w:rPr>
          <w:spacing w:val="1"/>
        </w:rPr>
        <w:t xml:space="preserve"> </w:t>
      </w:r>
      <w:r>
        <w:t>Корейська</w:t>
      </w:r>
      <w:r>
        <w:rPr>
          <w:spacing w:val="-1"/>
        </w:rPr>
        <w:t xml:space="preserve"> </w:t>
      </w:r>
      <w:r>
        <w:t>війна</w:t>
      </w:r>
      <w:r>
        <w:rPr>
          <w:spacing w:val="-3"/>
        </w:rPr>
        <w:t xml:space="preserve"> </w:t>
      </w:r>
      <w:r>
        <w:t>1950-1953</w:t>
      </w:r>
      <w:r>
        <w:rPr>
          <w:spacing w:val="-3"/>
        </w:rPr>
        <w:t xml:space="preserve"> </w:t>
      </w:r>
      <w:r>
        <w:t>років.</w:t>
      </w:r>
    </w:p>
    <w:p w14:paraId="27F58971" w14:textId="77777777" w:rsidR="00FB2141" w:rsidRDefault="00FB2141" w:rsidP="00FB2141">
      <w:pPr>
        <w:pStyle w:val="a3"/>
        <w:spacing w:before="3"/>
        <w:ind w:left="0" w:firstLine="0"/>
      </w:pPr>
    </w:p>
    <w:p w14:paraId="11A67910" w14:textId="77777777" w:rsidR="00FB2141" w:rsidRDefault="00FB2141" w:rsidP="00FB2141">
      <w:pPr>
        <w:pStyle w:val="1"/>
        <w:spacing w:line="319" w:lineRule="exac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Міжнародні</w:t>
      </w:r>
      <w:r>
        <w:rPr>
          <w:spacing w:val="-1"/>
        </w:rPr>
        <w:t xml:space="preserve"> </w:t>
      </w:r>
      <w:r>
        <w:t>відносини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роках</w:t>
      </w:r>
    </w:p>
    <w:p w14:paraId="3A7F1974" w14:textId="77777777" w:rsidR="00FB2141" w:rsidRDefault="00FB2141" w:rsidP="00FB2141">
      <w:pPr>
        <w:pStyle w:val="a3"/>
        <w:ind w:right="386"/>
        <w:jc w:val="both"/>
      </w:pPr>
      <w:r>
        <w:t>Німецька проблема у міжнародних відносинах 1950-х - 1960-х рр. Берлінська</w:t>
      </w:r>
      <w:r>
        <w:rPr>
          <w:spacing w:val="1"/>
        </w:rPr>
        <w:t xml:space="preserve"> </w:t>
      </w:r>
      <w:r>
        <w:t>криза</w:t>
      </w:r>
      <w:r>
        <w:rPr>
          <w:spacing w:val="70"/>
        </w:rPr>
        <w:t xml:space="preserve"> </w:t>
      </w:r>
      <w:r>
        <w:t>1961   р.   Зовнішньополітичний</w:t>
      </w:r>
      <w:r>
        <w:rPr>
          <w:spacing w:val="70"/>
        </w:rPr>
        <w:t xml:space="preserve"> </w:t>
      </w:r>
      <w:r>
        <w:t>курс   Президентів</w:t>
      </w:r>
      <w:r>
        <w:rPr>
          <w:spacing w:val="70"/>
        </w:rPr>
        <w:t xml:space="preserve"> </w:t>
      </w:r>
      <w:r>
        <w:t>США</w:t>
      </w:r>
      <w:r>
        <w:rPr>
          <w:spacing w:val="70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Кеннеді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Л. Джонсона. Радянсько-американські відносини у 1950-х – 1960-х роках. Гонка</w:t>
      </w:r>
      <w:r>
        <w:rPr>
          <w:spacing w:val="1"/>
        </w:rPr>
        <w:t xml:space="preserve"> </w:t>
      </w:r>
      <w:r>
        <w:t>озброєнь</w:t>
      </w:r>
      <w:r>
        <w:rPr>
          <w:spacing w:val="31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космічна</w:t>
      </w:r>
      <w:r>
        <w:rPr>
          <w:spacing w:val="31"/>
        </w:rPr>
        <w:t xml:space="preserve"> </w:t>
      </w:r>
      <w:r>
        <w:t>гонка.</w:t>
      </w:r>
      <w:r>
        <w:rPr>
          <w:spacing w:val="36"/>
        </w:rPr>
        <w:t xml:space="preserve"> </w:t>
      </w:r>
      <w:r>
        <w:t>Зовнішня</w:t>
      </w:r>
      <w:r>
        <w:rPr>
          <w:spacing w:val="31"/>
        </w:rPr>
        <w:t xml:space="preserve"> </w:t>
      </w:r>
      <w:r>
        <w:t>політика</w:t>
      </w:r>
      <w:r>
        <w:rPr>
          <w:spacing w:val="33"/>
        </w:rPr>
        <w:t xml:space="preserve"> </w:t>
      </w:r>
      <w:r>
        <w:t>Президента</w:t>
      </w:r>
      <w:r>
        <w:rPr>
          <w:spacing w:val="31"/>
        </w:rPr>
        <w:t xml:space="preserve"> </w:t>
      </w:r>
      <w:r>
        <w:t>Франції</w:t>
      </w:r>
      <w:r>
        <w:rPr>
          <w:spacing w:val="33"/>
        </w:rPr>
        <w:t xml:space="preserve"> </w:t>
      </w:r>
      <w:r>
        <w:t>Ш.</w:t>
      </w:r>
      <w:r>
        <w:rPr>
          <w:spacing w:val="32"/>
        </w:rPr>
        <w:t xml:space="preserve"> </w:t>
      </w:r>
      <w:r>
        <w:t>де</w:t>
      </w:r>
      <w:r>
        <w:rPr>
          <w:spacing w:val="33"/>
        </w:rPr>
        <w:t xml:space="preserve"> </w:t>
      </w:r>
      <w:r>
        <w:t>Голля.</w:t>
      </w:r>
    </w:p>
    <w:p w14:paraId="39004B49" w14:textId="77777777" w:rsidR="00FB2141" w:rsidRDefault="00FB2141" w:rsidP="00FB2141">
      <w:pPr>
        <w:jc w:val="both"/>
        <w:sectPr w:rsidR="00FB2141" w:rsidSect="00083111">
          <w:pgSz w:w="11910" w:h="16840"/>
          <w:pgMar w:top="1040" w:right="460" w:bottom="1020" w:left="920" w:header="0" w:footer="743" w:gutter="0"/>
          <w:cols w:space="720"/>
        </w:sectPr>
      </w:pPr>
    </w:p>
    <w:p w14:paraId="5B5508AF" w14:textId="77777777" w:rsidR="00FB2141" w:rsidRDefault="00FB2141" w:rsidP="00FB2141">
      <w:pPr>
        <w:pStyle w:val="a3"/>
        <w:spacing w:before="67"/>
        <w:ind w:right="391" w:firstLine="0"/>
        <w:jc w:val="both"/>
      </w:pPr>
      <w:r>
        <w:lastRenderedPageBreak/>
        <w:t>Вихід Франції з військової структури НАТО. Формування головних інститутів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десталінізації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Центрально-Східної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перебіг (Берлінське повстання 1953 р., Познанські протести 1956 р., Угорська</w:t>
      </w:r>
      <w:r>
        <w:rPr>
          <w:spacing w:val="1"/>
        </w:rPr>
        <w:t xml:space="preserve"> </w:t>
      </w:r>
      <w:r>
        <w:t>революція</w:t>
      </w:r>
      <w:r>
        <w:rPr>
          <w:spacing w:val="-1"/>
        </w:rPr>
        <w:t xml:space="preserve"> </w:t>
      </w:r>
      <w:r>
        <w:t>1956</w:t>
      </w:r>
      <w:r>
        <w:rPr>
          <w:spacing w:val="-3"/>
        </w:rPr>
        <w:t xml:space="preserve"> </w:t>
      </w:r>
      <w:r>
        <w:t>р.).</w:t>
      </w:r>
      <w:r>
        <w:rPr>
          <w:spacing w:val="-2"/>
        </w:rPr>
        <w:t xml:space="preserve"> </w:t>
      </w:r>
      <w:r>
        <w:t>Кубинська</w:t>
      </w:r>
      <w:r>
        <w:rPr>
          <w:spacing w:val="-4"/>
        </w:rPr>
        <w:t xml:space="preserve"> </w:t>
      </w:r>
      <w:r>
        <w:t>революція. Карибська</w:t>
      </w:r>
      <w:r>
        <w:rPr>
          <w:spacing w:val="-5"/>
        </w:rPr>
        <w:t xml:space="preserve"> </w:t>
      </w:r>
      <w:r>
        <w:t>криза</w:t>
      </w:r>
      <w:r>
        <w:rPr>
          <w:spacing w:val="-4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року</w:t>
      </w:r>
    </w:p>
    <w:p w14:paraId="683B0141" w14:textId="77777777" w:rsidR="00FB2141" w:rsidRDefault="00FB2141" w:rsidP="00FB2141">
      <w:pPr>
        <w:pStyle w:val="a3"/>
        <w:spacing w:before="5"/>
        <w:ind w:left="0" w:firstLine="0"/>
      </w:pPr>
    </w:p>
    <w:p w14:paraId="3AAC1918" w14:textId="77777777" w:rsidR="00FB2141" w:rsidRDefault="00FB2141" w:rsidP="00FB2141">
      <w:pPr>
        <w:pStyle w:val="1"/>
        <w:spacing w:line="321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Деколонізація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міжнародні</w:t>
      </w:r>
      <w:r>
        <w:rPr>
          <w:spacing w:val="-5"/>
        </w:rPr>
        <w:t xml:space="preserve"> </w:t>
      </w:r>
      <w:r>
        <w:t>відносини</w:t>
      </w:r>
      <w:r>
        <w:rPr>
          <w:spacing w:val="-3"/>
        </w:rPr>
        <w:t xml:space="preserve"> </w:t>
      </w:r>
      <w:r>
        <w:t>країн</w:t>
      </w:r>
      <w:r>
        <w:rPr>
          <w:spacing w:val="-4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світу</w:t>
      </w:r>
    </w:p>
    <w:p w14:paraId="774B7892" w14:textId="77777777" w:rsidR="00FB2141" w:rsidRDefault="00FB2141" w:rsidP="00FB2141">
      <w:pPr>
        <w:pStyle w:val="a3"/>
        <w:ind w:right="385"/>
        <w:jc w:val="both"/>
      </w:pPr>
      <w:r>
        <w:t>Радянсько-американське протистояння на Близькому Сході. Суецька криза</w:t>
      </w:r>
      <w:r>
        <w:rPr>
          <w:spacing w:val="1"/>
        </w:rPr>
        <w:t xml:space="preserve"> </w:t>
      </w:r>
      <w:r>
        <w:t>1956 р. та посилення протиріч всередині західного військово-політичного блоку.</w:t>
      </w:r>
      <w:r>
        <w:rPr>
          <w:spacing w:val="1"/>
        </w:rPr>
        <w:t xml:space="preserve"> </w:t>
      </w:r>
      <w:r>
        <w:t>Динаміка Близькосхідного конфлікту у 1960-х – 1970-х рр. Деколонізація та її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Бандунзі</w:t>
      </w:r>
      <w:r>
        <w:rPr>
          <w:spacing w:val="1"/>
        </w:rPr>
        <w:t xml:space="preserve"> </w:t>
      </w:r>
      <w:r>
        <w:t>1955 р.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неприєднання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роках.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індо-</w:t>
      </w:r>
      <w:r>
        <w:rPr>
          <w:spacing w:val="1"/>
        </w:rPr>
        <w:t xml:space="preserve"> </w:t>
      </w:r>
      <w:r>
        <w:t>пакистанського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миротворчої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Холодної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Радянсько-китайський</w:t>
      </w:r>
      <w:r>
        <w:rPr>
          <w:spacing w:val="1"/>
        </w:rPr>
        <w:t xml:space="preserve"> </w:t>
      </w:r>
      <w:r>
        <w:t>розрив. Прикордонні конфлікти між СРСР і КНР. Тайванська проблема під час</w:t>
      </w:r>
      <w:r>
        <w:rPr>
          <w:spacing w:val="1"/>
        </w:rPr>
        <w:t xml:space="preserve"> </w:t>
      </w:r>
      <w:r>
        <w:t>Холодної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В’єтнамська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1964-1973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наслідки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міжнародних відносин.</w:t>
      </w:r>
    </w:p>
    <w:p w14:paraId="0AE4D52C" w14:textId="77777777" w:rsidR="00FB2141" w:rsidRDefault="00FB2141" w:rsidP="00FB2141">
      <w:pPr>
        <w:pStyle w:val="a3"/>
        <w:spacing w:before="11"/>
        <w:ind w:left="0" w:firstLine="0"/>
        <w:rPr>
          <w:b/>
          <w:sz w:val="27"/>
        </w:rPr>
      </w:pPr>
    </w:p>
    <w:p w14:paraId="07D2B096" w14:textId="77777777" w:rsidR="00FB2141" w:rsidRDefault="00FB2141" w:rsidP="00FB2141">
      <w:pPr>
        <w:spacing w:line="321" w:lineRule="exact"/>
        <w:ind w:left="7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Розрядка 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міжнародних відносинах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1970-х років</w:t>
      </w:r>
    </w:p>
    <w:p w14:paraId="38CD156D" w14:textId="77777777" w:rsidR="00FB2141" w:rsidRDefault="00FB2141" w:rsidP="00FB2141">
      <w:pPr>
        <w:pStyle w:val="a3"/>
        <w:ind w:right="385"/>
        <w:jc w:val="both"/>
      </w:pPr>
      <w:r>
        <w:t>Світова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криза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започаткуванні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розрядки. Зміни у зовнішньополітичному курсі США при президенті Р. Ніксоні.</w:t>
      </w:r>
      <w:r>
        <w:rPr>
          <w:spacing w:val="1"/>
        </w:rPr>
        <w:t xml:space="preserve"> </w:t>
      </w:r>
      <w:r>
        <w:t>Човникова</w:t>
      </w:r>
      <w:r>
        <w:rPr>
          <w:spacing w:val="1"/>
        </w:rPr>
        <w:t xml:space="preserve"> </w:t>
      </w:r>
      <w:r>
        <w:t>дипломатія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Кіссінджера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Американсько</w:t>
      </w:r>
      <w:proofErr w:type="spellEnd"/>
      <w:r>
        <w:t>-китайське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1970-х роках. Зовнішньополітичний курс СРСР при Леоніді Брежнєві. Доктрина</w:t>
      </w:r>
      <w:r>
        <w:rPr>
          <w:spacing w:val="1"/>
        </w:rPr>
        <w:t xml:space="preserve"> </w:t>
      </w:r>
      <w:r>
        <w:t>Брежнєва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Чехословаччині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соціалістичного</w:t>
      </w:r>
      <w:r>
        <w:rPr>
          <w:spacing w:val="1"/>
        </w:rPr>
        <w:t xml:space="preserve"> </w:t>
      </w:r>
      <w:r>
        <w:t>табору.</w:t>
      </w:r>
      <w:r>
        <w:rPr>
          <w:spacing w:val="1"/>
        </w:rPr>
        <w:t xml:space="preserve"> </w:t>
      </w:r>
      <w:r>
        <w:t>Американо-радянські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роках.</w:t>
      </w:r>
      <w:r>
        <w:rPr>
          <w:spacing w:val="1"/>
        </w:rPr>
        <w:t xml:space="preserve"> </w:t>
      </w:r>
      <w:r>
        <w:t>Американо-радянські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роззброєння</w:t>
      </w:r>
      <w:r>
        <w:rPr>
          <w:spacing w:val="1"/>
        </w:rPr>
        <w:t xml:space="preserve"> </w:t>
      </w:r>
      <w:r>
        <w:t>(ПРО,</w:t>
      </w:r>
      <w:r>
        <w:rPr>
          <w:spacing w:val="1"/>
        </w:rPr>
        <w:t xml:space="preserve"> </w:t>
      </w:r>
      <w:r>
        <w:t>ОСО-1,</w:t>
      </w:r>
      <w:r>
        <w:rPr>
          <w:spacing w:val="1"/>
        </w:rPr>
        <w:t xml:space="preserve"> </w:t>
      </w:r>
      <w:r>
        <w:t>ОСО-2).</w:t>
      </w:r>
      <w:r>
        <w:rPr>
          <w:spacing w:val="1"/>
        </w:rPr>
        <w:t xml:space="preserve"> </w:t>
      </w:r>
      <w:r>
        <w:t>Міжнародні</w:t>
      </w:r>
      <w:r>
        <w:rPr>
          <w:spacing w:val="-67"/>
        </w:rPr>
        <w:t xml:space="preserve"> </w:t>
      </w:r>
      <w:r>
        <w:t>(універсальні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регіональні)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зброї.</w:t>
      </w:r>
      <w:r>
        <w:rPr>
          <w:spacing w:val="1"/>
        </w:rPr>
        <w:t xml:space="preserve"> </w:t>
      </w:r>
      <w:r>
        <w:t>Зовнішньополітичний</w:t>
      </w:r>
      <w:r>
        <w:rPr>
          <w:spacing w:val="12"/>
        </w:rPr>
        <w:t xml:space="preserve"> </w:t>
      </w:r>
      <w:r>
        <w:t>курс</w:t>
      </w:r>
      <w:r>
        <w:rPr>
          <w:spacing w:val="13"/>
        </w:rPr>
        <w:t xml:space="preserve"> </w:t>
      </w:r>
      <w:r>
        <w:t>ФРН</w:t>
      </w:r>
      <w:r>
        <w:rPr>
          <w:spacing w:val="1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Віллі</w:t>
      </w:r>
      <w:r>
        <w:rPr>
          <w:spacing w:val="14"/>
        </w:rPr>
        <w:t xml:space="preserve"> </w:t>
      </w:r>
      <w:r>
        <w:t>Брандті.</w:t>
      </w:r>
      <w:r>
        <w:rPr>
          <w:spacing w:val="12"/>
        </w:rPr>
        <w:t xml:space="preserve"> </w:t>
      </w:r>
      <w:r>
        <w:t>Його</w:t>
      </w:r>
      <w:r>
        <w:rPr>
          <w:spacing w:val="14"/>
        </w:rPr>
        <w:t xml:space="preserve"> </w:t>
      </w:r>
      <w:r>
        <w:t>східна</w:t>
      </w:r>
      <w:r>
        <w:rPr>
          <w:spacing w:val="12"/>
        </w:rPr>
        <w:t xml:space="preserve"> </w:t>
      </w:r>
      <w:r>
        <w:t>політика.</w:t>
      </w:r>
      <w:r>
        <w:rPr>
          <w:spacing w:val="18"/>
        </w:rPr>
        <w:t xml:space="preserve"> </w:t>
      </w:r>
      <w:r>
        <w:t>Нарада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Європі.</w:t>
      </w:r>
      <w:r>
        <w:rPr>
          <w:spacing w:val="1"/>
        </w:rPr>
        <w:t xml:space="preserve"> </w:t>
      </w:r>
      <w:r>
        <w:t>Гельсінський</w:t>
      </w:r>
      <w:r>
        <w:rPr>
          <w:spacing w:val="1"/>
        </w:rPr>
        <w:t xml:space="preserve"> </w:t>
      </w:r>
      <w:r>
        <w:t>заключний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НБСЄ.</w:t>
      </w:r>
      <w:r>
        <w:rPr>
          <w:spacing w:val="1"/>
        </w:rPr>
        <w:t xml:space="preserve"> </w:t>
      </w:r>
      <w:r>
        <w:t>Кіпрський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блокового</w:t>
      </w:r>
      <w:r>
        <w:rPr>
          <w:spacing w:val="1"/>
        </w:rPr>
        <w:t xml:space="preserve"> </w:t>
      </w:r>
      <w:r>
        <w:t>військово-політичного</w:t>
      </w:r>
      <w:r>
        <w:rPr>
          <w:spacing w:val="1"/>
        </w:rPr>
        <w:t xml:space="preserve"> </w:t>
      </w:r>
      <w:r>
        <w:t>протистояння.</w:t>
      </w:r>
    </w:p>
    <w:p w14:paraId="2EBBD383" w14:textId="77777777" w:rsidR="00FB2141" w:rsidRDefault="00FB2141" w:rsidP="00FB2141">
      <w:pPr>
        <w:pStyle w:val="a3"/>
        <w:spacing w:before="3"/>
        <w:ind w:left="0" w:firstLine="0"/>
      </w:pPr>
    </w:p>
    <w:p w14:paraId="76AE050E" w14:textId="77777777" w:rsidR="00FB2141" w:rsidRDefault="00FB2141" w:rsidP="00FB2141">
      <w:pPr>
        <w:pStyle w:val="1"/>
        <w:spacing w:before="1" w:line="319" w:lineRule="exac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Криза</w:t>
      </w:r>
      <w:r>
        <w:rPr>
          <w:spacing w:val="-1"/>
        </w:rPr>
        <w:t xml:space="preserve"> </w:t>
      </w:r>
      <w:r>
        <w:t>розрядки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Нова</w:t>
      </w:r>
      <w:r>
        <w:rPr>
          <w:spacing w:val="-2"/>
        </w:rPr>
        <w:t xml:space="preserve"> </w:t>
      </w:r>
      <w:r>
        <w:t>Холодна</w:t>
      </w:r>
      <w:r>
        <w:rPr>
          <w:spacing w:val="-1"/>
        </w:rPr>
        <w:t xml:space="preserve"> </w:t>
      </w:r>
      <w:r>
        <w:t>війна</w:t>
      </w:r>
    </w:p>
    <w:p w14:paraId="0D04DA55" w14:textId="77777777" w:rsidR="00FB2141" w:rsidRDefault="00FB2141" w:rsidP="00FB2141">
      <w:pPr>
        <w:pStyle w:val="a3"/>
        <w:ind w:right="386"/>
        <w:jc w:val="both"/>
      </w:pPr>
      <w:r>
        <w:t>Концепція</w:t>
      </w:r>
      <w:r>
        <w:rPr>
          <w:spacing w:val="1"/>
        </w:rPr>
        <w:t xml:space="preserve"> </w:t>
      </w:r>
      <w:r>
        <w:t>соціалістичної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американо-радянського</w:t>
      </w:r>
      <w:r>
        <w:rPr>
          <w:spacing w:val="1"/>
        </w:rPr>
        <w:t xml:space="preserve"> </w:t>
      </w:r>
      <w:r>
        <w:t>протистояння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радянських</w:t>
      </w:r>
      <w:r>
        <w:rPr>
          <w:spacing w:val="1"/>
        </w:rPr>
        <w:t xml:space="preserve"> </w:t>
      </w:r>
      <w:r>
        <w:t>військ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Афганістану: вплив на міжнародні відносини. Вплив Ісламської революції в Ірані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відносини.</w:t>
      </w:r>
      <w:r>
        <w:rPr>
          <w:spacing w:val="1"/>
        </w:rPr>
        <w:t xml:space="preserve"> </w:t>
      </w:r>
      <w:r>
        <w:t>Центральноамериканська</w:t>
      </w:r>
      <w:r>
        <w:rPr>
          <w:spacing w:val="1"/>
        </w:rPr>
        <w:t xml:space="preserve"> </w:t>
      </w:r>
      <w:r>
        <w:t>криза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врегулювання.</w:t>
      </w:r>
      <w:r>
        <w:rPr>
          <w:spacing w:val="1"/>
        </w:rPr>
        <w:t xml:space="preserve"> </w:t>
      </w:r>
      <w:proofErr w:type="spellStart"/>
      <w:r>
        <w:t>Контадорський</w:t>
      </w:r>
      <w:proofErr w:type="spellEnd"/>
      <w:r>
        <w:rPr>
          <w:spacing w:val="1"/>
        </w:rPr>
        <w:t xml:space="preserve"> </w:t>
      </w:r>
      <w:r>
        <w:t>процес.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ракет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дальності у Європі для згортання політики розрядки. Зовнішньополітичний курс</w:t>
      </w:r>
      <w:r>
        <w:rPr>
          <w:spacing w:val="1"/>
        </w:rPr>
        <w:t xml:space="preserve"> </w:t>
      </w:r>
      <w:r>
        <w:t>Рональда Рейгана. Програма СОІ. «Нова холодна війна» (перша половина 1980-х</w:t>
      </w:r>
      <w:r>
        <w:rPr>
          <w:spacing w:val="1"/>
        </w:rPr>
        <w:t xml:space="preserve"> </w:t>
      </w:r>
      <w:r>
        <w:t>років).</w:t>
      </w:r>
    </w:p>
    <w:p w14:paraId="0E38A641" w14:textId="77777777" w:rsidR="00FB2141" w:rsidRDefault="00FB2141" w:rsidP="00FB2141">
      <w:pPr>
        <w:pStyle w:val="a3"/>
        <w:spacing w:before="1"/>
        <w:ind w:left="0" w:firstLine="0"/>
      </w:pPr>
    </w:p>
    <w:p w14:paraId="2E4EC802" w14:textId="77777777" w:rsidR="00FB2141" w:rsidRDefault="00FB2141" w:rsidP="00FB2141">
      <w:pPr>
        <w:pStyle w:val="1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Холодної</w:t>
      </w:r>
      <w:r>
        <w:rPr>
          <w:spacing w:val="-1"/>
        </w:rPr>
        <w:t xml:space="preserve"> </w:t>
      </w:r>
      <w:r>
        <w:t>війни</w:t>
      </w:r>
    </w:p>
    <w:p w14:paraId="1CA0C9EC" w14:textId="77777777" w:rsidR="00FB2141" w:rsidRDefault="00FB2141" w:rsidP="00FB2141">
      <w:pPr>
        <w:pStyle w:val="a3"/>
        <w:spacing w:before="67"/>
        <w:ind w:right="385"/>
        <w:jc w:val="both"/>
      </w:pPr>
      <w:r>
        <w:t>«Нове</w:t>
      </w:r>
      <w:r>
        <w:rPr>
          <w:spacing w:val="1"/>
        </w:rPr>
        <w:t xml:space="preserve"> </w:t>
      </w:r>
      <w:r>
        <w:t>політичне</w:t>
      </w:r>
      <w:r>
        <w:rPr>
          <w:spacing w:val="1"/>
        </w:rPr>
        <w:t xml:space="preserve"> </w:t>
      </w:r>
      <w:r>
        <w:t>мислення»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СРСР:</w:t>
      </w:r>
      <w:r>
        <w:rPr>
          <w:spacing w:val="1"/>
        </w:rPr>
        <w:t xml:space="preserve"> </w:t>
      </w:r>
      <w:r>
        <w:t>зовнішньо-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внутрішньополітичні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запровадження.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Доктрини</w:t>
      </w:r>
      <w:r>
        <w:rPr>
          <w:spacing w:val="1"/>
        </w:rPr>
        <w:t xml:space="preserve"> </w:t>
      </w:r>
      <w:r>
        <w:t>Брежнєва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lastRenderedPageBreak/>
        <w:t>зменшення зовнішньополітичної активності у країнах Третього світу. Американо-</w:t>
      </w:r>
      <w:r>
        <w:rPr>
          <w:spacing w:val="1"/>
        </w:rPr>
        <w:t xml:space="preserve"> </w:t>
      </w:r>
      <w:r>
        <w:t>радянські відносини у 1985-1991 роках. Завершення Холодної війни. Угоди між</w:t>
      </w:r>
      <w:r>
        <w:rPr>
          <w:spacing w:val="1"/>
        </w:rPr>
        <w:t xml:space="preserve"> </w:t>
      </w:r>
      <w:r>
        <w:t>США та СРСР з роззброєння (РСМД, СНО-1). Демонтаж комуністичних систем у</w:t>
      </w:r>
      <w:r>
        <w:rPr>
          <w:spacing w:val="1"/>
        </w:rPr>
        <w:t xml:space="preserve"> </w:t>
      </w:r>
      <w:r>
        <w:t>країнах Центрально-Східної Європи. Ліквідація РЕВ і ОВД. Падіння Берлінської</w:t>
      </w:r>
      <w:r>
        <w:rPr>
          <w:spacing w:val="1"/>
        </w:rPr>
        <w:t xml:space="preserve"> </w:t>
      </w:r>
      <w:r>
        <w:t>стіни та об’єднання Німеччини. Концепція спільного європейського дому. Договір</w:t>
      </w:r>
      <w:r>
        <w:rPr>
          <w:spacing w:val="-67"/>
        </w:rPr>
        <w:t xml:space="preserve"> </w:t>
      </w:r>
      <w:r>
        <w:t>про звичайні збройні сили в Європі. Паризька хартія для нової Європи. Зовнішня</w:t>
      </w:r>
      <w:r>
        <w:rPr>
          <w:spacing w:val="1"/>
        </w:rPr>
        <w:t xml:space="preserve"> </w:t>
      </w:r>
      <w:r>
        <w:t>політика Іраку на Близькому Сході у 1980-х рр. (</w:t>
      </w:r>
      <w:proofErr w:type="spellStart"/>
      <w:r>
        <w:t>Ірано</w:t>
      </w:r>
      <w:proofErr w:type="spellEnd"/>
      <w:r>
        <w:t>-Іракська війна, анексія</w:t>
      </w:r>
      <w:r>
        <w:rPr>
          <w:spacing w:val="1"/>
        </w:rPr>
        <w:t xml:space="preserve"> </w:t>
      </w:r>
      <w:r>
        <w:t>Кувейту)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«Буря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пустелі».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зовнішньополітичного</w:t>
      </w:r>
      <w:r>
        <w:rPr>
          <w:spacing w:val="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Китаю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 Ден</w:t>
      </w:r>
      <w:r>
        <w:rPr>
          <w:spacing w:val="-1"/>
        </w:rPr>
        <w:t xml:space="preserve"> </w:t>
      </w:r>
      <w:r>
        <w:t>Сяопіна.</w:t>
      </w:r>
    </w:p>
    <w:p w14:paraId="5F6F372D" w14:textId="77777777" w:rsidR="00FB2141" w:rsidRDefault="00FB2141" w:rsidP="00FB2141">
      <w:pPr>
        <w:pStyle w:val="a3"/>
        <w:spacing w:before="6"/>
        <w:ind w:left="0" w:firstLine="0"/>
      </w:pPr>
    </w:p>
    <w:p w14:paraId="70C2DB29" w14:textId="77777777" w:rsidR="00FB2141" w:rsidRDefault="00FB2141" w:rsidP="00FB2141">
      <w:pPr>
        <w:pStyle w:val="a3"/>
        <w:spacing w:before="2"/>
        <w:ind w:left="0" w:firstLine="0"/>
        <w:rPr>
          <w:b/>
        </w:rPr>
      </w:pPr>
    </w:p>
    <w:p w14:paraId="7E5EB3DE" w14:textId="77777777" w:rsidR="00FB2141" w:rsidRDefault="00FB2141" w:rsidP="00FB2141">
      <w:pPr>
        <w:ind w:left="212" w:right="391" w:firstLine="566"/>
        <w:jc w:val="both"/>
        <w:rPr>
          <w:b/>
          <w:sz w:val="28"/>
        </w:rPr>
      </w:pPr>
      <w:r>
        <w:rPr>
          <w:b/>
          <w:sz w:val="28"/>
        </w:rPr>
        <w:t>Тема 8. Трансформація системи міжнародних відносин у кін. ХХ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– 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поч</w:t>
      </w:r>
      <w:proofErr w:type="spellEnd"/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ХХІ ст.</w:t>
      </w:r>
    </w:p>
    <w:p w14:paraId="12275525" w14:textId="77777777" w:rsidR="00FB2141" w:rsidRDefault="00FB2141" w:rsidP="00FB2141">
      <w:pPr>
        <w:pStyle w:val="a3"/>
        <w:ind w:right="388"/>
        <w:jc w:val="both"/>
      </w:pPr>
      <w:r>
        <w:t>Характеристика системи міжнародних відносин наприкінці ХХ – на початку</w:t>
      </w:r>
      <w:r>
        <w:rPr>
          <w:spacing w:val="1"/>
        </w:rPr>
        <w:t xml:space="preserve"> </w:t>
      </w:r>
      <w:r>
        <w:t>ХХІ</w:t>
      </w:r>
      <w:r>
        <w:rPr>
          <w:spacing w:val="8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Трансформація</w:t>
      </w:r>
      <w:r>
        <w:rPr>
          <w:spacing w:val="9"/>
        </w:rPr>
        <w:t xml:space="preserve"> </w:t>
      </w:r>
      <w:r>
        <w:t>ролі</w:t>
      </w:r>
      <w:r>
        <w:rPr>
          <w:spacing w:val="9"/>
        </w:rPr>
        <w:t xml:space="preserve"> </w:t>
      </w:r>
      <w:r>
        <w:t>держави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міжнародних</w:t>
      </w:r>
      <w:r>
        <w:rPr>
          <w:spacing w:val="10"/>
        </w:rPr>
        <w:t xml:space="preserve"> </w:t>
      </w:r>
      <w:r>
        <w:t>відносинах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другій</w:t>
      </w:r>
      <w:r>
        <w:rPr>
          <w:spacing w:val="9"/>
        </w:rPr>
        <w:t xml:space="preserve"> </w:t>
      </w:r>
      <w:r>
        <w:t>пол.</w:t>
      </w:r>
      <w:r>
        <w:rPr>
          <w:spacing w:val="8"/>
        </w:rPr>
        <w:t xml:space="preserve"> </w:t>
      </w:r>
      <w:r>
        <w:t>ХХ</w:t>
      </w:r>
    </w:p>
    <w:p w14:paraId="09FA2BE9" w14:textId="77777777" w:rsidR="00FB2141" w:rsidRDefault="00FB2141" w:rsidP="00FB2141">
      <w:pPr>
        <w:pStyle w:val="a7"/>
        <w:numPr>
          <w:ilvl w:val="0"/>
          <w:numId w:val="6"/>
        </w:numPr>
        <w:tabs>
          <w:tab w:val="left" w:pos="497"/>
        </w:tabs>
        <w:ind w:right="386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ХХІ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недержавних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Третя</w:t>
      </w:r>
      <w:r>
        <w:rPr>
          <w:spacing w:val="1"/>
          <w:sz w:val="28"/>
        </w:rPr>
        <w:t xml:space="preserve"> </w:t>
      </w:r>
      <w:r>
        <w:rPr>
          <w:sz w:val="28"/>
        </w:rPr>
        <w:t>хвиля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світі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постіндустріального (інформаційного) суспільства та його вплив на 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відносини. Роль ідеології у міжнародних відносинах у </w:t>
      </w:r>
      <w:proofErr w:type="spellStart"/>
      <w:r>
        <w:rPr>
          <w:sz w:val="28"/>
        </w:rPr>
        <w:t>постбіполярну</w:t>
      </w:r>
      <w:proofErr w:type="spellEnd"/>
      <w:r>
        <w:rPr>
          <w:sz w:val="28"/>
        </w:rPr>
        <w:t xml:space="preserve"> епоху. 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релігії у</w:t>
      </w:r>
      <w:r>
        <w:rPr>
          <w:spacing w:val="-5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постбіполярну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епоху.</w:t>
      </w:r>
    </w:p>
    <w:p w14:paraId="5D733759" w14:textId="77777777" w:rsidR="00FB2141" w:rsidRDefault="00FB2141" w:rsidP="00FB2141">
      <w:pPr>
        <w:pStyle w:val="a3"/>
        <w:spacing w:before="10"/>
        <w:ind w:left="0" w:firstLine="0"/>
        <w:rPr>
          <w:sz w:val="27"/>
        </w:rPr>
      </w:pPr>
    </w:p>
    <w:p w14:paraId="281F49E5" w14:textId="77777777" w:rsidR="00FB2141" w:rsidRDefault="00FB2141" w:rsidP="00FB2141">
      <w:pPr>
        <w:pStyle w:val="1"/>
        <w:spacing w:line="322" w:lineRule="exact"/>
        <w:ind w:left="480" w:right="89"/>
        <w:jc w:val="center"/>
      </w:pPr>
      <w:r>
        <w:t>Тема</w:t>
      </w:r>
      <w:r>
        <w:rPr>
          <w:spacing w:val="26"/>
        </w:rPr>
        <w:t xml:space="preserve"> </w:t>
      </w:r>
      <w:r>
        <w:t>9.</w:t>
      </w:r>
      <w:r>
        <w:rPr>
          <w:spacing w:val="25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глобалізації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міжнародних</w:t>
      </w:r>
      <w:r>
        <w:rPr>
          <w:spacing w:val="26"/>
        </w:rPr>
        <w:t xml:space="preserve"> </w:t>
      </w:r>
      <w:r>
        <w:t>відносинах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кін.</w:t>
      </w:r>
      <w:r>
        <w:rPr>
          <w:spacing w:val="25"/>
        </w:rPr>
        <w:t xml:space="preserve"> </w:t>
      </w:r>
      <w:r>
        <w:t>ХХ</w:t>
      </w:r>
      <w:r>
        <w:rPr>
          <w:spacing w:val="3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proofErr w:type="spellStart"/>
      <w:r>
        <w:t>поч</w:t>
      </w:r>
      <w:proofErr w:type="spellEnd"/>
      <w:r>
        <w:t>.</w:t>
      </w:r>
    </w:p>
    <w:p w14:paraId="536293A2" w14:textId="77777777" w:rsidR="00FB2141" w:rsidRDefault="00FB2141" w:rsidP="00FB2141">
      <w:pPr>
        <w:spacing w:line="320" w:lineRule="exact"/>
        <w:ind w:left="212"/>
        <w:jc w:val="both"/>
        <w:rPr>
          <w:b/>
          <w:sz w:val="28"/>
        </w:rPr>
      </w:pPr>
      <w:r>
        <w:rPr>
          <w:b/>
          <w:sz w:val="28"/>
        </w:rPr>
        <w:t>ХХІ ст.</w:t>
      </w:r>
    </w:p>
    <w:p w14:paraId="07C68599" w14:textId="77777777" w:rsidR="00FB2141" w:rsidRDefault="00FB2141" w:rsidP="00FB2141">
      <w:pPr>
        <w:pStyle w:val="a3"/>
        <w:ind w:right="384"/>
        <w:jc w:val="both"/>
      </w:pPr>
      <w:r>
        <w:t>Глобалізація як ключовий чинник міжнародних відносин другої пол. ХХ –</w:t>
      </w:r>
      <w:r>
        <w:rPr>
          <w:spacing w:val="1"/>
        </w:rPr>
        <w:t xml:space="preserve"> </w:t>
      </w:r>
      <w:r>
        <w:t>початку ХХІ ст. Основні підходи до оцінки ролі та наслідків глобалізації у кінці</w:t>
      </w:r>
      <w:r>
        <w:rPr>
          <w:spacing w:val="1"/>
        </w:rPr>
        <w:t xml:space="preserve"> </w:t>
      </w:r>
      <w:r>
        <w:t xml:space="preserve">ХХ - на </w:t>
      </w:r>
      <w:proofErr w:type="spellStart"/>
      <w:r>
        <w:t>поч</w:t>
      </w:r>
      <w:proofErr w:type="spellEnd"/>
      <w:r>
        <w:t>. ХХІ ст. Вплив глобалізації на трансформацію міжнародних відносин.</w:t>
      </w:r>
      <w:r>
        <w:rPr>
          <w:spacing w:val="-67"/>
        </w:rPr>
        <w:t xml:space="preserve"> </w:t>
      </w:r>
      <w:r>
        <w:t xml:space="preserve">Роль глобалізації у «китайському економічному диві». Еволюція </w:t>
      </w:r>
      <w:proofErr w:type="spellStart"/>
      <w:r>
        <w:t>мондіалістських</w:t>
      </w:r>
      <w:proofErr w:type="spellEnd"/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(Ж.</w:t>
      </w:r>
      <w:r>
        <w:rPr>
          <w:spacing w:val="1"/>
        </w:rPr>
        <w:t xml:space="preserve"> </w:t>
      </w:r>
      <w:proofErr w:type="spellStart"/>
      <w:r>
        <w:t>Атталі</w:t>
      </w:r>
      <w:proofErr w:type="spellEnd"/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Санторо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Етціоні</w:t>
      </w:r>
      <w:proofErr w:type="spellEnd"/>
      <w:r>
        <w:t>).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провідних інститутів глобалізації: «Великої сімки», «Великої двадцятки», ОЕСР 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торгівельних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 xml:space="preserve">міжнародного розвитку та відносини Північ-Південь у другій пол. ХХ – на </w:t>
      </w:r>
      <w:proofErr w:type="spellStart"/>
      <w:r>
        <w:t>поч</w:t>
      </w:r>
      <w:proofErr w:type="spellEnd"/>
      <w:r>
        <w:t>.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(демографічні, продовольчі, енергетичні, сировинні, демілітаризації та конверсії,</w:t>
      </w:r>
      <w:r>
        <w:rPr>
          <w:spacing w:val="1"/>
        </w:rPr>
        <w:t xml:space="preserve"> </w:t>
      </w:r>
      <w:r>
        <w:t>освоєння космосу). Критерії глобальності проблеми. Пошук шляхів розв’язання</w:t>
      </w:r>
      <w:r>
        <w:rPr>
          <w:spacing w:val="1"/>
        </w:rPr>
        <w:t xml:space="preserve"> </w:t>
      </w:r>
      <w:r>
        <w:t>глобальних проблем.</w:t>
      </w:r>
      <w:r>
        <w:rPr>
          <w:spacing w:val="-1"/>
        </w:rPr>
        <w:t xml:space="preserve"> </w:t>
      </w:r>
      <w:r>
        <w:t>Римський клуб.</w:t>
      </w:r>
    </w:p>
    <w:p w14:paraId="65FFE697" w14:textId="77777777" w:rsidR="00FB2141" w:rsidRDefault="00FB2141" w:rsidP="00FB2141">
      <w:pPr>
        <w:pStyle w:val="a3"/>
        <w:spacing w:before="3"/>
        <w:ind w:left="0" w:firstLine="0"/>
      </w:pPr>
    </w:p>
    <w:p w14:paraId="253E2EE9" w14:textId="77777777" w:rsidR="00FB2141" w:rsidRDefault="00FB2141" w:rsidP="00FB2141">
      <w:pPr>
        <w:pStyle w:val="1"/>
        <w:spacing w:before="1"/>
        <w:ind w:left="212" w:right="386" w:firstLine="566"/>
      </w:pPr>
      <w:r>
        <w:t>Тема</w:t>
      </w:r>
      <w:r>
        <w:rPr>
          <w:spacing w:val="71"/>
        </w:rPr>
        <w:t xml:space="preserve"> </w:t>
      </w:r>
      <w:r>
        <w:t>10.</w:t>
      </w:r>
      <w:r>
        <w:rPr>
          <w:spacing w:val="70"/>
        </w:rPr>
        <w:t xml:space="preserve"> </w:t>
      </w:r>
      <w:r>
        <w:t>Гуманітарна</w:t>
      </w:r>
      <w:r>
        <w:rPr>
          <w:spacing w:val="70"/>
        </w:rPr>
        <w:t xml:space="preserve"> </w:t>
      </w:r>
      <w:r>
        <w:t>складова</w:t>
      </w:r>
      <w:r>
        <w:rPr>
          <w:spacing w:val="70"/>
        </w:rPr>
        <w:t xml:space="preserve"> </w:t>
      </w:r>
      <w:r>
        <w:t>міжнародних</w:t>
      </w:r>
      <w:r>
        <w:rPr>
          <w:spacing w:val="71"/>
        </w:rPr>
        <w:t xml:space="preserve"> </w:t>
      </w:r>
      <w:r>
        <w:t>відносин</w:t>
      </w:r>
      <w:r>
        <w:rPr>
          <w:spacing w:val="70"/>
        </w:rPr>
        <w:t xml:space="preserve"> </w:t>
      </w:r>
      <w:r>
        <w:t>у   кін.</w:t>
      </w:r>
      <w:r>
        <w:rPr>
          <w:spacing w:val="70"/>
        </w:rPr>
        <w:t xml:space="preserve"> </w:t>
      </w:r>
      <w:r>
        <w:t>ХХ   –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поч</w:t>
      </w:r>
      <w:proofErr w:type="spellEnd"/>
      <w:r>
        <w:t>.</w:t>
      </w:r>
      <w:r>
        <w:rPr>
          <w:spacing w:val="-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</w:p>
    <w:p w14:paraId="5D9A6461" w14:textId="77777777" w:rsidR="00FB2141" w:rsidRDefault="00FB2141" w:rsidP="00FB2141">
      <w:pPr>
        <w:pStyle w:val="a3"/>
        <w:ind w:right="390"/>
        <w:jc w:val="both"/>
      </w:pPr>
      <w:r>
        <w:t>Становлення концепції захисту прав людини у міжнародних відносинах у</w:t>
      </w:r>
      <w:r>
        <w:rPr>
          <w:spacing w:val="1"/>
        </w:rPr>
        <w:t xml:space="preserve"> </w:t>
      </w:r>
      <w:r>
        <w:t>другій</w:t>
      </w:r>
      <w:r>
        <w:rPr>
          <w:spacing w:val="15"/>
        </w:rPr>
        <w:t xml:space="preserve"> </w:t>
      </w:r>
      <w:r>
        <w:t>пол.</w:t>
      </w:r>
      <w:r>
        <w:rPr>
          <w:spacing w:val="14"/>
        </w:rPr>
        <w:t xml:space="preserve"> </w:t>
      </w:r>
      <w:r>
        <w:t>ХХ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14"/>
        </w:rPr>
        <w:t xml:space="preserve"> </w:t>
      </w:r>
      <w:r>
        <w:t>ХХІ</w:t>
      </w:r>
      <w:r>
        <w:rPr>
          <w:spacing w:val="16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Ключові</w:t>
      </w:r>
      <w:r>
        <w:rPr>
          <w:spacing w:val="16"/>
        </w:rPr>
        <w:t xml:space="preserve"> </w:t>
      </w:r>
      <w:r>
        <w:t>міжнародні</w:t>
      </w:r>
      <w:r>
        <w:rPr>
          <w:spacing w:val="16"/>
        </w:rPr>
        <w:t xml:space="preserve"> </w:t>
      </w:r>
      <w:r>
        <w:t>документи</w:t>
      </w:r>
      <w:r>
        <w:rPr>
          <w:spacing w:val="1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сфері</w:t>
      </w:r>
      <w:r>
        <w:rPr>
          <w:spacing w:val="17"/>
        </w:rPr>
        <w:t xml:space="preserve"> </w:t>
      </w:r>
      <w:r>
        <w:t>захисту</w:t>
      </w:r>
    </w:p>
    <w:p w14:paraId="0709BEE0" w14:textId="77777777" w:rsidR="00FB2141" w:rsidRDefault="00FB2141" w:rsidP="00FB2141">
      <w:pPr>
        <w:jc w:val="both"/>
        <w:sectPr w:rsidR="00FB2141" w:rsidSect="00083111">
          <w:pgSz w:w="11910" w:h="16840"/>
          <w:pgMar w:top="1040" w:right="460" w:bottom="1020" w:left="920" w:header="0" w:footer="743" w:gutter="0"/>
          <w:cols w:space="720"/>
        </w:sectPr>
      </w:pPr>
    </w:p>
    <w:p w14:paraId="1BEC3E7D" w14:textId="77777777" w:rsidR="00FB2141" w:rsidRDefault="00FB2141" w:rsidP="00FB2141">
      <w:pPr>
        <w:pStyle w:val="a3"/>
        <w:spacing w:before="67"/>
        <w:ind w:right="387" w:firstLine="0"/>
        <w:jc w:val="both"/>
      </w:pPr>
      <w:r>
        <w:lastRenderedPageBreak/>
        <w:t xml:space="preserve">прав людини другої пол. ХХ – </w:t>
      </w:r>
      <w:proofErr w:type="spellStart"/>
      <w:r>
        <w:t>поч</w:t>
      </w:r>
      <w:proofErr w:type="spellEnd"/>
      <w:r>
        <w:t>. ХХІ ст. .Розвиток Європейського механізму</w:t>
      </w:r>
      <w:r>
        <w:rPr>
          <w:spacing w:val="1"/>
        </w:rPr>
        <w:t xml:space="preserve"> </w:t>
      </w:r>
      <w:r>
        <w:t xml:space="preserve">захисту прав людини у другій пол. ХХ – на </w:t>
      </w:r>
      <w:proofErr w:type="spellStart"/>
      <w:r>
        <w:t>поч</w:t>
      </w:r>
      <w:proofErr w:type="spellEnd"/>
      <w:r>
        <w:t>. ХХІ ст. .Розвиток міжнародного</w:t>
      </w:r>
      <w:r>
        <w:rPr>
          <w:spacing w:val="1"/>
        </w:rPr>
        <w:t xml:space="preserve"> </w:t>
      </w:r>
      <w:r>
        <w:t xml:space="preserve">гуманітарного права у другій пол. ХХ – на </w:t>
      </w:r>
      <w:proofErr w:type="spellStart"/>
      <w:r>
        <w:t>поч</w:t>
      </w:r>
      <w:proofErr w:type="spellEnd"/>
      <w:r>
        <w:t>. ХХІ ст. Становлення та розвиток</w:t>
      </w:r>
      <w:r>
        <w:rPr>
          <w:spacing w:val="1"/>
        </w:rPr>
        <w:t xml:space="preserve"> </w:t>
      </w:r>
      <w:r>
        <w:t>культурної дипломатії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другій</w:t>
      </w:r>
      <w:r>
        <w:rPr>
          <w:spacing w:val="-1"/>
        </w:rPr>
        <w:t xml:space="preserve"> </w:t>
      </w:r>
      <w:r>
        <w:t>пол.</w:t>
      </w:r>
      <w:r>
        <w:rPr>
          <w:spacing w:val="-1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поч</w:t>
      </w:r>
      <w:proofErr w:type="spellEnd"/>
      <w:r>
        <w:t>. ХХІ</w:t>
      </w:r>
      <w:r>
        <w:rPr>
          <w:spacing w:val="-1"/>
        </w:rPr>
        <w:t xml:space="preserve"> </w:t>
      </w:r>
      <w:r>
        <w:t>ст.</w:t>
      </w:r>
    </w:p>
    <w:p w14:paraId="51261435" w14:textId="77777777" w:rsidR="00FB2141" w:rsidRDefault="00FB2141" w:rsidP="00FB2141">
      <w:pPr>
        <w:pStyle w:val="a3"/>
        <w:spacing w:before="6"/>
        <w:ind w:left="0" w:firstLine="0"/>
      </w:pPr>
    </w:p>
    <w:p w14:paraId="3CE20414" w14:textId="77777777" w:rsidR="00FB2141" w:rsidRDefault="00FB2141" w:rsidP="00FB2141">
      <w:pPr>
        <w:pStyle w:val="1"/>
        <w:ind w:left="212" w:right="389" w:firstLine="566"/>
      </w:pPr>
      <w:r>
        <w:t>Тема</w:t>
      </w:r>
      <w:r>
        <w:rPr>
          <w:spacing w:val="47"/>
        </w:rPr>
        <w:t xml:space="preserve"> </w:t>
      </w:r>
      <w:r>
        <w:t>11.</w:t>
      </w:r>
      <w:r>
        <w:rPr>
          <w:spacing w:val="46"/>
        </w:rPr>
        <w:t xml:space="preserve"> </w:t>
      </w:r>
      <w:r>
        <w:t>Міжнародні</w:t>
      </w:r>
      <w:r>
        <w:rPr>
          <w:spacing w:val="51"/>
        </w:rPr>
        <w:t xml:space="preserve"> </w:t>
      </w:r>
      <w:r>
        <w:t>конфлікти</w:t>
      </w:r>
      <w:r>
        <w:rPr>
          <w:spacing w:val="43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миротворча</w:t>
      </w:r>
      <w:r>
        <w:rPr>
          <w:spacing w:val="47"/>
        </w:rPr>
        <w:t xml:space="preserve"> </w:t>
      </w:r>
      <w:r>
        <w:t>діяльність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кін.</w:t>
      </w:r>
      <w:r>
        <w:rPr>
          <w:spacing w:val="46"/>
        </w:rPr>
        <w:t xml:space="preserve"> </w:t>
      </w:r>
      <w:r>
        <w:t>ХХ</w:t>
      </w:r>
      <w:r>
        <w:rPr>
          <w:spacing w:val="5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на </w:t>
      </w:r>
      <w:proofErr w:type="spellStart"/>
      <w:r>
        <w:t>поч</w:t>
      </w:r>
      <w:proofErr w:type="spellEnd"/>
      <w:r>
        <w:t>.</w:t>
      </w:r>
      <w:r>
        <w:rPr>
          <w:spacing w:val="-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</w:p>
    <w:p w14:paraId="45C35067" w14:textId="77777777" w:rsidR="00FB2141" w:rsidRDefault="00FB2141" w:rsidP="00FB2141">
      <w:pPr>
        <w:pStyle w:val="a3"/>
        <w:ind w:right="385"/>
        <w:jc w:val="both"/>
      </w:pPr>
      <w:r>
        <w:t>Концепція війн шостого покоління та її використання наприкінці ХХ – на</w:t>
      </w:r>
      <w:r>
        <w:rPr>
          <w:spacing w:val="1"/>
        </w:rPr>
        <w:t xml:space="preserve"> </w:t>
      </w:r>
      <w:r>
        <w:t>початку 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роззброєння</w:t>
      </w:r>
      <w:r>
        <w:rPr>
          <w:spacing w:val="1"/>
        </w:rPr>
        <w:t xml:space="preserve"> </w:t>
      </w:r>
      <w:r>
        <w:t>у міжнародних</w:t>
      </w:r>
      <w:r>
        <w:rPr>
          <w:spacing w:val="70"/>
        </w:rPr>
        <w:t xml:space="preserve"> </w:t>
      </w:r>
      <w:r>
        <w:t>відносинах кін.</w:t>
      </w:r>
      <w:r>
        <w:rPr>
          <w:spacing w:val="-67"/>
        </w:rPr>
        <w:t xml:space="preserve"> </w:t>
      </w:r>
      <w:r>
        <w:t xml:space="preserve">ХХ – </w:t>
      </w:r>
      <w:proofErr w:type="spellStart"/>
      <w:r>
        <w:t>поч</w:t>
      </w:r>
      <w:proofErr w:type="spellEnd"/>
      <w:r>
        <w:t>. ХХІ ст. Використання санкцій у практиці міжнародних відносин другої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ефективність.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ісламістського</w:t>
      </w:r>
      <w:r>
        <w:rPr>
          <w:spacing w:val="1"/>
        </w:rPr>
        <w:t xml:space="preserve"> </w:t>
      </w:r>
      <w:r>
        <w:t>тероризму.</w:t>
      </w:r>
      <w:r>
        <w:rPr>
          <w:spacing w:val="1"/>
        </w:rPr>
        <w:t xml:space="preserve"> </w:t>
      </w:r>
      <w:r>
        <w:t>Антитерористична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постбіполярний</w:t>
      </w:r>
      <w:proofErr w:type="spellEnd"/>
      <w:r>
        <w:t xml:space="preserve"> період. Трансформація миротворчої діяльності у </w:t>
      </w:r>
      <w:proofErr w:type="spellStart"/>
      <w:r>
        <w:t>постбіполярний</w:t>
      </w:r>
      <w:proofErr w:type="spellEnd"/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Еволюція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«відповідальність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захист».</w:t>
      </w:r>
    </w:p>
    <w:p w14:paraId="70F050CA" w14:textId="77777777" w:rsidR="00FB2141" w:rsidRDefault="00FB2141" w:rsidP="00FB2141">
      <w:pPr>
        <w:pStyle w:val="a3"/>
        <w:ind w:left="0" w:firstLine="0"/>
        <w:rPr>
          <w:sz w:val="30"/>
        </w:rPr>
      </w:pPr>
    </w:p>
    <w:p w14:paraId="02FE14C7" w14:textId="77777777" w:rsidR="00FB2141" w:rsidRDefault="00FB2141" w:rsidP="00FB2141">
      <w:pPr>
        <w:pStyle w:val="a3"/>
        <w:spacing w:before="2"/>
        <w:ind w:left="0" w:firstLine="0"/>
        <w:rPr>
          <w:b/>
        </w:rPr>
      </w:pPr>
    </w:p>
    <w:p w14:paraId="686FD6E1" w14:textId="77777777" w:rsidR="00FB2141" w:rsidRDefault="00FB2141" w:rsidP="00FB2141">
      <w:pPr>
        <w:spacing w:line="322" w:lineRule="exact"/>
        <w:ind w:left="480" w:right="91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США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ЄС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міжнародних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відносинах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кін.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ХІХ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71"/>
          <w:sz w:val="28"/>
        </w:rPr>
        <w:t xml:space="preserve"> </w:t>
      </w:r>
      <w:proofErr w:type="spellStart"/>
      <w:r>
        <w:rPr>
          <w:b/>
          <w:sz w:val="28"/>
        </w:rPr>
        <w:t>поч</w:t>
      </w:r>
      <w:proofErr w:type="spellEnd"/>
      <w:r>
        <w:rPr>
          <w:b/>
          <w:sz w:val="28"/>
        </w:rPr>
        <w:t>.</w:t>
      </w:r>
    </w:p>
    <w:p w14:paraId="2593659C" w14:textId="77777777" w:rsidR="00FB2141" w:rsidRDefault="00FB2141" w:rsidP="00FB2141">
      <w:pPr>
        <w:pStyle w:val="1"/>
        <w:spacing w:line="319" w:lineRule="exact"/>
        <w:ind w:left="212"/>
      </w:pPr>
      <w:r>
        <w:t>ХХ</w:t>
      </w:r>
      <w:r>
        <w:rPr>
          <w:spacing w:val="-1"/>
        </w:rPr>
        <w:t xml:space="preserve"> </w:t>
      </w:r>
      <w:r>
        <w:t>ст.</w:t>
      </w:r>
    </w:p>
    <w:p w14:paraId="22ADE36C" w14:textId="77777777" w:rsidR="00FB2141" w:rsidRDefault="00FB2141" w:rsidP="00FB2141">
      <w:pPr>
        <w:pStyle w:val="a3"/>
        <w:ind w:right="387"/>
        <w:jc w:val="both"/>
      </w:pPr>
      <w:r>
        <w:t>Зовнішньополітичний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Клінтона.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терористичних актів 11 вересня 2001 р. у трансформації зовнішньополітичного</w:t>
      </w:r>
      <w:r>
        <w:rPr>
          <w:spacing w:val="1"/>
        </w:rPr>
        <w:t xml:space="preserve"> </w:t>
      </w:r>
      <w:r>
        <w:t>курсу США. Операції США в Афганістані та Іраку. Фактори жорсткої та м’якої</w:t>
      </w:r>
      <w:r>
        <w:rPr>
          <w:spacing w:val="1"/>
        </w:rPr>
        <w:t xml:space="preserve"> </w:t>
      </w:r>
      <w:r>
        <w:t>сили США та їх динаміка наприкінці ХХ – на початку ХХІ ст. у порівнянні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світовими</w:t>
      </w:r>
      <w:r>
        <w:rPr>
          <w:spacing w:val="1"/>
        </w:rPr>
        <w:t xml:space="preserve"> </w:t>
      </w:r>
      <w:r>
        <w:t>акторами</w:t>
      </w:r>
      <w:r>
        <w:rPr>
          <w:spacing w:val="1"/>
        </w:rPr>
        <w:t xml:space="preserve"> </w:t>
      </w:r>
      <w:r>
        <w:t>(економіка,</w:t>
      </w:r>
      <w:r>
        <w:rPr>
          <w:spacing w:val="1"/>
        </w:rPr>
        <w:t xml:space="preserve"> </w:t>
      </w:r>
      <w:r>
        <w:t>армія,</w:t>
      </w:r>
      <w:r>
        <w:rPr>
          <w:spacing w:val="1"/>
        </w:rPr>
        <w:t xml:space="preserve"> </w:t>
      </w:r>
      <w:r>
        <w:t>культура).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центрів (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) у зовнішній політиці США у другій половині ХХ – на </w:t>
      </w:r>
      <w:proofErr w:type="spellStart"/>
      <w:r>
        <w:t>поч</w:t>
      </w:r>
      <w:proofErr w:type="spellEnd"/>
      <w:r>
        <w:t>.</w:t>
      </w:r>
      <w:r>
        <w:rPr>
          <w:spacing w:val="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Трансформація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постбіполярний</w:t>
      </w:r>
      <w:proofErr w:type="spellEnd"/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еволюція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інститутів.</w:t>
      </w:r>
      <w:r>
        <w:rPr>
          <w:spacing w:val="1"/>
        </w:rPr>
        <w:t xml:space="preserve"> </w:t>
      </w:r>
      <w:r>
        <w:t>Формування Спільної зовнішньої політики та політики безпеки ЄС. Розширення</w:t>
      </w:r>
      <w:r>
        <w:rPr>
          <w:spacing w:val="1"/>
        </w:rPr>
        <w:t xml:space="preserve"> </w:t>
      </w:r>
      <w:r>
        <w:t>ЄС і НАТО на Схід. Політика сусідства ЄС та програма Східного партнерства.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європейську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євроатлантичну</w:t>
      </w:r>
      <w:r>
        <w:rPr>
          <w:spacing w:val="1"/>
        </w:rPr>
        <w:t xml:space="preserve"> </w:t>
      </w:r>
      <w:r>
        <w:t>інтеграцію</w:t>
      </w:r>
      <w:r>
        <w:rPr>
          <w:spacing w:val="1"/>
        </w:rPr>
        <w:t xml:space="preserve"> </w:t>
      </w:r>
      <w:r>
        <w:t>України.</w:t>
      </w:r>
    </w:p>
    <w:p w14:paraId="03FA603C" w14:textId="77777777" w:rsidR="00FB2141" w:rsidRDefault="00FB2141" w:rsidP="00FB2141">
      <w:pPr>
        <w:pStyle w:val="a3"/>
        <w:spacing w:before="3"/>
        <w:ind w:left="0" w:firstLine="0"/>
      </w:pPr>
    </w:p>
    <w:p w14:paraId="374A818A" w14:textId="77777777" w:rsidR="00FB2141" w:rsidRDefault="00FB2141" w:rsidP="00FB2141">
      <w:pPr>
        <w:pStyle w:val="1"/>
        <w:ind w:left="212" w:right="386" w:firstLine="566"/>
      </w:pPr>
      <w:r>
        <w:t>Тема 13. Міжнародні відносини у Центрально-Східній Європі у кін. ХХ –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поч</w:t>
      </w:r>
      <w:proofErr w:type="spellEnd"/>
      <w:r>
        <w:t>.</w:t>
      </w:r>
      <w:r>
        <w:rPr>
          <w:spacing w:val="-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</w:p>
    <w:p w14:paraId="40585743" w14:textId="77777777" w:rsidR="00FB2141" w:rsidRDefault="00FB2141" w:rsidP="00FB2141">
      <w:pPr>
        <w:pStyle w:val="a3"/>
        <w:ind w:right="389"/>
        <w:jc w:val="both"/>
      </w:pPr>
      <w:r>
        <w:t>Міжнародні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державах</w:t>
      </w:r>
      <w:r>
        <w:rPr>
          <w:spacing w:val="1"/>
        </w:rPr>
        <w:t xml:space="preserve"> </w:t>
      </w:r>
      <w:r>
        <w:t>колишньої</w:t>
      </w:r>
      <w:r>
        <w:rPr>
          <w:spacing w:val="1"/>
        </w:rPr>
        <w:t xml:space="preserve"> </w:t>
      </w:r>
      <w:r>
        <w:t>Югославії.</w:t>
      </w:r>
      <w:r>
        <w:rPr>
          <w:spacing w:val="71"/>
        </w:rPr>
        <w:t xml:space="preserve"> </w:t>
      </w:r>
      <w:r>
        <w:t>Миротворчі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(ООН,</w:t>
      </w:r>
      <w:r>
        <w:rPr>
          <w:spacing w:val="1"/>
        </w:rPr>
        <w:t xml:space="preserve"> </w:t>
      </w:r>
      <w:r>
        <w:t>НАТО,</w:t>
      </w:r>
      <w:r>
        <w:rPr>
          <w:spacing w:val="1"/>
        </w:rPr>
        <w:t xml:space="preserve"> </w:t>
      </w:r>
      <w:r>
        <w:t>ЄС)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державах</w:t>
      </w:r>
      <w:r>
        <w:rPr>
          <w:spacing w:val="1"/>
        </w:rPr>
        <w:t xml:space="preserve"> </w:t>
      </w:r>
      <w:r>
        <w:t>колишньої</w:t>
      </w:r>
      <w:r>
        <w:rPr>
          <w:spacing w:val="1"/>
        </w:rPr>
        <w:t xml:space="preserve"> </w:t>
      </w:r>
      <w:r>
        <w:t>Югославії.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конфліктів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пострадянському</w:t>
      </w:r>
      <w:r>
        <w:rPr>
          <w:spacing w:val="1"/>
        </w:rPr>
        <w:t xml:space="preserve"> </w:t>
      </w:r>
      <w:r>
        <w:t>просторі.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агресивного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Чорноморському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збройної</w:t>
      </w:r>
      <w:r>
        <w:rPr>
          <w:spacing w:val="1"/>
        </w:rPr>
        <w:t xml:space="preserve"> </w:t>
      </w:r>
      <w:r>
        <w:t>агресії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Відмова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ядерної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Білорусі,</w:t>
      </w:r>
      <w:r>
        <w:rPr>
          <w:spacing w:val="1"/>
        </w:rPr>
        <w:t xml:space="preserve"> </w:t>
      </w:r>
      <w:r>
        <w:t>Казахстану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Центральній</w:t>
      </w:r>
      <w:r>
        <w:rPr>
          <w:spacing w:val="1"/>
        </w:rPr>
        <w:t xml:space="preserve"> </w:t>
      </w:r>
      <w:r>
        <w:t>Європі,</w:t>
      </w:r>
      <w:r>
        <w:rPr>
          <w:spacing w:val="-5"/>
        </w:rPr>
        <w:t xml:space="preserve"> </w:t>
      </w:r>
      <w:r>
        <w:t>на Балканському</w:t>
      </w:r>
      <w:r>
        <w:rPr>
          <w:spacing w:val="-4"/>
        </w:rPr>
        <w:t xml:space="preserve"> </w:t>
      </w:r>
      <w:r>
        <w:t>півострові та у</w:t>
      </w:r>
      <w:r>
        <w:rPr>
          <w:spacing w:val="-5"/>
        </w:rPr>
        <w:t xml:space="preserve"> </w:t>
      </w:r>
      <w:r>
        <w:t>Чорноморському</w:t>
      </w:r>
      <w:r>
        <w:rPr>
          <w:spacing w:val="-4"/>
        </w:rPr>
        <w:t xml:space="preserve"> </w:t>
      </w:r>
      <w:r>
        <w:t>регіоні.</w:t>
      </w:r>
    </w:p>
    <w:p w14:paraId="6CD7D07B" w14:textId="77777777" w:rsidR="00F84728" w:rsidRDefault="00F84728" w:rsidP="00FB2141">
      <w:pPr>
        <w:pStyle w:val="1"/>
        <w:spacing w:before="72" w:line="242" w:lineRule="auto"/>
        <w:ind w:left="212" w:right="395" w:firstLine="566"/>
      </w:pPr>
    </w:p>
    <w:p w14:paraId="7C38F762" w14:textId="0232AB07" w:rsidR="00FB2141" w:rsidRDefault="00FB2141" w:rsidP="00FB2141">
      <w:pPr>
        <w:pStyle w:val="1"/>
        <w:spacing w:before="72" w:line="242" w:lineRule="auto"/>
        <w:ind w:left="212" w:right="395" w:firstLine="566"/>
      </w:pPr>
      <w:r>
        <w:t xml:space="preserve">Тема 14. Міжнародні відносини в Азії, Африці та Латинській </w:t>
      </w:r>
      <w:r>
        <w:lastRenderedPageBreak/>
        <w:t>Америці у</w:t>
      </w:r>
      <w:r>
        <w:rPr>
          <w:spacing w:val="1"/>
        </w:rPr>
        <w:t xml:space="preserve"> </w:t>
      </w:r>
      <w:r>
        <w:t>кін.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– на</w:t>
      </w:r>
      <w:r>
        <w:rPr>
          <w:spacing w:val="1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-1"/>
        </w:rPr>
        <w:t xml:space="preserve"> </w:t>
      </w:r>
      <w:r>
        <w:t>ХХІ</w:t>
      </w:r>
      <w:r>
        <w:rPr>
          <w:spacing w:val="1"/>
        </w:rPr>
        <w:t xml:space="preserve"> </w:t>
      </w:r>
      <w:r>
        <w:t>ст.</w:t>
      </w:r>
    </w:p>
    <w:p w14:paraId="3077675C" w14:textId="77777777" w:rsidR="00FB2141" w:rsidRDefault="00FB2141" w:rsidP="00FB2141">
      <w:pPr>
        <w:pStyle w:val="a3"/>
        <w:ind w:right="387"/>
        <w:jc w:val="both"/>
      </w:pPr>
      <w:r>
        <w:t>Інтеграційні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Латинській</w:t>
      </w:r>
      <w:r>
        <w:rPr>
          <w:spacing w:val="1"/>
        </w:rPr>
        <w:t xml:space="preserve"> </w:t>
      </w:r>
      <w:r>
        <w:t>Америці.</w:t>
      </w:r>
      <w:r>
        <w:rPr>
          <w:spacing w:val="7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 xml:space="preserve">відносини у Південно-Східній Азії у </w:t>
      </w:r>
      <w:proofErr w:type="spellStart"/>
      <w:r>
        <w:t>постбіполярний</w:t>
      </w:r>
      <w:proofErr w:type="spellEnd"/>
      <w:r>
        <w:t xml:space="preserve"> період. Створення АСЕАН.</w:t>
      </w:r>
      <w:r>
        <w:rPr>
          <w:spacing w:val="1"/>
        </w:rPr>
        <w:t xml:space="preserve"> </w:t>
      </w:r>
      <w:r>
        <w:t>Індо-Пакистанський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постбіполярний</w:t>
      </w:r>
      <w:proofErr w:type="spellEnd"/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Ядерний</w:t>
      </w:r>
      <w:r>
        <w:rPr>
          <w:spacing w:val="1"/>
        </w:rPr>
        <w:t xml:space="preserve"> </w:t>
      </w:r>
      <w:r>
        <w:t>чинник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протистоянні.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Близькосхідного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постбіполярний</w:t>
      </w:r>
      <w:proofErr w:type="spellEnd"/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Ядерна програма Ірану, Угода 2015 року та її доля. Міжнародні аспекти Арабської</w:t>
      </w:r>
      <w:r>
        <w:rPr>
          <w:spacing w:val="-67"/>
        </w:rPr>
        <w:t xml:space="preserve"> </w:t>
      </w:r>
      <w:r>
        <w:t>весни. Інтернаціоналізація конфліктів у Сирії та Лівії. Розвиток ядерної програми</w:t>
      </w:r>
      <w:r>
        <w:rPr>
          <w:spacing w:val="1"/>
        </w:rPr>
        <w:t xml:space="preserve"> </w:t>
      </w:r>
      <w:r>
        <w:t>КНДР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Тихоокеанському</w:t>
      </w:r>
      <w:r>
        <w:rPr>
          <w:spacing w:val="1"/>
        </w:rPr>
        <w:t xml:space="preserve"> </w:t>
      </w:r>
      <w:r>
        <w:t>регіоні.</w:t>
      </w:r>
      <w:r>
        <w:rPr>
          <w:spacing w:val="1"/>
        </w:rPr>
        <w:t xml:space="preserve"> </w:t>
      </w:r>
      <w:r>
        <w:t>Зовнішньополітичний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Китаю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постбіполярний</w:t>
      </w:r>
      <w:proofErr w:type="spellEnd"/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пояс, один шлях». Входження Гонконгу і Макао до КНР як приклад реалізації</w:t>
      </w:r>
      <w:r>
        <w:rPr>
          <w:spacing w:val="1"/>
        </w:rPr>
        <w:t xml:space="preserve"> </w:t>
      </w:r>
      <w:r>
        <w:t>принципу</w:t>
      </w:r>
      <w:r>
        <w:rPr>
          <w:spacing w:val="12"/>
        </w:rPr>
        <w:t xml:space="preserve"> </w:t>
      </w:r>
      <w:r>
        <w:t>«Одна</w:t>
      </w:r>
      <w:r>
        <w:rPr>
          <w:spacing w:val="17"/>
        </w:rPr>
        <w:t xml:space="preserve"> </w:t>
      </w:r>
      <w:r>
        <w:t>країна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дві</w:t>
      </w:r>
      <w:r>
        <w:rPr>
          <w:spacing w:val="18"/>
        </w:rPr>
        <w:t xml:space="preserve"> </w:t>
      </w:r>
      <w:r>
        <w:t>системи».</w:t>
      </w:r>
      <w:r>
        <w:rPr>
          <w:spacing w:val="14"/>
        </w:rPr>
        <w:t xml:space="preserve"> </w:t>
      </w:r>
      <w:r>
        <w:t>Конфлікти</w:t>
      </w:r>
      <w:r>
        <w:rPr>
          <w:spacing w:val="17"/>
        </w:rPr>
        <w:t xml:space="preserve"> </w:t>
      </w:r>
      <w:r>
        <w:t>Китаю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сусідніми</w:t>
      </w:r>
      <w:r>
        <w:rPr>
          <w:spacing w:val="17"/>
        </w:rPr>
        <w:t xml:space="preserve"> </w:t>
      </w:r>
      <w:r>
        <w:t>державами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Східно-Китайському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Південно-Китайському</w:t>
      </w:r>
      <w:r>
        <w:rPr>
          <w:spacing w:val="-4"/>
        </w:rPr>
        <w:t xml:space="preserve"> </w:t>
      </w:r>
      <w:r>
        <w:t>морях.</w:t>
      </w:r>
    </w:p>
    <w:p w14:paraId="4F676303" w14:textId="77777777" w:rsidR="0050262E" w:rsidRDefault="0050262E"/>
    <w:sectPr w:rsidR="00502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1A6"/>
    <w:multiLevelType w:val="hybridMultilevel"/>
    <w:tmpl w:val="056C7774"/>
    <w:lvl w:ilvl="0" w:tplc="3F5C2FFC">
      <w:numFmt w:val="bullet"/>
      <w:lvlText w:val="-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5C41528">
      <w:numFmt w:val="bullet"/>
      <w:lvlText w:val="•"/>
      <w:lvlJc w:val="left"/>
      <w:pPr>
        <w:ind w:left="1250" w:hanging="231"/>
      </w:pPr>
      <w:rPr>
        <w:rFonts w:hint="default"/>
        <w:lang w:val="uk-UA" w:eastAsia="en-US" w:bidi="ar-SA"/>
      </w:rPr>
    </w:lvl>
    <w:lvl w:ilvl="2" w:tplc="11E6142E">
      <w:numFmt w:val="bullet"/>
      <w:lvlText w:val="•"/>
      <w:lvlJc w:val="left"/>
      <w:pPr>
        <w:ind w:left="2281" w:hanging="231"/>
      </w:pPr>
      <w:rPr>
        <w:rFonts w:hint="default"/>
        <w:lang w:val="uk-UA" w:eastAsia="en-US" w:bidi="ar-SA"/>
      </w:rPr>
    </w:lvl>
    <w:lvl w:ilvl="3" w:tplc="714CD252">
      <w:numFmt w:val="bullet"/>
      <w:lvlText w:val="•"/>
      <w:lvlJc w:val="left"/>
      <w:pPr>
        <w:ind w:left="3311" w:hanging="231"/>
      </w:pPr>
      <w:rPr>
        <w:rFonts w:hint="default"/>
        <w:lang w:val="uk-UA" w:eastAsia="en-US" w:bidi="ar-SA"/>
      </w:rPr>
    </w:lvl>
    <w:lvl w:ilvl="4" w:tplc="11006D40">
      <w:numFmt w:val="bullet"/>
      <w:lvlText w:val="•"/>
      <w:lvlJc w:val="left"/>
      <w:pPr>
        <w:ind w:left="4342" w:hanging="231"/>
      </w:pPr>
      <w:rPr>
        <w:rFonts w:hint="default"/>
        <w:lang w:val="uk-UA" w:eastAsia="en-US" w:bidi="ar-SA"/>
      </w:rPr>
    </w:lvl>
    <w:lvl w:ilvl="5" w:tplc="BCAA46E8">
      <w:numFmt w:val="bullet"/>
      <w:lvlText w:val="•"/>
      <w:lvlJc w:val="left"/>
      <w:pPr>
        <w:ind w:left="5373" w:hanging="231"/>
      </w:pPr>
      <w:rPr>
        <w:rFonts w:hint="default"/>
        <w:lang w:val="uk-UA" w:eastAsia="en-US" w:bidi="ar-SA"/>
      </w:rPr>
    </w:lvl>
    <w:lvl w:ilvl="6" w:tplc="9896218E">
      <w:numFmt w:val="bullet"/>
      <w:lvlText w:val="•"/>
      <w:lvlJc w:val="left"/>
      <w:pPr>
        <w:ind w:left="6403" w:hanging="231"/>
      </w:pPr>
      <w:rPr>
        <w:rFonts w:hint="default"/>
        <w:lang w:val="uk-UA" w:eastAsia="en-US" w:bidi="ar-SA"/>
      </w:rPr>
    </w:lvl>
    <w:lvl w:ilvl="7" w:tplc="894A5922">
      <w:numFmt w:val="bullet"/>
      <w:lvlText w:val="•"/>
      <w:lvlJc w:val="left"/>
      <w:pPr>
        <w:ind w:left="7434" w:hanging="231"/>
      </w:pPr>
      <w:rPr>
        <w:rFonts w:hint="default"/>
        <w:lang w:val="uk-UA" w:eastAsia="en-US" w:bidi="ar-SA"/>
      </w:rPr>
    </w:lvl>
    <w:lvl w:ilvl="8" w:tplc="F9E8EE3C">
      <w:numFmt w:val="bullet"/>
      <w:lvlText w:val="•"/>
      <w:lvlJc w:val="left"/>
      <w:pPr>
        <w:ind w:left="8465" w:hanging="231"/>
      </w:pPr>
      <w:rPr>
        <w:rFonts w:hint="default"/>
        <w:lang w:val="uk-UA" w:eastAsia="en-US" w:bidi="ar-SA"/>
      </w:rPr>
    </w:lvl>
  </w:abstractNum>
  <w:abstractNum w:abstractNumId="1" w15:restartNumberingAfterBreak="0">
    <w:nsid w:val="140D5805"/>
    <w:multiLevelType w:val="hybridMultilevel"/>
    <w:tmpl w:val="FA66DE70"/>
    <w:lvl w:ilvl="0" w:tplc="13E6DEA2">
      <w:start w:val="1"/>
      <w:numFmt w:val="decimal"/>
      <w:lvlText w:val="%1."/>
      <w:lvlJc w:val="left"/>
      <w:pPr>
        <w:ind w:left="49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6D8C146">
      <w:numFmt w:val="bullet"/>
      <w:lvlText w:val="•"/>
      <w:lvlJc w:val="left"/>
      <w:pPr>
        <w:ind w:left="1502" w:hanging="282"/>
      </w:pPr>
      <w:rPr>
        <w:rFonts w:hint="default"/>
        <w:lang w:val="uk-UA" w:eastAsia="en-US" w:bidi="ar-SA"/>
      </w:rPr>
    </w:lvl>
    <w:lvl w:ilvl="2" w:tplc="420AF370">
      <w:numFmt w:val="bullet"/>
      <w:lvlText w:val="•"/>
      <w:lvlJc w:val="left"/>
      <w:pPr>
        <w:ind w:left="2505" w:hanging="282"/>
      </w:pPr>
      <w:rPr>
        <w:rFonts w:hint="default"/>
        <w:lang w:val="uk-UA" w:eastAsia="en-US" w:bidi="ar-SA"/>
      </w:rPr>
    </w:lvl>
    <w:lvl w:ilvl="3" w:tplc="A40E4460">
      <w:numFmt w:val="bullet"/>
      <w:lvlText w:val="•"/>
      <w:lvlJc w:val="left"/>
      <w:pPr>
        <w:ind w:left="3507" w:hanging="282"/>
      </w:pPr>
      <w:rPr>
        <w:rFonts w:hint="default"/>
        <w:lang w:val="uk-UA" w:eastAsia="en-US" w:bidi="ar-SA"/>
      </w:rPr>
    </w:lvl>
    <w:lvl w:ilvl="4" w:tplc="6EE47AD8">
      <w:numFmt w:val="bullet"/>
      <w:lvlText w:val="•"/>
      <w:lvlJc w:val="left"/>
      <w:pPr>
        <w:ind w:left="4510" w:hanging="282"/>
      </w:pPr>
      <w:rPr>
        <w:rFonts w:hint="default"/>
        <w:lang w:val="uk-UA" w:eastAsia="en-US" w:bidi="ar-SA"/>
      </w:rPr>
    </w:lvl>
    <w:lvl w:ilvl="5" w:tplc="2A682F5C">
      <w:numFmt w:val="bullet"/>
      <w:lvlText w:val="•"/>
      <w:lvlJc w:val="left"/>
      <w:pPr>
        <w:ind w:left="5513" w:hanging="282"/>
      </w:pPr>
      <w:rPr>
        <w:rFonts w:hint="default"/>
        <w:lang w:val="uk-UA" w:eastAsia="en-US" w:bidi="ar-SA"/>
      </w:rPr>
    </w:lvl>
    <w:lvl w:ilvl="6" w:tplc="328C8182">
      <w:numFmt w:val="bullet"/>
      <w:lvlText w:val="•"/>
      <w:lvlJc w:val="left"/>
      <w:pPr>
        <w:ind w:left="6515" w:hanging="282"/>
      </w:pPr>
      <w:rPr>
        <w:rFonts w:hint="default"/>
        <w:lang w:val="uk-UA" w:eastAsia="en-US" w:bidi="ar-SA"/>
      </w:rPr>
    </w:lvl>
    <w:lvl w:ilvl="7" w:tplc="DC42568A">
      <w:numFmt w:val="bullet"/>
      <w:lvlText w:val="•"/>
      <w:lvlJc w:val="left"/>
      <w:pPr>
        <w:ind w:left="7518" w:hanging="282"/>
      </w:pPr>
      <w:rPr>
        <w:rFonts w:hint="default"/>
        <w:lang w:val="uk-UA" w:eastAsia="en-US" w:bidi="ar-SA"/>
      </w:rPr>
    </w:lvl>
    <w:lvl w:ilvl="8" w:tplc="6552839A">
      <w:numFmt w:val="bullet"/>
      <w:lvlText w:val="•"/>
      <w:lvlJc w:val="left"/>
      <w:pPr>
        <w:ind w:left="8521" w:hanging="282"/>
      </w:pPr>
      <w:rPr>
        <w:rFonts w:hint="default"/>
        <w:lang w:val="uk-UA" w:eastAsia="en-US" w:bidi="ar-SA"/>
      </w:rPr>
    </w:lvl>
  </w:abstractNum>
  <w:abstractNum w:abstractNumId="2" w15:restartNumberingAfterBreak="0">
    <w:nsid w:val="152015BA"/>
    <w:multiLevelType w:val="hybridMultilevel"/>
    <w:tmpl w:val="48F6665C"/>
    <w:lvl w:ilvl="0" w:tplc="313E7B44">
      <w:start w:val="1"/>
      <w:numFmt w:val="decimal"/>
      <w:lvlText w:val="%1."/>
      <w:lvlJc w:val="left"/>
      <w:pPr>
        <w:ind w:left="10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D83840">
      <w:numFmt w:val="bullet"/>
      <w:lvlText w:val="•"/>
      <w:lvlJc w:val="left"/>
      <w:pPr>
        <w:ind w:left="2006" w:hanging="281"/>
      </w:pPr>
      <w:rPr>
        <w:rFonts w:hint="default"/>
        <w:lang w:val="uk-UA" w:eastAsia="en-US" w:bidi="ar-SA"/>
      </w:rPr>
    </w:lvl>
    <w:lvl w:ilvl="2" w:tplc="7BF6322C">
      <w:numFmt w:val="bullet"/>
      <w:lvlText w:val="•"/>
      <w:lvlJc w:val="left"/>
      <w:pPr>
        <w:ind w:left="2953" w:hanging="281"/>
      </w:pPr>
      <w:rPr>
        <w:rFonts w:hint="default"/>
        <w:lang w:val="uk-UA" w:eastAsia="en-US" w:bidi="ar-SA"/>
      </w:rPr>
    </w:lvl>
    <w:lvl w:ilvl="3" w:tplc="123E307A">
      <w:numFmt w:val="bullet"/>
      <w:lvlText w:val="•"/>
      <w:lvlJc w:val="left"/>
      <w:pPr>
        <w:ind w:left="3899" w:hanging="281"/>
      </w:pPr>
      <w:rPr>
        <w:rFonts w:hint="default"/>
        <w:lang w:val="uk-UA" w:eastAsia="en-US" w:bidi="ar-SA"/>
      </w:rPr>
    </w:lvl>
    <w:lvl w:ilvl="4" w:tplc="15166024">
      <w:numFmt w:val="bullet"/>
      <w:lvlText w:val="•"/>
      <w:lvlJc w:val="left"/>
      <w:pPr>
        <w:ind w:left="4846" w:hanging="281"/>
      </w:pPr>
      <w:rPr>
        <w:rFonts w:hint="default"/>
        <w:lang w:val="uk-UA" w:eastAsia="en-US" w:bidi="ar-SA"/>
      </w:rPr>
    </w:lvl>
    <w:lvl w:ilvl="5" w:tplc="9AEA96D0">
      <w:numFmt w:val="bullet"/>
      <w:lvlText w:val="•"/>
      <w:lvlJc w:val="left"/>
      <w:pPr>
        <w:ind w:left="5793" w:hanging="281"/>
      </w:pPr>
      <w:rPr>
        <w:rFonts w:hint="default"/>
        <w:lang w:val="uk-UA" w:eastAsia="en-US" w:bidi="ar-SA"/>
      </w:rPr>
    </w:lvl>
    <w:lvl w:ilvl="6" w:tplc="4A10AE5C">
      <w:numFmt w:val="bullet"/>
      <w:lvlText w:val="•"/>
      <w:lvlJc w:val="left"/>
      <w:pPr>
        <w:ind w:left="6739" w:hanging="281"/>
      </w:pPr>
      <w:rPr>
        <w:rFonts w:hint="default"/>
        <w:lang w:val="uk-UA" w:eastAsia="en-US" w:bidi="ar-SA"/>
      </w:rPr>
    </w:lvl>
    <w:lvl w:ilvl="7" w:tplc="74428EFA">
      <w:numFmt w:val="bullet"/>
      <w:lvlText w:val="•"/>
      <w:lvlJc w:val="left"/>
      <w:pPr>
        <w:ind w:left="7686" w:hanging="281"/>
      </w:pPr>
      <w:rPr>
        <w:rFonts w:hint="default"/>
        <w:lang w:val="uk-UA" w:eastAsia="en-US" w:bidi="ar-SA"/>
      </w:rPr>
    </w:lvl>
    <w:lvl w:ilvl="8" w:tplc="B0483AC4">
      <w:numFmt w:val="bullet"/>
      <w:lvlText w:val="•"/>
      <w:lvlJc w:val="left"/>
      <w:pPr>
        <w:ind w:left="8633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47A00575"/>
    <w:multiLevelType w:val="hybridMultilevel"/>
    <w:tmpl w:val="18C22836"/>
    <w:lvl w:ilvl="0" w:tplc="18E8EC14">
      <w:start w:val="7"/>
      <w:numFmt w:val="decimal"/>
      <w:lvlText w:val="%1."/>
      <w:lvlJc w:val="left"/>
      <w:pPr>
        <w:ind w:left="212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4D6E206">
      <w:start w:val="1"/>
      <w:numFmt w:val="decimal"/>
      <w:lvlText w:val="%2."/>
      <w:lvlJc w:val="left"/>
      <w:pPr>
        <w:ind w:left="212" w:hanging="850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9BD23412">
      <w:start w:val="8"/>
      <w:numFmt w:val="decimal"/>
      <w:lvlText w:val="%3."/>
      <w:lvlJc w:val="left"/>
      <w:pPr>
        <w:ind w:left="12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8"/>
        <w:szCs w:val="28"/>
        <w:lang w:val="uk-UA" w:eastAsia="en-US" w:bidi="ar-SA"/>
      </w:rPr>
    </w:lvl>
    <w:lvl w:ilvl="3" w:tplc="DF9ABBE6">
      <w:numFmt w:val="bullet"/>
      <w:lvlText w:val="•"/>
      <w:lvlJc w:val="left"/>
      <w:pPr>
        <w:ind w:left="3272" w:hanging="281"/>
      </w:pPr>
      <w:rPr>
        <w:rFonts w:hint="default"/>
        <w:lang w:val="uk-UA" w:eastAsia="en-US" w:bidi="ar-SA"/>
      </w:rPr>
    </w:lvl>
    <w:lvl w:ilvl="4" w:tplc="FCD064C2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F386DB5E">
      <w:numFmt w:val="bullet"/>
      <w:lvlText w:val="•"/>
      <w:lvlJc w:val="left"/>
      <w:pPr>
        <w:ind w:left="5345" w:hanging="281"/>
      </w:pPr>
      <w:rPr>
        <w:rFonts w:hint="default"/>
        <w:lang w:val="uk-UA" w:eastAsia="en-US" w:bidi="ar-SA"/>
      </w:rPr>
    </w:lvl>
    <w:lvl w:ilvl="6" w:tplc="69988CAE">
      <w:numFmt w:val="bullet"/>
      <w:lvlText w:val="•"/>
      <w:lvlJc w:val="left"/>
      <w:pPr>
        <w:ind w:left="6381" w:hanging="281"/>
      </w:pPr>
      <w:rPr>
        <w:rFonts w:hint="default"/>
        <w:lang w:val="uk-UA" w:eastAsia="en-US" w:bidi="ar-SA"/>
      </w:rPr>
    </w:lvl>
    <w:lvl w:ilvl="7" w:tplc="524202E2">
      <w:numFmt w:val="bullet"/>
      <w:lvlText w:val="•"/>
      <w:lvlJc w:val="left"/>
      <w:pPr>
        <w:ind w:left="7417" w:hanging="281"/>
      </w:pPr>
      <w:rPr>
        <w:rFonts w:hint="default"/>
        <w:lang w:val="uk-UA" w:eastAsia="en-US" w:bidi="ar-SA"/>
      </w:rPr>
    </w:lvl>
    <w:lvl w:ilvl="8" w:tplc="EC680164">
      <w:numFmt w:val="bullet"/>
      <w:lvlText w:val="•"/>
      <w:lvlJc w:val="left"/>
      <w:pPr>
        <w:ind w:left="8453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49E22A79"/>
    <w:multiLevelType w:val="hybridMultilevel"/>
    <w:tmpl w:val="463CDC98"/>
    <w:lvl w:ilvl="0" w:tplc="3B28BFF2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6E5BA0">
      <w:numFmt w:val="bullet"/>
      <w:lvlText w:val="•"/>
      <w:lvlJc w:val="left"/>
      <w:pPr>
        <w:ind w:left="1250" w:hanging="284"/>
      </w:pPr>
      <w:rPr>
        <w:rFonts w:hint="default"/>
        <w:lang w:val="uk-UA" w:eastAsia="en-US" w:bidi="ar-SA"/>
      </w:rPr>
    </w:lvl>
    <w:lvl w:ilvl="2" w:tplc="60E233A6">
      <w:numFmt w:val="bullet"/>
      <w:lvlText w:val="•"/>
      <w:lvlJc w:val="left"/>
      <w:pPr>
        <w:ind w:left="2281" w:hanging="284"/>
      </w:pPr>
      <w:rPr>
        <w:rFonts w:hint="default"/>
        <w:lang w:val="uk-UA" w:eastAsia="en-US" w:bidi="ar-SA"/>
      </w:rPr>
    </w:lvl>
    <w:lvl w:ilvl="3" w:tplc="C1AC6576">
      <w:numFmt w:val="bullet"/>
      <w:lvlText w:val="•"/>
      <w:lvlJc w:val="left"/>
      <w:pPr>
        <w:ind w:left="3311" w:hanging="284"/>
      </w:pPr>
      <w:rPr>
        <w:rFonts w:hint="default"/>
        <w:lang w:val="uk-UA" w:eastAsia="en-US" w:bidi="ar-SA"/>
      </w:rPr>
    </w:lvl>
    <w:lvl w:ilvl="4" w:tplc="B94E9DF4">
      <w:numFmt w:val="bullet"/>
      <w:lvlText w:val="•"/>
      <w:lvlJc w:val="left"/>
      <w:pPr>
        <w:ind w:left="4342" w:hanging="284"/>
      </w:pPr>
      <w:rPr>
        <w:rFonts w:hint="default"/>
        <w:lang w:val="uk-UA" w:eastAsia="en-US" w:bidi="ar-SA"/>
      </w:rPr>
    </w:lvl>
    <w:lvl w:ilvl="5" w:tplc="393AB048">
      <w:numFmt w:val="bullet"/>
      <w:lvlText w:val="•"/>
      <w:lvlJc w:val="left"/>
      <w:pPr>
        <w:ind w:left="5373" w:hanging="284"/>
      </w:pPr>
      <w:rPr>
        <w:rFonts w:hint="default"/>
        <w:lang w:val="uk-UA" w:eastAsia="en-US" w:bidi="ar-SA"/>
      </w:rPr>
    </w:lvl>
    <w:lvl w:ilvl="6" w:tplc="350C71C0">
      <w:numFmt w:val="bullet"/>
      <w:lvlText w:val="•"/>
      <w:lvlJc w:val="left"/>
      <w:pPr>
        <w:ind w:left="6403" w:hanging="284"/>
      </w:pPr>
      <w:rPr>
        <w:rFonts w:hint="default"/>
        <w:lang w:val="uk-UA" w:eastAsia="en-US" w:bidi="ar-SA"/>
      </w:rPr>
    </w:lvl>
    <w:lvl w:ilvl="7" w:tplc="59FEFC6E">
      <w:numFmt w:val="bullet"/>
      <w:lvlText w:val="•"/>
      <w:lvlJc w:val="left"/>
      <w:pPr>
        <w:ind w:left="7434" w:hanging="284"/>
      </w:pPr>
      <w:rPr>
        <w:rFonts w:hint="default"/>
        <w:lang w:val="uk-UA" w:eastAsia="en-US" w:bidi="ar-SA"/>
      </w:rPr>
    </w:lvl>
    <w:lvl w:ilvl="8" w:tplc="CD4C672A">
      <w:numFmt w:val="bullet"/>
      <w:lvlText w:val="•"/>
      <w:lvlJc w:val="left"/>
      <w:pPr>
        <w:ind w:left="8465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4D381FE7"/>
    <w:multiLevelType w:val="hybridMultilevel"/>
    <w:tmpl w:val="2FEA77CC"/>
    <w:lvl w:ilvl="0" w:tplc="2E721CFC">
      <w:start w:val="12"/>
      <w:numFmt w:val="decimal"/>
      <w:lvlText w:val="%1."/>
      <w:lvlJc w:val="left"/>
      <w:pPr>
        <w:ind w:left="779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914DE22">
      <w:numFmt w:val="bullet"/>
      <w:lvlText w:val="•"/>
      <w:lvlJc w:val="left"/>
      <w:pPr>
        <w:ind w:left="1754" w:hanging="423"/>
      </w:pPr>
      <w:rPr>
        <w:rFonts w:hint="default"/>
        <w:lang w:val="uk-UA" w:eastAsia="en-US" w:bidi="ar-SA"/>
      </w:rPr>
    </w:lvl>
    <w:lvl w:ilvl="2" w:tplc="57C21ED4">
      <w:numFmt w:val="bullet"/>
      <w:lvlText w:val="•"/>
      <w:lvlJc w:val="left"/>
      <w:pPr>
        <w:ind w:left="2729" w:hanging="423"/>
      </w:pPr>
      <w:rPr>
        <w:rFonts w:hint="default"/>
        <w:lang w:val="uk-UA" w:eastAsia="en-US" w:bidi="ar-SA"/>
      </w:rPr>
    </w:lvl>
    <w:lvl w:ilvl="3" w:tplc="1CE27F18">
      <w:numFmt w:val="bullet"/>
      <w:lvlText w:val="•"/>
      <w:lvlJc w:val="left"/>
      <w:pPr>
        <w:ind w:left="3703" w:hanging="423"/>
      </w:pPr>
      <w:rPr>
        <w:rFonts w:hint="default"/>
        <w:lang w:val="uk-UA" w:eastAsia="en-US" w:bidi="ar-SA"/>
      </w:rPr>
    </w:lvl>
    <w:lvl w:ilvl="4" w:tplc="61BCF278">
      <w:numFmt w:val="bullet"/>
      <w:lvlText w:val="•"/>
      <w:lvlJc w:val="left"/>
      <w:pPr>
        <w:ind w:left="4678" w:hanging="423"/>
      </w:pPr>
      <w:rPr>
        <w:rFonts w:hint="default"/>
        <w:lang w:val="uk-UA" w:eastAsia="en-US" w:bidi="ar-SA"/>
      </w:rPr>
    </w:lvl>
    <w:lvl w:ilvl="5" w:tplc="A0E2893E">
      <w:numFmt w:val="bullet"/>
      <w:lvlText w:val="•"/>
      <w:lvlJc w:val="left"/>
      <w:pPr>
        <w:ind w:left="5653" w:hanging="423"/>
      </w:pPr>
      <w:rPr>
        <w:rFonts w:hint="default"/>
        <w:lang w:val="uk-UA" w:eastAsia="en-US" w:bidi="ar-SA"/>
      </w:rPr>
    </w:lvl>
    <w:lvl w:ilvl="6" w:tplc="70607E12">
      <w:numFmt w:val="bullet"/>
      <w:lvlText w:val="•"/>
      <w:lvlJc w:val="left"/>
      <w:pPr>
        <w:ind w:left="6627" w:hanging="423"/>
      </w:pPr>
      <w:rPr>
        <w:rFonts w:hint="default"/>
        <w:lang w:val="uk-UA" w:eastAsia="en-US" w:bidi="ar-SA"/>
      </w:rPr>
    </w:lvl>
    <w:lvl w:ilvl="7" w:tplc="F3744E88">
      <w:numFmt w:val="bullet"/>
      <w:lvlText w:val="•"/>
      <w:lvlJc w:val="left"/>
      <w:pPr>
        <w:ind w:left="7602" w:hanging="423"/>
      </w:pPr>
      <w:rPr>
        <w:rFonts w:hint="default"/>
        <w:lang w:val="uk-UA" w:eastAsia="en-US" w:bidi="ar-SA"/>
      </w:rPr>
    </w:lvl>
    <w:lvl w:ilvl="8" w:tplc="0D8CF0CA">
      <w:numFmt w:val="bullet"/>
      <w:lvlText w:val="•"/>
      <w:lvlJc w:val="left"/>
      <w:pPr>
        <w:ind w:left="8577" w:hanging="423"/>
      </w:pPr>
      <w:rPr>
        <w:rFonts w:hint="default"/>
        <w:lang w:val="uk-UA" w:eastAsia="en-US" w:bidi="ar-SA"/>
      </w:rPr>
    </w:lvl>
  </w:abstractNum>
  <w:abstractNum w:abstractNumId="6" w15:restartNumberingAfterBreak="0">
    <w:nsid w:val="50272ACC"/>
    <w:multiLevelType w:val="hybridMultilevel"/>
    <w:tmpl w:val="35345514"/>
    <w:lvl w:ilvl="0" w:tplc="5A9C7680">
      <w:start w:val="1"/>
      <w:numFmt w:val="decimal"/>
      <w:lvlText w:val="%1)"/>
      <w:lvlJc w:val="left"/>
      <w:pPr>
        <w:ind w:left="479" w:hanging="26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uk-UA" w:eastAsia="en-US" w:bidi="ar-SA"/>
      </w:rPr>
    </w:lvl>
    <w:lvl w:ilvl="1" w:tplc="A3A69E44">
      <w:numFmt w:val="bullet"/>
      <w:lvlText w:val="•"/>
      <w:lvlJc w:val="left"/>
      <w:pPr>
        <w:ind w:left="1484" w:hanging="267"/>
      </w:pPr>
      <w:rPr>
        <w:rFonts w:hint="default"/>
        <w:lang w:val="uk-UA" w:eastAsia="en-US" w:bidi="ar-SA"/>
      </w:rPr>
    </w:lvl>
    <w:lvl w:ilvl="2" w:tplc="3E581C92">
      <w:numFmt w:val="bullet"/>
      <w:lvlText w:val="•"/>
      <w:lvlJc w:val="left"/>
      <w:pPr>
        <w:ind w:left="2489" w:hanging="267"/>
      </w:pPr>
      <w:rPr>
        <w:rFonts w:hint="default"/>
        <w:lang w:val="uk-UA" w:eastAsia="en-US" w:bidi="ar-SA"/>
      </w:rPr>
    </w:lvl>
    <w:lvl w:ilvl="3" w:tplc="606EF9A0">
      <w:numFmt w:val="bullet"/>
      <w:lvlText w:val="•"/>
      <w:lvlJc w:val="left"/>
      <w:pPr>
        <w:ind w:left="3493" w:hanging="267"/>
      </w:pPr>
      <w:rPr>
        <w:rFonts w:hint="default"/>
        <w:lang w:val="uk-UA" w:eastAsia="en-US" w:bidi="ar-SA"/>
      </w:rPr>
    </w:lvl>
    <w:lvl w:ilvl="4" w:tplc="F3FC9A92">
      <w:numFmt w:val="bullet"/>
      <w:lvlText w:val="•"/>
      <w:lvlJc w:val="left"/>
      <w:pPr>
        <w:ind w:left="4498" w:hanging="267"/>
      </w:pPr>
      <w:rPr>
        <w:rFonts w:hint="default"/>
        <w:lang w:val="uk-UA" w:eastAsia="en-US" w:bidi="ar-SA"/>
      </w:rPr>
    </w:lvl>
    <w:lvl w:ilvl="5" w:tplc="5C1AEA90">
      <w:numFmt w:val="bullet"/>
      <w:lvlText w:val="•"/>
      <w:lvlJc w:val="left"/>
      <w:pPr>
        <w:ind w:left="5503" w:hanging="267"/>
      </w:pPr>
      <w:rPr>
        <w:rFonts w:hint="default"/>
        <w:lang w:val="uk-UA" w:eastAsia="en-US" w:bidi="ar-SA"/>
      </w:rPr>
    </w:lvl>
    <w:lvl w:ilvl="6" w:tplc="2F76444E">
      <w:numFmt w:val="bullet"/>
      <w:lvlText w:val="•"/>
      <w:lvlJc w:val="left"/>
      <w:pPr>
        <w:ind w:left="6507" w:hanging="267"/>
      </w:pPr>
      <w:rPr>
        <w:rFonts w:hint="default"/>
        <w:lang w:val="uk-UA" w:eastAsia="en-US" w:bidi="ar-SA"/>
      </w:rPr>
    </w:lvl>
    <w:lvl w:ilvl="7" w:tplc="D23A89F8">
      <w:numFmt w:val="bullet"/>
      <w:lvlText w:val="•"/>
      <w:lvlJc w:val="left"/>
      <w:pPr>
        <w:ind w:left="7512" w:hanging="267"/>
      </w:pPr>
      <w:rPr>
        <w:rFonts w:hint="default"/>
        <w:lang w:val="uk-UA" w:eastAsia="en-US" w:bidi="ar-SA"/>
      </w:rPr>
    </w:lvl>
    <w:lvl w:ilvl="8" w:tplc="91304FAA">
      <w:numFmt w:val="bullet"/>
      <w:lvlText w:val="•"/>
      <w:lvlJc w:val="left"/>
      <w:pPr>
        <w:ind w:left="8517" w:hanging="267"/>
      </w:pPr>
      <w:rPr>
        <w:rFonts w:hint="default"/>
        <w:lang w:val="uk-UA" w:eastAsia="en-US" w:bidi="ar-SA"/>
      </w:rPr>
    </w:lvl>
  </w:abstractNum>
  <w:abstractNum w:abstractNumId="7" w15:restartNumberingAfterBreak="0">
    <w:nsid w:val="69DF532D"/>
    <w:multiLevelType w:val="hybridMultilevel"/>
    <w:tmpl w:val="5E84849C"/>
    <w:lvl w:ilvl="0" w:tplc="D97AA160">
      <w:start w:val="1"/>
      <w:numFmt w:val="decimal"/>
      <w:lvlText w:val="%1)"/>
      <w:lvlJc w:val="left"/>
      <w:pPr>
        <w:ind w:left="108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72F350">
      <w:numFmt w:val="bullet"/>
      <w:lvlText w:val="•"/>
      <w:lvlJc w:val="left"/>
      <w:pPr>
        <w:ind w:left="2024" w:hanging="305"/>
      </w:pPr>
      <w:rPr>
        <w:rFonts w:hint="default"/>
        <w:lang w:val="uk-UA" w:eastAsia="en-US" w:bidi="ar-SA"/>
      </w:rPr>
    </w:lvl>
    <w:lvl w:ilvl="2" w:tplc="D638ACF0">
      <w:numFmt w:val="bullet"/>
      <w:lvlText w:val="•"/>
      <w:lvlJc w:val="left"/>
      <w:pPr>
        <w:ind w:left="2969" w:hanging="305"/>
      </w:pPr>
      <w:rPr>
        <w:rFonts w:hint="default"/>
        <w:lang w:val="uk-UA" w:eastAsia="en-US" w:bidi="ar-SA"/>
      </w:rPr>
    </w:lvl>
    <w:lvl w:ilvl="3" w:tplc="FA92542E">
      <w:numFmt w:val="bullet"/>
      <w:lvlText w:val="•"/>
      <w:lvlJc w:val="left"/>
      <w:pPr>
        <w:ind w:left="3913" w:hanging="305"/>
      </w:pPr>
      <w:rPr>
        <w:rFonts w:hint="default"/>
        <w:lang w:val="uk-UA" w:eastAsia="en-US" w:bidi="ar-SA"/>
      </w:rPr>
    </w:lvl>
    <w:lvl w:ilvl="4" w:tplc="D47C159E">
      <w:numFmt w:val="bullet"/>
      <w:lvlText w:val="•"/>
      <w:lvlJc w:val="left"/>
      <w:pPr>
        <w:ind w:left="4858" w:hanging="305"/>
      </w:pPr>
      <w:rPr>
        <w:rFonts w:hint="default"/>
        <w:lang w:val="uk-UA" w:eastAsia="en-US" w:bidi="ar-SA"/>
      </w:rPr>
    </w:lvl>
    <w:lvl w:ilvl="5" w:tplc="CC964A48">
      <w:numFmt w:val="bullet"/>
      <w:lvlText w:val="•"/>
      <w:lvlJc w:val="left"/>
      <w:pPr>
        <w:ind w:left="5803" w:hanging="305"/>
      </w:pPr>
      <w:rPr>
        <w:rFonts w:hint="default"/>
        <w:lang w:val="uk-UA" w:eastAsia="en-US" w:bidi="ar-SA"/>
      </w:rPr>
    </w:lvl>
    <w:lvl w:ilvl="6" w:tplc="44328C7A">
      <w:numFmt w:val="bullet"/>
      <w:lvlText w:val="•"/>
      <w:lvlJc w:val="left"/>
      <w:pPr>
        <w:ind w:left="6747" w:hanging="305"/>
      </w:pPr>
      <w:rPr>
        <w:rFonts w:hint="default"/>
        <w:lang w:val="uk-UA" w:eastAsia="en-US" w:bidi="ar-SA"/>
      </w:rPr>
    </w:lvl>
    <w:lvl w:ilvl="7" w:tplc="91BA0FCE">
      <w:numFmt w:val="bullet"/>
      <w:lvlText w:val="•"/>
      <w:lvlJc w:val="left"/>
      <w:pPr>
        <w:ind w:left="7692" w:hanging="305"/>
      </w:pPr>
      <w:rPr>
        <w:rFonts w:hint="default"/>
        <w:lang w:val="uk-UA" w:eastAsia="en-US" w:bidi="ar-SA"/>
      </w:rPr>
    </w:lvl>
    <w:lvl w:ilvl="8" w:tplc="9F7A77A0">
      <w:numFmt w:val="bullet"/>
      <w:lvlText w:val="•"/>
      <w:lvlJc w:val="left"/>
      <w:pPr>
        <w:ind w:left="8637" w:hanging="305"/>
      </w:pPr>
      <w:rPr>
        <w:rFonts w:hint="default"/>
        <w:lang w:val="uk-UA" w:eastAsia="en-US" w:bidi="ar-SA"/>
      </w:rPr>
    </w:lvl>
  </w:abstractNum>
  <w:num w:numId="1" w16cid:durableId="1428887613">
    <w:abstractNumId w:val="6"/>
  </w:num>
  <w:num w:numId="2" w16cid:durableId="4678036">
    <w:abstractNumId w:val="5"/>
  </w:num>
  <w:num w:numId="3" w16cid:durableId="1739589841">
    <w:abstractNumId w:val="2"/>
  </w:num>
  <w:num w:numId="4" w16cid:durableId="1479956467">
    <w:abstractNumId w:val="7"/>
  </w:num>
  <w:num w:numId="5" w16cid:durableId="1886024988">
    <w:abstractNumId w:val="3"/>
  </w:num>
  <w:num w:numId="6" w16cid:durableId="928850637">
    <w:abstractNumId w:val="4"/>
  </w:num>
  <w:num w:numId="7" w16cid:durableId="1242251477">
    <w:abstractNumId w:val="0"/>
  </w:num>
  <w:num w:numId="8" w16cid:durableId="183228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41"/>
    <w:rsid w:val="00000D19"/>
    <w:rsid w:val="00001D19"/>
    <w:rsid w:val="00001D4B"/>
    <w:rsid w:val="0000280B"/>
    <w:rsid w:val="0000325C"/>
    <w:rsid w:val="00003C48"/>
    <w:rsid w:val="00005093"/>
    <w:rsid w:val="000058B2"/>
    <w:rsid w:val="00007684"/>
    <w:rsid w:val="00010D35"/>
    <w:rsid w:val="00013C62"/>
    <w:rsid w:val="00014BD3"/>
    <w:rsid w:val="000154D1"/>
    <w:rsid w:val="00016067"/>
    <w:rsid w:val="000212B5"/>
    <w:rsid w:val="000234F8"/>
    <w:rsid w:val="00023F5D"/>
    <w:rsid w:val="00024044"/>
    <w:rsid w:val="000252C6"/>
    <w:rsid w:val="00025C7E"/>
    <w:rsid w:val="00026F44"/>
    <w:rsid w:val="0003014D"/>
    <w:rsid w:val="00032087"/>
    <w:rsid w:val="00034141"/>
    <w:rsid w:val="000348E8"/>
    <w:rsid w:val="00036214"/>
    <w:rsid w:val="00040E73"/>
    <w:rsid w:val="00041DAE"/>
    <w:rsid w:val="000433A4"/>
    <w:rsid w:val="000476D4"/>
    <w:rsid w:val="00051CBE"/>
    <w:rsid w:val="000523A6"/>
    <w:rsid w:val="00053100"/>
    <w:rsid w:val="000535B4"/>
    <w:rsid w:val="00054785"/>
    <w:rsid w:val="00054CD2"/>
    <w:rsid w:val="00055732"/>
    <w:rsid w:val="00056123"/>
    <w:rsid w:val="00057027"/>
    <w:rsid w:val="00061BC9"/>
    <w:rsid w:val="0006519B"/>
    <w:rsid w:val="000713E5"/>
    <w:rsid w:val="00071D64"/>
    <w:rsid w:val="000732C6"/>
    <w:rsid w:val="00074F80"/>
    <w:rsid w:val="000754E9"/>
    <w:rsid w:val="0007569D"/>
    <w:rsid w:val="00082730"/>
    <w:rsid w:val="00082FC2"/>
    <w:rsid w:val="0008303A"/>
    <w:rsid w:val="00083111"/>
    <w:rsid w:val="0008334D"/>
    <w:rsid w:val="00083738"/>
    <w:rsid w:val="00084885"/>
    <w:rsid w:val="00084909"/>
    <w:rsid w:val="00085D1D"/>
    <w:rsid w:val="00086A20"/>
    <w:rsid w:val="0008702B"/>
    <w:rsid w:val="00087083"/>
    <w:rsid w:val="00087BA4"/>
    <w:rsid w:val="00087EBB"/>
    <w:rsid w:val="00091B9F"/>
    <w:rsid w:val="00092F4C"/>
    <w:rsid w:val="00094741"/>
    <w:rsid w:val="00095397"/>
    <w:rsid w:val="00096FAE"/>
    <w:rsid w:val="00097527"/>
    <w:rsid w:val="00097910"/>
    <w:rsid w:val="000A1835"/>
    <w:rsid w:val="000A39C2"/>
    <w:rsid w:val="000A625F"/>
    <w:rsid w:val="000A7165"/>
    <w:rsid w:val="000A7A08"/>
    <w:rsid w:val="000B2068"/>
    <w:rsid w:val="000B29D3"/>
    <w:rsid w:val="000B2FB4"/>
    <w:rsid w:val="000B6587"/>
    <w:rsid w:val="000B7F46"/>
    <w:rsid w:val="000B7FB9"/>
    <w:rsid w:val="000C229B"/>
    <w:rsid w:val="000C2623"/>
    <w:rsid w:val="000C3D83"/>
    <w:rsid w:val="000C5D9F"/>
    <w:rsid w:val="000C621D"/>
    <w:rsid w:val="000C73D1"/>
    <w:rsid w:val="000C7C41"/>
    <w:rsid w:val="000D219C"/>
    <w:rsid w:val="000D4192"/>
    <w:rsid w:val="000D49EF"/>
    <w:rsid w:val="000D7019"/>
    <w:rsid w:val="000E0385"/>
    <w:rsid w:val="000E0D1D"/>
    <w:rsid w:val="000E1656"/>
    <w:rsid w:val="000E1DFD"/>
    <w:rsid w:val="000E2681"/>
    <w:rsid w:val="000E4355"/>
    <w:rsid w:val="000E4CF1"/>
    <w:rsid w:val="000E4E69"/>
    <w:rsid w:val="000F1A2E"/>
    <w:rsid w:val="000F3552"/>
    <w:rsid w:val="000F4E36"/>
    <w:rsid w:val="00101198"/>
    <w:rsid w:val="001026A4"/>
    <w:rsid w:val="00102C14"/>
    <w:rsid w:val="00105362"/>
    <w:rsid w:val="001055E4"/>
    <w:rsid w:val="00110215"/>
    <w:rsid w:val="0011159C"/>
    <w:rsid w:val="00114546"/>
    <w:rsid w:val="00116EB0"/>
    <w:rsid w:val="001174FA"/>
    <w:rsid w:val="00117B27"/>
    <w:rsid w:val="00117C5B"/>
    <w:rsid w:val="001207FB"/>
    <w:rsid w:val="00120A9C"/>
    <w:rsid w:val="0012250F"/>
    <w:rsid w:val="00122C6E"/>
    <w:rsid w:val="001262EE"/>
    <w:rsid w:val="00127945"/>
    <w:rsid w:val="0013088B"/>
    <w:rsid w:val="001321A6"/>
    <w:rsid w:val="001402FF"/>
    <w:rsid w:val="001426D2"/>
    <w:rsid w:val="00142D42"/>
    <w:rsid w:val="00145FCD"/>
    <w:rsid w:val="00146A7B"/>
    <w:rsid w:val="00146FC9"/>
    <w:rsid w:val="001510E4"/>
    <w:rsid w:val="00153992"/>
    <w:rsid w:val="00156584"/>
    <w:rsid w:val="001575D1"/>
    <w:rsid w:val="001577D1"/>
    <w:rsid w:val="001600C9"/>
    <w:rsid w:val="00160BB4"/>
    <w:rsid w:val="00161A76"/>
    <w:rsid w:val="00162270"/>
    <w:rsid w:val="00162961"/>
    <w:rsid w:val="00163B7B"/>
    <w:rsid w:val="00165FD5"/>
    <w:rsid w:val="001675E4"/>
    <w:rsid w:val="0017125F"/>
    <w:rsid w:val="00171BF1"/>
    <w:rsid w:val="0017267F"/>
    <w:rsid w:val="00172CDE"/>
    <w:rsid w:val="00172E02"/>
    <w:rsid w:val="00173F47"/>
    <w:rsid w:val="0017606F"/>
    <w:rsid w:val="0017694B"/>
    <w:rsid w:val="00181726"/>
    <w:rsid w:val="001827BC"/>
    <w:rsid w:val="0018628B"/>
    <w:rsid w:val="001862D6"/>
    <w:rsid w:val="00191009"/>
    <w:rsid w:val="001914A3"/>
    <w:rsid w:val="00191B2F"/>
    <w:rsid w:val="00191B86"/>
    <w:rsid w:val="001A2076"/>
    <w:rsid w:val="001A2297"/>
    <w:rsid w:val="001A2BC7"/>
    <w:rsid w:val="001A476E"/>
    <w:rsid w:val="001A4B4D"/>
    <w:rsid w:val="001A5AFC"/>
    <w:rsid w:val="001A6E38"/>
    <w:rsid w:val="001B05CA"/>
    <w:rsid w:val="001B2F1B"/>
    <w:rsid w:val="001B4E5B"/>
    <w:rsid w:val="001B6F0C"/>
    <w:rsid w:val="001B735C"/>
    <w:rsid w:val="001B748F"/>
    <w:rsid w:val="001C1506"/>
    <w:rsid w:val="001C4F7F"/>
    <w:rsid w:val="001C5E5A"/>
    <w:rsid w:val="001C6247"/>
    <w:rsid w:val="001D133A"/>
    <w:rsid w:val="001D52FA"/>
    <w:rsid w:val="001D5420"/>
    <w:rsid w:val="001D7B10"/>
    <w:rsid w:val="001E1AC9"/>
    <w:rsid w:val="001E1E4E"/>
    <w:rsid w:val="001E2973"/>
    <w:rsid w:val="001E623C"/>
    <w:rsid w:val="001F1626"/>
    <w:rsid w:val="001F2BEB"/>
    <w:rsid w:val="001F358B"/>
    <w:rsid w:val="001F4169"/>
    <w:rsid w:val="001F43FB"/>
    <w:rsid w:val="001F7C48"/>
    <w:rsid w:val="002006AF"/>
    <w:rsid w:val="002011C8"/>
    <w:rsid w:val="00201A81"/>
    <w:rsid w:val="00202C41"/>
    <w:rsid w:val="002041E8"/>
    <w:rsid w:val="00204887"/>
    <w:rsid w:val="0020507E"/>
    <w:rsid w:val="002074EC"/>
    <w:rsid w:val="00213148"/>
    <w:rsid w:val="002131C3"/>
    <w:rsid w:val="00216562"/>
    <w:rsid w:val="00220058"/>
    <w:rsid w:val="002210C1"/>
    <w:rsid w:val="002213DD"/>
    <w:rsid w:val="002218EC"/>
    <w:rsid w:val="00221B34"/>
    <w:rsid w:val="0022342C"/>
    <w:rsid w:val="00227BD7"/>
    <w:rsid w:val="002302A5"/>
    <w:rsid w:val="00230964"/>
    <w:rsid w:val="00232C93"/>
    <w:rsid w:val="00234AE5"/>
    <w:rsid w:val="002361FF"/>
    <w:rsid w:val="00236661"/>
    <w:rsid w:val="00240222"/>
    <w:rsid w:val="00243C28"/>
    <w:rsid w:val="002440C4"/>
    <w:rsid w:val="00244B49"/>
    <w:rsid w:val="0024588B"/>
    <w:rsid w:val="0025014D"/>
    <w:rsid w:val="00251A23"/>
    <w:rsid w:val="00254789"/>
    <w:rsid w:val="0025524B"/>
    <w:rsid w:val="00256048"/>
    <w:rsid w:val="00256A18"/>
    <w:rsid w:val="00256EE9"/>
    <w:rsid w:val="00257506"/>
    <w:rsid w:val="00257725"/>
    <w:rsid w:val="00257D3B"/>
    <w:rsid w:val="0026254B"/>
    <w:rsid w:val="0026345F"/>
    <w:rsid w:val="0027013C"/>
    <w:rsid w:val="0027072B"/>
    <w:rsid w:val="00272625"/>
    <w:rsid w:val="00272B01"/>
    <w:rsid w:val="0027490A"/>
    <w:rsid w:val="00277263"/>
    <w:rsid w:val="0027796C"/>
    <w:rsid w:val="00280A30"/>
    <w:rsid w:val="0028201F"/>
    <w:rsid w:val="002826ED"/>
    <w:rsid w:val="0028311B"/>
    <w:rsid w:val="00283E7B"/>
    <w:rsid w:val="0028400C"/>
    <w:rsid w:val="002842A1"/>
    <w:rsid w:val="0028463D"/>
    <w:rsid w:val="00285607"/>
    <w:rsid w:val="00287B5A"/>
    <w:rsid w:val="00287B7C"/>
    <w:rsid w:val="00290206"/>
    <w:rsid w:val="00293D88"/>
    <w:rsid w:val="00293F33"/>
    <w:rsid w:val="00294F14"/>
    <w:rsid w:val="002950DC"/>
    <w:rsid w:val="002A0017"/>
    <w:rsid w:val="002A0798"/>
    <w:rsid w:val="002A10E3"/>
    <w:rsid w:val="002A158E"/>
    <w:rsid w:val="002A1AC3"/>
    <w:rsid w:val="002A33AE"/>
    <w:rsid w:val="002A43C1"/>
    <w:rsid w:val="002A4BA1"/>
    <w:rsid w:val="002A4C0E"/>
    <w:rsid w:val="002A4F2F"/>
    <w:rsid w:val="002A515A"/>
    <w:rsid w:val="002B11B3"/>
    <w:rsid w:val="002B207E"/>
    <w:rsid w:val="002B26F5"/>
    <w:rsid w:val="002B36C0"/>
    <w:rsid w:val="002B519F"/>
    <w:rsid w:val="002B7073"/>
    <w:rsid w:val="002B7FC1"/>
    <w:rsid w:val="002C2661"/>
    <w:rsid w:val="002C363D"/>
    <w:rsid w:val="002C4031"/>
    <w:rsid w:val="002C4055"/>
    <w:rsid w:val="002C42FA"/>
    <w:rsid w:val="002C4431"/>
    <w:rsid w:val="002C48EC"/>
    <w:rsid w:val="002C55A4"/>
    <w:rsid w:val="002D0276"/>
    <w:rsid w:val="002D0483"/>
    <w:rsid w:val="002D1873"/>
    <w:rsid w:val="002D1EAB"/>
    <w:rsid w:val="002D2FF2"/>
    <w:rsid w:val="002D4DB5"/>
    <w:rsid w:val="002D6B5A"/>
    <w:rsid w:val="002E02B7"/>
    <w:rsid w:val="002E032B"/>
    <w:rsid w:val="002E0B83"/>
    <w:rsid w:val="002E0CB7"/>
    <w:rsid w:val="002E2CDF"/>
    <w:rsid w:val="002E4CAF"/>
    <w:rsid w:val="002E68F0"/>
    <w:rsid w:val="002E783B"/>
    <w:rsid w:val="002E7F98"/>
    <w:rsid w:val="002F0119"/>
    <w:rsid w:val="002F4C40"/>
    <w:rsid w:val="002F6250"/>
    <w:rsid w:val="00300172"/>
    <w:rsid w:val="00300D9D"/>
    <w:rsid w:val="003013A4"/>
    <w:rsid w:val="00302447"/>
    <w:rsid w:val="00305546"/>
    <w:rsid w:val="00305AF2"/>
    <w:rsid w:val="00306386"/>
    <w:rsid w:val="00310E0C"/>
    <w:rsid w:val="00313E17"/>
    <w:rsid w:val="00315B37"/>
    <w:rsid w:val="00315ECF"/>
    <w:rsid w:val="00316066"/>
    <w:rsid w:val="0031613E"/>
    <w:rsid w:val="003162FC"/>
    <w:rsid w:val="00316806"/>
    <w:rsid w:val="00316897"/>
    <w:rsid w:val="00321A15"/>
    <w:rsid w:val="003263F0"/>
    <w:rsid w:val="00327921"/>
    <w:rsid w:val="00327BD4"/>
    <w:rsid w:val="0033159F"/>
    <w:rsid w:val="0034088B"/>
    <w:rsid w:val="00341766"/>
    <w:rsid w:val="00342789"/>
    <w:rsid w:val="00343A45"/>
    <w:rsid w:val="00344CE3"/>
    <w:rsid w:val="00345208"/>
    <w:rsid w:val="00345B31"/>
    <w:rsid w:val="00347A01"/>
    <w:rsid w:val="00350322"/>
    <w:rsid w:val="003517D4"/>
    <w:rsid w:val="00351A3C"/>
    <w:rsid w:val="003535CE"/>
    <w:rsid w:val="003554B0"/>
    <w:rsid w:val="00355F41"/>
    <w:rsid w:val="00362A40"/>
    <w:rsid w:val="003638AA"/>
    <w:rsid w:val="0036645D"/>
    <w:rsid w:val="003667B9"/>
    <w:rsid w:val="00367401"/>
    <w:rsid w:val="00370458"/>
    <w:rsid w:val="003711F7"/>
    <w:rsid w:val="00375013"/>
    <w:rsid w:val="0037534B"/>
    <w:rsid w:val="00375E78"/>
    <w:rsid w:val="003779B7"/>
    <w:rsid w:val="003801B0"/>
    <w:rsid w:val="003806C7"/>
    <w:rsid w:val="00380CF3"/>
    <w:rsid w:val="00381748"/>
    <w:rsid w:val="00382596"/>
    <w:rsid w:val="00384567"/>
    <w:rsid w:val="003852D0"/>
    <w:rsid w:val="003905CA"/>
    <w:rsid w:val="003959A1"/>
    <w:rsid w:val="00395F18"/>
    <w:rsid w:val="003961B8"/>
    <w:rsid w:val="00397FA9"/>
    <w:rsid w:val="003A093F"/>
    <w:rsid w:val="003A31E1"/>
    <w:rsid w:val="003A5C81"/>
    <w:rsid w:val="003B10B2"/>
    <w:rsid w:val="003B2312"/>
    <w:rsid w:val="003B2F87"/>
    <w:rsid w:val="003B64B0"/>
    <w:rsid w:val="003B6650"/>
    <w:rsid w:val="003B7097"/>
    <w:rsid w:val="003B7958"/>
    <w:rsid w:val="003C0234"/>
    <w:rsid w:val="003C123F"/>
    <w:rsid w:val="003C25C9"/>
    <w:rsid w:val="003C2F68"/>
    <w:rsid w:val="003C39FC"/>
    <w:rsid w:val="003D0872"/>
    <w:rsid w:val="003D14F4"/>
    <w:rsid w:val="003D188F"/>
    <w:rsid w:val="003D45CA"/>
    <w:rsid w:val="003D4A2E"/>
    <w:rsid w:val="003D5B72"/>
    <w:rsid w:val="003E41A9"/>
    <w:rsid w:val="003E5879"/>
    <w:rsid w:val="003F0341"/>
    <w:rsid w:val="003F0E54"/>
    <w:rsid w:val="003F2460"/>
    <w:rsid w:val="003F31E9"/>
    <w:rsid w:val="003F6925"/>
    <w:rsid w:val="003F6D61"/>
    <w:rsid w:val="0040095E"/>
    <w:rsid w:val="0040464E"/>
    <w:rsid w:val="00404D58"/>
    <w:rsid w:val="00404FBE"/>
    <w:rsid w:val="004069B4"/>
    <w:rsid w:val="00410012"/>
    <w:rsid w:val="004108CC"/>
    <w:rsid w:val="0041252F"/>
    <w:rsid w:val="00413EC4"/>
    <w:rsid w:val="00417D8E"/>
    <w:rsid w:val="00417F9E"/>
    <w:rsid w:val="00417FE5"/>
    <w:rsid w:val="00421C73"/>
    <w:rsid w:val="00424917"/>
    <w:rsid w:val="00424C1E"/>
    <w:rsid w:val="00425DF0"/>
    <w:rsid w:val="00426938"/>
    <w:rsid w:val="004273B0"/>
    <w:rsid w:val="00427C87"/>
    <w:rsid w:val="00430019"/>
    <w:rsid w:val="004332B6"/>
    <w:rsid w:val="004340F3"/>
    <w:rsid w:val="00435E02"/>
    <w:rsid w:val="0044156B"/>
    <w:rsid w:val="004419ED"/>
    <w:rsid w:val="004446F5"/>
    <w:rsid w:val="004454E0"/>
    <w:rsid w:val="0044743D"/>
    <w:rsid w:val="004475E8"/>
    <w:rsid w:val="00447F61"/>
    <w:rsid w:val="0045433A"/>
    <w:rsid w:val="0045584F"/>
    <w:rsid w:val="0045736C"/>
    <w:rsid w:val="00457DFA"/>
    <w:rsid w:val="004606D9"/>
    <w:rsid w:val="004626FC"/>
    <w:rsid w:val="00465590"/>
    <w:rsid w:val="004655E2"/>
    <w:rsid w:val="00466A3B"/>
    <w:rsid w:val="00467424"/>
    <w:rsid w:val="004702EF"/>
    <w:rsid w:val="00470377"/>
    <w:rsid w:val="00471B58"/>
    <w:rsid w:val="00472E87"/>
    <w:rsid w:val="004739A0"/>
    <w:rsid w:val="0047412E"/>
    <w:rsid w:val="0047787F"/>
    <w:rsid w:val="004823B3"/>
    <w:rsid w:val="00482AC2"/>
    <w:rsid w:val="004830E9"/>
    <w:rsid w:val="004836BA"/>
    <w:rsid w:val="004851A8"/>
    <w:rsid w:val="0048624A"/>
    <w:rsid w:val="004867B0"/>
    <w:rsid w:val="0049139F"/>
    <w:rsid w:val="0049206A"/>
    <w:rsid w:val="004936EF"/>
    <w:rsid w:val="004948F1"/>
    <w:rsid w:val="00495DFF"/>
    <w:rsid w:val="00496B9F"/>
    <w:rsid w:val="004970F7"/>
    <w:rsid w:val="00497DC1"/>
    <w:rsid w:val="004A02BA"/>
    <w:rsid w:val="004A4BE8"/>
    <w:rsid w:val="004A52CB"/>
    <w:rsid w:val="004A5421"/>
    <w:rsid w:val="004A558E"/>
    <w:rsid w:val="004A5A5A"/>
    <w:rsid w:val="004A6C74"/>
    <w:rsid w:val="004B02D6"/>
    <w:rsid w:val="004B0943"/>
    <w:rsid w:val="004B105E"/>
    <w:rsid w:val="004B13B1"/>
    <w:rsid w:val="004B7805"/>
    <w:rsid w:val="004C0213"/>
    <w:rsid w:val="004C05C9"/>
    <w:rsid w:val="004C0B7B"/>
    <w:rsid w:val="004C460A"/>
    <w:rsid w:val="004C6AF7"/>
    <w:rsid w:val="004C7806"/>
    <w:rsid w:val="004D6DFF"/>
    <w:rsid w:val="004E0140"/>
    <w:rsid w:val="004E400E"/>
    <w:rsid w:val="004E4163"/>
    <w:rsid w:val="004E49AB"/>
    <w:rsid w:val="004E4D48"/>
    <w:rsid w:val="004E5104"/>
    <w:rsid w:val="004E7581"/>
    <w:rsid w:val="004F077E"/>
    <w:rsid w:val="004F3382"/>
    <w:rsid w:val="004F45FB"/>
    <w:rsid w:val="004F5B23"/>
    <w:rsid w:val="004F786A"/>
    <w:rsid w:val="0050015D"/>
    <w:rsid w:val="005009A6"/>
    <w:rsid w:val="00500F3E"/>
    <w:rsid w:val="005025DA"/>
    <w:rsid w:val="0050262E"/>
    <w:rsid w:val="00503518"/>
    <w:rsid w:val="00504790"/>
    <w:rsid w:val="00505E7A"/>
    <w:rsid w:val="005103B7"/>
    <w:rsid w:val="00512B61"/>
    <w:rsid w:val="00513157"/>
    <w:rsid w:val="005135E9"/>
    <w:rsid w:val="005136C3"/>
    <w:rsid w:val="00514815"/>
    <w:rsid w:val="00515208"/>
    <w:rsid w:val="005160EF"/>
    <w:rsid w:val="0051627A"/>
    <w:rsid w:val="00516883"/>
    <w:rsid w:val="0051728C"/>
    <w:rsid w:val="00517446"/>
    <w:rsid w:val="0052097F"/>
    <w:rsid w:val="00521720"/>
    <w:rsid w:val="005227E7"/>
    <w:rsid w:val="00523CFD"/>
    <w:rsid w:val="0052451A"/>
    <w:rsid w:val="00524BB3"/>
    <w:rsid w:val="00526376"/>
    <w:rsid w:val="00526E02"/>
    <w:rsid w:val="005271F6"/>
    <w:rsid w:val="00532437"/>
    <w:rsid w:val="00532881"/>
    <w:rsid w:val="005345DE"/>
    <w:rsid w:val="0053625B"/>
    <w:rsid w:val="00536AE7"/>
    <w:rsid w:val="00540CD6"/>
    <w:rsid w:val="00542204"/>
    <w:rsid w:val="005441DD"/>
    <w:rsid w:val="00544812"/>
    <w:rsid w:val="0054482A"/>
    <w:rsid w:val="00544BAC"/>
    <w:rsid w:val="00544C70"/>
    <w:rsid w:val="00545944"/>
    <w:rsid w:val="00550632"/>
    <w:rsid w:val="00550691"/>
    <w:rsid w:val="00554037"/>
    <w:rsid w:val="00554EC9"/>
    <w:rsid w:val="00556D52"/>
    <w:rsid w:val="005621DC"/>
    <w:rsid w:val="00562D62"/>
    <w:rsid w:val="005650A2"/>
    <w:rsid w:val="00566C3C"/>
    <w:rsid w:val="00567174"/>
    <w:rsid w:val="00570202"/>
    <w:rsid w:val="00570D06"/>
    <w:rsid w:val="00571C47"/>
    <w:rsid w:val="005762BA"/>
    <w:rsid w:val="00576EF6"/>
    <w:rsid w:val="00580084"/>
    <w:rsid w:val="00581903"/>
    <w:rsid w:val="00581CB6"/>
    <w:rsid w:val="00582BD2"/>
    <w:rsid w:val="00583CBF"/>
    <w:rsid w:val="005848B1"/>
    <w:rsid w:val="005865F2"/>
    <w:rsid w:val="0058703F"/>
    <w:rsid w:val="00590ECD"/>
    <w:rsid w:val="0059149D"/>
    <w:rsid w:val="005916B5"/>
    <w:rsid w:val="00592EB0"/>
    <w:rsid w:val="00593067"/>
    <w:rsid w:val="00595651"/>
    <w:rsid w:val="005966B8"/>
    <w:rsid w:val="005978BD"/>
    <w:rsid w:val="005A0588"/>
    <w:rsid w:val="005A1AE0"/>
    <w:rsid w:val="005A50E1"/>
    <w:rsid w:val="005B0BAE"/>
    <w:rsid w:val="005B1451"/>
    <w:rsid w:val="005B1B0D"/>
    <w:rsid w:val="005B38CE"/>
    <w:rsid w:val="005C18F0"/>
    <w:rsid w:val="005C20E3"/>
    <w:rsid w:val="005C4D84"/>
    <w:rsid w:val="005C5CE4"/>
    <w:rsid w:val="005C77A3"/>
    <w:rsid w:val="005D1BF0"/>
    <w:rsid w:val="005D1C2F"/>
    <w:rsid w:val="005D1DCA"/>
    <w:rsid w:val="005D2D77"/>
    <w:rsid w:val="005D33FA"/>
    <w:rsid w:val="005D4BE0"/>
    <w:rsid w:val="005D4D35"/>
    <w:rsid w:val="005D7E6C"/>
    <w:rsid w:val="005E0607"/>
    <w:rsid w:val="005E0885"/>
    <w:rsid w:val="005E192A"/>
    <w:rsid w:val="005E2B73"/>
    <w:rsid w:val="005E49D8"/>
    <w:rsid w:val="005E4ACB"/>
    <w:rsid w:val="005E5738"/>
    <w:rsid w:val="005E5810"/>
    <w:rsid w:val="005E78EF"/>
    <w:rsid w:val="005F1AEB"/>
    <w:rsid w:val="005F2225"/>
    <w:rsid w:val="005F2918"/>
    <w:rsid w:val="005F4F2E"/>
    <w:rsid w:val="005F5070"/>
    <w:rsid w:val="005F7448"/>
    <w:rsid w:val="00600D71"/>
    <w:rsid w:val="0060291D"/>
    <w:rsid w:val="00603490"/>
    <w:rsid w:val="00603B99"/>
    <w:rsid w:val="00603F99"/>
    <w:rsid w:val="00606C78"/>
    <w:rsid w:val="00607AB0"/>
    <w:rsid w:val="006108BD"/>
    <w:rsid w:val="00611739"/>
    <w:rsid w:val="0061349B"/>
    <w:rsid w:val="006162CD"/>
    <w:rsid w:val="006175F3"/>
    <w:rsid w:val="00621C1B"/>
    <w:rsid w:val="0062255B"/>
    <w:rsid w:val="00623492"/>
    <w:rsid w:val="0062349E"/>
    <w:rsid w:val="0062501E"/>
    <w:rsid w:val="0062545E"/>
    <w:rsid w:val="006279C1"/>
    <w:rsid w:val="00630D12"/>
    <w:rsid w:val="00634567"/>
    <w:rsid w:val="006375DA"/>
    <w:rsid w:val="006402FE"/>
    <w:rsid w:val="0064085A"/>
    <w:rsid w:val="0064130C"/>
    <w:rsid w:val="0064195D"/>
    <w:rsid w:val="00641FFF"/>
    <w:rsid w:val="00642B55"/>
    <w:rsid w:val="00642CBD"/>
    <w:rsid w:val="00642E0F"/>
    <w:rsid w:val="006456C1"/>
    <w:rsid w:val="0065093C"/>
    <w:rsid w:val="006519F5"/>
    <w:rsid w:val="00651FF4"/>
    <w:rsid w:val="00652683"/>
    <w:rsid w:val="00655FE8"/>
    <w:rsid w:val="00657ECE"/>
    <w:rsid w:val="0066085A"/>
    <w:rsid w:val="006618C3"/>
    <w:rsid w:val="00662D68"/>
    <w:rsid w:val="00663508"/>
    <w:rsid w:val="0066527E"/>
    <w:rsid w:val="00674A2C"/>
    <w:rsid w:val="0067687D"/>
    <w:rsid w:val="00681AA8"/>
    <w:rsid w:val="0068360A"/>
    <w:rsid w:val="0068434F"/>
    <w:rsid w:val="00690F17"/>
    <w:rsid w:val="00692B71"/>
    <w:rsid w:val="00693627"/>
    <w:rsid w:val="00693855"/>
    <w:rsid w:val="00693A7B"/>
    <w:rsid w:val="00693B90"/>
    <w:rsid w:val="0069666E"/>
    <w:rsid w:val="00696775"/>
    <w:rsid w:val="0069686F"/>
    <w:rsid w:val="00696ACC"/>
    <w:rsid w:val="006971CB"/>
    <w:rsid w:val="00697203"/>
    <w:rsid w:val="006974BA"/>
    <w:rsid w:val="006A1B26"/>
    <w:rsid w:val="006A1D55"/>
    <w:rsid w:val="006A2898"/>
    <w:rsid w:val="006A3F4B"/>
    <w:rsid w:val="006A4203"/>
    <w:rsid w:val="006A6989"/>
    <w:rsid w:val="006B0FDC"/>
    <w:rsid w:val="006B1905"/>
    <w:rsid w:val="006B3B84"/>
    <w:rsid w:val="006B4DE0"/>
    <w:rsid w:val="006B6224"/>
    <w:rsid w:val="006B67C4"/>
    <w:rsid w:val="006B6BCB"/>
    <w:rsid w:val="006C0DCF"/>
    <w:rsid w:val="006C0DD1"/>
    <w:rsid w:val="006C3671"/>
    <w:rsid w:val="006C4874"/>
    <w:rsid w:val="006C6553"/>
    <w:rsid w:val="006D1DCF"/>
    <w:rsid w:val="006D4A38"/>
    <w:rsid w:val="006D599D"/>
    <w:rsid w:val="006D6E09"/>
    <w:rsid w:val="006D7141"/>
    <w:rsid w:val="006E126A"/>
    <w:rsid w:val="006E147D"/>
    <w:rsid w:val="006E3456"/>
    <w:rsid w:val="006E406E"/>
    <w:rsid w:val="006E4731"/>
    <w:rsid w:val="006F0076"/>
    <w:rsid w:val="006F0DE6"/>
    <w:rsid w:val="006F3F91"/>
    <w:rsid w:val="006F492A"/>
    <w:rsid w:val="006F4BE7"/>
    <w:rsid w:val="006F601F"/>
    <w:rsid w:val="006F6F4A"/>
    <w:rsid w:val="006F7127"/>
    <w:rsid w:val="006F73AE"/>
    <w:rsid w:val="006F7ED9"/>
    <w:rsid w:val="00704BA9"/>
    <w:rsid w:val="00706A85"/>
    <w:rsid w:val="007076F9"/>
    <w:rsid w:val="00707984"/>
    <w:rsid w:val="00711BDD"/>
    <w:rsid w:val="00711FD9"/>
    <w:rsid w:val="00712503"/>
    <w:rsid w:val="007169A6"/>
    <w:rsid w:val="00716AED"/>
    <w:rsid w:val="00717FE6"/>
    <w:rsid w:val="00720E7D"/>
    <w:rsid w:val="00721857"/>
    <w:rsid w:val="007248AF"/>
    <w:rsid w:val="0072681D"/>
    <w:rsid w:val="007272CD"/>
    <w:rsid w:val="00727328"/>
    <w:rsid w:val="007275FB"/>
    <w:rsid w:val="00733925"/>
    <w:rsid w:val="00733E98"/>
    <w:rsid w:val="007365FC"/>
    <w:rsid w:val="00736734"/>
    <w:rsid w:val="00736893"/>
    <w:rsid w:val="00737D5D"/>
    <w:rsid w:val="00740B97"/>
    <w:rsid w:val="0074106D"/>
    <w:rsid w:val="0074169C"/>
    <w:rsid w:val="007419C8"/>
    <w:rsid w:val="00743147"/>
    <w:rsid w:val="0074411C"/>
    <w:rsid w:val="007450EA"/>
    <w:rsid w:val="00746692"/>
    <w:rsid w:val="007475EE"/>
    <w:rsid w:val="00751034"/>
    <w:rsid w:val="007524F3"/>
    <w:rsid w:val="00752F83"/>
    <w:rsid w:val="0075327C"/>
    <w:rsid w:val="007533BD"/>
    <w:rsid w:val="00753CFC"/>
    <w:rsid w:val="0075554C"/>
    <w:rsid w:val="00755B57"/>
    <w:rsid w:val="0075666E"/>
    <w:rsid w:val="007611DA"/>
    <w:rsid w:val="0076170F"/>
    <w:rsid w:val="0076207C"/>
    <w:rsid w:val="00763526"/>
    <w:rsid w:val="0076456A"/>
    <w:rsid w:val="0076686B"/>
    <w:rsid w:val="00766D91"/>
    <w:rsid w:val="007709F1"/>
    <w:rsid w:val="00775048"/>
    <w:rsid w:val="007753BA"/>
    <w:rsid w:val="00775D14"/>
    <w:rsid w:val="007764FE"/>
    <w:rsid w:val="007774AD"/>
    <w:rsid w:val="00777DD2"/>
    <w:rsid w:val="0078024E"/>
    <w:rsid w:val="00780E37"/>
    <w:rsid w:val="0078301D"/>
    <w:rsid w:val="007830FB"/>
    <w:rsid w:val="0079038A"/>
    <w:rsid w:val="00791FFD"/>
    <w:rsid w:val="00792C85"/>
    <w:rsid w:val="0079554B"/>
    <w:rsid w:val="007964EC"/>
    <w:rsid w:val="00797EDB"/>
    <w:rsid w:val="007A41FE"/>
    <w:rsid w:val="007A55B5"/>
    <w:rsid w:val="007A5F25"/>
    <w:rsid w:val="007A6BA5"/>
    <w:rsid w:val="007A7562"/>
    <w:rsid w:val="007A781D"/>
    <w:rsid w:val="007B07C3"/>
    <w:rsid w:val="007B1209"/>
    <w:rsid w:val="007B3681"/>
    <w:rsid w:val="007B4255"/>
    <w:rsid w:val="007B4F5E"/>
    <w:rsid w:val="007B5973"/>
    <w:rsid w:val="007B6661"/>
    <w:rsid w:val="007B7EDB"/>
    <w:rsid w:val="007C0F81"/>
    <w:rsid w:val="007C30D8"/>
    <w:rsid w:val="007C3B6B"/>
    <w:rsid w:val="007C3BE9"/>
    <w:rsid w:val="007C5F57"/>
    <w:rsid w:val="007C600A"/>
    <w:rsid w:val="007C6158"/>
    <w:rsid w:val="007C61B5"/>
    <w:rsid w:val="007C7124"/>
    <w:rsid w:val="007D5BD6"/>
    <w:rsid w:val="007D6555"/>
    <w:rsid w:val="007D7957"/>
    <w:rsid w:val="007E3155"/>
    <w:rsid w:val="007E5C3F"/>
    <w:rsid w:val="007E6CD5"/>
    <w:rsid w:val="007F0C18"/>
    <w:rsid w:val="007F11F7"/>
    <w:rsid w:val="007F421B"/>
    <w:rsid w:val="007F5415"/>
    <w:rsid w:val="007F5A00"/>
    <w:rsid w:val="007F6AB0"/>
    <w:rsid w:val="007F6F56"/>
    <w:rsid w:val="007F7995"/>
    <w:rsid w:val="00801E2E"/>
    <w:rsid w:val="008030AB"/>
    <w:rsid w:val="00805346"/>
    <w:rsid w:val="00807FB8"/>
    <w:rsid w:val="008108AB"/>
    <w:rsid w:val="00811C5D"/>
    <w:rsid w:val="00812042"/>
    <w:rsid w:val="008123EA"/>
    <w:rsid w:val="00814D40"/>
    <w:rsid w:val="008153E5"/>
    <w:rsid w:val="00816211"/>
    <w:rsid w:val="00817434"/>
    <w:rsid w:val="00820328"/>
    <w:rsid w:val="00822841"/>
    <w:rsid w:val="0082388B"/>
    <w:rsid w:val="00824987"/>
    <w:rsid w:val="00824C65"/>
    <w:rsid w:val="00826604"/>
    <w:rsid w:val="00830CB7"/>
    <w:rsid w:val="00831241"/>
    <w:rsid w:val="008312D5"/>
    <w:rsid w:val="0083299B"/>
    <w:rsid w:val="00834CFA"/>
    <w:rsid w:val="00836413"/>
    <w:rsid w:val="00837436"/>
    <w:rsid w:val="00845AED"/>
    <w:rsid w:val="00846E2D"/>
    <w:rsid w:val="00851749"/>
    <w:rsid w:val="00854058"/>
    <w:rsid w:val="00854F8F"/>
    <w:rsid w:val="00854FF4"/>
    <w:rsid w:val="00855435"/>
    <w:rsid w:val="0085644A"/>
    <w:rsid w:val="00857D73"/>
    <w:rsid w:val="00860D32"/>
    <w:rsid w:val="00861748"/>
    <w:rsid w:val="00862691"/>
    <w:rsid w:val="00863241"/>
    <w:rsid w:val="00863608"/>
    <w:rsid w:val="0086379B"/>
    <w:rsid w:val="00863FA0"/>
    <w:rsid w:val="008655C5"/>
    <w:rsid w:val="00866636"/>
    <w:rsid w:val="0087005E"/>
    <w:rsid w:val="0087059C"/>
    <w:rsid w:val="00870CCE"/>
    <w:rsid w:val="00870D73"/>
    <w:rsid w:val="00871E28"/>
    <w:rsid w:val="00875F80"/>
    <w:rsid w:val="00876A1A"/>
    <w:rsid w:val="00881429"/>
    <w:rsid w:val="00883101"/>
    <w:rsid w:val="00885E54"/>
    <w:rsid w:val="00886CF4"/>
    <w:rsid w:val="0089102D"/>
    <w:rsid w:val="008918F3"/>
    <w:rsid w:val="00896487"/>
    <w:rsid w:val="0089689F"/>
    <w:rsid w:val="008970B7"/>
    <w:rsid w:val="008A0BA1"/>
    <w:rsid w:val="008A1E26"/>
    <w:rsid w:val="008A2D77"/>
    <w:rsid w:val="008A3D28"/>
    <w:rsid w:val="008A4058"/>
    <w:rsid w:val="008A4201"/>
    <w:rsid w:val="008A494D"/>
    <w:rsid w:val="008A54CE"/>
    <w:rsid w:val="008B004F"/>
    <w:rsid w:val="008B11CB"/>
    <w:rsid w:val="008B22D7"/>
    <w:rsid w:val="008B3302"/>
    <w:rsid w:val="008B395F"/>
    <w:rsid w:val="008B452F"/>
    <w:rsid w:val="008B56DA"/>
    <w:rsid w:val="008B65D8"/>
    <w:rsid w:val="008B6B50"/>
    <w:rsid w:val="008C094D"/>
    <w:rsid w:val="008C0E27"/>
    <w:rsid w:val="008C289B"/>
    <w:rsid w:val="008C4F8E"/>
    <w:rsid w:val="008C72BA"/>
    <w:rsid w:val="008D2CD6"/>
    <w:rsid w:val="008D391F"/>
    <w:rsid w:val="008D4C72"/>
    <w:rsid w:val="008D4E5E"/>
    <w:rsid w:val="008D5BC8"/>
    <w:rsid w:val="008D6267"/>
    <w:rsid w:val="008D6FFE"/>
    <w:rsid w:val="008D7DCB"/>
    <w:rsid w:val="008E4B35"/>
    <w:rsid w:val="008E55E1"/>
    <w:rsid w:val="008F16B8"/>
    <w:rsid w:val="008F1F82"/>
    <w:rsid w:val="008F4664"/>
    <w:rsid w:val="008F5502"/>
    <w:rsid w:val="008F7791"/>
    <w:rsid w:val="00902996"/>
    <w:rsid w:val="0090471E"/>
    <w:rsid w:val="00905352"/>
    <w:rsid w:val="009058C4"/>
    <w:rsid w:val="00905F4B"/>
    <w:rsid w:val="00906CCD"/>
    <w:rsid w:val="00910F14"/>
    <w:rsid w:val="00916489"/>
    <w:rsid w:val="00916CDB"/>
    <w:rsid w:val="00916E37"/>
    <w:rsid w:val="009202EE"/>
    <w:rsid w:val="00920F07"/>
    <w:rsid w:val="009210FC"/>
    <w:rsid w:val="00921DAD"/>
    <w:rsid w:val="00923253"/>
    <w:rsid w:val="00923414"/>
    <w:rsid w:val="00923D6D"/>
    <w:rsid w:val="00925155"/>
    <w:rsid w:val="00926792"/>
    <w:rsid w:val="00930255"/>
    <w:rsid w:val="00932773"/>
    <w:rsid w:val="009334D6"/>
    <w:rsid w:val="00934004"/>
    <w:rsid w:val="00935707"/>
    <w:rsid w:val="009375DC"/>
    <w:rsid w:val="009403CB"/>
    <w:rsid w:val="00942429"/>
    <w:rsid w:val="00944EAC"/>
    <w:rsid w:val="0094570B"/>
    <w:rsid w:val="009464F8"/>
    <w:rsid w:val="00946904"/>
    <w:rsid w:val="0094757F"/>
    <w:rsid w:val="00951169"/>
    <w:rsid w:val="00953163"/>
    <w:rsid w:val="00953810"/>
    <w:rsid w:val="009548DE"/>
    <w:rsid w:val="00960490"/>
    <w:rsid w:val="00960EDB"/>
    <w:rsid w:val="00961D54"/>
    <w:rsid w:val="00963FE5"/>
    <w:rsid w:val="00964808"/>
    <w:rsid w:val="00965075"/>
    <w:rsid w:val="00966B9B"/>
    <w:rsid w:val="009670BD"/>
    <w:rsid w:val="0097053D"/>
    <w:rsid w:val="00976A88"/>
    <w:rsid w:val="00977111"/>
    <w:rsid w:val="00977901"/>
    <w:rsid w:val="009814A3"/>
    <w:rsid w:val="009829EC"/>
    <w:rsid w:val="009837D5"/>
    <w:rsid w:val="00984DDE"/>
    <w:rsid w:val="00985911"/>
    <w:rsid w:val="0098673E"/>
    <w:rsid w:val="0098713A"/>
    <w:rsid w:val="009959E3"/>
    <w:rsid w:val="00995DBF"/>
    <w:rsid w:val="009A07E8"/>
    <w:rsid w:val="009A1B30"/>
    <w:rsid w:val="009A30C1"/>
    <w:rsid w:val="009A41A0"/>
    <w:rsid w:val="009A4CFE"/>
    <w:rsid w:val="009A646A"/>
    <w:rsid w:val="009B105A"/>
    <w:rsid w:val="009B2E26"/>
    <w:rsid w:val="009B4071"/>
    <w:rsid w:val="009B6E45"/>
    <w:rsid w:val="009C0005"/>
    <w:rsid w:val="009C0048"/>
    <w:rsid w:val="009C00F8"/>
    <w:rsid w:val="009C4649"/>
    <w:rsid w:val="009C46CC"/>
    <w:rsid w:val="009C56BA"/>
    <w:rsid w:val="009C58C5"/>
    <w:rsid w:val="009C60AE"/>
    <w:rsid w:val="009C6B10"/>
    <w:rsid w:val="009C6DEC"/>
    <w:rsid w:val="009C79F5"/>
    <w:rsid w:val="009D1231"/>
    <w:rsid w:val="009D19BF"/>
    <w:rsid w:val="009D2A87"/>
    <w:rsid w:val="009D2B82"/>
    <w:rsid w:val="009D578F"/>
    <w:rsid w:val="009D5A38"/>
    <w:rsid w:val="009D74FB"/>
    <w:rsid w:val="009D7910"/>
    <w:rsid w:val="009E0A80"/>
    <w:rsid w:val="009E1339"/>
    <w:rsid w:val="009E659A"/>
    <w:rsid w:val="009E7386"/>
    <w:rsid w:val="009F08E8"/>
    <w:rsid w:val="009F244C"/>
    <w:rsid w:val="009F2D38"/>
    <w:rsid w:val="009F47A1"/>
    <w:rsid w:val="009F5EB6"/>
    <w:rsid w:val="009F74A4"/>
    <w:rsid w:val="00A001B6"/>
    <w:rsid w:val="00A00466"/>
    <w:rsid w:val="00A01296"/>
    <w:rsid w:val="00A01A44"/>
    <w:rsid w:val="00A02059"/>
    <w:rsid w:val="00A02E14"/>
    <w:rsid w:val="00A07041"/>
    <w:rsid w:val="00A0769B"/>
    <w:rsid w:val="00A07F5D"/>
    <w:rsid w:val="00A110A4"/>
    <w:rsid w:val="00A12C92"/>
    <w:rsid w:val="00A12DA0"/>
    <w:rsid w:val="00A1382B"/>
    <w:rsid w:val="00A1430E"/>
    <w:rsid w:val="00A1605C"/>
    <w:rsid w:val="00A178E9"/>
    <w:rsid w:val="00A204D8"/>
    <w:rsid w:val="00A22DED"/>
    <w:rsid w:val="00A2490E"/>
    <w:rsid w:val="00A25B0F"/>
    <w:rsid w:val="00A26137"/>
    <w:rsid w:val="00A307ED"/>
    <w:rsid w:val="00A3126D"/>
    <w:rsid w:val="00A33CA7"/>
    <w:rsid w:val="00A33E77"/>
    <w:rsid w:val="00A34651"/>
    <w:rsid w:val="00A37AB7"/>
    <w:rsid w:val="00A37D17"/>
    <w:rsid w:val="00A4009B"/>
    <w:rsid w:val="00A4091D"/>
    <w:rsid w:val="00A40966"/>
    <w:rsid w:val="00A40C2F"/>
    <w:rsid w:val="00A410CF"/>
    <w:rsid w:val="00A45948"/>
    <w:rsid w:val="00A4700A"/>
    <w:rsid w:val="00A5182E"/>
    <w:rsid w:val="00A5183B"/>
    <w:rsid w:val="00A55281"/>
    <w:rsid w:val="00A60899"/>
    <w:rsid w:val="00A610AE"/>
    <w:rsid w:val="00A6151C"/>
    <w:rsid w:val="00A61608"/>
    <w:rsid w:val="00A62373"/>
    <w:rsid w:val="00A63C45"/>
    <w:rsid w:val="00A64A5F"/>
    <w:rsid w:val="00A66072"/>
    <w:rsid w:val="00A66930"/>
    <w:rsid w:val="00A72CDA"/>
    <w:rsid w:val="00A735D4"/>
    <w:rsid w:val="00A76CC1"/>
    <w:rsid w:val="00A770EC"/>
    <w:rsid w:val="00A83B4E"/>
    <w:rsid w:val="00A85154"/>
    <w:rsid w:val="00A85F15"/>
    <w:rsid w:val="00A9106E"/>
    <w:rsid w:val="00A92291"/>
    <w:rsid w:val="00A932FD"/>
    <w:rsid w:val="00A93352"/>
    <w:rsid w:val="00A93FA7"/>
    <w:rsid w:val="00A94CCE"/>
    <w:rsid w:val="00A95C5E"/>
    <w:rsid w:val="00A9656F"/>
    <w:rsid w:val="00A969B8"/>
    <w:rsid w:val="00AA0D90"/>
    <w:rsid w:val="00AA1081"/>
    <w:rsid w:val="00AA1E17"/>
    <w:rsid w:val="00AA3C1C"/>
    <w:rsid w:val="00AA4156"/>
    <w:rsid w:val="00AA4BD6"/>
    <w:rsid w:val="00AA5AC2"/>
    <w:rsid w:val="00AA643A"/>
    <w:rsid w:val="00AA7B69"/>
    <w:rsid w:val="00AA7BD2"/>
    <w:rsid w:val="00AB2021"/>
    <w:rsid w:val="00AB2EEF"/>
    <w:rsid w:val="00AB440F"/>
    <w:rsid w:val="00AB45F6"/>
    <w:rsid w:val="00AB4929"/>
    <w:rsid w:val="00AB5092"/>
    <w:rsid w:val="00AB5336"/>
    <w:rsid w:val="00AC50CF"/>
    <w:rsid w:val="00AC5B39"/>
    <w:rsid w:val="00AC7B29"/>
    <w:rsid w:val="00AD002F"/>
    <w:rsid w:val="00AD1298"/>
    <w:rsid w:val="00AD1560"/>
    <w:rsid w:val="00AD1A5C"/>
    <w:rsid w:val="00AD21AB"/>
    <w:rsid w:val="00AD3137"/>
    <w:rsid w:val="00AD39BE"/>
    <w:rsid w:val="00AD6E5C"/>
    <w:rsid w:val="00AD769A"/>
    <w:rsid w:val="00AD791E"/>
    <w:rsid w:val="00AD7FBD"/>
    <w:rsid w:val="00AE0596"/>
    <w:rsid w:val="00AE103D"/>
    <w:rsid w:val="00AE144C"/>
    <w:rsid w:val="00AE3C27"/>
    <w:rsid w:val="00AE40B4"/>
    <w:rsid w:val="00AE666F"/>
    <w:rsid w:val="00AF09D9"/>
    <w:rsid w:val="00AF19A7"/>
    <w:rsid w:val="00AF34E1"/>
    <w:rsid w:val="00AF3D6D"/>
    <w:rsid w:val="00AF7E53"/>
    <w:rsid w:val="00B00054"/>
    <w:rsid w:val="00B00163"/>
    <w:rsid w:val="00B01F79"/>
    <w:rsid w:val="00B03D13"/>
    <w:rsid w:val="00B05ACA"/>
    <w:rsid w:val="00B067CC"/>
    <w:rsid w:val="00B14638"/>
    <w:rsid w:val="00B1781D"/>
    <w:rsid w:val="00B20537"/>
    <w:rsid w:val="00B21B2C"/>
    <w:rsid w:val="00B21D06"/>
    <w:rsid w:val="00B22A07"/>
    <w:rsid w:val="00B3109E"/>
    <w:rsid w:val="00B36257"/>
    <w:rsid w:val="00B40E7A"/>
    <w:rsid w:val="00B41389"/>
    <w:rsid w:val="00B42032"/>
    <w:rsid w:val="00B43DEF"/>
    <w:rsid w:val="00B503D5"/>
    <w:rsid w:val="00B51AEA"/>
    <w:rsid w:val="00B52C51"/>
    <w:rsid w:val="00B53CA4"/>
    <w:rsid w:val="00B57995"/>
    <w:rsid w:val="00B6623B"/>
    <w:rsid w:val="00B6634A"/>
    <w:rsid w:val="00B66C4E"/>
    <w:rsid w:val="00B70544"/>
    <w:rsid w:val="00B71427"/>
    <w:rsid w:val="00B720E7"/>
    <w:rsid w:val="00B73B5A"/>
    <w:rsid w:val="00B7425B"/>
    <w:rsid w:val="00B74C89"/>
    <w:rsid w:val="00B7549D"/>
    <w:rsid w:val="00B757E0"/>
    <w:rsid w:val="00B77EF9"/>
    <w:rsid w:val="00B8082C"/>
    <w:rsid w:val="00B822A2"/>
    <w:rsid w:val="00B8372A"/>
    <w:rsid w:val="00B8734C"/>
    <w:rsid w:val="00B90BD9"/>
    <w:rsid w:val="00B90CCB"/>
    <w:rsid w:val="00B911AC"/>
    <w:rsid w:val="00B91BFE"/>
    <w:rsid w:val="00B93861"/>
    <w:rsid w:val="00B93C19"/>
    <w:rsid w:val="00B95A8D"/>
    <w:rsid w:val="00B96898"/>
    <w:rsid w:val="00B97A6E"/>
    <w:rsid w:val="00BA026D"/>
    <w:rsid w:val="00BA0383"/>
    <w:rsid w:val="00BA05A6"/>
    <w:rsid w:val="00BA35BF"/>
    <w:rsid w:val="00BA3E4A"/>
    <w:rsid w:val="00BA4263"/>
    <w:rsid w:val="00BA5909"/>
    <w:rsid w:val="00BA5D76"/>
    <w:rsid w:val="00BB17F6"/>
    <w:rsid w:val="00BB281D"/>
    <w:rsid w:val="00BB282C"/>
    <w:rsid w:val="00BB349F"/>
    <w:rsid w:val="00BB4128"/>
    <w:rsid w:val="00BB44E1"/>
    <w:rsid w:val="00BB6561"/>
    <w:rsid w:val="00BC1C5B"/>
    <w:rsid w:val="00BC1D90"/>
    <w:rsid w:val="00BC530E"/>
    <w:rsid w:val="00BC78D8"/>
    <w:rsid w:val="00BC7A22"/>
    <w:rsid w:val="00BD0308"/>
    <w:rsid w:val="00BD134C"/>
    <w:rsid w:val="00BD3886"/>
    <w:rsid w:val="00BD685E"/>
    <w:rsid w:val="00BD6B79"/>
    <w:rsid w:val="00BE05B6"/>
    <w:rsid w:val="00BE2287"/>
    <w:rsid w:val="00BE337A"/>
    <w:rsid w:val="00BE3919"/>
    <w:rsid w:val="00BE5988"/>
    <w:rsid w:val="00BF0049"/>
    <w:rsid w:val="00BF1583"/>
    <w:rsid w:val="00BF159B"/>
    <w:rsid w:val="00BF33E7"/>
    <w:rsid w:val="00BF3559"/>
    <w:rsid w:val="00BF375D"/>
    <w:rsid w:val="00BF4686"/>
    <w:rsid w:val="00BF572A"/>
    <w:rsid w:val="00BF5DD2"/>
    <w:rsid w:val="00BF5EE9"/>
    <w:rsid w:val="00BF60EC"/>
    <w:rsid w:val="00BF6E8D"/>
    <w:rsid w:val="00BF7FC1"/>
    <w:rsid w:val="00C002FC"/>
    <w:rsid w:val="00C004B6"/>
    <w:rsid w:val="00C01BC8"/>
    <w:rsid w:val="00C02683"/>
    <w:rsid w:val="00C026C4"/>
    <w:rsid w:val="00C041BD"/>
    <w:rsid w:val="00C0581F"/>
    <w:rsid w:val="00C06C0B"/>
    <w:rsid w:val="00C07847"/>
    <w:rsid w:val="00C07FD6"/>
    <w:rsid w:val="00C1098D"/>
    <w:rsid w:val="00C11027"/>
    <w:rsid w:val="00C12C9E"/>
    <w:rsid w:val="00C14E98"/>
    <w:rsid w:val="00C15E57"/>
    <w:rsid w:val="00C16BF4"/>
    <w:rsid w:val="00C172F6"/>
    <w:rsid w:val="00C20546"/>
    <w:rsid w:val="00C25116"/>
    <w:rsid w:val="00C26699"/>
    <w:rsid w:val="00C3017D"/>
    <w:rsid w:val="00C30241"/>
    <w:rsid w:val="00C31E77"/>
    <w:rsid w:val="00C321DE"/>
    <w:rsid w:val="00C35656"/>
    <w:rsid w:val="00C35AD5"/>
    <w:rsid w:val="00C4134B"/>
    <w:rsid w:val="00C41CFE"/>
    <w:rsid w:val="00C431FD"/>
    <w:rsid w:val="00C443F0"/>
    <w:rsid w:val="00C4469D"/>
    <w:rsid w:val="00C45D78"/>
    <w:rsid w:val="00C466FE"/>
    <w:rsid w:val="00C47817"/>
    <w:rsid w:val="00C508A7"/>
    <w:rsid w:val="00C518B9"/>
    <w:rsid w:val="00C53B39"/>
    <w:rsid w:val="00C552BF"/>
    <w:rsid w:val="00C56540"/>
    <w:rsid w:val="00C616BB"/>
    <w:rsid w:val="00C62960"/>
    <w:rsid w:val="00C6319D"/>
    <w:rsid w:val="00C6452B"/>
    <w:rsid w:val="00C656CB"/>
    <w:rsid w:val="00C67E45"/>
    <w:rsid w:val="00C714E0"/>
    <w:rsid w:val="00C72DFA"/>
    <w:rsid w:val="00C73217"/>
    <w:rsid w:val="00C74AA0"/>
    <w:rsid w:val="00C76706"/>
    <w:rsid w:val="00C77F52"/>
    <w:rsid w:val="00C80427"/>
    <w:rsid w:val="00C80AFB"/>
    <w:rsid w:val="00C82398"/>
    <w:rsid w:val="00C8432D"/>
    <w:rsid w:val="00C84D7D"/>
    <w:rsid w:val="00C85366"/>
    <w:rsid w:val="00C869FE"/>
    <w:rsid w:val="00C9113A"/>
    <w:rsid w:val="00C91877"/>
    <w:rsid w:val="00C91E52"/>
    <w:rsid w:val="00C951EA"/>
    <w:rsid w:val="00C95BF5"/>
    <w:rsid w:val="00C96207"/>
    <w:rsid w:val="00CA0294"/>
    <w:rsid w:val="00CA3152"/>
    <w:rsid w:val="00CA3626"/>
    <w:rsid w:val="00CA4BBE"/>
    <w:rsid w:val="00CA60E5"/>
    <w:rsid w:val="00CA70E2"/>
    <w:rsid w:val="00CB0304"/>
    <w:rsid w:val="00CB25F9"/>
    <w:rsid w:val="00CB2642"/>
    <w:rsid w:val="00CB2B0C"/>
    <w:rsid w:val="00CB3A76"/>
    <w:rsid w:val="00CB3E4C"/>
    <w:rsid w:val="00CB53C7"/>
    <w:rsid w:val="00CB5E1A"/>
    <w:rsid w:val="00CC00CF"/>
    <w:rsid w:val="00CC06F9"/>
    <w:rsid w:val="00CC103A"/>
    <w:rsid w:val="00CC182D"/>
    <w:rsid w:val="00CC186E"/>
    <w:rsid w:val="00CC468D"/>
    <w:rsid w:val="00CC4A24"/>
    <w:rsid w:val="00CC6028"/>
    <w:rsid w:val="00CC6820"/>
    <w:rsid w:val="00CD10DE"/>
    <w:rsid w:val="00CD26DA"/>
    <w:rsid w:val="00CD2C33"/>
    <w:rsid w:val="00CD2DCD"/>
    <w:rsid w:val="00CD475C"/>
    <w:rsid w:val="00CD6235"/>
    <w:rsid w:val="00CE0CE4"/>
    <w:rsid w:val="00CE2F6D"/>
    <w:rsid w:val="00CE66F8"/>
    <w:rsid w:val="00CE6EB4"/>
    <w:rsid w:val="00CF11CF"/>
    <w:rsid w:val="00CF1986"/>
    <w:rsid w:val="00CF22A6"/>
    <w:rsid w:val="00CF2D0E"/>
    <w:rsid w:val="00CF3FF4"/>
    <w:rsid w:val="00CF5503"/>
    <w:rsid w:val="00D01BB6"/>
    <w:rsid w:val="00D029EF"/>
    <w:rsid w:val="00D02FC3"/>
    <w:rsid w:val="00D0418F"/>
    <w:rsid w:val="00D04756"/>
    <w:rsid w:val="00D05C6C"/>
    <w:rsid w:val="00D06534"/>
    <w:rsid w:val="00D06D73"/>
    <w:rsid w:val="00D10137"/>
    <w:rsid w:val="00D12B54"/>
    <w:rsid w:val="00D12C14"/>
    <w:rsid w:val="00D12C95"/>
    <w:rsid w:val="00D147CF"/>
    <w:rsid w:val="00D15420"/>
    <w:rsid w:val="00D203A8"/>
    <w:rsid w:val="00D20822"/>
    <w:rsid w:val="00D209D7"/>
    <w:rsid w:val="00D20BBE"/>
    <w:rsid w:val="00D2175B"/>
    <w:rsid w:val="00D21B55"/>
    <w:rsid w:val="00D22135"/>
    <w:rsid w:val="00D2334B"/>
    <w:rsid w:val="00D24540"/>
    <w:rsid w:val="00D24A0F"/>
    <w:rsid w:val="00D2613E"/>
    <w:rsid w:val="00D27241"/>
    <w:rsid w:val="00D318A1"/>
    <w:rsid w:val="00D32943"/>
    <w:rsid w:val="00D32CCA"/>
    <w:rsid w:val="00D34C93"/>
    <w:rsid w:val="00D35338"/>
    <w:rsid w:val="00D36B43"/>
    <w:rsid w:val="00D36F39"/>
    <w:rsid w:val="00D37B3C"/>
    <w:rsid w:val="00D37C34"/>
    <w:rsid w:val="00D4114D"/>
    <w:rsid w:val="00D433EC"/>
    <w:rsid w:val="00D4728E"/>
    <w:rsid w:val="00D5007F"/>
    <w:rsid w:val="00D51435"/>
    <w:rsid w:val="00D5225A"/>
    <w:rsid w:val="00D548C7"/>
    <w:rsid w:val="00D55C6D"/>
    <w:rsid w:val="00D56C9D"/>
    <w:rsid w:val="00D6122D"/>
    <w:rsid w:val="00D6165D"/>
    <w:rsid w:val="00D61CC5"/>
    <w:rsid w:val="00D62FF3"/>
    <w:rsid w:val="00D63F1F"/>
    <w:rsid w:val="00D6481D"/>
    <w:rsid w:val="00D651C6"/>
    <w:rsid w:val="00D6566E"/>
    <w:rsid w:val="00D662BA"/>
    <w:rsid w:val="00D6677B"/>
    <w:rsid w:val="00D70F11"/>
    <w:rsid w:val="00D71A56"/>
    <w:rsid w:val="00D71FFE"/>
    <w:rsid w:val="00D722CC"/>
    <w:rsid w:val="00D72C3D"/>
    <w:rsid w:val="00D73062"/>
    <w:rsid w:val="00D73DF1"/>
    <w:rsid w:val="00D744E3"/>
    <w:rsid w:val="00D74984"/>
    <w:rsid w:val="00D759ED"/>
    <w:rsid w:val="00D76B72"/>
    <w:rsid w:val="00D76D5B"/>
    <w:rsid w:val="00D81A65"/>
    <w:rsid w:val="00D82066"/>
    <w:rsid w:val="00D8251B"/>
    <w:rsid w:val="00D84577"/>
    <w:rsid w:val="00D84635"/>
    <w:rsid w:val="00D85F58"/>
    <w:rsid w:val="00D8616A"/>
    <w:rsid w:val="00D905DB"/>
    <w:rsid w:val="00D93DC6"/>
    <w:rsid w:val="00D9418B"/>
    <w:rsid w:val="00D94382"/>
    <w:rsid w:val="00D94DC1"/>
    <w:rsid w:val="00D97ECD"/>
    <w:rsid w:val="00DA24D3"/>
    <w:rsid w:val="00DA37E7"/>
    <w:rsid w:val="00DA4E50"/>
    <w:rsid w:val="00DA5231"/>
    <w:rsid w:val="00DA6E5E"/>
    <w:rsid w:val="00DB02DB"/>
    <w:rsid w:val="00DB0B19"/>
    <w:rsid w:val="00DB13C3"/>
    <w:rsid w:val="00DB1D87"/>
    <w:rsid w:val="00DB2D77"/>
    <w:rsid w:val="00DB3900"/>
    <w:rsid w:val="00DB3B72"/>
    <w:rsid w:val="00DB44CF"/>
    <w:rsid w:val="00DB478A"/>
    <w:rsid w:val="00DB65F1"/>
    <w:rsid w:val="00DB7D72"/>
    <w:rsid w:val="00DC0059"/>
    <w:rsid w:val="00DC0246"/>
    <w:rsid w:val="00DC0689"/>
    <w:rsid w:val="00DC119E"/>
    <w:rsid w:val="00DC3F40"/>
    <w:rsid w:val="00DC611B"/>
    <w:rsid w:val="00DC67BE"/>
    <w:rsid w:val="00DC740A"/>
    <w:rsid w:val="00DC7412"/>
    <w:rsid w:val="00DC7B17"/>
    <w:rsid w:val="00DD1833"/>
    <w:rsid w:val="00DD43E5"/>
    <w:rsid w:val="00DD5133"/>
    <w:rsid w:val="00DD54CC"/>
    <w:rsid w:val="00DD5EF3"/>
    <w:rsid w:val="00DD6429"/>
    <w:rsid w:val="00DD6CF3"/>
    <w:rsid w:val="00DD6D82"/>
    <w:rsid w:val="00DE0342"/>
    <w:rsid w:val="00DE1CC6"/>
    <w:rsid w:val="00DE3630"/>
    <w:rsid w:val="00DE3D9D"/>
    <w:rsid w:val="00DE4DBD"/>
    <w:rsid w:val="00DE5F32"/>
    <w:rsid w:val="00DE7BE2"/>
    <w:rsid w:val="00DF0220"/>
    <w:rsid w:val="00DF027C"/>
    <w:rsid w:val="00DF3357"/>
    <w:rsid w:val="00DF347A"/>
    <w:rsid w:val="00DF3AC9"/>
    <w:rsid w:val="00DF4E94"/>
    <w:rsid w:val="00DF6DDE"/>
    <w:rsid w:val="00DF7235"/>
    <w:rsid w:val="00E00492"/>
    <w:rsid w:val="00E0210D"/>
    <w:rsid w:val="00E02126"/>
    <w:rsid w:val="00E024D7"/>
    <w:rsid w:val="00E04F09"/>
    <w:rsid w:val="00E0796D"/>
    <w:rsid w:val="00E13F51"/>
    <w:rsid w:val="00E1542F"/>
    <w:rsid w:val="00E20E82"/>
    <w:rsid w:val="00E210BD"/>
    <w:rsid w:val="00E25655"/>
    <w:rsid w:val="00E263C9"/>
    <w:rsid w:val="00E270D8"/>
    <w:rsid w:val="00E2763F"/>
    <w:rsid w:val="00E32E1F"/>
    <w:rsid w:val="00E350AA"/>
    <w:rsid w:val="00E36005"/>
    <w:rsid w:val="00E40E53"/>
    <w:rsid w:val="00E418EE"/>
    <w:rsid w:val="00E42518"/>
    <w:rsid w:val="00E4588A"/>
    <w:rsid w:val="00E50A47"/>
    <w:rsid w:val="00E50B98"/>
    <w:rsid w:val="00E51381"/>
    <w:rsid w:val="00E51530"/>
    <w:rsid w:val="00E53423"/>
    <w:rsid w:val="00E617BF"/>
    <w:rsid w:val="00E62D05"/>
    <w:rsid w:val="00E63D0C"/>
    <w:rsid w:val="00E6674F"/>
    <w:rsid w:val="00E67A6C"/>
    <w:rsid w:val="00E7239B"/>
    <w:rsid w:val="00E72829"/>
    <w:rsid w:val="00E763E5"/>
    <w:rsid w:val="00E7711B"/>
    <w:rsid w:val="00E8038E"/>
    <w:rsid w:val="00E815F8"/>
    <w:rsid w:val="00E82A77"/>
    <w:rsid w:val="00E82B65"/>
    <w:rsid w:val="00E83085"/>
    <w:rsid w:val="00E852BF"/>
    <w:rsid w:val="00E92583"/>
    <w:rsid w:val="00E94866"/>
    <w:rsid w:val="00E97D33"/>
    <w:rsid w:val="00EA1672"/>
    <w:rsid w:val="00EA1C15"/>
    <w:rsid w:val="00EA3608"/>
    <w:rsid w:val="00EA61DC"/>
    <w:rsid w:val="00EA7BBF"/>
    <w:rsid w:val="00EB063C"/>
    <w:rsid w:val="00EB0FAD"/>
    <w:rsid w:val="00EB3E89"/>
    <w:rsid w:val="00EB5091"/>
    <w:rsid w:val="00EB67E6"/>
    <w:rsid w:val="00EB69B5"/>
    <w:rsid w:val="00EB769C"/>
    <w:rsid w:val="00EC364F"/>
    <w:rsid w:val="00EC405D"/>
    <w:rsid w:val="00EC6C88"/>
    <w:rsid w:val="00ED0986"/>
    <w:rsid w:val="00ED325D"/>
    <w:rsid w:val="00ED435C"/>
    <w:rsid w:val="00ED528F"/>
    <w:rsid w:val="00ED6C84"/>
    <w:rsid w:val="00ED6CBD"/>
    <w:rsid w:val="00EE5D23"/>
    <w:rsid w:val="00EE656F"/>
    <w:rsid w:val="00EF13E1"/>
    <w:rsid w:val="00EF2205"/>
    <w:rsid w:val="00EF3066"/>
    <w:rsid w:val="00EF3FF2"/>
    <w:rsid w:val="00EF6674"/>
    <w:rsid w:val="00EF7576"/>
    <w:rsid w:val="00EF78E5"/>
    <w:rsid w:val="00EF7BF0"/>
    <w:rsid w:val="00F00474"/>
    <w:rsid w:val="00F00D32"/>
    <w:rsid w:val="00F02934"/>
    <w:rsid w:val="00F036AF"/>
    <w:rsid w:val="00F043EB"/>
    <w:rsid w:val="00F045FE"/>
    <w:rsid w:val="00F04A18"/>
    <w:rsid w:val="00F05BDB"/>
    <w:rsid w:val="00F069C5"/>
    <w:rsid w:val="00F074E3"/>
    <w:rsid w:val="00F07A72"/>
    <w:rsid w:val="00F105A0"/>
    <w:rsid w:val="00F1067F"/>
    <w:rsid w:val="00F10EA9"/>
    <w:rsid w:val="00F1369D"/>
    <w:rsid w:val="00F13731"/>
    <w:rsid w:val="00F154EF"/>
    <w:rsid w:val="00F175B1"/>
    <w:rsid w:val="00F2194D"/>
    <w:rsid w:val="00F253D3"/>
    <w:rsid w:val="00F26A96"/>
    <w:rsid w:val="00F2785F"/>
    <w:rsid w:val="00F30609"/>
    <w:rsid w:val="00F3268B"/>
    <w:rsid w:val="00F32FEB"/>
    <w:rsid w:val="00F33309"/>
    <w:rsid w:val="00F33F78"/>
    <w:rsid w:val="00F37C47"/>
    <w:rsid w:val="00F37FB7"/>
    <w:rsid w:val="00F40EF3"/>
    <w:rsid w:val="00F4143F"/>
    <w:rsid w:val="00F41A06"/>
    <w:rsid w:val="00F4395B"/>
    <w:rsid w:val="00F45E84"/>
    <w:rsid w:val="00F465BE"/>
    <w:rsid w:val="00F51742"/>
    <w:rsid w:val="00F5228D"/>
    <w:rsid w:val="00F52BCA"/>
    <w:rsid w:val="00F54386"/>
    <w:rsid w:val="00F56577"/>
    <w:rsid w:val="00F56EE2"/>
    <w:rsid w:val="00F61080"/>
    <w:rsid w:val="00F61CB4"/>
    <w:rsid w:val="00F679E2"/>
    <w:rsid w:val="00F67B85"/>
    <w:rsid w:val="00F7021C"/>
    <w:rsid w:val="00F7147D"/>
    <w:rsid w:val="00F71AD9"/>
    <w:rsid w:val="00F72654"/>
    <w:rsid w:val="00F73660"/>
    <w:rsid w:val="00F74BBB"/>
    <w:rsid w:val="00F75A8D"/>
    <w:rsid w:val="00F802C9"/>
    <w:rsid w:val="00F81023"/>
    <w:rsid w:val="00F822F6"/>
    <w:rsid w:val="00F82963"/>
    <w:rsid w:val="00F82FCC"/>
    <w:rsid w:val="00F841CC"/>
    <w:rsid w:val="00F84728"/>
    <w:rsid w:val="00F8698C"/>
    <w:rsid w:val="00F956F3"/>
    <w:rsid w:val="00F95FD0"/>
    <w:rsid w:val="00F96959"/>
    <w:rsid w:val="00F97B72"/>
    <w:rsid w:val="00FA0211"/>
    <w:rsid w:val="00FA0832"/>
    <w:rsid w:val="00FA34EB"/>
    <w:rsid w:val="00FA4596"/>
    <w:rsid w:val="00FA47D1"/>
    <w:rsid w:val="00FA5126"/>
    <w:rsid w:val="00FB11CB"/>
    <w:rsid w:val="00FB16B5"/>
    <w:rsid w:val="00FB1FA0"/>
    <w:rsid w:val="00FB2141"/>
    <w:rsid w:val="00FB2378"/>
    <w:rsid w:val="00FB292B"/>
    <w:rsid w:val="00FB2ACA"/>
    <w:rsid w:val="00FB2BAC"/>
    <w:rsid w:val="00FB3778"/>
    <w:rsid w:val="00FB3D2B"/>
    <w:rsid w:val="00FB6214"/>
    <w:rsid w:val="00FB6C02"/>
    <w:rsid w:val="00FC0B63"/>
    <w:rsid w:val="00FC0CB3"/>
    <w:rsid w:val="00FC2141"/>
    <w:rsid w:val="00FC343A"/>
    <w:rsid w:val="00FC43AE"/>
    <w:rsid w:val="00FC7A84"/>
    <w:rsid w:val="00FD0058"/>
    <w:rsid w:val="00FD3B00"/>
    <w:rsid w:val="00FD45A9"/>
    <w:rsid w:val="00FD515F"/>
    <w:rsid w:val="00FD5E88"/>
    <w:rsid w:val="00FD668C"/>
    <w:rsid w:val="00FD7297"/>
    <w:rsid w:val="00FE190D"/>
    <w:rsid w:val="00FE2933"/>
    <w:rsid w:val="00FE38BB"/>
    <w:rsid w:val="00FE3B87"/>
    <w:rsid w:val="00FE4439"/>
    <w:rsid w:val="00FE47AA"/>
    <w:rsid w:val="00FE59F3"/>
    <w:rsid w:val="00FF08AA"/>
    <w:rsid w:val="00FF159E"/>
    <w:rsid w:val="00FF302D"/>
    <w:rsid w:val="00FF30A0"/>
    <w:rsid w:val="00FF3F62"/>
    <w:rsid w:val="00FF4E04"/>
    <w:rsid w:val="00FF4F3B"/>
    <w:rsid w:val="00FF5EEB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3CD"/>
  <w15:chartTrackingRefBased/>
  <w15:docId w15:val="{3B191A99-AAAB-4F79-A572-9F1973E7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2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1">
    <w:name w:val="heading 1"/>
    <w:basedOn w:val="a"/>
    <w:link w:val="10"/>
    <w:uiPriority w:val="1"/>
    <w:qFormat/>
    <w:rsid w:val="00FB2141"/>
    <w:pPr>
      <w:ind w:left="7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B2141"/>
    <w:pPr>
      <w:spacing w:line="322" w:lineRule="exact"/>
      <w:ind w:left="942" w:hanging="16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2141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B2141"/>
    <w:rPr>
      <w:rFonts w:ascii="Times New Roman" w:eastAsia="Times New Roman" w:hAnsi="Times New Roman" w:cs="Times New Roman"/>
      <w:b/>
      <w:bCs/>
      <w:i/>
      <w:i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214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2141"/>
    <w:pPr>
      <w:ind w:left="212" w:firstLine="566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B2141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FB2141"/>
    <w:pPr>
      <w:spacing w:before="60"/>
      <w:ind w:left="211" w:right="386"/>
      <w:jc w:val="center"/>
    </w:pPr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FB2141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rsid w:val="00FB2141"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rsid w:val="00F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6847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Pasichnyk Andrii</dc:creator>
  <cp:keywords/>
  <dc:description/>
  <cp:lastModifiedBy>Pasichnyk Andrii</cp:lastModifiedBy>
  <cp:revision>1</cp:revision>
  <dcterms:created xsi:type="dcterms:W3CDTF">2024-02-02T16:47:00Z</dcterms:created>
  <dcterms:modified xsi:type="dcterms:W3CDTF">2024-02-02T16:51:00Z</dcterms:modified>
</cp:coreProperties>
</file>