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5FEFB" w14:textId="61CD0DDE" w:rsidR="00EA6A9C" w:rsidRPr="00306CCF" w:rsidRDefault="00EA6A9C" w:rsidP="005B5A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b/>
          <w:sz w:val="28"/>
          <w:szCs w:val="28"/>
          <w:lang w:val="uk-UA"/>
        </w:rPr>
        <w:t>Фінансовий аналіз – II семестр 2023/2024</w:t>
      </w:r>
    </w:p>
    <w:p w14:paraId="57AD41B3" w14:textId="461189EB" w:rsidR="00EA6A9C" w:rsidRPr="00306CCF" w:rsidRDefault="00EA6A9C" w:rsidP="005B5AD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b/>
          <w:i/>
          <w:sz w:val="28"/>
          <w:szCs w:val="28"/>
          <w:lang w:val="uk-UA"/>
        </w:rPr>
        <w:t>Тема:</w:t>
      </w:r>
      <w:r w:rsidRPr="00306C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D41AA" w:rsidRPr="00306CCF">
        <w:rPr>
          <w:rFonts w:ascii="Times New Roman" w:hAnsi="Times New Roman" w:cs="Times New Roman"/>
          <w:i/>
          <w:sz w:val="28"/>
          <w:szCs w:val="28"/>
          <w:lang w:val="uk-UA"/>
        </w:rPr>
        <w:t>АНАЛІЗ ГРОШОВИХ ПОТОКІВ</w:t>
      </w:r>
    </w:p>
    <w:p w14:paraId="49257955" w14:textId="77777777" w:rsidR="00AB7807" w:rsidRPr="00306CCF" w:rsidRDefault="00EA6A9C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Мета:</w:t>
      </w:r>
      <w:r w:rsidRPr="00306C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06CC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засвоєння здобувачами вищої освіти </w:t>
      </w:r>
      <w:r w:rsidR="00AB7807" w:rsidRPr="00306CC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економічного змісту та класифікації грошових потоків, </w:t>
      </w:r>
      <w:r w:rsidRPr="00306CC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вивчення </w:t>
      </w:r>
      <w:r w:rsidR="00AB7807" w:rsidRPr="00306CCF">
        <w:rPr>
          <w:rFonts w:ascii="Times New Roman" w:hAnsi="Times New Roman" w:cs="Times New Roman"/>
          <w:i/>
          <w:sz w:val="28"/>
          <w:szCs w:val="28"/>
          <w:lang w:val="uk-UA"/>
        </w:rPr>
        <w:t>напрямів аналізу руху грошових коштів та системи показників оцінювання грошових потоків.</w:t>
      </w:r>
    </w:p>
    <w:p w14:paraId="1CB70938" w14:textId="77777777" w:rsidR="00EA6A9C" w:rsidRPr="00306CCF" w:rsidRDefault="00EA6A9C" w:rsidP="005B5A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14:paraId="47B27BD5" w14:textId="77777777" w:rsidR="00AB7807" w:rsidRPr="00306CCF" w:rsidRDefault="00AB7807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>1. Економічний зміст і класифікація грошових потоків.</w:t>
      </w:r>
    </w:p>
    <w:p w14:paraId="254578F1" w14:textId="77777777" w:rsidR="00AB7807" w:rsidRPr="00306CCF" w:rsidRDefault="00AB7807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>2. Аналіз руху грошових коштів у результаті операційної, інвестиційної та фінансової діяльності.</w:t>
      </w:r>
    </w:p>
    <w:p w14:paraId="411F509A" w14:textId="77777777" w:rsidR="00AB7807" w:rsidRPr="00306CCF" w:rsidRDefault="00AB7807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>3. Напрями аналізу та система показників оцінювання грошових потоків.</w:t>
      </w:r>
    </w:p>
    <w:p w14:paraId="3295F681" w14:textId="3DAC9276" w:rsidR="00EA6A9C" w:rsidRPr="00306CCF" w:rsidRDefault="00EA6A9C" w:rsidP="005B5A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</w:t>
      </w:r>
    </w:p>
    <w:p w14:paraId="207B97E1" w14:textId="42E8954E" w:rsidR="00AB7807" w:rsidRPr="00306CCF" w:rsidRDefault="00AB7807" w:rsidP="005B5AD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b/>
          <w:sz w:val="28"/>
          <w:szCs w:val="28"/>
          <w:lang w:val="uk-UA"/>
        </w:rPr>
        <w:t>I. Усне опитування теми. Питання для дискусії:</w:t>
      </w:r>
    </w:p>
    <w:p w14:paraId="6FB4A09C" w14:textId="7D833BDE" w:rsidR="00AB7807" w:rsidRPr="00306CCF" w:rsidRDefault="00AB7807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2604EC" w:rsidRPr="00306CCF">
        <w:rPr>
          <w:rFonts w:ascii="Times New Roman" w:hAnsi="Times New Roman" w:cs="Times New Roman"/>
          <w:sz w:val="28"/>
          <w:szCs w:val="28"/>
          <w:lang w:val="uk-UA"/>
        </w:rPr>
        <w:t>Дайте визначення наступним термінам: рух грошових коштів, еквіваленти грошових коштів, грошові потоки, чистий грошовий потік.</w:t>
      </w:r>
    </w:p>
    <w:p w14:paraId="2E9CA072" w14:textId="63475C6B" w:rsidR="002604EC" w:rsidRPr="00306CCF" w:rsidRDefault="002604EC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D112B"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Класифікація грошових потоків. </w:t>
      </w:r>
    </w:p>
    <w:p w14:paraId="43B158E7" w14:textId="5651167E" w:rsidR="00CD112B" w:rsidRPr="00306CCF" w:rsidRDefault="00CD112B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>3. Яка інформація відображається у Звіті про рух грошових коштів та яка мета складання цього звіту?</w:t>
      </w:r>
    </w:p>
    <w:p w14:paraId="7FD8D5B5" w14:textId="0C3CC4D1" w:rsidR="00CD112B" w:rsidRPr="00306CCF" w:rsidRDefault="00CD112B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166A0F"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 Звіт про рух грошових коштів (за прямим методом). Що передбачає прямий метод та які його переваги та недоліки?</w:t>
      </w:r>
    </w:p>
    <w:p w14:paraId="1257337C" w14:textId="26395F16" w:rsidR="00166A0F" w:rsidRPr="00306CCF" w:rsidRDefault="00166A0F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>5. Звіт про рух грошових коштів (за непрямим методом). Що передбачає непрямий метод та яка його основна перевага?</w:t>
      </w:r>
    </w:p>
    <w:p w14:paraId="02018D7D" w14:textId="0FEDA5B6" w:rsidR="00166A0F" w:rsidRPr="00306CCF" w:rsidRDefault="00166A0F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72495E"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Алгоритм визначення руху грошових коштів </w:t>
      </w:r>
      <w:r w:rsidR="008747A4" w:rsidRPr="00306CCF">
        <w:rPr>
          <w:rFonts w:ascii="Times New Roman" w:hAnsi="Times New Roman" w:cs="Times New Roman"/>
          <w:sz w:val="28"/>
          <w:szCs w:val="28"/>
          <w:lang w:val="uk-UA"/>
        </w:rPr>
        <w:t>у результаті операційної діяльності за прямим методом.</w:t>
      </w:r>
    </w:p>
    <w:p w14:paraId="39DA3EF4" w14:textId="35D660CF" w:rsidR="008747A4" w:rsidRPr="00306CCF" w:rsidRDefault="008747A4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>7. Алгоритм визначення руху грошових коштів у результаті операційної діяльності за непрямим методом.</w:t>
      </w:r>
    </w:p>
    <w:p w14:paraId="7C4CB90A" w14:textId="37FCF4E4" w:rsidR="008747A4" w:rsidRPr="00306CCF" w:rsidRDefault="008747A4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1D30F7" w:rsidRPr="00306CCF">
        <w:rPr>
          <w:rFonts w:ascii="Times New Roman" w:hAnsi="Times New Roman" w:cs="Times New Roman"/>
          <w:sz w:val="28"/>
          <w:szCs w:val="28"/>
          <w:lang w:val="uk-UA"/>
        </w:rPr>
        <w:t>Назвіть фактори, що зумовлюють збільшення чистого грошового потоку від операційної діяльності.</w:t>
      </w:r>
    </w:p>
    <w:p w14:paraId="545288E0" w14:textId="1CCF911A" w:rsidR="001D30F7" w:rsidRPr="00306CCF" w:rsidRDefault="001D30F7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>9. Назвіть фактори, що зумовлюють зменшення чистого грошового потоку від операційної діяльності.</w:t>
      </w:r>
    </w:p>
    <w:p w14:paraId="61FE586D" w14:textId="2E5019D0" w:rsidR="00A624E2" w:rsidRPr="00306CCF" w:rsidRDefault="008E723D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lastRenderedPageBreak/>
        <w:t>10.</w:t>
      </w:r>
      <w:r w:rsidR="007B7A28"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 Алгоритм визначення руху грошових коштів у результаті інвестиційної діяльності.</w:t>
      </w:r>
    </w:p>
    <w:p w14:paraId="1633DFF3" w14:textId="3EFF4246" w:rsidR="008E723D" w:rsidRPr="00306CCF" w:rsidRDefault="008E723D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>11. Назвіть фактори, що зумовлюють збільшення чистого грошового потоку від інвестиційної діяльності.</w:t>
      </w:r>
    </w:p>
    <w:p w14:paraId="36573DAF" w14:textId="6A30205C" w:rsidR="008E723D" w:rsidRPr="00306CCF" w:rsidRDefault="008E723D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>12. Назвіть фактори, що зумовлюють зменшення чистого грошового потоку від інвестиційної діяльності.</w:t>
      </w:r>
    </w:p>
    <w:p w14:paraId="333646C9" w14:textId="264CBCF2" w:rsidR="007B7A28" w:rsidRPr="00306CCF" w:rsidRDefault="007B7A28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>13. Алгоритм визначення руху грошових коштів у результаті фінансової діяльності.</w:t>
      </w:r>
    </w:p>
    <w:p w14:paraId="44464A16" w14:textId="67D64212" w:rsidR="007B7A28" w:rsidRPr="00306CCF" w:rsidRDefault="007B7A28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53D3A" w:rsidRPr="00306CC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. Назвіть фактори, що зумовлюють збільшення чистого грошового потоку від </w:t>
      </w:r>
      <w:r w:rsidR="00853D3A" w:rsidRPr="00306CCF">
        <w:rPr>
          <w:rFonts w:ascii="Times New Roman" w:hAnsi="Times New Roman" w:cs="Times New Roman"/>
          <w:sz w:val="28"/>
          <w:szCs w:val="28"/>
          <w:lang w:val="uk-UA"/>
        </w:rPr>
        <w:t>фінансової</w:t>
      </w:r>
      <w:r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діяльності.</w:t>
      </w:r>
    </w:p>
    <w:p w14:paraId="57950941" w14:textId="72154CB8" w:rsidR="007B7A28" w:rsidRPr="00306CCF" w:rsidRDefault="007B7A28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53D3A" w:rsidRPr="00306CC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. Назвіть фактори, що зумовлюють зменшення чистого грошового потоку від </w:t>
      </w:r>
      <w:r w:rsidR="00853D3A" w:rsidRPr="00306CCF">
        <w:rPr>
          <w:rFonts w:ascii="Times New Roman" w:hAnsi="Times New Roman" w:cs="Times New Roman"/>
          <w:sz w:val="28"/>
          <w:szCs w:val="28"/>
          <w:lang w:val="uk-UA"/>
        </w:rPr>
        <w:t>фінансової</w:t>
      </w:r>
      <w:r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діяльності.</w:t>
      </w:r>
    </w:p>
    <w:p w14:paraId="362D362A" w14:textId="6C705C05" w:rsidR="00B85A50" w:rsidRPr="00306CCF" w:rsidRDefault="00B85A50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16. </w:t>
      </w:r>
      <w:r w:rsidR="00F02511" w:rsidRPr="00306CCF">
        <w:rPr>
          <w:rFonts w:ascii="Times New Roman" w:hAnsi="Times New Roman" w:cs="Times New Roman"/>
          <w:sz w:val="28"/>
          <w:szCs w:val="28"/>
          <w:lang w:val="uk-UA"/>
        </w:rPr>
        <w:t>Алгоритм визначення руху грошових коштів на підприємстві.</w:t>
      </w:r>
    </w:p>
    <w:p w14:paraId="2D871431" w14:textId="4FF38EA8" w:rsidR="00F02511" w:rsidRPr="00306CCF" w:rsidRDefault="00F02511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17. </w:t>
      </w:r>
      <w:r w:rsidR="006B74EF" w:rsidRPr="00306CCF">
        <w:rPr>
          <w:rFonts w:ascii="Times New Roman" w:hAnsi="Times New Roman" w:cs="Times New Roman"/>
          <w:sz w:val="28"/>
          <w:szCs w:val="28"/>
          <w:lang w:val="uk-UA"/>
        </w:rPr>
        <w:t>Яка головна мета аналізу грошових потоків? Які завдання необхідно вирішити для досягнення цієї мети?</w:t>
      </w:r>
    </w:p>
    <w:p w14:paraId="4DB4ABDB" w14:textId="6B0BC59F" w:rsidR="006B74EF" w:rsidRPr="00306CCF" w:rsidRDefault="006B74EF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18. </w:t>
      </w:r>
      <w:r w:rsidR="00C63811"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Що є основними джерелами інформації для проведення аналізу грошових потоків. </w:t>
      </w:r>
    </w:p>
    <w:p w14:paraId="3DA9547B" w14:textId="41A1D506" w:rsidR="00A347FD" w:rsidRPr="00306CCF" w:rsidRDefault="00A347FD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>19. Назвіть основні етапи аналізу грошових потоків підприємства.</w:t>
      </w:r>
    </w:p>
    <w:p w14:paraId="78760DAF" w14:textId="6B954F5A" w:rsidR="00A347FD" w:rsidRPr="00306CCF" w:rsidRDefault="00A347FD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20. </w:t>
      </w:r>
      <w:r w:rsidR="00FB348C"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Розкажіть про вертикальний та горизонтальний аналіз грошових потоків. </w:t>
      </w:r>
    </w:p>
    <w:p w14:paraId="5A122C26" w14:textId="12C046D2" w:rsidR="00B70FB9" w:rsidRPr="00306CCF" w:rsidRDefault="00B70FB9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21. </w:t>
      </w:r>
      <w:r w:rsidR="00EB5DB6"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Абсолютні показники грошових потоків. </w:t>
      </w:r>
      <w:proofErr w:type="spellStart"/>
      <w:r w:rsidR="00015CCD" w:rsidRPr="00306CCF">
        <w:rPr>
          <w:rFonts w:ascii="Times New Roman" w:hAnsi="Times New Roman" w:cs="Times New Roman"/>
          <w:sz w:val="28"/>
          <w:szCs w:val="28"/>
          <w:lang w:val="uk-UA"/>
        </w:rPr>
        <w:t>Cash-Flow</w:t>
      </w:r>
      <w:proofErr w:type="spellEnd"/>
      <w:r w:rsidR="00015CCD"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, ліквідний грошовий потік. Коефіцієнт достатності чистого грошового потоку, Коефіцієнт достатності </w:t>
      </w:r>
      <w:proofErr w:type="spellStart"/>
      <w:r w:rsidR="00015CCD" w:rsidRPr="00306CCF">
        <w:rPr>
          <w:rFonts w:ascii="Times New Roman" w:hAnsi="Times New Roman" w:cs="Times New Roman"/>
          <w:sz w:val="28"/>
          <w:szCs w:val="28"/>
          <w:lang w:val="uk-UA"/>
        </w:rPr>
        <w:t>Cash-Flow</w:t>
      </w:r>
      <w:proofErr w:type="spellEnd"/>
      <w:r w:rsidR="005C71BC" w:rsidRPr="00306C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69B124" w14:textId="7D885EAC" w:rsidR="00012865" w:rsidRPr="00306CCF" w:rsidRDefault="00012865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>22. Розкажіть про оцінювання ритмічності та синхронності грошових потоків.</w:t>
      </w:r>
    </w:p>
    <w:p w14:paraId="73A4D72E" w14:textId="08EDF89A" w:rsidR="00012865" w:rsidRPr="00306CCF" w:rsidRDefault="00012865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23. </w:t>
      </w:r>
      <w:r w:rsidR="00C5717B" w:rsidRPr="00306CCF">
        <w:rPr>
          <w:rFonts w:ascii="Times New Roman" w:hAnsi="Times New Roman" w:cs="Times New Roman"/>
          <w:sz w:val="28"/>
          <w:szCs w:val="28"/>
          <w:lang w:val="uk-UA"/>
        </w:rPr>
        <w:t>Аналіз ефективності грошових потоків. Показники рентабельності грошових потоків.</w:t>
      </w:r>
    </w:p>
    <w:p w14:paraId="042ACBC2" w14:textId="507888B0" w:rsidR="008700CE" w:rsidRPr="00306CCF" w:rsidRDefault="00C5717B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24. </w:t>
      </w:r>
      <w:r w:rsidR="001933C4"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Розкажіть про основні </w:t>
      </w:r>
      <w:r w:rsidR="00A83D38" w:rsidRPr="00306CCF">
        <w:rPr>
          <w:rFonts w:ascii="Times New Roman" w:hAnsi="Times New Roman" w:cs="Times New Roman"/>
          <w:sz w:val="28"/>
          <w:szCs w:val="28"/>
          <w:lang w:val="uk-UA"/>
        </w:rPr>
        <w:t>напрями оптимізації грошових потоків.</w:t>
      </w:r>
      <w:r w:rsidR="008700CE"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 За якими напрямами повинно здійснюватися оцінювання результатів удосконалення системи управління грошовими потоками.</w:t>
      </w:r>
    </w:p>
    <w:p w14:paraId="5B32723A" w14:textId="5ADDEA96" w:rsidR="008567EB" w:rsidRPr="00306CCF" w:rsidRDefault="008567EB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25. Аналіз достатності надходження грошових коштів. Модель </w:t>
      </w:r>
      <w:proofErr w:type="spellStart"/>
      <w:r w:rsidRPr="00306CCF">
        <w:rPr>
          <w:rFonts w:ascii="Times New Roman" w:hAnsi="Times New Roman" w:cs="Times New Roman"/>
          <w:sz w:val="28"/>
          <w:szCs w:val="28"/>
          <w:lang w:val="uk-UA"/>
        </w:rPr>
        <w:t>Баумоля</w:t>
      </w:r>
      <w:proofErr w:type="spellEnd"/>
      <w:r w:rsidRPr="00306CCF">
        <w:rPr>
          <w:rFonts w:ascii="Times New Roman" w:hAnsi="Times New Roman" w:cs="Times New Roman"/>
          <w:sz w:val="28"/>
          <w:szCs w:val="28"/>
          <w:lang w:val="uk-UA"/>
        </w:rPr>
        <w:t>. Модель Міллера-</w:t>
      </w:r>
      <w:proofErr w:type="spellStart"/>
      <w:r w:rsidRPr="00306CCF">
        <w:rPr>
          <w:rFonts w:ascii="Times New Roman" w:hAnsi="Times New Roman" w:cs="Times New Roman"/>
          <w:sz w:val="28"/>
          <w:szCs w:val="28"/>
          <w:lang w:val="uk-UA"/>
        </w:rPr>
        <w:t>Орра</w:t>
      </w:r>
      <w:proofErr w:type="spellEnd"/>
      <w:r w:rsidRPr="00306C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7D512A" w14:textId="22E00AEB" w:rsidR="005C7C62" w:rsidRPr="00306CCF" w:rsidRDefault="00D33686" w:rsidP="005B5AD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II. Вправи для засвоєння матеріалу:</w:t>
      </w:r>
    </w:p>
    <w:p w14:paraId="7A2F4CE5" w14:textId="1B23CF2E" w:rsidR="00610C78" w:rsidRPr="00306CCF" w:rsidRDefault="005B5AD5" w:rsidP="005B5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b/>
          <w:i/>
          <w:sz w:val="28"/>
          <w:szCs w:val="28"/>
          <w:lang w:val="uk-UA"/>
        </w:rPr>
        <w:t>Задача №1.</w:t>
      </w:r>
      <w:r w:rsidRPr="00306C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C78" w:rsidRPr="00306CCF">
        <w:rPr>
          <w:rFonts w:ascii="Times New Roman" w:hAnsi="Times New Roman" w:cs="Times New Roman"/>
          <w:sz w:val="28"/>
          <w:szCs w:val="28"/>
          <w:lang w:val="uk-UA"/>
        </w:rPr>
        <w:t>За вихідною інформацією, наведеною в Таблиці 1, необхідно провести розрахунок і проаналізувати динаміку абсолютних і відносних показників грошових потоків в Таблиці 2.</w:t>
      </w:r>
    </w:p>
    <w:p w14:paraId="03A5D964" w14:textId="77777777" w:rsidR="00610C78" w:rsidRPr="00306CCF" w:rsidRDefault="00610C78" w:rsidP="00142B1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06CCF">
        <w:rPr>
          <w:rFonts w:ascii="Times New Roman" w:hAnsi="Times New Roman" w:cs="Times New Roman"/>
          <w:i/>
          <w:sz w:val="24"/>
          <w:szCs w:val="24"/>
          <w:lang w:val="uk-UA"/>
        </w:rPr>
        <w:t>Таблиця 1</w:t>
      </w:r>
    </w:p>
    <w:p w14:paraId="080F9218" w14:textId="002355DB" w:rsidR="00D33686" w:rsidRPr="00306CCF" w:rsidRDefault="00610C78" w:rsidP="00142B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06CCF">
        <w:rPr>
          <w:rFonts w:ascii="Times New Roman" w:hAnsi="Times New Roman" w:cs="Times New Roman"/>
          <w:sz w:val="24"/>
          <w:szCs w:val="24"/>
          <w:lang w:val="uk-UA"/>
        </w:rPr>
        <w:t>Вихідна інформація для розрахунку абсолютних і відносних показників грошових потоків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3260"/>
        <w:gridCol w:w="1417"/>
        <w:gridCol w:w="1412"/>
      </w:tblGrid>
      <w:tr w:rsidR="00AF2FC0" w:rsidRPr="00306CCF" w14:paraId="30E5D6E6" w14:textId="77777777" w:rsidTr="00C17479">
        <w:trPr>
          <w:jc w:val="center"/>
        </w:trPr>
        <w:tc>
          <w:tcPr>
            <w:tcW w:w="3256" w:type="dxa"/>
            <w:vAlign w:val="center"/>
          </w:tcPr>
          <w:p w14:paraId="5F706F32" w14:textId="087B06BA" w:rsidR="00AF2FC0" w:rsidRPr="00306CCF" w:rsidRDefault="00AF2FC0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Показник </w:t>
            </w:r>
          </w:p>
        </w:tc>
        <w:tc>
          <w:tcPr>
            <w:tcW w:w="3260" w:type="dxa"/>
            <w:vAlign w:val="center"/>
          </w:tcPr>
          <w:p w14:paraId="7766BB69" w14:textId="27BAB470" w:rsidR="00AF2FC0" w:rsidRPr="00306CCF" w:rsidRDefault="00AF2FC0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Порядок розрахунку за даними форм № 1, 2, 3 (3-н) (рядки, графи)</w:t>
            </w:r>
          </w:p>
        </w:tc>
        <w:tc>
          <w:tcPr>
            <w:tcW w:w="1417" w:type="dxa"/>
            <w:vAlign w:val="center"/>
          </w:tcPr>
          <w:p w14:paraId="3B309AB7" w14:textId="3BAE435F" w:rsidR="00AF2FC0" w:rsidRPr="00306CCF" w:rsidRDefault="00C97370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рік</w:t>
            </w:r>
          </w:p>
        </w:tc>
        <w:tc>
          <w:tcPr>
            <w:tcW w:w="1412" w:type="dxa"/>
            <w:vAlign w:val="center"/>
          </w:tcPr>
          <w:p w14:paraId="52AC23CA" w14:textId="1B75C30A" w:rsidR="00AF2FC0" w:rsidRPr="00306CCF" w:rsidRDefault="00C97370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Звітний рік</w:t>
            </w:r>
          </w:p>
        </w:tc>
      </w:tr>
      <w:tr w:rsidR="003A7B4B" w:rsidRPr="00306CCF" w14:paraId="675851B6" w14:textId="77777777" w:rsidTr="00C17479">
        <w:trPr>
          <w:jc w:val="center"/>
        </w:trPr>
        <w:tc>
          <w:tcPr>
            <w:tcW w:w="3256" w:type="dxa"/>
            <w:vAlign w:val="center"/>
          </w:tcPr>
          <w:p w14:paraId="7C71F936" w14:textId="1DC6E879" w:rsidR="003A7B4B" w:rsidRPr="00306CCF" w:rsidRDefault="003A7B4B" w:rsidP="003A7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Чистий фінансовий результат: прибуток (збиток)</w:t>
            </w:r>
          </w:p>
        </w:tc>
        <w:tc>
          <w:tcPr>
            <w:tcW w:w="3260" w:type="dxa"/>
            <w:vAlign w:val="center"/>
          </w:tcPr>
          <w:p w14:paraId="3B728DA5" w14:textId="4D9F040E" w:rsidR="003A7B4B" w:rsidRPr="00306CCF" w:rsidRDefault="003A7B4B" w:rsidP="003A7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2: 2350 (2355)</w:t>
            </w:r>
          </w:p>
        </w:tc>
        <w:tc>
          <w:tcPr>
            <w:tcW w:w="1417" w:type="dxa"/>
            <w:vAlign w:val="center"/>
          </w:tcPr>
          <w:p w14:paraId="34B0C4B0" w14:textId="33DBCEF0" w:rsidR="003A7B4B" w:rsidRPr="00306CCF" w:rsidRDefault="003A7B4B" w:rsidP="003A7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6325</w:t>
            </w:r>
          </w:p>
        </w:tc>
        <w:tc>
          <w:tcPr>
            <w:tcW w:w="1412" w:type="dxa"/>
            <w:vAlign w:val="center"/>
          </w:tcPr>
          <w:p w14:paraId="7C76744B" w14:textId="173EC24F" w:rsidR="003A7B4B" w:rsidRPr="00306CCF" w:rsidRDefault="003A7B4B" w:rsidP="003A7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10086</w:t>
            </w:r>
          </w:p>
        </w:tc>
      </w:tr>
      <w:tr w:rsidR="00327FE3" w:rsidRPr="00306CCF" w14:paraId="03A6957D" w14:textId="77777777" w:rsidTr="00C17479">
        <w:trPr>
          <w:jc w:val="center"/>
        </w:trPr>
        <w:tc>
          <w:tcPr>
            <w:tcW w:w="3256" w:type="dxa"/>
            <w:vAlign w:val="center"/>
          </w:tcPr>
          <w:p w14:paraId="4243A5AF" w14:textId="45B9D2C4" w:rsidR="00327FE3" w:rsidRPr="00306CCF" w:rsidRDefault="00327FE3" w:rsidP="00327F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3260" w:type="dxa"/>
            <w:vAlign w:val="center"/>
          </w:tcPr>
          <w:p w14:paraId="3837FA00" w14:textId="3F9F2E17" w:rsidR="00327FE3" w:rsidRPr="00306CCF" w:rsidRDefault="00327FE3" w:rsidP="00327F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2: 2515</w:t>
            </w:r>
          </w:p>
        </w:tc>
        <w:tc>
          <w:tcPr>
            <w:tcW w:w="1417" w:type="dxa"/>
            <w:vAlign w:val="center"/>
          </w:tcPr>
          <w:p w14:paraId="567E9A28" w14:textId="4E5C7948" w:rsidR="00327FE3" w:rsidRPr="00306CCF" w:rsidRDefault="00327FE3" w:rsidP="00327F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1652</w:t>
            </w:r>
          </w:p>
        </w:tc>
        <w:tc>
          <w:tcPr>
            <w:tcW w:w="1412" w:type="dxa"/>
            <w:vAlign w:val="center"/>
          </w:tcPr>
          <w:p w14:paraId="51ECC74C" w14:textId="6ED4C4F5" w:rsidR="00327FE3" w:rsidRPr="00306CCF" w:rsidRDefault="00327FE3" w:rsidP="00327F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1899 </w:t>
            </w:r>
          </w:p>
        </w:tc>
      </w:tr>
      <w:tr w:rsidR="004921A7" w:rsidRPr="00306CCF" w14:paraId="31683531" w14:textId="77777777" w:rsidTr="00C17479">
        <w:trPr>
          <w:jc w:val="center"/>
        </w:trPr>
        <w:tc>
          <w:tcPr>
            <w:tcW w:w="3256" w:type="dxa"/>
            <w:vAlign w:val="center"/>
          </w:tcPr>
          <w:p w14:paraId="729D6DE5" w14:textId="77777777" w:rsidR="004921A7" w:rsidRPr="00306CCF" w:rsidRDefault="004921A7" w:rsidP="00492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Довгострокові кредити банків: </w:t>
            </w:r>
          </w:p>
          <w:p w14:paraId="28C19EF3" w14:textId="4F4058D9" w:rsidR="004921A7" w:rsidRPr="00306CCF" w:rsidRDefault="004921A7" w:rsidP="00492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на початок року</w:t>
            </w:r>
          </w:p>
        </w:tc>
        <w:tc>
          <w:tcPr>
            <w:tcW w:w="3260" w:type="dxa"/>
            <w:vAlign w:val="center"/>
          </w:tcPr>
          <w:p w14:paraId="26FB8F25" w14:textId="782EE2EF" w:rsidR="004921A7" w:rsidRPr="00306CCF" w:rsidRDefault="004921A7" w:rsidP="00492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1: 1510, гр.3</w:t>
            </w:r>
          </w:p>
        </w:tc>
        <w:tc>
          <w:tcPr>
            <w:tcW w:w="1417" w:type="dxa"/>
            <w:vAlign w:val="center"/>
          </w:tcPr>
          <w:p w14:paraId="1BAF4121" w14:textId="6B76417A" w:rsidR="004921A7" w:rsidRPr="00306CCF" w:rsidRDefault="004921A7" w:rsidP="00492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1100</w:t>
            </w:r>
          </w:p>
        </w:tc>
        <w:tc>
          <w:tcPr>
            <w:tcW w:w="1412" w:type="dxa"/>
            <w:vAlign w:val="center"/>
          </w:tcPr>
          <w:p w14:paraId="2D625BCB" w14:textId="779278A4" w:rsidR="004921A7" w:rsidRPr="00306CCF" w:rsidRDefault="004921A7" w:rsidP="00492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735</w:t>
            </w:r>
          </w:p>
        </w:tc>
      </w:tr>
      <w:tr w:rsidR="00AF2FC0" w:rsidRPr="00306CCF" w14:paraId="09963969" w14:textId="77777777" w:rsidTr="00C17479">
        <w:trPr>
          <w:jc w:val="center"/>
        </w:trPr>
        <w:tc>
          <w:tcPr>
            <w:tcW w:w="3256" w:type="dxa"/>
            <w:vAlign w:val="center"/>
          </w:tcPr>
          <w:p w14:paraId="45688750" w14:textId="72AE134C" w:rsidR="00AF2FC0" w:rsidRPr="00306CCF" w:rsidRDefault="00AF2FC0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на кінець року</w:t>
            </w:r>
          </w:p>
        </w:tc>
        <w:tc>
          <w:tcPr>
            <w:tcW w:w="3260" w:type="dxa"/>
            <w:vAlign w:val="center"/>
          </w:tcPr>
          <w:p w14:paraId="561BCECB" w14:textId="292ED038" w:rsidR="00AF2FC0" w:rsidRPr="00306CCF" w:rsidRDefault="00AF2FC0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1: 1510, гр.4</w:t>
            </w:r>
          </w:p>
        </w:tc>
        <w:tc>
          <w:tcPr>
            <w:tcW w:w="1417" w:type="dxa"/>
            <w:vAlign w:val="center"/>
          </w:tcPr>
          <w:p w14:paraId="03D92D92" w14:textId="3679ACA6" w:rsidR="00AF2FC0" w:rsidRPr="00306CCF" w:rsidRDefault="004921A7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735</w:t>
            </w:r>
          </w:p>
        </w:tc>
        <w:tc>
          <w:tcPr>
            <w:tcW w:w="1412" w:type="dxa"/>
            <w:vAlign w:val="center"/>
          </w:tcPr>
          <w:p w14:paraId="3DB5FC20" w14:textId="02486345" w:rsidR="00AF2FC0" w:rsidRPr="00306CCF" w:rsidRDefault="004921A7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370</w:t>
            </w:r>
          </w:p>
        </w:tc>
      </w:tr>
      <w:tr w:rsidR="00AF2FC0" w:rsidRPr="00306CCF" w14:paraId="1B32CE2D" w14:textId="77777777" w:rsidTr="00C17479">
        <w:trPr>
          <w:jc w:val="center"/>
        </w:trPr>
        <w:tc>
          <w:tcPr>
            <w:tcW w:w="3256" w:type="dxa"/>
            <w:vAlign w:val="center"/>
          </w:tcPr>
          <w:p w14:paraId="4A7B1420" w14:textId="77777777" w:rsidR="00AF2FC0" w:rsidRPr="00306CCF" w:rsidRDefault="00AF2FC0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Короткострокові кредити банків: </w:t>
            </w:r>
          </w:p>
          <w:p w14:paraId="59F4D841" w14:textId="36F0AF1F" w:rsidR="00AF2FC0" w:rsidRPr="00306CCF" w:rsidRDefault="00AF2FC0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на початок року</w:t>
            </w:r>
          </w:p>
        </w:tc>
        <w:tc>
          <w:tcPr>
            <w:tcW w:w="3260" w:type="dxa"/>
            <w:vAlign w:val="center"/>
          </w:tcPr>
          <w:p w14:paraId="21191D3E" w14:textId="2C059A09" w:rsidR="00AF2FC0" w:rsidRPr="00306CCF" w:rsidRDefault="00AF2FC0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1: 1600, гр.3</w:t>
            </w:r>
          </w:p>
        </w:tc>
        <w:tc>
          <w:tcPr>
            <w:tcW w:w="1417" w:type="dxa"/>
            <w:vAlign w:val="center"/>
          </w:tcPr>
          <w:p w14:paraId="5B838F04" w14:textId="6F10C506" w:rsidR="00AF2FC0" w:rsidRPr="00306CCF" w:rsidRDefault="00991465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540</w:t>
            </w:r>
          </w:p>
        </w:tc>
        <w:tc>
          <w:tcPr>
            <w:tcW w:w="1412" w:type="dxa"/>
            <w:vAlign w:val="center"/>
          </w:tcPr>
          <w:p w14:paraId="61126ED5" w14:textId="2CBA1DFF" w:rsidR="00AF2FC0" w:rsidRPr="00306CCF" w:rsidRDefault="00991465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990</w:t>
            </w:r>
          </w:p>
        </w:tc>
      </w:tr>
      <w:tr w:rsidR="00AF2FC0" w:rsidRPr="00306CCF" w14:paraId="1903DAF3" w14:textId="77777777" w:rsidTr="00C17479">
        <w:trPr>
          <w:jc w:val="center"/>
        </w:trPr>
        <w:tc>
          <w:tcPr>
            <w:tcW w:w="3256" w:type="dxa"/>
            <w:vAlign w:val="center"/>
          </w:tcPr>
          <w:p w14:paraId="3D0BDDB3" w14:textId="4511A045" w:rsidR="00AF2FC0" w:rsidRPr="00306CCF" w:rsidRDefault="00AF2FC0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на кінець року</w:t>
            </w:r>
          </w:p>
        </w:tc>
        <w:tc>
          <w:tcPr>
            <w:tcW w:w="3260" w:type="dxa"/>
            <w:vAlign w:val="center"/>
          </w:tcPr>
          <w:p w14:paraId="0B44F0B3" w14:textId="2B37DC6F" w:rsidR="00AF2FC0" w:rsidRPr="00306CCF" w:rsidRDefault="00AF2FC0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1: 1600, гр.4</w:t>
            </w:r>
          </w:p>
        </w:tc>
        <w:tc>
          <w:tcPr>
            <w:tcW w:w="1417" w:type="dxa"/>
            <w:vAlign w:val="center"/>
          </w:tcPr>
          <w:p w14:paraId="6ED2C03E" w14:textId="3FCA77E8" w:rsidR="00AF2FC0" w:rsidRPr="00306CCF" w:rsidRDefault="00AF4623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990</w:t>
            </w:r>
          </w:p>
        </w:tc>
        <w:tc>
          <w:tcPr>
            <w:tcW w:w="1412" w:type="dxa"/>
            <w:vAlign w:val="center"/>
          </w:tcPr>
          <w:p w14:paraId="2625F3BA" w14:textId="2DFB5C6B" w:rsidR="00AF2FC0" w:rsidRPr="00306CCF" w:rsidRDefault="00AF4623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</w:tr>
      <w:tr w:rsidR="00AF2FC0" w:rsidRPr="00306CCF" w14:paraId="3B9EFB98" w14:textId="77777777" w:rsidTr="00C17479">
        <w:trPr>
          <w:jc w:val="center"/>
        </w:trPr>
        <w:tc>
          <w:tcPr>
            <w:tcW w:w="3256" w:type="dxa"/>
            <w:vAlign w:val="center"/>
          </w:tcPr>
          <w:p w14:paraId="6D5BE055" w14:textId="77777777" w:rsidR="00AF2FC0" w:rsidRPr="00306CCF" w:rsidRDefault="00AF2FC0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Гроші та їх еквіваленти: </w:t>
            </w:r>
          </w:p>
          <w:p w14:paraId="004524D6" w14:textId="0560CB17" w:rsidR="00AF2FC0" w:rsidRPr="00306CCF" w:rsidRDefault="00AF2FC0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на початок року</w:t>
            </w:r>
          </w:p>
        </w:tc>
        <w:tc>
          <w:tcPr>
            <w:tcW w:w="3260" w:type="dxa"/>
            <w:vAlign w:val="center"/>
          </w:tcPr>
          <w:p w14:paraId="77A2D744" w14:textId="5EC2F159" w:rsidR="00AF2FC0" w:rsidRPr="00306CCF" w:rsidRDefault="00AF2FC0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1: 1165, гр.3</w:t>
            </w:r>
          </w:p>
        </w:tc>
        <w:tc>
          <w:tcPr>
            <w:tcW w:w="1417" w:type="dxa"/>
            <w:vAlign w:val="center"/>
          </w:tcPr>
          <w:p w14:paraId="3D294E61" w14:textId="0F1E1E58" w:rsidR="00AF2FC0" w:rsidRPr="00306CCF" w:rsidRDefault="00F70639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</w:t>
            </w:r>
          </w:p>
        </w:tc>
        <w:tc>
          <w:tcPr>
            <w:tcW w:w="1412" w:type="dxa"/>
            <w:vAlign w:val="center"/>
          </w:tcPr>
          <w:p w14:paraId="74B0BF12" w14:textId="7E395944" w:rsidR="00AF2FC0" w:rsidRPr="00306CCF" w:rsidRDefault="00F70639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337</w:t>
            </w:r>
          </w:p>
        </w:tc>
      </w:tr>
      <w:tr w:rsidR="00F70639" w:rsidRPr="00306CCF" w14:paraId="1972CC21" w14:textId="77777777" w:rsidTr="00C17479">
        <w:trPr>
          <w:jc w:val="center"/>
        </w:trPr>
        <w:tc>
          <w:tcPr>
            <w:tcW w:w="3256" w:type="dxa"/>
            <w:vAlign w:val="center"/>
          </w:tcPr>
          <w:p w14:paraId="4297164B" w14:textId="15710F6A" w:rsidR="00F70639" w:rsidRPr="00306CCF" w:rsidRDefault="00F70639" w:rsidP="00F70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на кінець року</w:t>
            </w:r>
          </w:p>
        </w:tc>
        <w:tc>
          <w:tcPr>
            <w:tcW w:w="3260" w:type="dxa"/>
            <w:vAlign w:val="center"/>
          </w:tcPr>
          <w:p w14:paraId="393F17B5" w14:textId="3EDF85D7" w:rsidR="00F70639" w:rsidRPr="00306CCF" w:rsidRDefault="00F70639" w:rsidP="00F70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1: 1165, гр.4</w:t>
            </w:r>
          </w:p>
        </w:tc>
        <w:tc>
          <w:tcPr>
            <w:tcW w:w="1417" w:type="dxa"/>
            <w:vAlign w:val="center"/>
          </w:tcPr>
          <w:p w14:paraId="447D5A23" w14:textId="23DE1085" w:rsidR="00F70639" w:rsidRPr="00306CCF" w:rsidRDefault="00F70639" w:rsidP="00F70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337</w:t>
            </w:r>
          </w:p>
        </w:tc>
        <w:tc>
          <w:tcPr>
            <w:tcW w:w="1412" w:type="dxa"/>
            <w:vAlign w:val="center"/>
          </w:tcPr>
          <w:p w14:paraId="17F7D353" w14:textId="3D3DC96A" w:rsidR="00F70639" w:rsidRPr="00306CCF" w:rsidRDefault="00F70639" w:rsidP="00F70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1922</w:t>
            </w:r>
          </w:p>
        </w:tc>
      </w:tr>
      <w:tr w:rsidR="000E6245" w:rsidRPr="00306CCF" w14:paraId="535F6FD1" w14:textId="77777777" w:rsidTr="00C17479">
        <w:trPr>
          <w:jc w:val="center"/>
        </w:trPr>
        <w:tc>
          <w:tcPr>
            <w:tcW w:w="3256" w:type="dxa"/>
            <w:vAlign w:val="center"/>
          </w:tcPr>
          <w:p w14:paraId="2FC65C75" w14:textId="04110AB3" w:rsidR="000E6245" w:rsidRPr="00306CCF" w:rsidRDefault="000E6245" w:rsidP="000E6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Чистий грошовий потік</w:t>
            </w:r>
          </w:p>
        </w:tc>
        <w:tc>
          <w:tcPr>
            <w:tcW w:w="3260" w:type="dxa"/>
            <w:vAlign w:val="center"/>
          </w:tcPr>
          <w:p w14:paraId="67D5BB4F" w14:textId="08041DB2" w:rsidR="000E6245" w:rsidRPr="00306CCF" w:rsidRDefault="000E6245" w:rsidP="000E6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3 (3-н): 3400</w:t>
            </w:r>
          </w:p>
        </w:tc>
        <w:tc>
          <w:tcPr>
            <w:tcW w:w="1417" w:type="dxa"/>
            <w:vAlign w:val="center"/>
          </w:tcPr>
          <w:p w14:paraId="0D7FB87E" w14:textId="71BB3C71" w:rsidR="000E6245" w:rsidRPr="00306CCF" w:rsidRDefault="000E6245" w:rsidP="000E6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412" w:type="dxa"/>
            <w:vAlign w:val="center"/>
          </w:tcPr>
          <w:p w14:paraId="77D577BC" w14:textId="4D3DEFDC" w:rsidR="000E6245" w:rsidRPr="00306CCF" w:rsidRDefault="000E6245" w:rsidP="000E6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1585</w:t>
            </w:r>
          </w:p>
        </w:tc>
      </w:tr>
      <w:tr w:rsidR="004448F2" w:rsidRPr="00306CCF" w14:paraId="58AF528A" w14:textId="77777777" w:rsidTr="00C17479">
        <w:trPr>
          <w:jc w:val="center"/>
        </w:trPr>
        <w:tc>
          <w:tcPr>
            <w:tcW w:w="3256" w:type="dxa"/>
            <w:vAlign w:val="center"/>
          </w:tcPr>
          <w:p w14:paraId="674977DB" w14:textId="05119B7A" w:rsidR="004448F2" w:rsidRPr="00306CCF" w:rsidRDefault="00195061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Погашення кредитів</w:t>
            </w:r>
          </w:p>
        </w:tc>
        <w:tc>
          <w:tcPr>
            <w:tcW w:w="3260" w:type="dxa"/>
            <w:vAlign w:val="center"/>
          </w:tcPr>
          <w:p w14:paraId="0887FAB5" w14:textId="4708B53B" w:rsidR="004448F2" w:rsidRPr="00306CCF" w:rsidRDefault="00195061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3 (3-н): 3350</w:t>
            </w:r>
          </w:p>
        </w:tc>
        <w:tc>
          <w:tcPr>
            <w:tcW w:w="1417" w:type="dxa"/>
            <w:vAlign w:val="center"/>
          </w:tcPr>
          <w:p w14:paraId="63A9A5AD" w14:textId="14CDE37F" w:rsidR="004448F2" w:rsidRPr="00306CCF" w:rsidRDefault="00D07D2B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365</w:t>
            </w:r>
          </w:p>
        </w:tc>
        <w:tc>
          <w:tcPr>
            <w:tcW w:w="1412" w:type="dxa"/>
            <w:vAlign w:val="center"/>
          </w:tcPr>
          <w:p w14:paraId="7E45D953" w14:textId="768F09B6" w:rsidR="004448F2" w:rsidRPr="00306CCF" w:rsidRDefault="00D07D2B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3506</w:t>
            </w:r>
          </w:p>
        </w:tc>
      </w:tr>
      <w:tr w:rsidR="001F3B8D" w:rsidRPr="00306CCF" w14:paraId="71F385CD" w14:textId="77777777" w:rsidTr="00C17479">
        <w:trPr>
          <w:jc w:val="center"/>
        </w:trPr>
        <w:tc>
          <w:tcPr>
            <w:tcW w:w="3256" w:type="dxa"/>
            <w:vAlign w:val="center"/>
          </w:tcPr>
          <w:p w14:paraId="5673B0A0" w14:textId="2EC63B69" w:rsidR="001F3B8D" w:rsidRPr="00306CCF" w:rsidRDefault="001F3B8D" w:rsidP="001F3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Приріст запасів</w:t>
            </w:r>
          </w:p>
        </w:tc>
        <w:tc>
          <w:tcPr>
            <w:tcW w:w="3260" w:type="dxa"/>
            <w:vAlign w:val="center"/>
          </w:tcPr>
          <w:p w14:paraId="2F4BC35E" w14:textId="2C7E0123" w:rsidR="001F3B8D" w:rsidRPr="00306CCF" w:rsidRDefault="001F3B8D" w:rsidP="001F3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1: (1100, гр.4–1100, гр.3)</w:t>
            </w:r>
          </w:p>
        </w:tc>
        <w:tc>
          <w:tcPr>
            <w:tcW w:w="1417" w:type="dxa"/>
            <w:vAlign w:val="center"/>
          </w:tcPr>
          <w:p w14:paraId="0892AD71" w14:textId="75E631FB" w:rsidR="001F3B8D" w:rsidRPr="00306CCF" w:rsidRDefault="001F3B8D" w:rsidP="001F3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264</w:t>
            </w:r>
          </w:p>
        </w:tc>
        <w:tc>
          <w:tcPr>
            <w:tcW w:w="1412" w:type="dxa"/>
            <w:vAlign w:val="center"/>
          </w:tcPr>
          <w:p w14:paraId="7E1475AE" w14:textId="3C43A62C" w:rsidR="001F3B8D" w:rsidRPr="00306CCF" w:rsidRDefault="001F3B8D" w:rsidP="001F3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</w:tr>
      <w:tr w:rsidR="00195061" w:rsidRPr="00306CCF" w14:paraId="4AA55423" w14:textId="77777777" w:rsidTr="00C17479">
        <w:trPr>
          <w:jc w:val="center"/>
        </w:trPr>
        <w:tc>
          <w:tcPr>
            <w:tcW w:w="3256" w:type="dxa"/>
            <w:vAlign w:val="center"/>
          </w:tcPr>
          <w:p w14:paraId="5B5F3ABC" w14:textId="0BB8EEA0" w:rsidR="00195061" w:rsidRPr="00306CCF" w:rsidRDefault="00195061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Сплата дивідендів</w:t>
            </w:r>
          </w:p>
        </w:tc>
        <w:tc>
          <w:tcPr>
            <w:tcW w:w="3260" w:type="dxa"/>
            <w:vAlign w:val="center"/>
          </w:tcPr>
          <w:p w14:paraId="6F5D1B21" w14:textId="478299B9" w:rsidR="00195061" w:rsidRPr="00306CCF" w:rsidRDefault="00195061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3 (3-н): 3355</w:t>
            </w:r>
          </w:p>
        </w:tc>
        <w:tc>
          <w:tcPr>
            <w:tcW w:w="1417" w:type="dxa"/>
            <w:vAlign w:val="center"/>
          </w:tcPr>
          <w:p w14:paraId="61E6C336" w14:textId="0A4ABE1B" w:rsidR="00195061" w:rsidRPr="00306CCF" w:rsidRDefault="001F3B8D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2" w:type="dxa"/>
            <w:vAlign w:val="center"/>
          </w:tcPr>
          <w:p w14:paraId="6CDBE321" w14:textId="706BB64C" w:rsidR="00195061" w:rsidRPr="00306CCF" w:rsidRDefault="001F3B8D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F3B8D" w:rsidRPr="00306CCF" w14:paraId="370CADB3" w14:textId="77777777" w:rsidTr="00C17479">
        <w:trPr>
          <w:jc w:val="center"/>
        </w:trPr>
        <w:tc>
          <w:tcPr>
            <w:tcW w:w="3256" w:type="dxa"/>
            <w:vAlign w:val="center"/>
          </w:tcPr>
          <w:p w14:paraId="670977E1" w14:textId="7DA024FE" w:rsidR="001F3B8D" w:rsidRPr="00306CCF" w:rsidRDefault="001F3B8D" w:rsidP="001F3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Поточні зобов’язання і забезпечення</w:t>
            </w:r>
          </w:p>
        </w:tc>
        <w:tc>
          <w:tcPr>
            <w:tcW w:w="3260" w:type="dxa"/>
            <w:vAlign w:val="center"/>
          </w:tcPr>
          <w:p w14:paraId="7148D3C5" w14:textId="2F8CD87F" w:rsidR="001F3B8D" w:rsidRPr="00306CCF" w:rsidRDefault="001F3B8D" w:rsidP="001F3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1: 1695, гр.4</w:t>
            </w:r>
          </w:p>
        </w:tc>
        <w:tc>
          <w:tcPr>
            <w:tcW w:w="1417" w:type="dxa"/>
            <w:vAlign w:val="center"/>
          </w:tcPr>
          <w:p w14:paraId="11F10F06" w14:textId="16861DAC" w:rsidR="001F3B8D" w:rsidRPr="00306CCF" w:rsidRDefault="001F3B8D" w:rsidP="001F3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3124</w:t>
            </w:r>
          </w:p>
        </w:tc>
        <w:tc>
          <w:tcPr>
            <w:tcW w:w="1412" w:type="dxa"/>
            <w:vAlign w:val="center"/>
          </w:tcPr>
          <w:p w14:paraId="67DA26BA" w14:textId="24F7ED1C" w:rsidR="001F3B8D" w:rsidRPr="00306CCF" w:rsidRDefault="001F3B8D" w:rsidP="001F3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1972 </w:t>
            </w:r>
          </w:p>
        </w:tc>
      </w:tr>
      <w:tr w:rsidR="00195061" w:rsidRPr="00306CCF" w14:paraId="39EF36F1" w14:textId="77777777" w:rsidTr="00C17479">
        <w:trPr>
          <w:jc w:val="center"/>
        </w:trPr>
        <w:tc>
          <w:tcPr>
            <w:tcW w:w="3256" w:type="dxa"/>
            <w:vAlign w:val="center"/>
          </w:tcPr>
          <w:p w14:paraId="692500B3" w14:textId="23D030A4" w:rsidR="00195061" w:rsidRPr="00306CCF" w:rsidRDefault="00195061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Поточні фінансові інвестиції</w:t>
            </w:r>
          </w:p>
        </w:tc>
        <w:tc>
          <w:tcPr>
            <w:tcW w:w="3260" w:type="dxa"/>
            <w:vAlign w:val="center"/>
          </w:tcPr>
          <w:p w14:paraId="4B98C2AC" w14:textId="6F448A34" w:rsidR="00195061" w:rsidRPr="00306CCF" w:rsidRDefault="00195061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1: 1160, гр.4</w:t>
            </w:r>
          </w:p>
        </w:tc>
        <w:tc>
          <w:tcPr>
            <w:tcW w:w="1417" w:type="dxa"/>
            <w:vAlign w:val="center"/>
          </w:tcPr>
          <w:p w14:paraId="3E710CB0" w14:textId="1DED5531" w:rsidR="00195061" w:rsidRPr="00306CCF" w:rsidRDefault="00AB0F8D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1412" w:type="dxa"/>
            <w:vAlign w:val="center"/>
          </w:tcPr>
          <w:p w14:paraId="12008B5D" w14:textId="0F2559EE" w:rsidR="00195061" w:rsidRPr="00306CCF" w:rsidRDefault="00AB0F8D" w:rsidP="00DE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</w:t>
            </w:r>
          </w:p>
        </w:tc>
      </w:tr>
      <w:tr w:rsidR="00E83695" w:rsidRPr="00306CCF" w14:paraId="26DA437D" w14:textId="77777777" w:rsidTr="00C17479">
        <w:trPr>
          <w:jc w:val="center"/>
        </w:trPr>
        <w:tc>
          <w:tcPr>
            <w:tcW w:w="3256" w:type="dxa"/>
            <w:vAlign w:val="center"/>
          </w:tcPr>
          <w:p w14:paraId="0CBB85EE" w14:textId="53AFEC28" w:rsidR="00E83695" w:rsidRPr="00306CCF" w:rsidRDefault="00E83695" w:rsidP="00E83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Поточна кредиторська заборгованість</w:t>
            </w:r>
          </w:p>
        </w:tc>
        <w:tc>
          <w:tcPr>
            <w:tcW w:w="3260" w:type="dxa"/>
            <w:vAlign w:val="center"/>
          </w:tcPr>
          <w:p w14:paraId="110DB9BB" w14:textId="4A11F2D6" w:rsidR="00E83695" w:rsidRPr="00306CCF" w:rsidRDefault="00E83695" w:rsidP="00E83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1: (сума із 1610 по 1650*), гр.4</w:t>
            </w:r>
          </w:p>
        </w:tc>
        <w:tc>
          <w:tcPr>
            <w:tcW w:w="1417" w:type="dxa"/>
            <w:vAlign w:val="center"/>
          </w:tcPr>
          <w:p w14:paraId="569AEC3C" w14:textId="43999AD1" w:rsidR="00E83695" w:rsidRPr="00306CCF" w:rsidRDefault="00E83695" w:rsidP="00E83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2115 </w:t>
            </w:r>
          </w:p>
        </w:tc>
        <w:tc>
          <w:tcPr>
            <w:tcW w:w="1412" w:type="dxa"/>
            <w:vAlign w:val="center"/>
          </w:tcPr>
          <w:p w14:paraId="1065A792" w14:textId="5D1BB913" w:rsidR="00E83695" w:rsidRPr="00306CCF" w:rsidRDefault="00E83695" w:rsidP="00E83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1303 </w:t>
            </w:r>
          </w:p>
        </w:tc>
      </w:tr>
      <w:tr w:rsidR="00995B3D" w:rsidRPr="00306CCF" w14:paraId="0F44C651" w14:textId="77777777" w:rsidTr="00C17479">
        <w:trPr>
          <w:jc w:val="center"/>
        </w:trPr>
        <w:tc>
          <w:tcPr>
            <w:tcW w:w="3256" w:type="dxa"/>
            <w:vAlign w:val="center"/>
          </w:tcPr>
          <w:p w14:paraId="397246A9" w14:textId="4C9678F0" w:rsidR="00995B3D" w:rsidRPr="00306CCF" w:rsidRDefault="00995B3D" w:rsidP="00995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Додатний грошовий потік</w:t>
            </w:r>
          </w:p>
        </w:tc>
        <w:tc>
          <w:tcPr>
            <w:tcW w:w="3260" w:type="dxa"/>
            <w:vAlign w:val="center"/>
          </w:tcPr>
          <w:p w14:paraId="700D9071" w14:textId="78E00BA2" w:rsidR="00995B3D" w:rsidRPr="00306CCF" w:rsidRDefault="00995B3D" w:rsidP="00995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3 (3-н): (3195+3295+3395), суми зі знаком «+»</w:t>
            </w:r>
          </w:p>
        </w:tc>
        <w:tc>
          <w:tcPr>
            <w:tcW w:w="1417" w:type="dxa"/>
            <w:vAlign w:val="center"/>
          </w:tcPr>
          <w:p w14:paraId="536B3117" w14:textId="344D5FD5" w:rsidR="00995B3D" w:rsidRPr="00306CCF" w:rsidRDefault="00995B3D" w:rsidP="00995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6961</w:t>
            </w:r>
          </w:p>
        </w:tc>
        <w:tc>
          <w:tcPr>
            <w:tcW w:w="1412" w:type="dxa"/>
            <w:vAlign w:val="center"/>
          </w:tcPr>
          <w:p w14:paraId="52472AE0" w14:textId="58728E5C" w:rsidR="00995B3D" w:rsidRPr="00306CCF" w:rsidRDefault="00995B3D" w:rsidP="00995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10859 </w:t>
            </w:r>
          </w:p>
        </w:tc>
      </w:tr>
      <w:tr w:rsidR="00995B3D" w:rsidRPr="00306CCF" w14:paraId="7ED32172" w14:textId="77777777" w:rsidTr="00C17479">
        <w:trPr>
          <w:jc w:val="center"/>
        </w:trPr>
        <w:tc>
          <w:tcPr>
            <w:tcW w:w="3256" w:type="dxa"/>
            <w:vAlign w:val="center"/>
          </w:tcPr>
          <w:p w14:paraId="34016D93" w14:textId="7F3F84C0" w:rsidR="00995B3D" w:rsidRPr="00306CCF" w:rsidRDefault="00995B3D" w:rsidP="00995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Від’ємний грошовий потік</w:t>
            </w:r>
          </w:p>
        </w:tc>
        <w:tc>
          <w:tcPr>
            <w:tcW w:w="3260" w:type="dxa"/>
            <w:vAlign w:val="center"/>
          </w:tcPr>
          <w:p w14:paraId="35D57B37" w14:textId="130B8EF4" w:rsidR="00995B3D" w:rsidRPr="00306CCF" w:rsidRDefault="00995B3D" w:rsidP="00995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3 (3-н): (3195+3295+3395), суми зі знаком «–»</w:t>
            </w:r>
          </w:p>
        </w:tc>
        <w:tc>
          <w:tcPr>
            <w:tcW w:w="1417" w:type="dxa"/>
            <w:vAlign w:val="center"/>
          </w:tcPr>
          <w:p w14:paraId="59E4CC83" w14:textId="76D719A4" w:rsidR="00995B3D" w:rsidRPr="00306CCF" w:rsidRDefault="00995B3D" w:rsidP="00995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6945</w:t>
            </w:r>
          </w:p>
        </w:tc>
        <w:tc>
          <w:tcPr>
            <w:tcW w:w="1412" w:type="dxa"/>
            <w:vAlign w:val="center"/>
          </w:tcPr>
          <w:p w14:paraId="3986AE22" w14:textId="3C4A3BEA" w:rsidR="00995B3D" w:rsidRPr="00306CCF" w:rsidRDefault="00995B3D" w:rsidP="00995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9274</w:t>
            </w:r>
          </w:p>
        </w:tc>
      </w:tr>
    </w:tbl>
    <w:p w14:paraId="5D6E7AFF" w14:textId="5D7E2D00" w:rsidR="00E06C25" w:rsidRPr="00306CCF" w:rsidRDefault="00195061" w:rsidP="00142B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06CCF">
        <w:rPr>
          <w:rFonts w:ascii="Times New Roman" w:hAnsi="Times New Roman" w:cs="Times New Roman"/>
          <w:sz w:val="24"/>
          <w:szCs w:val="24"/>
          <w:lang w:val="uk-UA"/>
        </w:rPr>
        <w:t>* Без урахування ряд. 1621. Включаючи додаткові статті: ряд. 1635, 1640, 1645, 1650.</w:t>
      </w:r>
    </w:p>
    <w:p w14:paraId="7CBF2C97" w14:textId="77777777" w:rsidR="00142B13" w:rsidRPr="00306CCF" w:rsidRDefault="00142B13" w:rsidP="00816ED1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7636DD7" w14:textId="77777777" w:rsidR="00142B13" w:rsidRPr="00306CCF" w:rsidRDefault="00142B13" w:rsidP="00142B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29CF84E5" w14:textId="77777777" w:rsidR="00142B13" w:rsidRPr="00306CCF" w:rsidRDefault="00142B13" w:rsidP="00142B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7C9F8DFC" w14:textId="77777777" w:rsidR="00142B13" w:rsidRPr="00306CCF" w:rsidRDefault="00142B13" w:rsidP="00142B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C4D0A89" w14:textId="77777777" w:rsidR="00142B13" w:rsidRPr="00306CCF" w:rsidRDefault="00142B13" w:rsidP="00142B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38F0F033" w14:textId="77777777" w:rsidR="00142B13" w:rsidRPr="00306CCF" w:rsidRDefault="00142B13" w:rsidP="00142B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20C892E7" w14:textId="77777777" w:rsidR="00142B13" w:rsidRPr="00306CCF" w:rsidRDefault="00142B13" w:rsidP="00142B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39F3C334" w14:textId="0E3BA228" w:rsidR="00816ED1" w:rsidRPr="00306CCF" w:rsidRDefault="00816ED1" w:rsidP="00142B13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  <w:lang w:val="uk-UA"/>
        </w:rPr>
      </w:pPr>
      <w:r w:rsidRPr="00306CCF">
        <w:rPr>
          <w:rFonts w:ascii="Times New Roman" w:hAnsi="Times New Roman" w:cs="Times New Roman"/>
          <w:sz w:val="23"/>
          <w:szCs w:val="23"/>
          <w:lang w:val="uk-UA"/>
        </w:rPr>
        <w:lastRenderedPageBreak/>
        <w:t>Таблиця 2</w:t>
      </w:r>
    </w:p>
    <w:p w14:paraId="18F6066B" w14:textId="71D81DDE" w:rsidR="00C97F1A" w:rsidRPr="00306CCF" w:rsidRDefault="00816ED1" w:rsidP="00142B13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uk-UA"/>
        </w:rPr>
      </w:pPr>
      <w:r w:rsidRPr="00306CCF">
        <w:rPr>
          <w:rFonts w:ascii="Times New Roman" w:hAnsi="Times New Roman" w:cs="Times New Roman"/>
          <w:sz w:val="23"/>
          <w:szCs w:val="23"/>
          <w:lang w:val="uk-UA"/>
        </w:rPr>
        <w:t>Абсолютні та відносні показники грошових потоків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3838"/>
        <w:gridCol w:w="1053"/>
        <w:gridCol w:w="1164"/>
        <w:gridCol w:w="1377"/>
        <w:gridCol w:w="1397"/>
      </w:tblGrid>
      <w:tr w:rsidR="0076121F" w:rsidRPr="00306CCF" w14:paraId="3629AEAC" w14:textId="77777777" w:rsidTr="00142B13">
        <w:trPr>
          <w:jc w:val="center"/>
        </w:trPr>
        <w:tc>
          <w:tcPr>
            <w:tcW w:w="516" w:type="dxa"/>
            <w:vMerge w:val="restart"/>
            <w:vAlign w:val="center"/>
          </w:tcPr>
          <w:p w14:paraId="25F8F667" w14:textId="3888FC16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№ з/п</w:t>
            </w:r>
          </w:p>
        </w:tc>
        <w:tc>
          <w:tcPr>
            <w:tcW w:w="3838" w:type="dxa"/>
            <w:vMerge w:val="restart"/>
            <w:vAlign w:val="center"/>
          </w:tcPr>
          <w:p w14:paraId="5B118F94" w14:textId="0751211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Показник</w:t>
            </w:r>
          </w:p>
        </w:tc>
        <w:tc>
          <w:tcPr>
            <w:tcW w:w="1053" w:type="dxa"/>
            <w:vMerge w:val="restart"/>
            <w:vAlign w:val="center"/>
          </w:tcPr>
          <w:p w14:paraId="4BBE0984" w14:textId="6E65DA81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Базовий рік</w:t>
            </w:r>
          </w:p>
        </w:tc>
        <w:tc>
          <w:tcPr>
            <w:tcW w:w="1164" w:type="dxa"/>
            <w:vMerge w:val="restart"/>
            <w:vAlign w:val="center"/>
          </w:tcPr>
          <w:p w14:paraId="547FE43E" w14:textId="5EAEAA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Звітний рік</w:t>
            </w:r>
          </w:p>
        </w:tc>
        <w:tc>
          <w:tcPr>
            <w:tcW w:w="2774" w:type="dxa"/>
            <w:gridSpan w:val="2"/>
            <w:vAlign w:val="center"/>
          </w:tcPr>
          <w:p w14:paraId="1EBF90FB" w14:textId="0FFD36BA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Відхилення (+,–)</w:t>
            </w:r>
          </w:p>
        </w:tc>
      </w:tr>
      <w:tr w:rsidR="0076121F" w:rsidRPr="00306CCF" w14:paraId="5DE1D2E3" w14:textId="77777777" w:rsidTr="00142B13">
        <w:trPr>
          <w:jc w:val="center"/>
        </w:trPr>
        <w:tc>
          <w:tcPr>
            <w:tcW w:w="516" w:type="dxa"/>
            <w:vMerge/>
            <w:vAlign w:val="center"/>
          </w:tcPr>
          <w:p w14:paraId="781ECCE1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3838" w:type="dxa"/>
            <w:vMerge/>
            <w:vAlign w:val="center"/>
          </w:tcPr>
          <w:p w14:paraId="50A6D01E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053" w:type="dxa"/>
            <w:vMerge/>
            <w:vAlign w:val="center"/>
          </w:tcPr>
          <w:p w14:paraId="2A8AFCD2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Merge/>
            <w:vAlign w:val="center"/>
          </w:tcPr>
          <w:p w14:paraId="3111C9AD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1272ACF8" w14:textId="38A4046F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Абсолютне</w:t>
            </w:r>
          </w:p>
        </w:tc>
        <w:tc>
          <w:tcPr>
            <w:tcW w:w="1397" w:type="dxa"/>
            <w:vAlign w:val="center"/>
          </w:tcPr>
          <w:p w14:paraId="546265A2" w14:textId="1F09083E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Відносне, %</w:t>
            </w:r>
          </w:p>
        </w:tc>
      </w:tr>
      <w:tr w:rsidR="0076121F" w:rsidRPr="00306CCF" w14:paraId="0DED3897" w14:textId="77777777" w:rsidTr="00142B13">
        <w:trPr>
          <w:jc w:val="center"/>
        </w:trPr>
        <w:tc>
          <w:tcPr>
            <w:tcW w:w="516" w:type="dxa"/>
            <w:vAlign w:val="center"/>
          </w:tcPr>
          <w:p w14:paraId="3B6442E7" w14:textId="5688AA23" w:rsidR="006B7CD6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А</w:t>
            </w:r>
          </w:p>
        </w:tc>
        <w:tc>
          <w:tcPr>
            <w:tcW w:w="3838" w:type="dxa"/>
            <w:vAlign w:val="center"/>
          </w:tcPr>
          <w:p w14:paraId="10677C1A" w14:textId="3976AF7A" w:rsidR="006B7CD6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</w:t>
            </w:r>
          </w:p>
        </w:tc>
        <w:tc>
          <w:tcPr>
            <w:tcW w:w="1053" w:type="dxa"/>
            <w:vAlign w:val="center"/>
          </w:tcPr>
          <w:p w14:paraId="6D109F4D" w14:textId="19369C36" w:rsidR="006B7CD6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</w:t>
            </w:r>
          </w:p>
        </w:tc>
        <w:tc>
          <w:tcPr>
            <w:tcW w:w="1164" w:type="dxa"/>
            <w:vAlign w:val="center"/>
          </w:tcPr>
          <w:p w14:paraId="31BC2D1B" w14:textId="5F1382A1" w:rsidR="006B7CD6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</w:t>
            </w:r>
          </w:p>
        </w:tc>
        <w:tc>
          <w:tcPr>
            <w:tcW w:w="1377" w:type="dxa"/>
            <w:vAlign w:val="center"/>
          </w:tcPr>
          <w:p w14:paraId="1B1B4073" w14:textId="33B76089" w:rsidR="006B7CD6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3=2–1</w:t>
            </w:r>
          </w:p>
        </w:tc>
        <w:tc>
          <w:tcPr>
            <w:tcW w:w="1397" w:type="dxa"/>
            <w:vAlign w:val="center"/>
          </w:tcPr>
          <w:p w14:paraId="7F8434DF" w14:textId="6E287A4B" w:rsidR="006B7CD6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4=3÷1 ×100</w:t>
            </w:r>
          </w:p>
        </w:tc>
      </w:tr>
      <w:tr w:rsidR="0076121F" w:rsidRPr="00306CCF" w14:paraId="12F0674C" w14:textId="77777777" w:rsidTr="00142B13">
        <w:trPr>
          <w:jc w:val="center"/>
        </w:trPr>
        <w:tc>
          <w:tcPr>
            <w:tcW w:w="516" w:type="dxa"/>
            <w:vAlign w:val="center"/>
          </w:tcPr>
          <w:p w14:paraId="60A0A9C8" w14:textId="58295112" w:rsidR="006B7CD6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1.</w:t>
            </w:r>
          </w:p>
        </w:tc>
        <w:tc>
          <w:tcPr>
            <w:tcW w:w="3838" w:type="dxa"/>
            <w:vAlign w:val="center"/>
          </w:tcPr>
          <w:p w14:paraId="0E9E4EF3" w14:textId="400D80EF" w:rsidR="006B7CD6" w:rsidRPr="00306CCF" w:rsidRDefault="000B5F3C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Чистий фінансовий результат: прибуток (збиток), тис. грн</w:t>
            </w:r>
          </w:p>
        </w:tc>
        <w:tc>
          <w:tcPr>
            <w:tcW w:w="1053" w:type="dxa"/>
            <w:vAlign w:val="center"/>
          </w:tcPr>
          <w:p w14:paraId="6A478C54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55DF5A5D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749A988B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69DB08E0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76121F" w:rsidRPr="00306CCF" w14:paraId="103E0150" w14:textId="77777777" w:rsidTr="00142B13">
        <w:trPr>
          <w:jc w:val="center"/>
        </w:trPr>
        <w:tc>
          <w:tcPr>
            <w:tcW w:w="516" w:type="dxa"/>
            <w:vAlign w:val="center"/>
          </w:tcPr>
          <w:p w14:paraId="2BB793FF" w14:textId="40F988CB" w:rsidR="006B7CD6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2.</w:t>
            </w:r>
          </w:p>
        </w:tc>
        <w:tc>
          <w:tcPr>
            <w:tcW w:w="3838" w:type="dxa"/>
            <w:vAlign w:val="center"/>
          </w:tcPr>
          <w:p w14:paraId="3CB558C1" w14:textId="16C2C48E" w:rsidR="006B7CD6" w:rsidRPr="00306CCF" w:rsidRDefault="000B5F3C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Амортизація, тис. грн</w:t>
            </w:r>
          </w:p>
        </w:tc>
        <w:tc>
          <w:tcPr>
            <w:tcW w:w="1053" w:type="dxa"/>
            <w:vAlign w:val="center"/>
          </w:tcPr>
          <w:p w14:paraId="141ACA05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62C4D67D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34656DDA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32340203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76121F" w:rsidRPr="00FC1C75" w14:paraId="6A9287B2" w14:textId="77777777" w:rsidTr="00142B13">
        <w:trPr>
          <w:jc w:val="center"/>
        </w:trPr>
        <w:tc>
          <w:tcPr>
            <w:tcW w:w="516" w:type="dxa"/>
            <w:vAlign w:val="center"/>
          </w:tcPr>
          <w:p w14:paraId="35C513D5" w14:textId="1CE89418" w:rsidR="006B7CD6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3.</w:t>
            </w:r>
          </w:p>
        </w:tc>
        <w:tc>
          <w:tcPr>
            <w:tcW w:w="3838" w:type="dxa"/>
            <w:vAlign w:val="center"/>
          </w:tcPr>
          <w:p w14:paraId="6496ADF0" w14:textId="2E39015E" w:rsidR="006B7CD6" w:rsidRPr="00306CCF" w:rsidRDefault="000B5F3C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Грошовий потік (</w:t>
            </w:r>
            <w:proofErr w:type="spellStart"/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Cash-Flow</w:t>
            </w:r>
            <w:proofErr w:type="spellEnd"/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), тис. грн (п.1+п.2)*</w:t>
            </w:r>
          </w:p>
        </w:tc>
        <w:tc>
          <w:tcPr>
            <w:tcW w:w="1053" w:type="dxa"/>
            <w:vAlign w:val="center"/>
          </w:tcPr>
          <w:p w14:paraId="039BCF0C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0B62A055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61AD8D5B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5A14C9E7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76121F" w:rsidRPr="00306CCF" w14:paraId="14FD9D81" w14:textId="77777777" w:rsidTr="00142B13">
        <w:trPr>
          <w:jc w:val="center"/>
        </w:trPr>
        <w:tc>
          <w:tcPr>
            <w:tcW w:w="516" w:type="dxa"/>
            <w:vAlign w:val="center"/>
          </w:tcPr>
          <w:p w14:paraId="126C9D45" w14:textId="33CE2A4C" w:rsidR="006B7CD6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4.</w:t>
            </w:r>
          </w:p>
        </w:tc>
        <w:tc>
          <w:tcPr>
            <w:tcW w:w="3838" w:type="dxa"/>
            <w:vAlign w:val="center"/>
          </w:tcPr>
          <w:p w14:paraId="62560D81" w14:textId="77777777" w:rsidR="000B5F3C" w:rsidRPr="00306CCF" w:rsidRDefault="000B5F3C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Довгострокові кредити банків, тис. грн: </w:t>
            </w:r>
          </w:p>
          <w:p w14:paraId="6BDA1F3B" w14:textId="67206F2D" w:rsidR="006B7CD6" w:rsidRPr="00306CCF" w:rsidRDefault="000B5F3C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а) на початок року</w:t>
            </w:r>
          </w:p>
        </w:tc>
        <w:tc>
          <w:tcPr>
            <w:tcW w:w="1053" w:type="dxa"/>
            <w:vAlign w:val="center"/>
          </w:tcPr>
          <w:p w14:paraId="29ECF8FF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03190B1C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72CBD4AF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10AB4187" w14:textId="77777777" w:rsidR="006B7CD6" w:rsidRPr="00306CCF" w:rsidRDefault="006B7CD6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016CEA" w:rsidRPr="00306CCF" w14:paraId="3B23CA9B" w14:textId="77777777" w:rsidTr="00142B13">
        <w:trPr>
          <w:jc w:val="center"/>
        </w:trPr>
        <w:tc>
          <w:tcPr>
            <w:tcW w:w="516" w:type="dxa"/>
            <w:vAlign w:val="center"/>
          </w:tcPr>
          <w:p w14:paraId="25A1FDD4" w14:textId="7777777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3838" w:type="dxa"/>
            <w:vAlign w:val="center"/>
          </w:tcPr>
          <w:p w14:paraId="52937978" w14:textId="7D3FF0C4" w:rsidR="000B5F3C" w:rsidRPr="00306CCF" w:rsidRDefault="0019350A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</w:t>
            </w:r>
            <w:r w:rsidR="000B5F3C"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) на кінець року</w:t>
            </w:r>
          </w:p>
        </w:tc>
        <w:tc>
          <w:tcPr>
            <w:tcW w:w="1053" w:type="dxa"/>
            <w:vAlign w:val="center"/>
          </w:tcPr>
          <w:p w14:paraId="7EA7C70F" w14:textId="7777777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058C7BD2" w14:textId="7777777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7976D405" w14:textId="7777777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5EB0AE83" w14:textId="7777777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016CEA" w:rsidRPr="00306CCF" w14:paraId="0B5A6C8F" w14:textId="77777777" w:rsidTr="00142B13">
        <w:trPr>
          <w:jc w:val="center"/>
        </w:trPr>
        <w:tc>
          <w:tcPr>
            <w:tcW w:w="516" w:type="dxa"/>
            <w:vAlign w:val="center"/>
          </w:tcPr>
          <w:p w14:paraId="730DCFEF" w14:textId="4A098EE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5.</w:t>
            </w:r>
          </w:p>
        </w:tc>
        <w:tc>
          <w:tcPr>
            <w:tcW w:w="3838" w:type="dxa"/>
            <w:vAlign w:val="center"/>
          </w:tcPr>
          <w:p w14:paraId="65EAA319" w14:textId="77777777" w:rsidR="0019350A" w:rsidRPr="00306CCF" w:rsidRDefault="0019350A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Короткострокові кредити банків, тис. грн:</w:t>
            </w:r>
          </w:p>
          <w:p w14:paraId="73EEF8B6" w14:textId="757FDC95" w:rsidR="000B5F3C" w:rsidRPr="00306CCF" w:rsidRDefault="0019350A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а) на початок року</w:t>
            </w:r>
          </w:p>
        </w:tc>
        <w:tc>
          <w:tcPr>
            <w:tcW w:w="1053" w:type="dxa"/>
            <w:vAlign w:val="center"/>
          </w:tcPr>
          <w:p w14:paraId="31C845BF" w14:textId="7777777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6B286BF4" w14:textId="7777777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08C258FE" w14:textId="7777777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22DCCABD" w14:textId="7777777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016CEA" w:rsidRPr="00306CCF" w14:paraId="60652220" w14:textId="77777777" w:rsidTr="00142B13">
        <w:trPr>
          <w:jc w:val="center"/>
        </w:trPr>
        <w:tc>
          <w:tcPr>
            <w:tcW w:w="516" w:type="dxa"/>
            <w:vAlign w:val="center"/>
          </w:tcPr>
          <w:p w14:paraId="36A2C42C" w14:textId="7777777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3838" w:type="dxa"/>
            <w:vAlign w:val="center"/>
          </w:tcPr>
          <w:p w14:paraId="1D4C99FD" w14:textId="5C4999C5" w:rsidR="000B5F3C" w:rsidRPr="00306CCF" w:rsidRDefault="0019350A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б) на кінець року</w:t>
            </w:r>
          </w:p>
        </w:tc>
        <w:tc>
          <w:tcPr>
            <w:tcW w:w="1053" w:type="dxa"/>
            <w:vAlign w:val="center"/>
          </w:tcPr>
          <w:p w14:paraId="1EBC35C3" w14:textId="7777777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35672BD1" w14:textId="7777777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5208D0AF" w14:textId="7777777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373AA8A9" w14:textId="7777777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016CEA" w:rsidRPr="00306CCF" w14:paraId="619B14CC" w14:textId="77777777" w:rsidTr="00142B13">
        <w:trPr>
          <w:jc w:val="center"/>
        </w:trPr>
        <w:tc>
          <w:tcPr>
            <w:tcW w:w="516" w:type="dxa"/>
            <w:vAlign w:val="center"/>
          </w:tcPr>
          <w:p w14:paraId="73947830" w14:textId="6751961F" w:rsidR="000B5F3C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6.</w:t>
            </w:r>
          </w:p>
        </w:tc>
        <w:tc>
          <w:tcPr>
            <w:tcW w:w="3838" w:type="dxa"/>
            <w:vAlign w:val="center"/>
          </w:tcPr>
          <w:p w14:paraId="65B61695" w14:textId="77777777" w:rsidR="0019350A" w:rsidRPr="00306CCF" w:rsidRDefault="0019350A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Гроші та їх еквіваленти, тис. грн: </w:t>
            </w:r>
          </w:p>
          <w:p w14:paraId="21D3CD77" w14:textId="263BF86C" w:rsidR="000B5F3C" w:rsidRPr="00306CCF" w:rsidRDefault="0019350A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а) на початок року</w:t>
            </w:r>
          </w:p>
        </w:tc>
        <w:tc>
          <w:tcPr>
            <w:tcW w:w="1053" w:type="dxa"/>
            <w:vAlign w:val="center"/>
          </w:tcPr>
          <w:p w14:paraId="557E03CE" w14:textId="7777777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5E64CACE" w14:textId="7777777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5BC519ED" w14:textId="7777777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338071D0" w14:textId="77777777" w:rsidR="000B5F3C" w:rsidRPr="00306CCF" w:rsidRDefault="000B5F3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016CEA" w:rsidRPr="00306CCF" w14:paraId="36CCD00C" w14:textId="77777777" w:rsidTr="00142B13">
        <w:trPr>
          <w:jc w:val="center"/>
        </w:trPr>
        <w:tc>
          <w:tcPr>
            <w:tcW w:w="516" w:type="dxa"/>
            <w:vAlign w:val="center"/>
          </w:tcPr>
          <w:p w14:paraId="6112B453" w14:textId="77777777" w:rsidR="0019350A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3838" w:type="dxa"/>
            <w:vAlign w:val="center"/>
          </w:tcPr>
          <w:p w14:paraId="259CCD50" w14:textId="37BA9B8C" w:rsidR="0019350A" w:rsidRPr="00306CCF" w:rsidRDefault="0019350A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б) на кінець року</w:t>
            </w:r>
          </w:p>
        </w:tc>
        <w:tc>
          <w:tcPr>
            <w:tcW w:w="1053" w:type="dxa"/>
            <w:vAlign w:val="center"/>
          </w:tcPr>
          <w:p w14:paraId="0B7D44E4" w14:textId="77777777" w:rsidR="0019350A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5FC89599" w14:textId="77777777" w:rsidR="0019350A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2D200652" w14:textId="77777777" w:rsidR="0019350A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409F354E" w14:textId="77777777" w:rsidR="0019350A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016CEA" w:rsidRPr="00306CCF" w14:paraId="256D4DF1" w14:textId="77777777" w:rsidTr="00142B13">
        <w:trPr>
          <w:jc w:val="center"/>
        </w:trPr>
        <w:tc>
          <w:tcPr>
            <w:tcW w:w="516" w:type="dxa"/>
            <w:vAlign w:val="center"/>
          </w:tcPr>
          <w:p w14:paraId="51C2A2F6" w14:textId="619EA41F" w:rsidR="0019350A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7.</w:t>
            </w:r>
          </w:p>
        </w:tc>
        <w:tc>
          <w:tcPr>
            <w:tcW w:w="3838" w:type="dxa"/>
            <w:vAlign w:val="center"/>
          </w:tcPr>
          <w:p w14:paraId="32F2A9EF" w14:textId="72181927" w:rsidR="0019350A" w:rsidRPr="00306CCF" w:rsidRDefault="0019350A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Ліквідний грошовий потік, тис. грн ((п.4б+п.5б–п.6б) – (п.4а+п.5а–п.6а))</w:t>
            </w:r>
          </w:p>
        </w:tc>
        <w:tc>
          <w:tcPr>
            <w:tcW w:w="1053" w:type="dxa"/>
            <w:vAlign w:val="center"/>
          </w:tcPr>
          <w:p w14:paraId="226E0540" w14:textId="77777777" w:rsidR="0019350A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71CC3067" w14:textId="77777777" w:rsidR="0019350A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4169DC8C" w14:textId="77777777" w:rsidR="0019350A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153ECDE4" w14:textId="191CFB7F" w:rsidR="0019350A" w:rsidRPr="00306CCF" w:rsidRDefault="00C1673E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X</w:t>
            </w:r>
          </w:p>
        </w:tc>
      </w:tr>
      <w:tr w:rsidR="00016CEA" w:rsidRPr="00306CCF" w14:paraId="5B265ABA" w14:textId="77777777" w:rsidTr="00142B13">
        <w:trPr>
          <w:jc w:val="center"/>
        </w:trPr>
        <w:tc>
          <w:tcPr>
            <w:tcW w:w="516" w:type="dxa"/>
            <w:vAlign w:val="center"/>
          </w:tcPr>
          <w:p w14:paraId="04211D14" w14:textId="406A7D27" w:rsidR="0019350A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8.</w:t>
            </w:r>
          </w:p>
        </w:tc>
        <w:tc>
          <w:tcPr>
            <w:tcW w:w="3838" w:type="dxa"/>
            <w:vAlign w:val="center"/>
          </w:tcPr>
          <w:p w14:paraId="056533E1" w14:textId="365CF0A8" w:rsidR="0019350A" w:rsidRPr="00306CCF" w:rsidRDefault="0076121F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Чистий грошовий потік, тис. грн</w:t>
            </w:r>
          </w:p>
        </w:tc>
        <w:tc>
          <w:tcPr>
            <w:tcW w:w="1053" w:type="dxa"/>
            <w:vAlign w:val="center"/>
          </w:tcPr>
          <w:p w14:paraId="1683E747" w14:textId="77777777" w:rsidR="0019350A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5D4C4C88" w14:textId="77777777" w:rsidR="0019350A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5320F105" w14:textId="77777777" w:rsidR="0019350A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31CB3112" w14:textId="77777777" w:rsidR="0019350A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142B13" w:rsidRPr="00306CCF" w14:paraId="0C1BC39E" w14:textId="77777777" w:rsidTr="00142B13">
        <w:trPr>
          <w:jc w:val="center"/>
        </w:trPr>
        <w:tc>
          <w:tcPr>
            <w:tcW w:w="516" w:type="dxa"/>
            <w:vAlign w:val="center"/>
          </w:tcPr>
          <w:p w14:paraId="2D780D46" w14:textId="55D2C383" w:rsidR="0019350A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9.</w:t>
            </w:r>
          </w:p>
        </w:tc>
        <w:tc>
          <w:tcPr>
            <w:tcW w:w="3838" w:type="dxa"/>
            <w:vAlign w:val="center"/>
          </w:tcPr>
          <w:p w14:paraId="71A21151" w14:textId="56543E66" w:rsidR="0019350A" w:rsidRPr="00306CCF" w:rsidRDefault="0076121F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Погашення позик, тис. грн**</w:t>
            </w:r>
          </w:p>
        </w:tc>
        <w:tc>
          <w:tcPr>
            <w:tcW w:w="1053" w:type="dxa"/>
            <w:vAlign w:val="center"/>
          </w:tcPr>
          <w:p w14:paraId="717F36ED" w14:textId="77777777" w:rsidR="0019350A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386B0E85" w14:textId="77777777" w:rsidR="0019350A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7E18D7DC" w14:textId="77777777" w:rsidR="0019350A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1A1E0112" w14:textId="77777777" w:rsidR="0019350A" w:rsidRPr="00306CCF" w:rsidRDefault="0019350A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76121F" w:rsidRPr="00306CCF" w14:paraId="07ACAD39" w14:textId="77777777" w:rsidTr="00142B13">
        <w:trPr>
          <w:jc w:val="center"/>
        </w:trPr>
        <w:tc>
          <w:tcPr>
            <w:tcW w:w="516" w:type="dxa"/>
            <w:vAlign w:val="center"/>
          </w:tcPr>
          <w:p w14:paraId="16B52347" w14:textId="1D1BB4FA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10.</w:t>
            </w:r>
          </w:p>
        </w:tc>
        <w:tc>
          <w:tcPr>
            <w:tcW w:w="3838" w:type="dxa"/>
            <w:vAlign w:val="center"/>
          </w:tcPr>
          <w:p w14:paraId="3E172AE4" w14:textId="689442FB" w:rsidR="0076121F" w:rsidRPr="00306CCF" w:rsidRDefault="0076121F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Приріст запасів, тис. грн</w:t>
            </w:r>
          </w:p>
        </w:tc>
        <w:tc>
          <w:tcPr>
            <w:tcW w:w="1053" w:type="dxa"/>
            <w:vAlign w:val="center"/>
          </w:tcPr>
          <w:p w14:paraId="19D54D57" w14:textId="77777777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2704B449" w14:textId="77777777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7A851867" w14:textId="77777777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5F0616FC" w14:textId="77777777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76121F" w:rsidRPr="00306CCF" w14:paraId="5B9E06EB" w14:textId="77777777" w:rsidTr="00142B13">
        <w:trPr>
          <w:jc w:val="center"/>
        </w:trPr>
        <w:tc>
          <w:tcPr>
            <w:tcW w:w="516" w:type="dxa"/>
            <w:vAlign w:val="center"/>
          </w:tcPr>
          <w:p w14:paraId="141F3D3B" w14:textId="0DA49E1F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11.</w:t>
            </w:r>
          </w:p>
        </w:tc>
        <w:tc>
          <w:tcPr>
            <w:tcW w:w="3838" w:type="dxa"/>
            <w:vAlign w:val="center"/>
          </w:tcPr>
          <w:p w14:paraId="0D7CA993" w14:textId="5E68D93B" w:rsidR="0076121F" w:rsidRPr="00306CCF" w:rsidRDefault="0076121F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Сплата дивідендів, тис. грн**</w:t>
            </w:r>
          </w:p>
        </w:tc>
        <w:tc>
          <w:tcPr>
            <w:tcW w:w="1053" w:type="dxa"/>
            <w:vAlign w:val="center"/>
          </w:tcPr>
          <w:p w14:paraId="0282152B" w14:textId="7762A045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</w:t>
            </w:r>
          </w:p>
        </w:tc>
        <w:tc>
          <w:tcPr>
            <w:tcW w:w="1164" w:type="dxa"/>
            <w:vAlign w:val="center"/>
          </w:tcPr>
          <w:p w14:paraId="5372BEE7" w14:textId="10262134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</w:t>
            </w:r>
          </w:p>
        </w:tc>
        <w:tc>
          <w:tcPr>
            <w:tcW w:w="1377" w:type="dxa"/>
            <w:vAlign w:val="center"/>
          </w:tcPr>
          <w:p w14:paraId="74128B2B" w14:textId="21D46EC8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</w:t>
            </w:r>
          </w:p>
        </w:tc>
        <w:tc>
          <w:tcPr>
            <w:tcW w:w="1397" w:type="dxa"/>
            <w:vAlign w:val="center"/>
          </w:tcPr>
          <w:p w14:paraId="0671ED02" w14:textId="6DAAAC8B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</w:t>
            </w:r>
          </w:p>
        </w:tc>
      </w:tr>
      <w:tr w:rsidR="0076121F" w:rsidRPr="00306CCF" w14:paraId="57CD7122" w14:textId="77777777" w:rsidTr="00142B13">
        <w:trPr>
          <w:jc w:val="center"/>
        </w:trPr>
        <w:tc>
          <w:tcPr>
            <w:tcW w:w="516" w:type="dxa"/>
            <w:vAlign w:val="center"/>
          </w:tcPr>
          <w:p w14:paraId="45A2CAEE" w14:textId="4DA56252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12.</w:t>
            </w:r>
          </w:p>
        </w:tc>
        <w:tc>
          <w:tcPr>
            <w:tcW w:w="3838" w:type="dxa"/>
            <w:vAlign w:val="center"/>
          </w:tcPr>
          <w:p w14:paraId="114FDAD7" w14:textId="2A897087" w:rsidR="0076121F" w:rsidRPr="00306CCF" w:rsidRDefault="0076121F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Коефіцієнт достатності чистого грошового потоку*** (п.8÷(п.9+п.10+п.11))</w:t>
            </w:r>
          </w:p>
        </w:tc>
        <w:tc>
          <w:tcPr>
            <w:tcW w:w="1053" w:type="dxa"/>
            <w:vAlign w:val="center"/>
          </w:tcPr>
          <w:p w14:paraId="3F8B28E5" w14:textId="77777777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58ACBB45" w14:textId="77777777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75993D59" w14:textId="77777777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12D38622" w14:textId="77777777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76121F" w:rsidRPr="00306CCF" w14:paraId="36DE9104" w14:textId="77777777" w:rsidTr="00142B13">
        <w:trPr>
          <w:jc w:val="center"/>
        </w:trPr>
        <w:tc>
          <w:tcPr>
            <w:tcW w:w="516" w:type="dxa"/>
            <w:vAlign w:val="center"/>
          </w:tcPr>
          <w:p w14:paraId="57ECF3F4" w14:textId="68BF06E0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13.</w:t>
            </w:r>
          </w:p>
        </w:tc>
        <w:tc>
          <w:tcPr>
            <w:tcW w:w="3838" w:type="dxa"/>
            <w:vAlign w:val="center"/>
          </w:tcPr>
          <w:p w14:paraId="3857CF01" w14:textId="676C9475" w:rsidR="0076121F" w:rsidRPr="00306CCF" w:rsidRDefault="0076121F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Поточні зобов’язання і забезпечення, тис. грн</w:t>
            </w:r>
          </w:p>
        </w:tc>
        <w:tc>
          <w:tcPr>
            <w:tcW w:w="1053" w:type="dxa"/>
            <w:vAlign w:val="center"/>
          </w:tcPr>
          <w:p w14:paraId="1BAD1A67" w14:textId="77777777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5ADAAE5E" w14:textId="77777777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12603AE5" w14:textId="77777777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10C02881" w14:textId="77777777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76121F" w:rsidRPr="00306CCF" w14:paraId="6F58D8E5" w14:textId="77777777" w:rsidTr="00142B13">
        <w:trPr>
          <w:jc w:val="center"/>
        </w:trPr>
        <w:tc>
          <w:tcPr>
            <w:tcW w:w="516" w:type="dxa"/>
            <w:vAlign w:val="center"/>
          </w:tcPr>
          <w:p w14:paraId="385CABF2" w14:textId="61A0AA95" w:rsidR="0076121F" w:rsidRPr="00306CCF" w:rsidRDefault="006525B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14.</w:t>
            </w:r>
          </w:p>
        </w:tc>
        <w:tc>
          <w:tcPr>
            <w:tcW w:w="3838" w:type="dxa"/>
            <w:vAlign w:val="center"/>
          </w:tcPr>
          <w:p w14:paraId="563D2EF7" w14:textId="12D1C95D" w:rsidR="0076121F" w:rsidRPr="00306CCF" w:rsidRDefault="006525BC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Поточні фінансові інвестиції, тис. грн</w:t>
            </w:r>
          </w:p>
        </w:tc>
        <w:tc>
          <w:tcPr>
            <w:tcW w:w="1053" w:type="dxa"/>
            <w:vAlign w:val="center"/>
          </w:tcPr>
          <w:p w14:paraId="043FA196" w14:textId="77777777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1826A188" w14:textId="77777777" w:rsidR="0076121F" w:rsidRPr="00306CCF" w:rsidRDefault="0076121F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1D0F8E10" w14:textId="402914C6" w:rsidR="0076121F" w:rsidRPr="00306CCF" w:rsidRDefault="006525B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</w:t>
            </w:r>
          </w:p>
        </w:tc>
        <w:tc>
          <w:tcPr>
            <w:tcW w:w="1397" w:type="dxa"/>
            <w:vAlign w:val="center"/>
          </w:tcPr>
          <w:p w14:paraId="78C9C35E" w14:textId="030EB7B7" w:rsidR="0076121F" w:rsidRPr="00306CCF" w:rsidRDefault="006525BC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</w:t>
            </w:r>
          </w:p>
        </w:tc>
      </w:tr>
      <w:tr w:rsidR="00151578" w:rsidRPr="00306CCF" w14:paraId="557ADDCA" w14:textId="77777777" w:rsidTr="00142B13">
        <w:trPr>
          <w:jc w:val="center"/>
        </w:trPr>
        <w:tc>
          <w:tcPr>
            <w:tcW w:w="516" w:type="dxa"/>
            <w:vAlign w:val="center"/>
          </w:tcPr>
          <w:p w14:paraId="7F6004ED" w14:textId="3EAC5578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15.</w:t>
            </w:r>
          </w:p>
        </w:tc>
        <w:tc>
          <w:tcPr>
            <w:tcW w:w="3838" w:type="dxa"/>
            <w:vAlign w:val="center"/>
          </w:tcPr>
          <w:p w14:paraId="21A9ECB0" w14:textId="736D5D87" w:rsidR="00151578" w:rsidRPr="00306CCF" w:rsidRDefault="00151578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Заборгованість (</w:t>
            </w:r>
            <w:proofErr w:type="spellStart"/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нетто</w:t>
            </w:r>
            <w:proofErr w:type="spellEnd"/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), тис. грн (п.13–п.6б–п.14)</w:t>
            </w:r>
          </w:p>
        </w:tc>
        <w:tc>
          <w:tcPr>
            <w:tcW w:w="1053" w:type="dxa"/>
            <w:vAlign w:val="center"/>
          </w:tcPr>
          <w:p w14:paraId="0EE9E7B1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3E6A3D47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0CBDADAE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63BC9A5D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151578" w:rsidRPr="00306CCF" w14:paraId="7613AB33" w14:textId="77777777" w:rsidTr="00142B13">
        <w:trPr>
          <w:jc w:val="center"/>
        </w:trPr>
        <w:tc>
          <w:tcPr>
            <w:tcW w:w="516" w:type="dxa"/>
            <w:vAlign w:val="center"/>
          </w:tcPr>
          <w:p w14:paraId="0E33BC66" w14:textId="6D0022BA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16.</w:t>
            </w:r>
          </w:p>
        </w:tc>
        <w:tc>
          <w:tcPr>
            <w:tcW w:w="3838" w:type="dxa"/>
            <w:vAlign w:val="center"/>
          </w:tcPr>
          <w:p w14:paraId="71CF460E" w14:textId="2EB70B3F" w:rsidR="00151578" w:rsidRPr="00306CCF" w:rsidRDefault="00151578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Коефіцієнт достатності </w:t>
            </w:r>
            <w:proofErr w:type="spellStart"/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Cash-Flow</w:t>
            </w:r>
            <w:proofErr w:type="spellEnd"/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(п.3÷п.15)</w:t>
            </w:r>
          </w:p>
        </w:tc>
        <w:tc>
          <w:tcPr>
            <w:tcW w:w="1053" w:type="dxa"/>
            <w:vAlign w:val="center"/>
          </w:tcPr>
          <w:p w14:paraId="37BF7F59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48854157" w14:textId="272661C4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x</w:t>
            </w:r>
          </w:p>
        </w:tc>
        <w:tc>
          <w:tcPr>
            <w:tcW w:w="1377" w:type="dxa"/>
            <w:vAlign w:val="center"/>
          </w:tcPr>
          <w:p w14:paraId="3B286F70" w14:textId="068176A5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x</w:t>
            </w:r>
          </w:p>
        </w:tc>
        <w:tc>
          <w:tcPr>
            <w:tcW w:w="1397" w:type="dxa"/>
            <w:vAlign w:val="center"/>
          </w:tcPr>
          <w:p w14:paraId="1947E472" w14:textId="2FB154A2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x</w:t>
            </w:r>
          </w:p>
        </w:tc>
      </w:tr>
      <w:tr w:rsidR="00151578" w:rsidRPr="00306CCF" w14:paraId="0A11D6CC" w14:textId="77777777" w:rsidTr="00142B13">
        <w:trPr>
          <w:jc w:val="center"/>
        </w:trPr>
        <w:tc>
          <w:tcPr>
            <w:tcW w:w="516" w:type="dxa"/>
            <w:vAlign w:val="center"/>
          </w:tcPr>
          <w:p w14:paraId="62C977B9" w14:textId="5583D30C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17.</w:t>
            </w:r>
          </w:p>
        </w:tc>
        <w:tc>
          <w:tcPr>
            <w:tcW w:w="3838" w:type="dxa"/>
            <w:vAlign w:val="center"/>
          </w:tcPr>
          <w:p w14:paraId="6602E3EC" w14:textId="3E8DBB22" w:rsidR="00151578" w:rsidRPr="00306CCF" w:rsidRDefault="00151578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Поточна кредиторська заборгованість, тис. Грн</w:t>
            </w:r>
          </w:p>
        </w:tc>
        <w:tc>
          <w:tcPr>
            <w:tcW w:w="1053" w:type="dxa"/>
            <w:vAlign w:val="center"/>
          </w:tcPr>
          <w:p w14:paraId="17EECE45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3F6BF85F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2C241D0B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007B023F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151578" w:rsidRPr="00FC1C75" w14:paraId="30446B8C" w14:textId="77777777" w:rsidTr="00142B13">
        <w:trPr>
          <w:jc w:val="center"/>
        </w:trPr>
        <w:tc>
          <w:tcPr>
            <w:tcW w:w="516" w:type="dxa"/>
            <w:vAlign w:val="center"/>
          </w:tcPr>
          <w:p w14:paraId="14CC3A00" w14:textId="61F56E49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18.</w:t>
            </w:r>
          </w:p>
        </w:tc>
        <w:tc>
          <w:tcPr>
            <w:tcW w:w="3838" w:type="dxa"/>
            <w:vAlign w:val="center"/>
          </w:tcPr>
          <w:p w14:paraId="79D9D92E" w14:textId="01CE9870" w:rsidR="00151578" w:rsidRPr="00306CCF" w:rsidRDefault="00151578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Коефіцієнт співвідношення </w:t>
            </w:r>
            <w:proofErr w:type="spellStart"/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CashFlow</w:t>
            </w:r>
            <w:proofErr w:type="spellEnd"/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і поточної кредиторської заборгованості (п.3÷п.17)</w:t>
            </w:r>
          </w:p>
        </w:tc>
        <w:tc>
          <w:tcPr>
            <w:tcW w:w="1053" w:type="dxa"/>
            <w:vAlign w:val="center"/>
          </w:tcPr>
          <w:p w14:paraId="356DA8FB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4AF874FB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38ACAC2F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5356493C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151578" w:rsidRPr="00306CCF" w14:paraId="3886FA41" w14:textId="77777777" w:rsidTr="00142B13">
        <w:trPr>
          <w:jc w:val="center"/>
        </w:trPr>
        <w:tc>
          <w:tcPr>
            <w:tcW w:w="516" w:type="dxa"/>
            <w:vAlign w:val="center"/>
          </w:tcPr>
          <w:p w14:paraId="681E92A9" w14:textId="0D8A66F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19.</w:t>
            </w:r>
          </w:p>
        </w:tc>
        <w:tc>
          <w:tcPr>
            <w:tcW w:w="3838" w:type="dxa"/>
            <w:vAlign w:val="center"/>
          </w:tcPr>
          <w:p w14:paraId="77ED42D8" w14:textId="73282BD7" w:rsidR="00151578" w:rsidRPr="00306CCF" w:rsidRDefault="00151578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Додатний грошовий потік, тис. грн</w:t>
            </w:r>
          </w:p>
        </w:tc>
        <w:tc>
          <w:tcPr>
            <w:tcW w:w="1053" w:type="dxa"/>
            <w:vAlign w:val="center"/>
          </w:tcPr>
          <w:p w14:paraId="642A566C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4742541C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56A19F12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11605AC5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151578" w:rsidRPr="00306CCF" w14:paraId="72314DA0" w14:textId="77777777" w:rsidTr="00142B13">
        <w:trPr>
          <w:jc w:val="center"/>
        </w:trPr>
        <w:tc>
          <w:tcPr>
            <w:tcW w:w="516" w:type="dxa"/>
            <w:vAlign w:val="center"/>
          </w:tcPr>
          <w:p w14:paraId="2571C0C9" w14:textId="33F63005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20.</w:t>
            </w:r>
          </w:p>
        </w:tc>
        <w:tc>
          <w:tcPr>
            <w:tcW w:w="3838" w:type="dxa"/>
            <w:vAlign w:val="center"/>
          </w:tcPr>
          <w:p w14:paraId="17FD9FFC" w14:textId="1757D3DB" w:rsidR="00151578" w:rsidRPr="00306CCF" w:rsidRDefault="00151578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Від’ємний грошовий потік, тис. грн**</w:t>
            </w:r>
          </w:p>
        </w:tc>
        <w:tc>
          <w:tcPr>
            <w:tcW w:w="1053" w:type="dxa"/>
            <w:vAlign w:val="center"/>
          </w:tcPr>
          <w:p w14:paraId="77EF4C87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3257C9E9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6CE9B4A7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5CC44FAB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151578" w:rsidRPr="00306CCF" w14:paraId="16DB53B0" w14:textId="77777777" w:rsidTr="00142B13">
        <w:trPr>
          <w:jc w:val="center"/>
        </w:trPr>
        <w:tc>
          <w:tcPr>
            <w:tcW w:w="516" w:type="dxa"/>
            <w:vAlign w:val="center"/>
          </w:tcPr>
          <w:p w14:paraId="59E2DB7E" w14:textId="73D214C3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21.</w:t>
            </w:r>
          </w:p>
        </w:tc>
        <w:tc>
          <w:tcPr>
            <w:tcW w:w="3838" w:type="dxa"/>
            <w:vAlign w:val="center"/>
          </w:tcPr>
          <w:p w14:paraId="6F0B5626" w14:textId="0FF7FF2D" w:rsidR="00151578" w:rsidRPr="00306CCF" w:rsidRDefault="00151578" w:rsidP="009469D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Коефіцієнт ефективності грошових потоків (п.19÷п.20)</w:t>
            </w:r>
          </w:p>
        </w:tc>
        <w:tc>
          <w:tcPr>
            <w:tcW w:w="1053" w:type="dxa"/>
            <w:vAlign w:val="center"/>
          </w:tcPr>
          <w:p w14:paraId="20F4E6CB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6E46BE4E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2AFF97E5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397" w:type="dxa"/>
            <w:vAlign w:val="center"/>
          </w:tcPr>
          <w:p w14:paraId="2A72F2DA" w14:textId="77777777" w:rsidR="00151578" w:rsidRPr="00306CCF" w:rsidRDefault="00151578" w:rsidP="009469D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</w:tbl>
    <w:p w14:paraId="61EA3CEA" w14:textId="77777777" w:rsidR="009469DB" w:rsidRPr="00306CCF" w:rsidRDefault="000B5F3C" w:rsidP="009469DB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  <w:r w:rsidRPr="00306CCF">
        <w:rPr>
          <w:rFonts w:ascii="Times New Roman" w:hAnsi="Times New Roman" w:cs="Times New Roman"/>
          <w:sz w:val="23"/>
          <w:szCs w:val="23"/>
          <w:lang w:val="uk-UA"/>
        </w:rPr>
        <w:t>*</w:t>
      </w:r>
      <w:r w:rsidR="009469DB" w:rsidRPr="00306CCF">
        <w:rPr>
          <w:rFonts w:ascii="Times New Roman" w:hAnsi="Times New Roman" w:cs="Times New Roman"/>
          <w:sz w:val="23"/>
          <w:szCs w:val="23"/>
          <w:lang w:val="uk-UA"/>
        </w:rPr>
        <w:t xml:space="preserve">Розрахунок показників 16, 18 проводиться за умови, коли </w:t>
      </w:r>
      <w:proofErr w:type="spellStart"/>
      <w:r w:rsidR="009469DB" w:rsidRPr="00306CCF">
        <w:rPr>
          <w:rFonts w:ascii="Times New Roman" w:hAnsi="Times New Roman" w:cs="Times New Roman"/>
          <w:sz w:val="23"/>
          <w:szCs w:val="23"/>
          <w:lang w:val="uk-UA"/>
        </w:rPr>
        <w:t>Cash-Flow</w:t>
      </w:r>
      <w:proofErr w:type="spellEnd"/>
      <w:r w:rsidR="009469DB" w:rsidRPr="00306CCF">
        <w:rPr>
          <w:rFonts w:ascii="Times New Roman" w:hAnsi="Times New Roman" w:cs="Times New Roman"/>
          <w:sz w:val="23"/>
          <w:szCs w:val="23"/>
          <w:lang w:val="uk-UA"/>
        </w:rPr>
        <w:t xml:space="preserve"> &gt; 0.</w:t>
      </w:r>
    </w:p>
    <w:p w14:paraId="51F21DA1" w14:textId="77777777" w:rsidR="009469DB" w:rsidRPr="00306CCF" w:rsidRDefault="009469DB" w:rsidP="009469DB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  <w:r w:rsidRPr="00306CCF">
        <w:rPr>
          <w:rFonts w:ascii="Times New Roman" w:hAnsi="Times New Roman" w:cs="Times New Roman"/>
          <w:sz w:val="23"/>
          <w:szCs w:val="23"/>
          <w:lang w:val="uk-UA"/>
        </w:rPr>
        <w:t xml:space="preserve">**У таблиці відображається позитивне числове значення (без </w:t>
      </w:r>
      <w:proofErr w:type="spellStart"/>
      <w:r w:rsidRPr="00306CCF">
        <w:rPr>
          <w:rFonts w:ascii="Times New Roman" w:hAnsi="Times New Roman" w:cs="Times New Roman"/>
          <w:sz w:val="23"/>
          <w:szCs w:val="23"/>
          <w:lang w:val="uk-UA"/>
        </w:rPr>
        <w:t>знака</w:t>
      </w:r>
      <w:proofErr w:type="spellEnd"/>
      <w:r w:rsidRPr="00306CCF">
        <w:rPr>
          <w:rFonts w:ascii="Times New Roman" w:hAnsi="Times New Roman" w:cs="Times New Roman"/>
          <w:sz w:val="23"/>
          <w:szCs w:val="23"/>
          <w:lang w:val="uk-UA"/>
        </w:rPr>
        <w:t xml:space="preserve"> «–»).</w:t>
      </w:r>
    </w:p>
    <w:p w14:paraId="0AFEC011" w14:textId="727163AC" w:rsidR="006B7CD6" w:rsidRPr="00306CCF" w:rsidRDefault="009469DB" w:rsidP="009469DB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  <w:r w:rsidRPr="00306CCF">
        <w:rPr>
          <w:rFonts w:ascii="Times New Roman" w:hAnsi="Times New Roman" w:cs="Times New Roman"/>
          <w:sz w:val="23"/>
          <w:szCs w:val="23"/>
          <w:lang w:val="uk-UA"/>
        </w:rPr>
        <w:t>***Розраховується за умови позитивного значення чистого грошового потоку (п.8 &gt; 0).</w:t>
      </w:r>
    </w:p>
    <w:p w14:paraId="0309B1ED" w14:textId="25FB8F11" w:rsidR="00E06C25" w:rsidRPr="00306CCF" w:rsidRDefault="00E06C25" w:rsidP="009469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EAC3AF9" w14:textId="7F276A57" w:rsidR="00E06C25" w:rsidRPr="00306CCF" w:rsidRDefault="00E06C25" w:rsidP="009469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Задача №2.</w:t>
      </w:r>
      <w:r w:rsidR="004374BA" w:rsidRPr="00306C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AAF16A1" w14:textId="5A041B81" w:rsidR="004374BA" w:rsidRPr="00306CCF" w:rsidRDefault="004374BA" w:rsidP="004374B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06CCF">
        <w:rPr>
          <w:rFonts w:ascii="Times New Roman" w:hAnsi="Times New Roman" w:cs="Times New Roman"/>
          <w:i/>
          <w:sz w:val="24"/>
          <w:szCs w:val="24"/>
          <w:lang w:val="uk-UA"/>
        </w:rPr>
        <w:t>Таблиця 3.</w:t>
      </w:r>
    </w:p>
    <w:p w14:paraId="55D5564C" w14:textId="4143C37B" w:rsidR="004374BA" w:rsidRPr="00306CCF" w:rsidRDefault="004374BA" w:rsidP="00437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06CCF">
        <w:rPr>
          <w:noProof/>
          <w:lang w:val="uk-UA"/>
        </w:rPr>
        <w:drawing>
          <wp:inline distT="0" distB="0" distL="0" distR="0" wp14:anchorId="576C81E5" wp14:editId="0248E347">
            <wp:extent cx="5188021" cy="43478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8774" cy="438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7206D" w14:textId="77777777" w:rsidR="004374BA" w:rsidRPr="00306CCF" w:rsidRDefault="004374BA" w:rsidP="004374B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06CC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 вихідною інформацією, наведеною в Таблиці 4, необхідно провести розрахунок і проаналізувати динаміку показників рентабельності грошових потоків в Таблиці 5. </w:t>
      </w:r>
    </w:p>
    <w:p w14:paraId="5D12EFFE" w14:textId="7B64D2E0" w:rsidR="004374BA" w:rsidRPr="00306CCF" w:rsidRDefault="004374BA" w:rsidP="00142B1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06CCF">
        <w:rPr>
          <w:rFonts w:ascii="Times New Roman" w:hAnsi="Times New Roman" w:cs="Times New Roman"/>
          <w:i/>
          <w:sz w:val="24"/>
          <w:szCs w:val="24"/>
          <w:lang w:val="uk-UA"/>
        </w:rPr>
        <w:t xml:space="preserve">Таблиця </w:t>
      </w:r>
      <w:r w:rsidR="00DC70D4" w:rsidRPr="00306CCF">
        <w:rPr>
          <w:rFonts w:ascii="Times New Roman" w:hAnsi="Times New Roman" w:cs="Times New Roman"/>
          <w:i/>
          <w:sz w:val="24"/>
          <w:szCs w:val="24"/>
          <w:lang w:val="uk-UA"/>
        </w:rPr>
        <w:t>4</w:t>
      </w:r>
    </w:p>
    <w:p w14:paraId="5FAF115D" w14:textId="1C6214F2" w:rsidR="004374BA" w:rsidRPr="00306CCF" w:rsidRDefault="004374BA" w:rsidP="00142B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06CCF">
        <w:rPr>
          <w:rFonts w:ascii="Times New Roman" w:hAnsi="Times New Roman" w:cs="Times New Roman"/>
          <w:sz w:val="24"/>
          <w:szCs w:val="24"/>
          <w:lang w:val="uk-UA"/>
        </w:rPr>
        <w:t>Вихідна інформація для розрахунку показників рентабельності грошових потоків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3212"/>
        <w:gridCol w:w="1324"/>
        <w:gridCol w:w="1128"/>
      </w:tblGrid>
      <w:tr w:rsidR="00333F90" w:rsidRPr="00306CCF" w14:paraId="1D03A436" w14:textId="77777777" w:rsidTr="00333F90">
        <w:trPr>
          <w:jc w:val="center"/>
        </w:trPr>
        <w:tc>
          <w:tcPr>
            <w:tcW w:w="3681" w:type="dxa"/>
            <w:vAlign w:val="center"/>
          </w:tcPr>
          <w:p w14:paraId="3171CE3D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Показник </w:t>
            </w:r>
          </w:p>
        </w:tc>
        <w:tc>
          <w:tcPr>
            <w:tcW w:w="3212" w:type="dxa"/>
            <w:vAlign w:val="center"/>
          </w:tcPr>
          <w:p w14:paraId="7601D5CB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Порядок розрахунку за даними форм № 1, 2, 3 (3-н) (рядки, графи)</w:t>
            </w:r>
          </w:p>
        </w:tc>
        <w:tc>
          <w:tcPr>
            <w:tcW w:w="1324" w:type="dxa"/>
            <w:vAlign w:val="center"/>
          </w:tcPr>
          <w:p w14:paraId="3F73D292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рік</w:t>
            </w:r>
          </w:p>
        </w:tc>
        <w:tc>
          <w:tcPr>
            <w:tcW w:w="1128" w:type="dxa"/>
            <w:vAlign w:val="center"/>
          </w:tcPr>
          <w:p w14:paraId="5961EE66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Звітний рік</w:t>
            </w:r>
          </w:p>
        </w:tc>
      </w:tr>
      <w:tr w:rsidR="00333F90" w:rsidRPr="00306CCF" w14:paraId="22F023E2" w14:textId="77777777" w:rsidTr="00333F90">
        <w:trPr>
          <w:jc w:val="center"/>
        </w:trPr>
        <w:tc>
          <w:tcPr>
            <w:tcW w:w="3681" w:type="dxa"/>
            <w:vAlign w:val="center"/>
          </w:tcPr>
          <w:p w14:paraId="2FBF6756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Чистий фінансовий результат: прибуток (збиток)</w:t>
            </w:r>
          </w:p>
        </w:tc>
        <w:tc>
          <w:tcPr>
            <w:tcW w:w="3212" w:type="dxa"/>
            <w:vAlign w:val="center"/>
          </w:tcPr>
          <w:p w14:paraId="5CEC1F2A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2: 2350 (2355)</w:t>
            </w:r>
          </w:p>
        </w:tc>
        <w:tc>
          <w:tcPr>
            <w:tcW w:w="1324" w:type="dxa"/>
            <w:vAlign w:val="center"/>
          </w:tcPr>
          <w:p w14:paraId="69746EB0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6325</w:t>
            </w:r>
          </w:p>
        </w:tc>
        <w:tc>
          <w:tcPr>
            <w:tcW w:w="1128" w:type="dxa"/>
            <w:vAlign w:val="center"/>
          </w:tcPr>
          <w:p w14:paraId="32C74D60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10086</w:t>
            </w:r>
          </w:p>
        </w:tc>
      </w:tr>
      <w:tr w:rsidR="004374BA" w:rsidRPr="00306CCF" w14:paraId="5557B1A0" w14:textId="77777777" w:rsidTr="00333F90">
        <w:trPr>
          <w:jc w:val="center"/>
        </w:trPr>
        <w:tc>
          <w:tcPr>
            <w:tcW w:w="3681" w:type="dxa"/>
            <w:vAlign w:val="center"/>
          </w:tcPr>
          <w:p w14:paraId="302D09ED" w14:textId="582BB204" w:rsidR="004374BA" w:rsidRPr="00306CCF" w:rsidRDefault="004374BA" w:rsidP="00437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Чистий дохід від реалізації продукції (товарів, робіт, послуг)</w:t>
            </w:r>
          </w:p>
        </w:tc>
        <w:tc>
          <w:tcPr>
            <w:tcW w:w="3212" w:type="dxa"/>
            <w:vAlign w:val="center"/>
          </w:tcPr>
          <w:p w14:paraId="4AE299CC" w14:textId="4CD5842E" w:rsidR="004374BA" w:rsidRPr="00306CCF" w:rsidRDefault="004374BA" w:rsidP="00437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Ф.№ 2: 2000</w:t>
            </w:r>
          </w:p>
        </w:tc>
        <w:tc>
          <w:tcPr>
            <w:tcW w:w="1324" w:type="dxa"/>
            <w:vAlign w:val="center"/>
          </w:tcPr>
          <w:p w14:paraId="7232F2A2" w14:textId="1575F8BE" w:rsidR="004374BA" w:rsidRPr="00306CCF" w:rsidRDefault="004374BA" w:rsidP="00437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28429</w:t>
            </w:r>
          </w:p>
        </w:tc>
        <w:tc>
          <w:tcPr>
            <w:tcW w:w="1128" w:type="dxa"/>
            <w:vAlign w:val="center"/>
          </w:tcPr>
          <w:p w14:paraId="279334A7" w14:textId="23044B56" w:rsidR="004374BA" w:rsidRPr="00306CCF" w:rsidRDefault="004374BA" w:rsidP="00437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38523</w:t>
            </w:r>
          </w:p>
        </w:tc>
      </w:tr>
      <w:tr w:rsidR="00333F90" w:rsidRPr="00306CCF" w14:paraId="6BF217FB" w14:textId="77777777" w:rsidTr="00333F90">
        <w:trPr>
          <w:jc w:val="center"/>
        </w:trPr>
        <w:tc>
          <w:tcPr>
            <w:tcW w:w="3681" w:type="dxa"/>
            <w:vAlign w:val="center"/>
          </w:tcPr>
          <w:p w14:paraId="59699491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Гроші та їх еквіваленти: </w:t>
            </w:r>
          </w:p>
          <w:p w14:paraId="4275548B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на початок року</w:t>
            </w:r>
          </w:p>
        </w:tc>
        <w:tc>
          <w:tcPr>
            <w:tcW w:w="3212" w:type="dxa"/>
            <w:vAlign w:val="center"/>
          </w:tcPr>
          <w:p w14:paraId="2A39387B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1: 1165, гр.3</w:t>
            </w:r>
          </w:p>
        </w:tc>
        <w:tc>
          <w:tcPr>
            <w:tcW w:w="1324" w:type="dxa"/>
            <w:vAlign w:val="center"/>
          </w:tcPr>
          <w:p w14:paraId="7038944F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</w:t>
            </w:r>
          </w:p>
        </w:tc>
        <w:tc>
          <w:tcPr>
            <w:tcW w:w="1128" w:type="dxa"/>
            <w:vAlign w:val="center"/>
          </w:tcPr>
          <w:p w14:paraId="459E7B6E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337</w:t>
            </w:r>
          </w:p>
        </w:tc>
      </w:tr>
      <w:tr w:rsidR="00333F90" w:rsidRPr="00306CCF" w14:paraId="45227B3F" w14:textId="77777777" w:rsidTr="00333F90">
        <w:trPr>
          <w:jc w:val="center"/>
        </w:trPr>
        <w:tc>
          <w:tcPr>
            <w:tcW w:w="3681" w:type="dxa"/>
            <w:vAlign w:val="center"/>
          </w:tcPr>
          <w:p w14:paraId="418EDD0A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на кінець року</w:t>
            </w:r>
          </w:p>
        </w:tc>
        <w:tc>
          <w:tcPr>
            <w:tcW w:w="3212" w:type="dxa"/>
            <w:vAlign w:val="center"/>
          </w:tcPr>
          <w:p w14:paraId="20C28EFE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1: 1165, гр.4</w:t>
            </w:r>
          </w:p>
        </w:tc>
        <w:tc>
          <w:tcPr>
            <w:tcW w:w="1324" w:type="dxa"/>
            <w:vAlign w:val="center"/>
          </w:tcPr>
          <w:p w14:paraId="62F46F40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337</w:t>
            </w:r>
          </w:p>
        </w:tc>
        <w:tc>
          <w:tcPr>
            <w:tcW w:w="1128" w:type="dxa"/>
            <w:vAlign w:val="center"/>
          </w:tcPr>
          <w:p w14:paraId="565CE74E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1922</w:t>
            </w:r>
          </w:p>
        </w:tc>
      </w:tr>
      <w:tr w:rsidR="00333F90" w:rsidRPr="00306CCF" w14:paraId="0AB23627" w14:textId="77777777" w:rsidTr="00333F90">
        <w:trPr>
          <w:jc w:val="center"/>
        </w:trPr>
        <w:tc>
          <w:tcPr>
            <w:tcW w:w="3681" w:type="dxa"/>
            <w:vAlign w:val="center"/>
          </w:tcPr>
          <w:p w14:paraId="0E654EF3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Додатний грошовий потік</w:t>
            </w:r>
          </w:p>
        </w:tc>
        <w:tc>
          <w:tcPr>
            <w:tcW w:w="3212" w:type="dxa"/>
            <w:vAlign w:val="center"/>
          </w:tcPr>
          <w:p w14:paraId="5F926DC2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3 (3-н): (3195+3295+3395), суми зі знаком «+»</w:t>
            </w:r>
          </w:p>
        </w:tc>
        <w:tc>
          <w:tcPr>
            <w:tcW w:w="1324" w:type="dxa"/>
            <w:vAlign w:val="center"/>
          </w:tcPr>
          <w:p w14:paraId="0F898F22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6961</w:t>
            </w:r>
          </w:p>
        </w:tc>
        <w:tc>
          <w:tcPr>
            <w:tcW w:w="1128" w:type="dxa"/>
            <w:vAlign w:val="center"/>
          </w:tcPr>
          <w:p w14:paraId="2B44D528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10859 </w:t>
            </w:r>
          </w:p>
        </w:tc>
      </w:tr>
      <w:tr w:rsidR="00333F90" w:rsidRPr="00306CCF" w14:paraId="77714CB3" w14:textId="77777777" w:rsidTr="00333F90">
        <w:trPr>
          <w:jc w:val="center"/>
        </w:trPr>
        <w:tc>
          <w:tcPr>
            <w:tcW w:w="3681" w:type="dxa"/>
            <w:vAlign w:val="center"/>
          </w:tcPr>
          <w:p w14:paraId="71D428BE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Від’ємний грошовий потік</w:t>
            </w:r>
          </w:p>
        </w:tc>
        <w:tc>
          <w:tcPr>
            <w:tcW w:w="3212" w:type="dxa"/>
            <w:vAlign w:val="center"/>
          </w:tcPr>
          <w:p w14:paraId="732BF22A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3 (3-н): (3195+3295+3395), суми зі знаком «–»</w:t>
            </w:r>
          </w:p>
        </w:tc>
        <w:tc>
          <w:tcPr>
            <w:tcW w:w="1324" w:type="dxa"/>
            <w:vAlign w:val="center"/>
          </w:tcPr>
          <w:p w14:paraId="77F619E2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6945</w:t>
            </w:r>
          </w:p>
        </w:tc>
        <w:tc>
          <w:tcPr>
            <w:tcW w:w="1128" w:type="dxa"/>
            <w:vAlign w:val="center"/>
          </w:tcPr>
          <w:p w14:paraId="374BF135" w14:textId="77777777" w:rsidR="004374BA" w:rsidRPr="00306CCF" w:rsidRDefault="004374BA" w:rsidP="00DE3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9274</w:t>
            </w:r>
          </w:p>
        </w:tc>
      </w:tr>
      <w:tr w:rsidR="00210B97" w:rsidRPr="00306CCF" w14:paraId="1D4594B4" w14:textId="77777777" w:rsidTr="00333F90">
        <w:trPr>
          <w:jc w:val="center"/>
        </w:trPr>
        <w:tc>
          <w:tcPr>
            <w:tcW w:w="3681" w:type="dxa"/>
            <w:vAlign w:val="center"/>
          </w:tcPr>
          <w:p w14:paraId="7AF8B0D5" w14:textId="48F4BF13" w:rsidR="00210B97" w:rsidRPr="00306CCF" w:rsidRDefault="00210B97" w:rsidP="00210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Чистий грошовий потік</w:t>
            </w:r>
          </w:p>
        </w:tc>
        <w:tc>
          <w:tcPr>
            <w:tcW w:w="3212" w:type="dxa"/>
            <w:vAlign w:val="center"/>
          </w:tcPr>
          <w:p w14:paraId="31A4D104" w14:textId="705314FD" w:rsidR="00210B97" w:rsidRPr="00306CCF" w:rsidRDefault="00210B97" w:rsidP="00210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 № 3 (3-н): 3400</w:t>
            </w:r>
          </w:p>
        </w:tc>
        <w:tc>
          <w:tcPr>
            <w:tcW w:w="1324" w:type="dxa"/>
            <w:vAlign w:val="center"/>
          </w:tcPr>
          <w:p w14:paraId="1AF36730" w14:textId="3E592CFD" w:rsidR="00210B97" w:rsidRPr="00306CCF" w:rsidRDefault="00210B97" w:rsidP="00210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28" w:type="dxa"/>
            <w:vAlign w:val="center"/>
          </w:tcPr>
          <w:p w14:paraId="06CA6306" w14:textId="7E1FC225" w:rsidR="00210B97" w:rsidRPr="00306CCF" w:rsidRDefault="00210B97" w:rsidP="00210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1585</w:t>
            </w:r>
          </w:p>
        </w:tc>
      </w:tr>
    </w:tbl>
    <w:p w14:paraId="203C20CE" w14:textId="245D561D" w:rsidR="00B46071" w:rsidRPr="00306CCF" w:rsidRDefault="00B46071" w:rsidP="00333F9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06CCF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 xml:space="preserve">Таблиця </w:t>
      </w:r>
      <w:r w:rsidR="00DC70D4" w:rsidRPr="00306CCF">
        <w:rPr>
          <w:rFonts w:ascii="Times New Roman" w:hAnsi="Times New Roman" w:cs="Times New Roman"/>
          <w:i/>
          <w:sz w:val="24"/>
          <w:szCs w:val="24"/>
          <w:lang w:val="uk-UA"/>
        </w:rPr>
        <w:t>5</w:t>
      </w:r>
    </w:p>
    <w:p w14:paraId="14B0CBBB" w14:textId="39D17E49" w:rsidR="00DC70D4" w:rsidRPr="00306CCF" w:rsidRDefault="00FC1C75" w:rsidP="00333F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DC70D4" w:rsidRPr="00306CCF">
        <w:rPr>
          <w:rFonts w:ascii="Times New Roman" w:hAnsi="Times New Roman" w:cs="Times New Roman"/>
          <w:sz w:val="24"/>
          <w:szCs w:val="24"/>
          <w:lang w:val="uk-UA"/>
        </w:rPr>
        <w:t>оказники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рентабельності</w:t>
      </w:r>
      <w:bookmarkStart w:id="0" w:name="_GoBack"/>
      <w:bookmarkEnd w:id="0"/>
      <w:r w:rsidR="00DC70D4" w:rsidRPr="00306CCF">
        <w:rPr>
          <w:rFonts w:ascii="Times New Roman" w:hAnsi="Times New Roman" w:cs="Times New Roman"/>
          <w:sz w:val="24"/>
          <w:szCs w:val="24"/>
          <w:lang w:val="uk-UA"/>
        </w:rPr>
        <w:t xml:space="preserve"> грошових потоків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3780"/>
        <w:gridCol w:w="1124"/>
        <w:gridCol w:w="1158"/>
        <w:gridCol w:w="1377"/>
        <w:gridCol w:w="1390"/>
      </w:tblGrid>
      <w:tr w:rsidR="008C729F" w:rsidRPr="00306CCF" w14:paraId="1B05A48C" w14:textId="77777777" w:rsidTr="008C729F">
        <w:trPr>
          <w:jc w:val="center"/>
        </w:trPr>
        <w:tc>
          <w:tcPr>
            <w:tcW w:w="516" w:type="dxa"/>
            <w:vMerge w:val="restart"/>
            <w:vAlign w:val="center"/>
          </w:tcPr>
          <w:p w14:paraId="5D847423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780" w:type="dxa"/>
            <w:vMerge w:val="restart"/>
            <w:vAlign w:val="center"/>
          </w:tcPr>
          <w:p w14:paraId="3D684D30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124" w:type="dxa"/>
            <w:vMerge w:val="restart"/>
            <w:vAlign w:val="center"/>
          </w:tcPr>
          <w:p w14:paraId="6566088C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рік</w:t>
            </w:r>
          </w:p>
        </w:tc>
        <w:tc>
          <w:tcPr>
            <w:tcW w:w="1158" w:type="dxa"/>
            <w:vMerge w:val="restart"/>
            <w:vAlign w:val="center"/>
          </w:tcPr>
          <w:p w14:paraId="1662C219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2767" w:type="dxa"/>
            <w:gridSpan w:val="2"/>
            <w:vAlign w:val="center"/>
          </w:tcPr>
          <w:p w14:paraId="65BCE763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Відхилення (+,–)</w:t>
            </w:r>
          </w:p>
        </w:tc>
      </w:tr>
      <w:tr w:rsidR="00DC70D4" w:rsidRPr="00306CCF" w14:paraId="4F21424F" w14:textId="77777777" w:rsidTr="008C729F">
        <w:trPr>
          <w:jc w:val="center"/>
        </w:trPr>
        <w:tc>
          <w:tcPr>
            <w:tcW w:w="516" w:type="dxa"/>
            <w:vMerge/>
            <w:vAlign w:val="center"/>
          </w:tcPr>
          <w:p w14:paraId="428651B2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80" w:type="dxa"/>
            <w:vMerge/>
            <w:vAlign w:val="center"/>
          </w:tcPr>
          <w:p w14:paraId="35F8F467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4" w:type="dxa"/>
            <w:vMerge/>
            <w:vAlign w:val="center"/>
          </w:tcPr>
          <w:p w14:paraId="2AC4EBFC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  <w:vMerge/>
            <w:vAlign w:val="center"/>
          </w:tcPr>
          <w:p w14:paraId="5F9DF0D8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492D878D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Абсолютне</w:t>
            </w:r>
          </w:p>
        </w:tc>
        <w:tc>
          <w:tcPr>
            <w:tcW w:w="1390" w:type="dxa"/>
            <w:vAlign w:val="center"/>
          </w:tcPr>
          <w:p w14:paraId="72B61A70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Відносне, %</w:t>
            </w:r>
          </w:p>
        </w:tc>
      </w:tr>
      <w:tr w:rsidR="00DC70D4" w:rsidRPr="00306CCF" w14:paraId="0C0FBDF5" w14:textId="77777777" w:rsidTr="008C729F">
        <w:trPr>
          <w:jc w:val="center"/>
        </w:trPr>
        <w:tc>
          <w:tcPr>
            <w:tcW w:w="516" w:type="dxa"/>
            <w:vAlign w:val="center"/>
          </w:tcPr>
          <w:p w14:paraId="49F9A1D9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3780" w:type="dxa"/>
            <w:vAlign w:val="center"/>
          </w:tcPr>
          <w:p w14:paraId="08C2D0CF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1124" w:type="dxa"/>
            <w:vAlign w:val="center"/>
          </w:tcPr>
          <w:p w14:paraId="34D159E9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58" w:type="dxa"/>
            <w:vAlign w:val="center"/>
          </w:tcPr>
          <w:p w14:paraId="5E7308C6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77" w:type="dxa"/>
            <w:vAlign w:val="center"/>
          </w:tcPr>
          <w:p w14:paraId="7E24788E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3=2–1</w:t>
            </w:r>
          </w:p>
        </w:tc>
        <w:tc>
          <w:tcPr>
            <w:tcW w:w="1390" w:type="dxa"/>
            <w:vAlign w:val="center"/>
          </w:tcPr>
          <w:p w14:paraId="5831DD9D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4=3÷1 ×100</w:t>
            </w:r>
          </w:p>
        </w:tc>
      </w:tr>
      <w:tr w:rsidR="00DC70D4" w:rsidRPr="00306CCF" w14:paraId="110E442D" w14:textId="77777777" w:rsidTr="008C729F">
        <w:trPr>
          <w:jc w:val="center"/>
        </w:trPr>
        <w:tc>
          <w:tcPr>
            <w:tcW w:w="516" w:type="dxa"/>
            <w:vAlign w:val="center"/>
          </w:tcPr>
          <w:p w14:paraId="52F72563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780" w:type="dxa"/>
            <w:vAlign w:val="center"/>
          </w:tcPr>
          <w:p w14:paraId="6E622872" w14:textId="77777777" w:rsidR="00DC70D4" w:rsidRPr="00306CCF" w:rsidRDefault="00DC70D4" w:rsidP="008C72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Чистий фінансовий результат: прибуток (збиток), тис. грн</w:t>
            </w:r>
          </w:p>
        </w:tc>
        <w:tc>
          <w:tcPr>
            <w:tcW w:w="1124" w:type="dxa"/>
            <w:vAlign w:val="center"/>
          </w:tcPr>
          <w:p w14:paraId="46B68351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  <w:vAlign w:val="center"/>
          </w:tcPr>
          <w:p w14:paraId="62D89576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29EAC44F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0" w:type="dxa"/>
            <w:vAlign w:val="center"/>
          </w:tcPr>
          <w:p w14:paraId="2E79C884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C70D4" w:rsidRPr="00306CCF" w14:paraId="24584CC5" w14:textId="77777777" w:rsidTr="008C729F">
        <w:trPr>
          <w:jc w:val="center"/>
        </w:trPr>
        <w:tc>
          <w:tcPr>
            <w:tcW w:w="516" w:type="dxa"/>
            <w:vAlign w:val="center"/>
          </w:tcPr>
          <w:p w14:paraId="6B5A2C1D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780" w:type="dxa"/>
            <w:vAlign w:val="center"/>
          </w:tcPr>
          <w:p w14:paraId="7D5B5675" w14:textId="41972C4A" w:rsidR="00DC70D4" w:rsidRPr="00306CCF" w:rsidRDefault="008C729F" w:rsidP="008C72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Чистий дохід від реалізації продукції (товарів, робіт, послуг)</w:t>
            </w:r>
          </w:p>
        </w:tc>
        <w:tc>
          <w:tcPr>
            <w:tcW w:w="1124" w:type="dxa"/>
            <w:vAlign w:val="center"/>
          </w:tcPr>
          <w:p w14:paraId="3410C582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  <w:vAlign w:val="center"/>
          </w:tcPr>
          <w:p w14:paraId="0275E193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7F5B739B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0" w:type="dxa"/>
            <w:vAlign w:val="center"/>
          </w:tcPr>
          <w:p w14:paraId="726EEBC8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C729F" w:rsidRPr="00306CCF" w14:paraId="1A6D0CCD" w14:textId="77777777" w:rsidTr="008C729F">
        <w:trPr>
          <w:jc w:val="center"/>
        </w:trPr>
        <w:tc>
          <w:tcPr>
            <w:tcW w:w="516" w:type="dxa"/>
            <w:vAlign w:val="center"/>
          </w:tcPr>
          <w:p w14:paraId="3DE65DA3" w14:textId="6EC53118" w:rsidR="00DC70D4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C70D4"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780" w:type="dxa"/>
            <w:vAlign w:val="center"/>
          </w:tcPr>
          <w:p w14:paraId="49A3050A" w14:textId="77777777" w:rsidR="00DC70D4" w:rsidRPr="00306CCF" w:rsidRDefault="00DC70D4" w:rsidP="008C72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Гроші та їх еквіваленти, тис. грн: </w:t>
            </w:r>
          </w:p>
          <w:p w14:paraId="0E052DC6" w14:textId="77777777" w:rsidR="00DC70D4" w:rsidRPr="00306CCF" w:rsidRDefault="00DC70D4" w:rsidP="008C72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на початок року</w:t>
            </w:r>
          </w:p>
        </w:tc>
        <w:tc>
          <w:tcPr>
            <w:tcW w:w="1124" w:type="dxa"/>
            <w:vAlign w:val="center"/>
          </w:tcPr>
          <w:p w14:paraId="77B9AFEF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  <w:vAlign w:val="center"/>
          </w:tcPr>
          <w:p w14:paraId="299F6E12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644E60F5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0" w:type="dxa"/>
            <w:vAlign w:val="center"/>
          </w:tcPr>
          <w:p w14:paraId="2DEA8E97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C729F" w:rsidRPr="00306CCF" w14:paraId="3720C3E6" w14:textId="77777777" w:rsidTr="008C729F">
        <w:trPr>
          <w:jc w:val="center"/>
        </w:trPr>
        <w:tc>
          <w:tcPr>
            <w:tcW w:w="516" w:type="dxa"/>
            <w:vAlign w:val="center"/>
          </w:tcPr>
          <w:p w14:paraId="6490D50F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80" w:type="dxa"/>
            <w:vAlign w:val="center"/>
          </w:tcPr>
          <w:p w14:paraId="234A9052" w14:textId="77777777" w:rsidR="00DC70D4" w:rsidRPr="00306CCF" w:rsidRDefault="00DC70D4" w:rsidP="008C72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на кінець року</w:t>
            </w:r>
          </w:p>
        </w:tc>
        <w:tc>
          <w:tcPr>
            <w:tcW w:w="1124" w:type="dxa"/>
            <w:vAlign w:val="center"/>
          </w:tcPr>
          <w:p w14:paraId="7E8F5488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  <w:vAlign w:val="center"/>
          </w:tcPr>
          <w:p w14:paraId="5BAACED4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42CD8ABC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0" w:type="dxa"/>
            <w:vAlign w:val="center"/>
          </w:tcPr>
          <w:p w14:paraId="62502177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C729F" w:rsidRPr="00306CCF" w14:paraId="271DCE01" w14:textId="77777777" w:rsidTr="008C729F">
        <w:trPr>
          <w:jc w:val="center"/>
        </w:trPr>
        <w:tc>
          <w:tcPr>
            <w:tcW w:w="516" w:type="dxa"/>
            <w:vAlign w:val="center"/>
          </w:tcPr>
          <w:p w14:paraId="7F081715" w14:textId="7205CD9B" w:rsidR="00DC70D4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C70D4"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780" w:type="dxa"/>
            <w:vAlign w:val="center"/>
          </w:tcPr>
          <w:p w14:paraId="746A7A3C" w14:textId="26B6AA75" w:rsidR="00DC70D4" w:rsidRPr="00306CCF" w:rsidRDefault="008C729F" w:rsidP="008C72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залишок грошей та їх еквівалентів, тис. грн ((п.3а+п.3б)÷2)</w:t>
            </w:r>
          </w:p>
        </w:tc>
        <w:tc>
          <w:tcPr>
            <w:tcW w:w="1124" w:type="dxa"/>
            <w:vAlign w:val="center"/>
          </w:tcPr>
          <w:p w14:paraId="33E04882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  <w:vAlign w:val="center"/>
          </w:tcPr>
          <w:p w14:paraId="3E4A6EAE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4884DFAE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0" w:type="dxa"/>
            <w:vAlign w:val="center"/>
          </w:tcPr>
          <w:p w14:paraId="2C85E137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C729F" w:rsidRPr="00306CCF" w14:paraId="155D8201" w14:textId="77777777" w:rsidTr="008C729F">
        <w:trPr>
          <w:jc w:val="center"/>
        </w:trPr>
        <w:tc>
          <w:tcPr>
            <w:tcW w:w="516" w:type="dxa"/>
            <w:vAlign w:val="center"/>
          </w:tcPr>
          <w:p w14:paraId="1CCA152D" w14:textId="335FDBDC" w:rsidR="00DC70D4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C70D4"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780" w:type="dxa"/>
            <w:vAlign w:val="center"/>
          </w:tcPr>
          <w:p w14:paraId="0F9B124D" w14:textId="77777777" w:rsidR="00DC70D4" w:rsidRPr="00306CCF" w:rsidRDefault="00DC70D4" w:rsidP="008C72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Додатний грошовий потік, тис. грн</w:t>
            </w:r>
          </w:p>
        </w:tc>
        <w:tc>
          <w:tcPr>
            <w:tcW w:w="1124" w:type="dxa"/>
            <w:vAlign w:val="center"/>
          </w:tcPr>
          <w:p w14:paraId="4B19DB3B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  <w:vAlign w:val="center"/>
          </w:tcPr>
          <w:p w14:paraId="39FC364F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1BBC404E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0" w:type="dxa"/>
            <w:vAlign w:val="center"/>
          </w:tcPr>
          <w:p w14:paraId="1FFBAE61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C729F" w:rsidRPr="00306CCF" w14:paraId="6BFEDBBA" w14:textId="77777777" w:rsidTr="008C729F">
        <w:trPr>
          <w:jc w:val="center"/>
        </w:trPr>
        <w:tc>
          <w:tcPr>
            <w:tcW w:w="516" w:type="dxa"/>
            <w:vAlign w:val="center"/>
          </w:tcPr>
          <w:p w14:paraId="3F510DC5" w14:textId="1E0E9200" w:rsidR="00DC70D4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DC70D4"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780" w:type="dxa"/>
            <w:vAlign w:val="center"/>
          </w:tcPr>
          <w:p w14:paraId="238A1B41" w14:textId="50D7D0C1" w:rsidR="00DC70D4" w:rsidRPr="00306CCF" w:rsidRDefault="00DC70D4" w:rsidP="008C72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Від’ємний грошовий потік, тис. грн*</w:t>
            </w:r>
          </w:p>
        </w:tc>
        <w:tc>
          <w:tcPr>
            <w:tcW w:w="1124" w:type="dxa"/>
            <w:vAlign w:val="center"/>
          </w:tcPr>
          <w:p w14:paraId="04445A8B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  <w:vAlign w:val="center"/>
          </w:tcPr>
          <w:p w14:paraId="4D523660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65FCDD56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0" w:type="dxa"/>
            <w:vAlign w:val="center"/>
          </w:tcPr>
          <w:p w14:paraId="30C40BA1" w14:textId="77777777" w:rsidR="00DC70D4" w:rsidRPr="00306CCF" w:rsidRDefault="00DC70D4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C729F" w:rsidRPr="00306CCF" w14:paraId="758249A9" w14:textId="77777777" w:rsidTr="008C729F">
        <w:trPr>
          <w:jc w:val="center"/>
        </w:trPr>
        <w:tc>
          <w:tcPr>
            <w:tcW w:w="516" w:type="dxa"/>
            <w:vAlign w:val="center"/>
          </w:tcPr>
          <w:p w14:paraId="32912451" w14:textId="31B860DB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7. </w:t>
            </w:r>
          </w:p>
        </w:tc>
        <w:tc>
          <w:tcPr>
            <w:tcW w:w="3780" w:type="dxa"/>
            <w:vAlign w:val="center"/>
          </w:tcPr>
          <w:p w14:paraId="052B13F7" w14:textId="1B307D56" w:rsidR="008C729F" w:rsidRPr="00306CCF" w:rsidRDefault="008C729F" w:rsidP="008C72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Чистий грошовий потік, тис. грн</w:t>
            </w:r>
          </w:p>
        </w:tc>
        <w:tc>
          <w:tcPr>
            <w:tcW w:w="1124" w:type="dxa"/>
            <w:vAlign w:val="center"/>
          </w:tcPr>
          <w:p w14:paraId="60A9AAB8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  <w:vAlign w:val="center"/>
          </w:tcPr>
          <w:p w14:paraId="68073354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7748F93A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0" w:type="dxa"/>
            <w:vAlign w:val="center"/>
          </w:tcPr>
          <w:p w14:paraId="458E0C7F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C729F" w:rsidRPr="00306CCF" w14:paraId="68486977" w14:textId="77777777" w:rsidTr="008C729F">
        <w:trPr>
          <w:jc w:val="center"/>
        </w:trPr>
        <w:tc>
          <w:tcPr>
            <w:tcW w:w="516" w:type="dxa"/>
            <w:vAlign w:val="center"/>
          </w:tcPr>
          <w:p w14:paraId="2B407046" w14:textId="5A8A0439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780" w:type="dxa"/>
            <w:vAlign w:val="center"/>
          </w:tcPr>
          <w:p w14:paraId="621FF117" w14:textId="60158229" w:rsidR="008C729F" w:rsidRPr="00306CCF" w:rsidRDefault="008C729F" w:rsidP="008C72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Рентабельність залишку грошових коштів, % (п.1÷п.4×100)</w:t>
            </w:r>
          </w:p>
        </w:tc>
        <w:tc>
          <w:tcPr>
            <w:tcW w:w="1124" w:type="dxa"/>
            <w:vAlign w:val="center"/>
          </w:tcPr>
          <w:p w14:paraId="7E70DA04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  <w:vAlign w:val="center"/>
          </w:tcPr>
          <w:p w14:paraId="4A68C36A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301D8C01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0" w:type="dxa"/>
            <w:vAlign w:val="center"/>
          </w:tcPr>
          <w:p w14:paraId="7890DBAD" w14:textId="31A47392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X</w:t>
            </w:r>
          </w:p>
        </w:tc>
      </w:tr>
      <w:tr w:rsidR="008C729F" w:rsidRPr="00306CCF" w14:paraId="5E362E08" w14:textId="77777777" w:rsidTr="008C729F">
        <w:trPr>
          <w:jc w:val="center"/>
        </w:trPr>
        <w:tc>
          <w:tcPr>
            <w:tcW w:w="516" w:type="dxa"/>
            <w:vAlign w:val="center"/>
          </w:tcPr>
          <w:p w14:paraId="4990011D" w14:textId="193A2D54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780" w:type="dxa"/>
            <w:vAlign w:val="center"/>
          </w:tcPr>
          <w:p w14:paraId="34878DA7" w14:textId="3CFFF732" w:rsidR="008C729F" w:rsidRPr="00306CCF" w:rsidRDefault="008C729F" w:rsidP="008C72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Рентабельність отриманих грошових коштів, % (п.1÷п.5×100)</w:t>
            </w:r>
          </w:p>
        </w:tc>
        <w:tc>
          <w:tcPr>
            <w:tcW w:w="1124" w:type="dxa"/>
            <w:vAlign w:val="center"/>
          </w:tcPr>
          <w:p w14:paraId="4F520A85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  <w:vAlign w:val="center"/>
          </w:tcPr>
          <w:p w14:paraId="196A7BC4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251AD3D0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0" w:type="dxa"/>
            <w:vAlign w:val="center"/>
          </w:tcPr>
          <w:p w14:paraId="113CA297" w14:textId="2F42930D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X</w:t>
            </w:r>
          </w:p>
        </w:tc>
      </w:tr>
      <w:tr w:rsidR="008C729F" w:rsidRPr="00306CCF" w14:paraId="22BD76B8" w14:textId="77777777" w:rsidTr="008C729F">
        <w:trPr>
          <w:jc w:val="center"/>
        </w:trPr>
        <w:tc>
          <w:tcPr>
            <w:tcW w:w="516" w:type="dxa"/>
            <w:vAlign w:val="center"/>
          </w:tcPr>
          <w:p w14:paraId="67EF81AF" w14:textId="2C4B304E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780" w:type="dxa"/>
            <w:vAlign w:val="center"/>
          </w:tcPr>
          <w:p w14:paraId="6A4F08B0" w14:textId="6CDAD8EB" w:rsidR="008C729F" w:rsidRPr="00306CCF" w:rsidRDefault="008C729F" w:rsidP="008C72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Рентабельність витрачених грошових коштів, % (п.1÷п.6×100)</w:t>
            </w:r>
          </w:p>
        </w:tc>
        <w:tc>
          <w:tcPr>
            <w:tcW w:w="1124" w:type="dxa"/>
            <w:vAlign w:val="center"/>
          </w:tcPr>
          <w:p w14:paraId="750D3A46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  <w:vAlign w:val="center"/>
          </w:tcPr>
          <w:p w14:paraId="178196AE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617E3F71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0" w:type="dxa"/>
            <w:vAlign w:val="center"/>
          </w:tcPr>
          <w:p w14:paraId="4354AEAA" w14:textId="28101405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X</w:t>
            </w:r>
          </w:p>
        </w:tc>
      </w:tr>
      <w:tr w:rsidR="008C729F" w:rsidRPr="00306CCF" w14:paraId="1B380FE1" w14:textId="77777777" w:rsidTr="008C729F">
        <w:trPr>
          <w:jc w:val="center"/>
        </w:trPr>
        <w:tc>
          <w:tcPr>
            <w:tcW w:w="516" w:type="dxa"/>
            <w:vAlign w:val="center"/>
          </w:tcPr>
          <w:p w14:paraId="7001CF6B" w14:textId="7D8E4A92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3780" w:type="dxa"/>
            <w:vAlign w:val="center"/>
          </w:tcPr>
          <w:p w14:paraId="107F1DBB" w14:textId="3DE9E3E0" w:rsidR="008C729F" w:rsidRPr="00306CCF" w:rsidRDefault="008C729F" w:rsidP="008C72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Рентабельність чистого грошового потоку, % (п.1÷п.7×100)**</w:t>
            </w:r>
          </w:p>
        </w:tc>
        <w:tc>
          <w:tcPr>
            <w:tcW w:w="1124" w:type="dxa"/>
            <w:vAlign w:val="center"/>
          </w:tcPr>
          <w:p w14:paraId="77A44B19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  <w:vAlign w:val="center"/>
          </w:tcPr>
          <w:p w14:paraId="74E1F8D0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1C1331C9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0" w:type="dxa"/>
            <w:vAlign w:val="center"/>
          </w:tcPr>
          <w:p w14:paraId="2769A6FD" w14:textId="0BDCC36F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X</w:t>
            </w:r>
          </w:p>
        </w:tc>
      </w:tr>
      <w:tr w:rsidR="008C729F" w:rsidRPr="00306CCF" w14:paraId="6B49539F" w14:textId="77777777" w:rsidTr="008C729F">
        <w:trPr>
          <w:jc w:val="center"/>
        </w:trPr>
        <w:tc>
          <w:tcPr>
            <w:tcW w:w="516" w:type="dxa"/>
            <w:vAlign w:val="center"/>
          </w:tcPr>
          <w:p w14:paraId="1FF3F35D" w14:textId="1CFCAEE1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3780" w:type="dxa"/>
            <w:vAlign w:val="center"/>
          </w:tcPr>
          <w:p w14:paraId="6CCC09E1" w14:textId="357F053F" w:rsidR="008C729F" w:rsidRPr="00306CCF" w:rsidRDefault="008C729F" w:rsidP="008C72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Рентабельність на основі грошового потоку, % (п.7÷п.2×100)**</w:t>
            </w:r>
          </w:p>
        </w:tc>
        <w:tc>
          <w:tcPr>
            <w:tcW w:w="1124" w:type="dxa"/>
            <w:vAlign w:val="center"/>
          </w:tcPr>
          <w:p w14:paraId="6AA3E76F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  <w:vAlign w:val="center"/>
          </w:tcPr>
          <w:p w14:paraId="2CF28057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6E325C79" w14:textId="77777777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0" w:type="dxa"/>
            <w:vAlign w:val="center"/>
          </w:tcPr>
          <w:p w14:paraId="1D128A1E" w14:textId="2F4234F8" w:rsidR="008C729F" w:rsidRPr="00306CCF" w:rsidRDefault="008C729F" w:rsidP="008C7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X</w:t>
            </w:r>
          </w:p>
        </w:tc>
      </w:tr>
    </w:tbl>
    <w:p w14:paraId="3188272E" w14:textId="77777777" w:rsidR="008C729F" w:rsidRPr="00306CCF" w:rsidRDefault="008C729F" w:rsidP="008C72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06CCF">
        <w:rPr>
          <w:rFonts w:ascii="Times New Roman" w:hAnsi="Times New Roman" w:cs="Times New Roman"/>
          <w:sz w:val="24"/>
          <w:szCs w:val="24"/>
          <w:lang w:val="uk-UA"/>
        </w:rPr>
        <w:t xml:space="preserve">* У таблиці відображається позитивне числове значення (без </w:t>
      </w:r>
      <w:proofErr w:type="spellStart"/>
      <w:r w:rsidRPr="00306CCF">
        <w:rPr>
          <w:rFonts w:ascii="Times New Roman" w:hAnsi="Times New Roman" w:cs="Times New Roman"/>
          <w:sz w:val="24"/>
          <w:szCs w:val="24"/>
          <w:lang w:val="uk-UA"/>
        </w:rPr>
        <w:t>знака</w:t>
      </w:r>
      <w:proofErr w:type="spellEnd"/>
      <w:r w:rsidRPr="00306CCF">
        <w:rPr>
          <w:rFonts w:ascii="Times New Roman" w:hAnsi="Times New Roman" w:cs="Times New Roman"/>
          <w:sz w:val="24"/>
          <w:szCs w:val="24"/>
          <w:lang w:val="uk-UA"/>
        </w:rPr>
        <w:t xml:space="preserve"> «–»). </w:t>
      </w:r>
    </w:p>
    <w:p w14:paraId="3A2CFBFC" w14:textId="041BE88A" w:rsidR="00B46071" w:rsidRPr="004E6809" w:rsidRDefault="008C729F" w:rsidP="008C72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06CCF">
        <w:rPr>
          <w:rFonts w:ascii="Times New Roman" w:hAnsi="Times New Roman" w:cs="Times New Roman"/>
          <w:sz w:val="24"/>
          <w:szCs w:val="24"/>
          <w:lang w:val="uk-UA"/>
        </w:rPr>
        <w:t>** Розраховується за умови позитивного значення чистого грошового потоку (п.7 &gt; 0).</w:t>
      </w:r>
    </w:p>
    <w:p w14:paraId="3DB49933" w14:textId="77777777" w:rsidR="00603D80" w:rsidRPr="004E6809" w:rsidRDefault="00603D80" w:rsidP="008C72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03D80" w:rsidRPr="004E680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0C6C2" w14:textId="77777777" w:rsidR="005F7785" w:rsidRDefault="005F7785" w:rsidP="00A44FE4">
      <w:pPr>
        <w:spacing w:after="0" w:line="240" w:lineRule="auto"/>
      </w:pPr>
      <w:r>
        <w:separator/>
      </w:r>
    </w:p>
  </w:endnote>
  <w:endnote w:type="continuationSeparator" w:id="0">
    <w:p w14:paraId="43395AFF" w14:textId="77777777" w:rsidR="005F7785" w:rsidRDefault="005F7785" w:rsidP="00A44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8519677"/>
      <w:docPartObj>
        <w:docPartGallery w:val="Page Numbers (Bottom of Page)"/>
        <w:docPartUnique/>
      </w:docPartObj>
    </w:sdtPr>
    <w:sdtEndPr/>
    <w:sdtContent>
      <w:p w14:paraId="5DF8A510" w14:textId="27848ECF" w:rsidR="00A44FE4" w:rsidRDefault="00A44FE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6C952A" w14:textId="77777777" w:rsidR="00A44FE4" w:rsidRDefault="00A44F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D3158" w14:textId="77777777" w:rsidR="005F7785" w:rsidRDefault="005F7785" w:rsidP="00A44FE4">
      <w:pPr>
        <w:spacing w:after="0" w:line="240" w:lineRule="auto"/>
      </w:pPr>
      <w:r>
        <w:separator/>
      </w:r>
    </w:p>
  </w:footnote>
  <w:footnote w:type="continuationSeparator" w:id="0">
    <w:p w14:paraId="1059C8E8" w14:textId="77777777" w:rsidR="005F7785" w:rsidRDefault="005F7785" w:rsidP="00A44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F8B"/>
    <w:rsid w:val="00012865"/>
    <w:rsid w:val="00015CCD"/>
    <w:rsid w:val="00016CEA"/>
    <w:rsid w:val="000B5F3C"/>
    <w:rsid w:val="000E6245"/>
    <w:rsid w:val="00142B13"/>
    <w:rsid w:val="00151578"/>
    <w:rsid w:val="00166A0F"/>
    <w:rsid w:val="001933C4"/>
    <w:rsid w:val="0019350A"/>
    <w:rsid w:val="00195061"/>
    <w:rsid w:val="001D30F7"/>
    <w:rsid w:val="001F3B8D"/>
    <w:rsid w:val="00210B97"/>
    <w:rsid w:val="002604EC"/>
    <w:rsid w:val="00306CCF"/>
    <w:rsid w:val="00307E03"/>
    <w:rsid w:val="00327FE3"/>
    <w:rsid w:val="00333F90"/>
    <w:rsid w:val="003A7B4B"/>
    <w:rsid w:val="004374BA"/>
    <w:rsid w:val="004448F2"/>
    <w:rsid w:val="004921A7"/>
    <w:rsid w:val="00492E4E"/>
    <w:rsid w:val="004E6809"/>
    <w:rsid w:val="005B5AD5"/>
    <w:rsid w:val="005C71BC"/>
    <w:rsid w:val="005C7C62"/>
    <w:rsid w:val="005F7785"/>
    <w:rsid w:val="00603D80"/>
    <w:rsid w:val="00606F8B"/>
    <w:rsid w:val="00610C78"/>
    <w:rsid w:val="006525BC"/>
    <w:rsid w:val="006B74EF"/>
    <w:rsid w:val="006B7CD6"/>
    <w:rsid w:val="0072495E"/>
    <w:rsid w:val="0076121F"/>
    <w:rsid w:val="007B7A28"/>
    <w:rsid w:val="00816ED1"/>
    <w:rsid w:val="00853D3A"/>
    <w:rsid w:val="008567EB"/>
    <w:rsid w:val="008700CE"/>
    <w:rsid w:val="008747A4"/>
    <w:rsid w:val="008C729F"/>
    <w:rsid w:val="008E723D"/>
    <w:rsid w:val="009469DB"/>
    <w:rsid w:val="00991465"/>
    <w:rsid w:val="00995B3D"/>
    <w:rsid w:val="009D41AA"/>
    <w:rsid w:val="009D7FD4"/>
    <w:rsid w:val="00A347FD"/>
    <w:rsid w:val="00A44FE4"/>
    <w:rsid w:val="00A624E2"/>
    <w:rsid w:val="00A83D38"/>
    <w:rsid w:val="00AB0F8D"/>
    <w:rsid w:val="00AB7807"/>
    <w:rsid w:val="00AF2FC0"/>
    <w:rsid w:val="00AF4623"/>
    <w:rsid w:val="00B02000"/>
    <w:rsid w:val="00B46071"/>
    <w:rsid w:val="00B70FB9"/>
    <w:rsid w:val="00B85A50"/>
    <w:rsid w:val="00BA0DDB"/>
    <w:rsid w:val="00BD5E5C"/>
    <w:rsid w:val="00C1673E"/>
    <w:rsid w:val="00C17479"/>
    <w:rsid w:val="00C5717B"/>
    <w:rsid w:val="00C63811"/>
    <w:rsid w:val="00C97370"/>
    <w:rsid w:val="00C97F1A"/>
    <w:rsid w:val="00CD112B"/>
    <w:rsid w:val="00D07D2B"/>
    <w:rsid w:val="00D33686"/>
    <w:rsid w:val="00DC70D4"/>
    <w:rsid w:val="00DE51E3"/>
    <w:rsid w:val="00E06C25"/>
    <w:rsid w:val="00E83695"/>
    <w:rsid w:val="00EA6A9C"/>
    <w:rsid w:val="00EB5DB6"/>
    <w:rsid w:val="00ED1C34"/>
    <w:rsid w:val="00F02511"/>
    <w:rsid w:val="00F34AE2"/>
    <w:rsid w:val="00F70375"/>
    <w:rsid w:val="00F70639"/>
    <w:rsid w:val="00FB348C"/>
    <w:rsid w:val="00FC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946C"/>
  <w15:chartTrackingRefBased/>
  <w15:docId w15:val="{AD63F850-CD54-4E92-AB4B-050B9B6E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6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4FE4"/>
  </w:style>
  <w:style w:type="paragraph" w:styleId="a5">
    <w:name w:val="footer"/>
    <w:basedOn w:val="a"/>
    <w:link w:val="a6"/>
    <w:uiPriority w:val="99"/>
    <w:unhideWhenUsed/>
    <w:rsid w:val="00A44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4FE4"/>
  </w:style>
  <w:style w:type="table" w:styleId="a7">
    <w:name w:val="Table Grid"/>
    <w:basedOn w:val="a1"/>
    <w:uiPriority w:val="39"/>
    <w:rsid w:val="00AF2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26B31-EBFE-4BD9-8AC9-63F97194D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6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69</cp:revision>
  <dcterms:created xsi:type="dcterms:W3CDTF">2024-02-08T15:31:00Z</dcterms:created>
  <dcterms:modified xsi:type="dcterms:W3CDTF">2024-02-16T11:29:00Z</dcterms:modified>
</cp:coreProperties>
</file>