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08" w:type="dxa"/>
        <w:tblInd w:w="279" w:type="dxa"/>
        <w:tblLook w:val="04A0" w:firstRow="1" w:lastRow="0" w:firstColumn="1" w:lastColumn="0" w:noHBand="0" w:noVBand="1"/>
      </w:tblPr>
      <w:tblGrid>
        <w:gridCol w:w="1673"/>
        <w:gridCol w:w="475"/>
        <w:gridCol w:w="478"/>
        <w:gridCol w:w="475"/>
        <w:gridCol w:w="641"/>
        <w:gridCol w:w="644"/>
        <w:gridCol w:w="643"/>
        <w:gridCol w:w="475"/>
        <w:gridCol w:w="626"/>
        <w:gridCol w:w="647"/>
        <w:gridCol w:w="647"/>
        <w:gridCol w:w="475"/>
        <w:gridCol w:w="608"/>
        <w:gridCol w:w="475"/>
        <w:gridCol w:w="426"/>
      </w:tblGrid>
      <w:tr w:rsidR="0024204F" w:rsidRPr="00F1434F" w14:paraId="4E48B3DB" w14:textId="77777777" w:rsidTr="00117AD1">
        <w:trPr>
          <w:cantSplit/>
          <w:trHeight w:val="2548"/>
        </w:trPr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77AE80E0" w14:textId="77777777" w:rsidR="0024204F" w:rsidRPr="009C2918" w:rsidRDefault="0024204F" w:rsidP="00117AD1">
            <w:pPr>
              <w:jc w:val="center"/>
              <w:rPr>
                <w:lang w:val="uk-UA"/>
              </w:rPr>
            </w:pPr>
            <w:r w:rsidRPr="00464BFC">
              <w:rPr>
                <w:lang w:val="uk-UA"/>
              </w:rPr>
              <w:t>Підприємство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14:paraId="7C9308CF" w14:textId="45F5DD7A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Інформація про компанію</w:t>
            </w:r>
          </w:p>
        </w:tc>
        <w:tc>
          <w:tcPr>
            <w:tcW w:w="478" w:type="dxa"/>
            <w:tcBorders>
              <w:top w:val="single" w:sz="4" w:space="0" w:color="auto"/>
            </w:tcBorders>
            <w:textDirection w:val="btLr"/>
            <w:vAlign w:val="center"/>
          </w:tcPr>
          <w:p w14:paraId="2FC5DBB8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Структура управління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</w:tcPr>
          <w:p w14:paraId="548AF8AF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Бізнес модель</w:t>
            </w:r>
          </w:p>
        </w:tc>
        <w:tc>
          <w:tcPr>
            <w:tcW w:w="641" w:type="dxa"/>
            <w:tcBorders>
              <w:top w:val="single" w:sz="4" w:space="0" w:color="auto"/>
            </w:tcBorders>
            <w:textDirection w:val="btLr"/>
          </w:tcPr>
          <w:p w14:paraId="72733F6B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Ризики та можливості на ринку</w:t>
            </w:r>
          </w:p>
        </w:tc>
        <w:tc>
          <w:tcPr>
            <w:tcW w:w="644" w:type="dxa"/>
            <w:tcBorders>
              <w:top w:val="single" w:sz="4" w:space="0" w:color="auto"/>
            </w:tcBorders>
            <w:textDirection w:val="btLr"/>
            <w:vAlign w:val="center"/>
          </w:tcPr>
          <w:p w14:paraId="4A54D0A6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Огляд</w:t>
            </w:r>
            <w:r w:rsidRPr="000A72D0">
              <w:t xml:space="preserve"> </w:t>
            </w:r>
            <w:r w:rsidRPr="000A72D0">
              <w:rPr>
                <w:lang w:val="uk-UA"/>
              </w:rPr>
              <w:t>ефективності корпоративного управління</w:t>
            </w:r>
          </w:p>
        </w:tc>
        <w:tc>
          <w:tcPr>
            <w:tcW w:w="643" w:type="dxa"/>
            <w:tcBorders>
              <w:top w:val="single" w:sz="4" w:space="0" w:color="auto"/>
            </w:tcBorders>
            <w:textDirection w:val="btLr"/>
          </w:tcPr>
          <w:p w14:paraId="32D555FC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Охорона здоров’я та безпека персоналу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</w:tcPr>
          <w:p w14:paraId="3D506AAE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 xml:space="preserve">Ключові </w:t>
            </w:r>
            <w:proofErr w:type="spellStart"/>
            <w:r w:rsidRPr="000A72D0">
              <w:rPr>
                <w:lang w:val="uk-UA"/>
              </w:rPr>
              <w:t>стейкхолдери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</w:tcBorders>
            <w:textDirection w:val="btLr"/>
            <w:vAlign w:val="center"/>
          </w:tcPr>
          <w:p w14:paraId="51196FA6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 xml:space="preserve">Взаємовідносини зі </w:t>
            </w:r>
            <w:proofErr w:type="spellStart"/>
            <w:r w:rsidRPr="000A72D0">
              <w:rPr>
                <w:lang w:val="uk-UA"/>
              </w:rPr>
              <w:t>стейкхолдерами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</w:tcBorders>
            <w:textDirection w:val="btLr"/>
          </w:tcPr>
          <w:p w14:paraId="57DD165C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 xml:space="preserve">Роль підприємства на ринку та в суспільстві </w:t>
            </w:r>
          </w:p>
        </w:tc>
        <w:tc>
          <w:tcPr>
            <w:tcW w:w="647" w:type="dxa"/>
            <w:tcBorders>
              <w:top w:val="single" w:sz="4" w:space="0" w:color="auto"/>
            </w:tcBorders>
            <w:textDirection w:val="btLr"/>
            <w:vAlign w:val="center"/>
          </w:tcPr>
          <w:p w14:paraId="57AFA634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Турбота про навколишнє середовище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14:paraId="0888107B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Сталий розвиток</w:t>
            </w:r>
          </w:p>
        </w:tc>
        <w:tc>
          <w:tcPr>
            <w:tcW w:w="608" w:type="dxa"/>
            <w:tcBorders>
              <w:top w:val="single" w:sz="4" w:space="0" w:color="auto"/>
            </w:tcBorders>
            <w:textDirection w:val="btLr"/>
            <w:vAlign w:val="center"/>
          </w:tcPr>
          <w:p w14:paraId="66ECEE43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Джерела створення та збереження вартості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14:paraId="2A7D674B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Стратегія розвитку та цілі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7F071C1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∑</w:t>
            </w:r>
          </w:p>
        </w:tc>
      </w:tr>
      <w:tr w:rsidR="0024204F" w:rsidRPr="00F1434F" w14:paraId="39CD83FF" w14:textId="77777777" w:rsidTr="00117AD1">
        <w:trPr>
          <w:cantSplit/>
          <w:trHeight w:val="119"/>
        </w:trPr>
        <w:tc>
          <w:tcPr>
            <w:tcW w:w="1673" w:type="dxa"/>
            <w:vAlign w:val="center"/>
          </w:tcPr>
          <w:p w14:paraId="5628C1FB" w14:textId="75F3B04F" w:rsidR="0024204F" w:rsidRPr="00464BFC" w:rsidRDefault="00B26C5A" w:rsidP="00117AD1">
            <w:pPr>
              <w:rPr>
                <w:lang w:val="uk-UA"/>
              </w:rPr>
            </w:pPr>
            <w:r>
              <w:rPr>
                <w:lang w:val="uk-UA"/>
              </w:rPr>
              <w:t>Енергоатом</w:t>
            </w:r>
          </w:p>
        </w:tc>
        <w:tc>
          <w:tcPr>
            <w:tcW w:w="475" w:type="dxa"/>
            <w:vAlign w:val="center"/>
          </w:tcPr>
          <w:p w14:paraId="74A6A9D3" w14:textId="1C32CE74" w:rsidR="0024204F" w:rsidRPr="00B26C5A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8" w:type="dxa"/>
            <w:vAlign w:val="center"/>
          </w:tcPr>
          <w:p w14:paraId="38CDF638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506B91D8" w14:textId="49FD79B4" w:rsidR="0024204F" w:rsidRPr="00B26C5A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1" w:type="dxa"/>
            <w:vAlign w:val="center"/>
          </w:tcPr>
          <w:p w14:paraId="49C6DA98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6CBCCBD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21E5C48A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06B1A14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6785BF2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1103B74E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69BE747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3604749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63FACBD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276A7C9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3B39F735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6A7D7488" w14:textId="77777777" w:rsidTr="00117AD1">
        <w:trPr>
          <w:cantSplit/>
          <w:trHeight w:val="167"/>
        </w:trPr>
        <w:tc>
          <w:tcPr>
            <w:tcW w:w="1673" w:type="dxa"/>
            <w:vAlign w:val="center"/>
          </w:tcPr>
          <w:p w14:paraId="1C4D9C04" w14:textId="4ECB2ED1" w:rsidR="0024204F" w:rsidRPr="00464BFC" w:rsidRDefault="00B26C5A" w:rsidP="00117AD1">
            <w:pPr>
              <w:rPr>
                <w:lang w:val="uk-UA"/>
              </w:rPr>
            </w:pPr>
            <w:r>
              <w:rPr>
                <w:lang w:val="uk-UA"/>
              </w:rPr>
              <w:t>Нафтогаз</w:t>
            </w:r>
          </w:p>
        </w:tc>
        <w:tc>
          <w:tcPr>
            <w:tcW w:w="475" w:type="dxa"/>
            <w:vAlign w:val="center"/>
          </w:tcPr>
          <w:p w14:paraId="6866F8C7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5162D46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577AE1F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203B67D8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220B9C4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3276AB87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D9F372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26" w:type="dxa"/>
            <w:vAlign w:val="center"/>
          </w:tcPr>
          <w:p w14:paraId="3014B116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24DA5683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673597E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E129C72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08" w:type="dxa"/>
            <w:vAlign w:val="center"/>
          </w:tcPr>
          <w:p w14:paraId="7B08751C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E81C01E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22B3E5A3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1028C1D4" w14:textId="77777777" w:rsidTr="00117AD1">
        <w:trPr>
          <w:cantSplit/>
          <w:trHeight w:val="70"/>
        </w:trPr>
        <w:tc>
          <w:tcPr>
            <w:tcW w:w="1673" w:type="dxa"/>
            <w:vAlign w:val="center"/>
          </w:tcPr>
          <w:p w14:paraId="69EC68D5" w14:textId="263A30AC" w:rsidR="0024204F" w:rsidRPr="00464BFC" w:rsidRDefault="00B26C5A" w:rsidP="00117AD1">
            <w:pPr>
              <w:rPr>
                <w:lang w:val="uk-UA"/>
              </w:rPr>
            </w:pPr>
            <w:r>
              <w:rPr>
                <w:lang w:val="uk-UA"/>
              </w:rPr>
              <w:t>Миронівський хлібопродукт</w:t>
            </w:r>
          </w:p>
        </w:tc>
        <w:tc>
          <w:tcPr>
            <w:tcW w:w="475" w:type="dxa"/>
            <w:vAlign w:val="center"/>
          </w:tcPr>
          <w:p w14:paraId="2D7EB502" w14:textId="12EC81D2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8" w:type="dxa"/>
            <w:vAlign w:val="center"/>
          </w:tcPr>
          <w:p w14:paraId="70F2CA57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2D4969C9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1" w:type="dxa"/>
            <w:vAlign w:val="center"/>
          </w:tcPr>
          <w:p w14:paraId="746C195C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vAlign w:val="center"/>
          </w:tcPr>
          <w:p w14:paraId="7215DA5A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3" w:type="dxa"/>
            <w:vAlign w:val="center"/>
          </w:tcPr>
          <w:p w14:paraId="4B669951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3A14A48C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26" w:type="dxa"/>
            <w:vAlign w:val="center"/>
          </w:tcPr>
          <w:p w14:paraId="44F96CD2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2FD08596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6DA1A867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6DC65A3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08" w:type="dxa"/>
            <w:vAlign w:val="center"/>
          </w:tcPr>
          <w:p w14:paraId="6D811334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BCA9686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75FD440E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49A054BB" w14:textId="77777777" w:rsidTr="00117AD1">
        <w:trPr>
          <w:cantSplit/>
          <w:trHeight w:val="70"/>
        </w:trPr>
        <w:tc>
          <w:tcPr>
            <w:tcW w:w="1673" w:type="dxa"/>
            <w:vAlign w:val="center"/>
          </w:tcPr>
          <w:p w14:paraId="06A0957F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5993D472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1749F2CE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0AF4971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64540C90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0772E2A8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5D6E018C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603E52B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51F918AA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C342333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737358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7C0CE88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1642AD76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170556E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42E4410C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092F4B24" w14:textId="77777777" w:rsidTr="00117AD1">
        <w:trPr>
          <w:cantSplit/>
          <w:trHeight w:val="70"/>
        </w:trPr>
        <w:tc>
          <w:tcPr>
            <w:tcW w:w="1673" w:type="dxa"/>
            <w:vAlign w:val="center"/>
          </w:tcPr>
          <w:p w14:paraId="26DF6EF0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64AFC15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4598B30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0E198CA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0536C75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2189AC5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39A67D99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432D1C3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349F53D3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F5F9F3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726AF6F6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0C91253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374E8853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5AD0B8F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145482EC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36FE6867" w14:textId="77777777" w:rsidTr="00117AD1">
        <w:trPr>
          <w:cantSplit/>
          <w:trHeight w:val="70"/>
        </w:trPr>
        <w:tc>
          <w:tcPr>
            <w:tcW w:w="1673" w:type="dxa"/>
            <w:vAlign w:val="center"/>
          </w:tcPr>
          <w:p w14:paraId="7662486A" w14:textId="77777777" w:rsidR="0024204F" w:rsidRPr="00464BFC" w:rsidRDefault="0024204F" w:rsidP="00117AD1"/>
        </w:tc>
        <w:tc>
          <w:tcPr>
            <w:tcW w:w="475" w:type="dxa"/>
            <w:vAlign w:val="center"/>
          </w:tcPr>
          <w:p w14:paraId="33810E62" w14:textId="3A337C8F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8" w:type="dxa"/>
            <w:vAlign w:val="center"/>
          </w:tcPr>
          <w:p w14:paraId="79119373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3252986A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1" w:type="dxa"/>
            <w:vAlign w:val="center"/>
          </w:tcPr>
          <w:p w14:paraId="25ADFB3E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vAlign w:val="center"/>
          </w:tcPr>
          <w:p w14:paraId="1E8C401C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3" w:type="dxa"/>
            <w:vAlign w:val="center"/>
          </w:tcPr>
          <w:p w14:paraId="058429B3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3A405BFE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26" w:type="dxa"/>
            <w:vAlign w:val="center"/>
          </w:tcPr>
          <w:p w14:paraId="5216004E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311692CB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4A0A4326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6BED4A3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08" w:type="dxa"/>
            <w:vAlign w:val="center"/>
          </w:tcPr>
          <w:p w14:paraId="61F01DCC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53B3F7D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3A38FAE8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47E109E4" w14:textId="77777777" w:rsidTr="00117AD1">
        <w:trPr>
          <w:cantSplit/>
          <w:trHeight w:val="159"/>
        </w:trPr>
        <w:tc>
          <w:tcPr>
            <w:tcW w:w="1673" w:type="dxa"/>
            <w:vAlign w:val="center"/>
          </w:tcPr>
          <w:p w14:paraId="58F81441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402DDD7A" w14:textId="21B41FEA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8" w:type="dxa"/>
            <w:vAlign w:val="center"/>
          </w:tcPr>
          <w:p w14:paraId="3A965F52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35D3AA00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1" w:type="dxa"/>
            <w:vAlign w:val="center"/>
          </w:tcPr>
          <w:p w14:paraId="142D9A58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vAlign w:val="center"/>
          </w:tcPr>
          <w:p w14:paraId="3486DB5D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3" w:type="dxa"/>
            <w:vAlign w:val="center"/>
          </w:tcPr>
          <w:p w14:paraId="349A5DD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210FFAB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26" w:type="dxa"/>
            <w:vAlign w:val="center"/>
          </w:tcPr>
          <w:p w14:paraId="7D1336D8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652BE4EB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5FF9ED4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12118C53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08" w:type="dxa"/>
            <w:vAlign w:val="center"/>
          </w:tcPr>
          <w:p w14:paraId="46410E77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48D4BB8E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242C05A3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2666CFDF" w14:textId="77777777" w:rsidTr="00117AD1">
        <w:trPr>
          <w:cantSplit/>
          <w:trHeight w:val="115"/>
        </w:trPr>
        <w:tc>
          <w:tcPr>
            <w:tcW w:w="1673" w:type="dxa"/>
            <w:vAlign w:val="center"/>
          </w:tcPr>
          <w:p w14:paraId="1F455B34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42C89888" w14:textId="59DFFE33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24906D8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53C79363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2A6E1CA6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5D4DE46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1040CE17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212F0D7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25236DA9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B32BC6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44732E69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11C84E4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4C70F036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23BC1459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01654DD0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6DB0B7F5" w14:textId="77777777" w:rsidTr="00117AD1">
        <w:trPr>
          <w:cantSplit/>
          <w:trHeight w:val="201"/>
        </w:trPr>
        <w:tc>
          <w:tcPr>
            <w:tcW w:w="1673" w:type="dxa"/>
            <w:vAlign w:val="center"/>
          </w:tcPr>
          <w:p w14:paraId="51417767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578E842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117059C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1E320FE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0199B3A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008D6B6E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4C5F0E10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75AB5C8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4A08A68A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48E9E8B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09122CC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6AF0CB0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32AA4428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49058062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731AFEDF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23DA4647" w14:textId="77777777" w:rsidTr="00117AD1">
        <w:trPr>
          <w:cantSplit/>
          <w:trHeight w:val="166"/>
        </w:trPr>
        <w:tc>
          <w:tcPr>
            <w:tcW w:w="1673" w:type="dxa"/>
            <w:vAlign w:val="center"/>
          </w:tcPr>
          <w:p w14:paraId="2F8E1117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78326629" w14:textId="124C5358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408625A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75608EE6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1457161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6BF6AEF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71A23DCC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7829AAD3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718B5A42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0A128EB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04F8C16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561FEFC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223F301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6D259B8E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56CD7A50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67456E25" w14:textId="77777777" w:rsidR="00FE6323" w:rsidRDefault="00FE6323"/>
    <w:p w14:paraId="4069DF5A" w14:textId="6DF947B0" w:rsidR="00AB27A2" w:rsidRDefault="0024204F">
      <w:pPr>
        <w:rPr>
          <w:lang w:val="uk-UA"/>
        </w:rPr>
      </w:pPr>
      <w:r>
        <w:rPr>
          <w:rFonts w:asciiTheme="minorHAnsi" w:hAnsiTheme="minorHAnsi" w:cstheme="minorHAnsi"/>
          <w:noProof/>
          <w:sz w:val="28"/>
          <w:szCs w:val="28"/>
          <w:lang w:val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FB0474" wp14:editId="0E7F6267">
                <wp:simplePos x="0" y="0"/>
                <wp:positionH relativeFrom="column">
                  <wp:posOffset>193227</wp:posOffset>
                </wp:positionH>
                <wp:positionV relativeFrom="paragraph">
                  <wp:posOffset>-3154210</wp:posOffset>
                </wp:positionV>
                <wp:extent cx="6223842" cy="724123"/>
                <wp:effectExtent l="0" t="0" r="12065" b="38100"/>
                <wp:wrapTopAndBottom/>
                <wp:docPr id="1073741989" name="Group 107374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842" cy="724123"/>
                          <a:chOff x="204268" y="0"/>
                          <a:chExt cx="6224010" cy="724305"/>
                        </a:xfrm>
                      </wpg:grpSpPr>
                      <wpg:grpSp>
                        <wpg:cNvPr id="1073741903" name="Group 1073741903"/>
                        <wpg:cNvGrpSpPr/>
                        <wpg:grpSpPr>
                          <a:xfrm>
                            <a:off x="207818" y="0"/>
                            <a:ext cx="6220460" cy="498475"/>
                            <a:chOff x="0" y="0"/>
                            <a:chExt cx="6220691" cy="498763"/>
                          </a:xfrm>
                        </wpg:grpSpPr>
                        <wps:wsp>
                          <wps:cNvPr id="1073741904" name="Text Box 1073741904"/>
                          <wps:cNvSpPr txBox="1"/>
                          <wps:spPr>
                            <a:xfrm>
                              <a:off x="0" y="0"/>
                              <a:ext cx="1025236" cy="498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6B24C9E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uk-UA"/>
                                  </w:rPr>
                                </w:pPr>
                                <w:r w:rsidRPr="0031014A">
                                  <w:rPr>
                                    <w:b/>
                                    <w:bCs/>
                                    <w:lang w:val="uk-UA"/>
                                  </w:rPr>
                                  <w:t>Соціальний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905" name="Text Box 1073741905"/>
                          <wps:cNvSpPr txBox="1"/>
                          <wps:spPr>
                            <a:xfrm>
                              <a:off x="1025236" y="0"/>
                              <a:ext cx="1025236" cy="498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9A7420B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 w:rsidRPr="0031014A">
                                  <w:rPr>
                                    <w:lang w:val="uk-UA"/>
                                  </w:rPr>
                                  <w:t>Виробничий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906" name="Text Box 1073741906"/>
                          <wps:cNvSpPr txBox="1"/>
                          <wps:spPr>
                            <a:xfrm>
                              <a:off x="2050472" y="0"/>
                              <a:ext cx="872837" cy="498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218F249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Людський</w:t>
                                </w:r>
                                <w:r w:rsidRPr="0031014A">
                                  <w:rPr>
                                    <w:lang w:val="uk-UA"/>
                                  </w:rPr>
                                  <w:t xml:space="preserve">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907" name="Text Box 1073741907"/>
                          <wps:cNvSpPr txBox="1"/>
                          <wps:spPr>
                            <a:xfrm>
                              <a:off x="2923309" y="0"/>
                              <a:ext cx="1260763" cy="4987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033243B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  <w:lang w:val="uk-UA"/>
                                  </w:rPr>
                                </w:pPr>
                                <w:r w:rsidRPr="0031014A">
                                  <w:rPr>
                                    <w:sz w:val="22"/>
                                    <w:szCs w:val="22"/>
                                    <w:lang w:val="uk-UA"/>
                                  </w:rPr>
                                  <w:t>Інтелектуальний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908" name="Text Box 1073741908"/>
                          <wps:cNvSpPr txBox="1"/>
                          <wps:spPr>
                            <a:xfrm>
                              <a:off x="4184072" y="0"/>
                              <a:ext cx="942110" cy="498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DA11B21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Природний</w:t>
                                </w:r>
                                <w:r w:rsidRPr="0031014A">
                                  <w:rPr>
                                    <w:lang w:val="uk-UA"/>
                                  </w:rPr>
                                  <w:t xml:space="preserve">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909" name="Text Box 1073741909"/>
                          <wps:cNvSpPr txBox="1"/>
                          <wps:spPr>
                            <a:xfrm>
                              <a:off x="5126182" y="0"/>
                              <a:ext cx="1094509" cy="4987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0B94B97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Фінансовий</w:t>
                                </w:r>
                                <w:r w:rsidRPr="0031014A">
                                  <w:rPr>
                                    <w:lang w:val="uk-UA"/>
                                  </w:rPr>
                                  <w:t xml:space="preserve">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73741988" name="Right Brace 1073741988"/>
                        <wps:cNvSpPr/>
                        <wps:spPr>
                          <a:xfrm rot="5400000">
                            <a:off x="3200718" y="-2493501"/>
                            <a:ext cx="221356" cy="6214255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B0474" id="Group 1073741989" o:spid="_x0000_s1026" style="position:absolute;margin-left:15.2pt;margin-top:-248.35pt;width:490.05pt;height:57pt;z-index:251659264;mso-width-relative:margin;mso-height-relative:margin" coordorigin="2042" coordsize="62240,7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">
                <v:group id="Group 1073741903" o:spid="_x0000_s1027" style="position:absolute;left:2078;width:62204;height:4984" coordsize="62206,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73741904" o:spid="_x0000_s1028" type="#_x0000_t202" style="position:absolute;width:10252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" fillcolor="white [3201]" strokeweight=".5pt">
                    <v:textbox>
                      <w:txbxContent>
                        <w:p w14:paraId="36B24C9E" w14:textId="77777777" w:rsidR="00644D64" w:rsidRPr="0031014A" w:rsidRDefault="00644D64" w:rsidP="00644D64">
                          <w:pPr>
                            <w:jc w:val="center"/>
                            <w:rPr>
                              <w:b/>
                              <w:bCs/>
                              <w:lang w:val="uk-UA"/>
                            </w:rPr>
                          </w:pPr>
                          <w:r w:rsidRPr="0031014A">
                            <w:rPr>
                              <w:b/>
                              <w:bCs/>
                              <w:lang w:val="uk-UA"/>
                            </w:rPr>
                            <w:t>Соціальний капітал</w:t>
                          </w:r>
                        </w:p>
                      </w:txbxContent>
                    </v:textbox>
                  </v:shape>
                  <v:shape id="Text Box 1073741905" o:spid="_x0000_s1029" type="#_x0000_t202" style="position:absolute;left:10252;width:10252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" fillcolor="white [3201]" strokeweight=".5pt">
                    <v:textbox>
                      <w:txbxContent>
                        <w:p w14:paraId="29A7420B" w14:textId="77777777" w:rsidR="00644D64" w:rsidRPr="0031014A" w:rsidRDefault="00644D64" w:rsidP="00644D64">
                          <w:pPr>
                            <w:jc w:val="center"/>
                            <w:rPr>
                              <w:lang w:val="uk-UA"/>
                            </w:rPr>
                          </w:pPr>
                          <w:r w:rsidRPr="0031014A">
                            <w:rPr>
                              <w:lang w:val="uk-UA"/>
                            </w:rPr>
                            <w:t>Виробничий капітал</w:t>
                          </w:r>
                        </w:p>
                      </w:txbxContent>
                    </v:textbox>
                  </v:shape>
                  <v:shape id="Text Box 1073741906" o:spid="_x0000_s1030" type="#_x0000_t202" style="position:absolute;left:20504;width:8729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" fillcolor="white [3201]" strokeweight=".5pt">
                    <v:textbox>
                      <w:txbxContent>
                        <w:p w14:paraId="0218F249" w14:textId="77777777" w:rsidR="00644D64" w:rsidRPr="0031014A" w:rsidRDefault="00644D64" w:rsidP="00644D64">
                          <w:pPr>
                            <w:jc w:val="center"/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Людський</w:t>
                          </w:r>
                          <w:r w:rsidRPr="0031014A">
                            <w:rPr>
                              <w:lang w:val="uk-UA"/>
                            </w:rPr>
                            <w:t xml:space="preserve"> капітал</w:t>
                          </w:r>
                        </w:p>
                      </w:txbxContent>
                    </v:textbox>
                  </v:shape>
                  <v:shape id="Text Box 1073741907" o:spid="_x0000_s1031" type="#_x0000_t202" style="position:absolute;left:29233;width:12607;height:4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" fillcolor="white [3201]" strokeweight=".5pt">
                    <v:textbox>
                      <w:txbxContent>
                        <w:p w14:paraId="1033243B" w14:textId="77777777" w:rsidR="00644D64" w:rsidRPr="0031014A" w:rsidRDefault="00644D64" w:rsidP="00644D64">
                          <w:pPr>
                            <w:jc w:val="center"/>
                            <w:rPr>
                              <w:sz w:val="22"/>
                              <w:szCs w:val="22"/>
                              <w:lang w:val="uk-UA"/>
                            </w:rPr>
                          </w:pPr>
                          <w:r w:rsidRPr="0031014A">
                            <w:rPr>
                              <w:sz w:val="22"/>
                              <w:szCs w:val="22"/>
                              <w:lang w:val="uk-UA"/>
                            </w:rPr>
                            <w:t>Інтелектуальний капітал</w:t>
                          </w:r>
                        </w:p>
                      </w:txbxContent>
                    </v:textbox>
                  </v:shape>
                  <v:shape id="Text Box 1073741908" o:spid="_x0000_s1032" type="#_x0000_t202" style="position:absolute;left:41840;width:9421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" fillcolor="white [3201]" strokeweight=".5pt">
                    <v:textbox>
                      <w:txbxContent>
                        <w:p w14:paraId="7DA11B21" w14:textId="77777777" w:rsidR="00644D64" w:rsidRPr="0031014A" w:rsidRDefault="00644D64" w:rsidP="00644D64">
                          <w:pPr>
                            <w:jc w:val="center"/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Природний</w:t>
                          </w:r>
                          <w:r w:rsidRPr="0031014A">
                            <w:rPr>
                              <w:lang w:val="uk-UA"/>
                            </w:rPr>
                            <w:t xml:space="preserve"> капітал</w:t>
                          </w:r>
                        </w:p>
                      </w:txbxContent>
                    </v:textbox>
                  </v:shape>
                  <v:shape id="Text Box 1073741909" o:spid="_x0000_s1033" type="#_x0000_t202" style="position:absolute;left:51261;width:10945;height:4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" fillcolor="white [3201]" strokeweight=".5pt">
                    <v:textbox>
                      <w:txbxContent>
                        <w:p w14:paraId="50B94B97" w14:textId="77777777" w:rsidR="00644D64" w:rsidRPr="0031014A" w:rsidRDefault="00644D64" w:rsidP="00644D64">
                          <w:pPr>
                            <w:jc w:val="center"/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Фінансовий</w:t>
                          </w:r>
                          <w:r w:rsidRPr="0031014A">
                            <w:rPr>
                              <w:lang w:val="uk-UA"/>
                            </w:rPr>
                            <w:t xml:space="preserve"> капітал</w:t>
                          </w:r>
                        </w:p>
                      </w:txbxContent>
                    </v:textbox>
                  </v:shape>
                </v:group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073741988" o:spid="_x0000_s1034" type="#_x0000_t88" style="position:absolute;left:32007;top:-24936;width:2214;height:621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" adj="64" strokecolor="black [3200]" strokeweight="1pt">
                  <v:stroke joinstyle="miter"/>
                  <v:textbox inset="2.53997mm,1.27mm,2.53997mm,1.27mm"/>
                </v:shape>
                <w10:wrap type="topAndBottom"/>
              </v:group>
            </w:pict>
          </mc:Fallback>
        </mc:AlternateContent>
      </w:r>
      <w:r w:rsidR="00FE6323">
        <w:rPr>
          <w:lang w:val="uk-UA"/>
        </w:rPr>
        <w:t>Необхідно проаналізувати Звіт про управління 10 український компаній та заповнити відповідну таблицю.</w:t>
      </w:r>
    </w:p>
    <w:p w14:paraId="27B62497" w14:textId="77777777" w:rsidR="00FE6323" w:rsidRDefault="00FE6323">
      <w:pPr>
        <w:rPr>
          <w:lang w:val="uk-UA"/>
        </w:rPr>
      </w:pPr>
    </w:p>
    <w:p w14:paraId="38BDEDE3" w14:textId="26669183" w:rsidR="00FE6323" w:rsidRDefault="00FE6323">
      <w:pPr>
        <w:rPr>
          <w:lang w:val="uk-UA"/>
        </w:rPr>
      </w:pPr>
      <w:r>
        <w:rPr>
          <w:lang w:val="uk-UA"/>
        </w:rPr>
        <w:t>Зробити висновок щодо розкриття інформації про капітали компанії</w:t>
      </w:r>
    </w:p>
    <w:p w14:paraId="558A6399" w14:textId="77777777" w:rsidR="00FE6323" w:rsidRDefault="00FE6323">
      <w:pPr>
        <w:rPr>
          <w:lang w:val="uk-UA"/>
        </w:rPr>
      </w:pPr>
    </w:p>
    <w:p w14:paraId="7BC91FD9" w14:textId="62B8BF90" w:rsidR="00FE6323" w:rsidRDefault="00FE6323">
      <w:pPr>
        <w:rPr>
          <w:lang w:val="uk-UA"/>
        </w:rPr>
      </w:pPr>
      <w:r>
        <w:rPr>
          <w:lang w:val="uk-UA"/>
        </w:rPr>
        <w:t xml:space="preserve">Виділити основні групи </w:t>
      </w:r>
      <w:proofErr w:type="spellStart"/>
      <w:r>
        <w:rPr>
          <w:lang w:val="uk-UA"/>
        </w:rPr>
        <w:t>стейкхолдерів</w:t>
      </w:r>
      <w:proofErr w:type="spellEnd"/>
      <w:r>
        <w:rPr>
          <w:lang w:val="uk-UA"/>
        </w:rPr>
        <w:t xml:space="preserve">, їх інформаційні запити та оцінити ступінь їх задоволення </w:t>
      </w:r>
    </w:p>
    <w:p w14:paraId="26FCA477" w14:textId="77777777" w:rsidR="00FE6323" w:rsidRDefault="00FE6323">
      <w:pPr>
        <w:rPr>
          <w:lang w:val="uk-UA"/>
        </w:rPr>
      </w:pPr>
    </w:p>
    <w:p w14:paraId="7E35D703" w14:textId="25F537FD" w:rsidR="00FE6323" w:rsidRDefault="00FE6323">
      <w:r>
        <w:rPr>
          <w:lang w:val="uk-UA"/>
        </w:rPr>
        <w:t xml:space="preserve">Надати рекомендації компаніям </w:t>
      </w:r>
    </w:p>
    <w:sectPr w:rsidR="00FE6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64"/>
    <w:rsid w:val="0024204F"/>
    <w:rsid w:val="00644D64"/>
    <w:rsid w:val="00AB27A2"/>
    <w:rsid w:val="00B26C5A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AAE0"/>
  <w15:chartTrackingRefBased/>
  <w15:docId w15:val="{51025CCF-EDB7-FE48-929D-4F7900AD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64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644D6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644D64"/>
  </w:style>
  <w:style w:type="character" w:customStyle="1" w:styleId="Hyperlink12">
    <w:name w:val="Hyperlink.12"/>
    <w:basedOn w:val="None"/>
    <w:rsid w:val="00644D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table" w:styleId="a3">
    <w:name w:val="Table Grid"/>
    <w:basedOn w:val="a1"/>
    <w:uiPriority w:val="39"/>
    <w:rsid w:val="00644D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Zakharov</dc:creator>
  <cp:keywords/>
  <dc:description/>
  <cp:lastModifiedBy>Олена Лаговська</cp:lastModifiedBy>
  <cp:revision>2</cp:revision>
  <dcterms:created xsi:type="dcterms:W3CDTF">2024-02-14T07:48:00Z</dcterms:created>
  <dcterms:modified xsi:type="dcterms:W3CDTF">2024-02-14T07:48:00Z</dcterms:modified>
</cp:coreProperties>
</file>