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402A" w14:textId="684923A4" w:rsidR="00846170" w:rsidRPr="00BA1951" w:rsidRDefault="00846170">
      <w:pPr>
        <w:rPr>
          <w:sz w:val="28"/>
          <w:szCs w:val="28"/>
        </w:rPr>
      </w:pPr>
    </w:p>
    <w:p w14:paraId="4086BA12" w14:textId="77777777" w:rsidR="00BA1951" w:rsidRPr="00BA1951" w:rsidRDefault="00BA1951" w:rsidP="00BA1951">
      <w:pPr>
        <w:pStyle w:val="a3"/>
        <w:spacing w:before="0" w:beforeAutospacing="0"/>
        <w:rPr>
          <w:sz w:val="28"/>
          <w:szCs w:val="28"/>
        </w:rPr>
      </w:pPr>
      <w:r w:rsidRPr="00BA1951">
        <w:rPr>
          <w:sz w:val="28"/>
          <w:szCs w:val="28"/>
        </w:rPr>
        <w:t>Виконані практичні роботи надсилати на електронну пошту: org_glo@ztu.edu.ua </w:t>
      </w:r>
    </w:p>
    <w:p w14:paraId="58E948AE" w14:textId="77777777" w:rsidR="00BA1951" w:rsidRPr="00BA1951" w:rsidRDefault="00BA1951">
      <w:pPr>
        <w:rPr>
          <w:sz w:val="28"/>
          <w:szCs w:val="28"/>
        </w:rPr>
      </w:pPr>
    </w:p>
    <w:sectPr w:rsidR="00BA1951" w:rsidRPr="00BA19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99"/>
    <w:rsid w:val="00846170"/>
    <w:rsid w:val="00BA1951"/>
    <w:rsid w:val="00EA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8889"/>
  <w15:chartTrackingRefBased/>
  <w15:docId w15:val="{6494F28C-627D-4E72-93E7-12751873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2024-02-13T09:27:00Z</dcterms:created>
  <dcterms:modified xsi:type="dcterms:W3CDTF">2024-02-13T09:28:00Z</dcterms:modified>
</cp:coreProperties>
</file>