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14" w:rsidRDefault="00F67414" w:rsidP="00F67414">
      <w:pPr>
        <w:pStyle w:val="1"/>
        <w:spacing w:before="200" w:after="300"/>
        <w:ind w:firstLine="0"/>
        <w:jc w:val="center"/>
      </w:pPr>
      <w:r>
        <w:rPr>
          <w:b/>
          <w:bCs/>
          <w:lang w:val="ru-RU"/>
        </w:rPr>
        <w:t>ТЕМА</w:t>
      </w:r>
      <w:r>
        <w:rPr>
          <w:b/>
          <w:bCs/>
        </w:rPr>
        <w:t xml:space="preserve"> 3</w:t>
      </w:r>
    </w:p>
    <w:p w:rsidR="00F67414" w:rsidRDefault="00F67414" w:rsidP="003C4259">
      <w:pPr>
        <w:pStyle w:val="1"/>
        <w:spacing w:after="240"/>
        <w:ind w:firstLine="0"/>
        <w:jc w:val="center"/>
      </w:pPr>
      <w:r>
        <w:rPr>
          <w:b/>
          <w:bCs/>
        </w:rPr>
        <w:t>МЕРЧАНДАЙЗИНГОВІ ПІДХОДИ ДО ФОРМУВАННЯ</w:t>
      </w:r>
      <w:r w:rsidRPr="0085548F">
        <w:rPr>
          <w:b/>
          <w:bCs/>
          <w:lang w:val="ru-RU"/>
        </w:rPr>
        <w:t xml:space="preserve"> </w:t>
      </w:r>
      <w:r>
        <w:rPr>
          <w:b/>
          <w:bCs/>
        </w:rPr>
        <w:t>КОНЦЕП</w:t>
      </w:r>
      <w:r>
        <w:rPr>
          <w:b/>
          <w:bCs/>
          <w:lang w:val="ru-RU"/>
        </w:rPr>
        <w:t>Ц</w:t>
      </w:r>
      <w:r>
        <w:rPr>
          <w:b/>
          <w:bCs/>
        </w:rPr>
        <w:t xml:space="preserve">ІЇ ТА УПРАВЛІННЯ ЗАКЛАДОМ </w:t>
      </w:r>
      <w:r>
        <w:rPr>
          <w:b/>
          <w:bCs/>
          <w:lang w:val="ru-RU"/>
        </w:rPr>
        <w:t>ГОТЕЛЬНО-</w:t>
      </w:r>
      <w:r>
        <w:rPr>
          <w:b/>
          <w:bCs/>
        </w:rPr>
        <w:t>РЕСТОРАННОГО</w:t>
      </w:r>
      <w:r w:rsidRPr="0085548F">
        <w:rPr>
          <w:b/>
          <w:bCs/>
          <w:lang w:val="ru-RU"/>
        </w:rPr>
        <w:t xml:space="preserve"> </w:t>
      </w:r>
      <w:r>
        <w:rPr>
          <w:b/>
          <w:bCs/>
        </w:rPr>
        <w:t>ГОСПОДАРСТВА</w:t>
      </w:r>
    </w:p>
    <w:p w:rsidR="00F67414" w:rsidRPr="00F67414" w:rsidRDefault="00F67414" w:rsidP="003C4259">
      <w:pPr>
        <w:pStyle w:val="1"/>
        <w:tabs>
          <w:tab w:val="left" w:pos="1189"/>
        </w:tabs>
        <w:ind w:firstLine="709"/>
        <w:jc w:val="both"/>
        <w:rPr>
          <w:b/>
          <w:lang w:val="ru-RU"/>
        </w:rPr>
      </w:pPr>
      <w:r>
        <w:rPr>
          <w:b/>
          <w:lang w:val="ru-RU"/>
        </w:rPr>
        <w:t>1. </w:t>
      </w:r>
      <w:r w:rsidRPr="00F67414">
        <w:rPr>
          <w:b/>
        </w:rPr>
        <w:t xml:space="preserve">Створення концепції закладу </w:t>
      </w:r>
      <w:r>
        <w:rPr>
          <w:b/>
          <w:lang w:val="ru-RU"/>
        </w:rPr>
        <w:t>готельно-</w:t>
      </w:r>
      <w:r>
        <w:rPr>
          <w:b/>
        </w:rPr>
        <w:t>ресторанного господарства</w:t>
      </w:r>
      <w:r w:rsidRPr="00F67414">
        <w:rPr>
          <w:b/>
        </w:rPr>
        <w:t xml:space="preserve"> як складова мерчандайзингу</w:t>
      </w:r>
      <w:r>
        <w:rPr>
          <w:b/>
          <w:lang w:val="ru-RU"/>
        </w:rPr>
        <w:t>.</w:t>
      </w:r>
    </w:p>
    <w:p w:rsidR="00F67414" w:rsidRPr="00F67414" w:rsidRDefault="00F67414" w:rsidP="003C4259">
      <w:pPr>
        <w:pStyle w:val="1"/>
        <w:tabs>
          <w:tab w:val="left" w:pos="1213"/>
        </w:tabs>
        <w:ind w:firstLine="709"/>
        <w:jc w:val="both"/>
        <w:rPr>
          <w:b/>
          <w:lang w:val="ru-RU"/>
        </w:rPr>
      </w:pPr>
      <w:r>
        <w:rPr>
          <w:b/>
          <w:lang w:val="ru-RU"/>
        </w:rPr>
        <w:t>2. </w:t>
      </w:r>
      <w:r w:rsidRPr="00F67414">
        <w:rPr>
          <w:b/>
        </w:rPr>
        <w:t>Правила пропонування страв у закладах ресторанного господарства, мерчандайзингові прийоми при обслуговуванні</w:t>
      </w:r>
      <w:r>
        <w:rPr>
          <w:b/>
          <w:lang w:val="ru-RU"/>
        </w:rPr>
        <w:t>.</w:t>
      </w:r>
    </w:p>
    <w:p w:rsidR="00F67414" w:rsidRPr="00F67414" w:rsidRDefault="00F67414" w:rsidP="003C4259">
      <w:pPr>
        <w:pStyle w:val="1"/>
        <w:tabs>
          <w:tab w:val="left" w:pos="1276"/>
        </w:tabs>
        <w:ind w:firstLine="709"/>
        <w:jc w:val="both"/>
        <w:rPr>
          <w:b/>
        </w:rPr>
      </w:pPr>
      <w:r>
        <w:rPr>
          <w:b/>
          <w:lang w:val="ru-RU"/>
        </w:rPr>
        <w:t>3. </w:t>
      </w:r>
      <w:r w:rsidRPr="00F67414">
        <w:rPr>
          <w:b/>
        </w:rPr>
        <w:t>Мерчандайзингові підходи до естетики оформлення страв.</w:t>
      </w:r>
    </w:p>
    <w:p w:rsidR="00F67414" w:rsidRPr="00F13800" w:rsidRDefault="00F67414" w:rsidP="00F13800">
      <w:pPr>
        <w:pStyle w:val="1"/>
        <w:spacing w:before="240" w:after="240"/>
        <w:ind w:firstLine="782"/>
        <w:jc w:val="both"/>
      </w:pPr>
      <w:r w:rsidRPr="00F13800">
        <w:rPr>
          <w:b/>
          <w:bCs/>
          <w:iCs/>
        </w:rPr>
        <w:t>1</w:t>
      </w:r>
      <w:r w:rsidRPr="00F13800">
        <w:rPr>
          <w:b/>
          <w:bCs/>
          <w:iCs/>
          <w:lang w:val="ru-RU"/>
        </w:rPr>
        <w:t>.</w:t>
      </w:r>
      <w:r w:rsidR="00F13800">
        <w:rPr>
          <w:b/>
          <w:bCs/>
          <w:iCs/>
          <w:lang w:val="ru-RU"/>
        </w:rPr>
        <w:t> </w:t>
      </w:r>
      <w:r w:rsidRPr="00F13800">
        <w:rPr>
          <w:b/>
          <w:bCs/>
          <w:iCs/>
        </w:rPr>
        <w:t>Створення концепції</w:t>
      </w:r>
      <w:r w:rsidRPr="00F13800">
        <w:rPr>
          <w:b/>
          <w:bCs/>
          <w:iCs/>
          <w:lang w:val="ru-RU"/>
        </w:rPr>
        <w:t xml:space="preserve"> </w:t>
      </w:r>
      <w:r w:rsidR="00F13800">
        <w:rPr>
          <w:b/>
          <w:bCs/>
          <w:iCs/>
          <w:lang w:val="ru-RU"/>
        </w:rPr>
        <w:t>закладу готельно-ресторанного господарства</w:t>
      </w:r>
      <w:r w:rsidRPr="00F13800">
        <w:rPr>
          <w:b/>
          <w:bCs/>
          <w:iCs/>
        </w:rPr>
        <w:t xml:space="preserve"> як складова</w:t>
      </w:r>
      <w:r w:rsidRPr="00F13800">
        <w:rPr>
          <w:b/>
          <w:bCs/>
          <w:iCs/>
          <w:lang w:val="ru-RU"/>
        </w:rPr>
        <w:t xml:space="preserve"> </w:t>
      </w:r>
      <w:r w:rsidRPr="00F13800">
        <w:rPr>
          <w:b/>
          <w:bCs/>
          <w:iCs/>
        </w:rPr>
        <w:t>мерчандайзингу</w:t>
      </w:r>
    </w:p>
    <w:p w:rsidR="00F67414" w:rsidRDefault="003C4259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>При виборі закладу готельно-ресторанного господарства</w:t>
      </w:r>
      <w:r w:rsidR="00F67414">
        <w:rPr>
          <w:b/>
          <w:bCs/>
        </w:rPr>
        <w:t xml:space="preserve"> споживачі враховують такі особливості:</w:t>
      </w:r>
    </w:p>
    <w:p w:rsidR="00F67414" w:rsidRDefault="003C4259" w:rsidP="003C4259">
      <w:pPr>
        <w:pStyle w:val="1"/>
        <w:numPr>
          <w:ilvl w:val="0"/>
          <w:numId w:val="10"/>
        </w:numPr>
        <w:tabs>
          <w:tab w:val="left" w:pos="993"/>
          <w:tab w:val="left" w:pos="1134"/>
          <w:tab w:val="left" w:pos="1276"/>
          <w:tab w:val="left" w:pos="1476"/>
        </w:tabs>
        <w:spacing w:line="360" w:lineRule="auto"/>
        <w:ind w:firstLine="709"/>
        <w:jc w:val="both"/>
      </w:pPr>
      <w:r>
        <w:t>якість і асортимент страв;</w:t>
      </w:r>
    </w:p>
    <w:p w:rsidR="00F67414" w:rsidRDefault="00F67414" w:rsidP="003C4259">
      <w:pPr>
        <w:pStyle w:val="1"/>
        <w:numPr>
          <w:ilvl w:val="0"/>
          <w:numId w:val="10"/>
        </w:numPr>
        <w:tabs>
          <w:tab w:val="left" w:pos="993"/>
          <w:tab w:val="left" w:pos="1134"/>
          <w:tab w:val="left" w:pos="1276"/>
          <w:tab w:val="left" w:pos="1476"/>
        </w:tabs>
        <w:spacing w:line="360" w:lineRule="auto"/>
        <w:ind w:firstLine="709"/>
        <w:jc w:val="both"/>
      </w:pPr>
      <w:r>
        <w:t>р</w:t>
      </w:r>
      <w:r w:rsidR="003C4259">
        <w:t>івень надаваних послуг, сервісу;</w:t>
      </w:r>
    </w:p>
    <w:p w:rsidR="00F67414" w:rsidRDefault="00F67414" w:rsidP="003C4259">
      <w:pPr>
        <w:pStyle w:val="1"/>
        <w:numPr>
          <w:ilvl w:val="0"/>
          <w:numId w:val="10"/>
        </w:numPr>
        <w:tabs>
          <w:tab w:val="left" w:pos="993"/>
          <w:tab w:val="left" w:pos="1134"/>
          <w:tab w:val="left" w:pos="1276"/>
          <w:tab w:val="left" w:pos="1476"/>
        </w:tabs>
        <w:spacing w:line="360" w:lineRule="auto"/>
        <w:ind w:firstLine="709"/>
        <w:jc w:val="both"/>
      </w:pPr>
      <w:r>
        <w:t>ст</w:t>
      </w:r>
      <w:r w:rsidR="003C4259">
        <w:t>авлення персоналу до споживачів;</w:t>
      </w:r>
    </w:p>
    <w:p w:rsidR="00F67414" w:rsidRDefault="003C4259" w:rsidP="003C4259">
      <w:pPr>
        <w:pStyle w:val="1"/>
        <w:numPr>
          <w:ilvl w:val="0"/>
          <w:numId w:val="10"/>
        </w:numPr>
        <w:tabs>
          <w:tab w:val="left" w:pos="993"/>
          <w:tab w:val="left" w:pos="1134"/>
          <w:tab w:val="left" w:pos="1276"/>
          <w:tab w:val="left" w:pos="1476"/>
        </w:tabs>
        <w:spacing w:line="360" w:lineRule="auto"/>
        <w:ind w:firstLine="709"/>
        <w:jc w:val="both"/>
      </w:pPr>
      <w:r>
        <w:t>загальну атмосферу закладу;</w:t>
      </w:r>
    </w:p>
    <w:p w:rsidR="00F67414" w:rsidRDefault="003C4259" w:rsidP="003C4259">
      <w:pPr>
        <w:pStyle w:val="1"/>
        <w:numPr>
          <w:ilvl w:val="0"/>
          <w:numId w:val="10"/>
        </w:numPr>
        <w:tabs>
          <w:tab w:val="left" w:pos="993"/>
          <w:tab w:val="left" w:pos="1134"/>
          <w:tab w:val="left" w:pos="1276"/>
          <w:tab w:val="left" w:pos="1476"/>
        </w:tabs>
        <w:spacing w:line="360" w:lineRule="auto"/>
        <w:ind w:firstLine="709"/>
        <w:jc w:val="both"/>
      </w:pPr>
      <w:r>
        <w:t>зовнішнє і внутрішнє оздоблення;</w:t>
      </w:r>
    </w:p>
    <w:p w:rsidR="00F67414" w:rsidRDefault="00F67414" w:rsidP="003C4259">
      <w:pPr>
        <w:pStyle w:val="1"/>
        <w:numPr>
          <w:ilvl w:val="0"/>
          <w:numId w:val="10"/>
        </w:numPr>
        <w:tabs>
          <w:tab w:val="left" w:pos="993"/>
          <w:tab w:val="left" w:pos="1134"/>
          <w:tab w:val="left" w:pos="1276"/>
        </w:tabs>
        <w:spacing w:line="360" w:lineRule="auto"/>
        <w:ind w:firstLine="709"/>
        <w:jc w:val="both"/>
      </w:pPr>
      <w:r>
        <w:t>співвідношення місця розташування підприємства і ціни на страви та напої.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t xml:space="preserve">Вплив на споживача починається відразу при виборі ним закладу </w:t>
      </w:r>
      <w:r w:rsidR="003C4259">
        <w:t>готельно-</w:t>
      </w:r>
      <w:r>
        <w:t>ресторанного господарства. На</w:t>
      </w:r>
      <w:r w:rsidR="003C4259">
        <w:t>,</w:t>
      </w:r>
      <w:r>
        <w:t xml:space="preserve"> це в першу чергу</w:t>
      </w:r>
      <w:r w:rsidR="003C4259">
        <w:t>,</w:t>
      </w:r>
      <w:r>
        <w:t xml:space="preserve"> впливає концепція і назва закладу. При розробці концепції необхідно мати чітке уявлення про склад майбутніх споживачів, асортиментну політику, рівень цін, оснащеність підприємства обладнанням, інвентарем, посудом, меблями, витрати на організацію виробничо-торгівельного процесу і терміни окупності вкладених коштів, залученні кваліфікованих працівників, зацікавлених в отриманні максимальної прибутку.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Тема закладу </w:t>
      </w:r>
      <w:r w:rsidR="003C4259">
        <w:rPr>
          <w:b/>
          <w:bCs/>
        </w:rPr>
        <w:t>готельно-</w:t>
      </w:r>
      <w:r>
        <w:rPr>
          <w:b/>
          <w:bCs/>
        </w:rPr>
        <w:t xml:space="preserve">ресторанного господарства </w:t>
      </w:r>
      <w:r w:rsidR="003C4259">
        <w:rPr>
          <w:b/>
          <w:bCs/>
        </w:rPr>
        <w:t>–</w:t>
      </w:r>
      <w:r>
        <w:rPr>
          <w:b/>
          <w:bCs/>
        </w:rPr>
        <w:t xml:space="preserve"> </w:t>
      </w:r>
      <w:r>
        <w:t xml:space="preserve">здатність </w:t>
      </w:r>
      <w:r w:rsidR="003C4259">
        <w:t>закладу готельно-ресторанного господарства</w:t>
      </w:r>
      <w:r>
        <w:t xml:space="preserve"> задовольняти постійно мінливі смаки споживачів на продукцію і послуги в обстановці відпочинку і розваг. </w:t>
      </w:r>
      <w:r w:rsidR="007608AD">
        <w:lastRenderedPageBreak/>
        <w:t>Правильно о</w:t>
      </w:r>
      <w:r>
        <w:t xml:space="preserve">брана концепція </w:t>
      </w:r>
      <w:r w:rsidR="009313CD">
        <w:t>готелю/</w:t>
      </w:r>
      <w:r>
        <w:t>ресторану може включати кілька тем або передбачати перехід від однієї теми до іншої в рамках розширення попиту на продукцію підприємства та вдосконалення технології виробництва кулінарної продукції.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 w:rsidRPr="0085548F">
        <w:rPr>
          <w:bCs/>
        </w:rPr>
        <w:t xml:space="preserve">Успіх розробки концепції </w:t>
      </w:r>
      <w:r w:rsidR="007608AD">
        <w:rPr>
          <w:bCs/>
        </w:rPr>
        <w:t>закладу готельно-ресторанного господарства</w:t>
      </w:r>
      <w:r w:rsidRPr="0085548F">
        <w:rPr>
          <w:bCs/>
        </w:rPr>
        <w:t xml:space="preserve"> залежить</w:t>
      </w:r>
      <w:r w:rsidR="007608AD">
        <w:rPr>
          <w:bCs/>
        </w:rPr>
        <w:t>,</w:t>
      </w:r>
      <w:r w:rsidRPr="0085548F">
        <w:rPr>
          <w:bCs/>
        </w:rPr>
        <w:t xml:space="preserve"> насамперед</w:t>
      </w:r>
      <w:r w:rsidR="007608AD">
        <w:rPr>
          <w:bCs/>
        </w:rPr>
        <w:t>,</w:t>
      </w:r>
      <w:r w:rsidRPr="0085548F">
        <w:rPr>
          <w:bCs/>
        </w:rPr>
        <w:t xml:space="preserve"> від правильно обраної назви </w:t>
      </w:r>
      <w:r w:rsidR="007608AD">
        <w:rPr>
          <w:bCs/>
        </w:rPr>
        <w:t>готелю/</w:t>
      </w:r>
      <w:r w:rsidRPr="0085548F">
        <w:rPr>
          <w:bCs/>
        </w:rPr>
        <w:t>ресторану.</w:t>
      </w:r>
      <w:r>
        <w:rPr>
          <w:b/>
          <w:bCs/>
        </w:rPr>
        <w:t xml:space="preserve"> </w:t>
      </w:r>
      <w:r>
        <w:t xml:space="preserve">Назва </w:t>
      </w:r>
      <w:r w:rsidR="007608AD">
        <w:t>пов'язана</w:t>
      </w:r>
      <w:r>
        <w:t xml:space="preserve"> з обраною темою, яка в подальшому реалізується в інтер'єрі, меню, карти вин, формах обслуговув</w:t>
      </w:r>
      <w:r w:rsidR="007608AD">
        <w:t>ання</w:t>
      </w:r>
      <w:r w:rsidR="009313CD">
        <w:t xml:space="preserve"> тощо</w:t>
      </w:r>
      <w:r w:rsidR="007608AD">
        <w:t>. В якості теми може бути о</w:t>
      </w:r>
      <w:r>
        <w:t>браний будь-який сюжет, що відрізняється новизною і оригінальністю. Це може бути кінематографічний, історичний, літературний, містичний, казковий чи інший сюжет, легенда.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bookmarkStart w:id="0" w:name="_GoBack"/>
      <w:bookmarkEnd w:id="0"/>
      <w:r>
        <w:rPr>
          <w:b/>
          <w:bCs/>
        </w:rPr>
        <w:t xml:space="preserve">Торгова марка </w:t>
      </w:r>
      <w:r w:rsidR="007608AD">
        <w:rPr>
          <w:b/>
          <w:bCs/>
        </w:rPr>
        <w:t>закладу готельно-ресторанного господарства (бренд) </w:t>
      </w:r>
      <w:r w:rsidR="007608AD">
        <w:t>–</w:t>
      </w:r>
      <w:r>
        <w:t xml:space="preserve"> здатність </w:t>
      </w:r>
      <w:r w:rsidR="007608AD">
        <w:t>закладу</w:t>
      </w:r>
      <w:r>
        <w:t xml:space="preserve"> конкурувати на </w:t>
      </w:r>
      <w:r w:rsidR="007608AD">
        <w:t>рівні якості реалізованих послуг/</w:t>
      </w:r>
      <w:r>
        <w:t>продукції і цін і будувати рекламну політику, що підтверджується якістю продукції певного асортименту і рівнем сервісних послуг.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Торгова марка пов'язана з </w:t>
      </w:r>
      <w:r>
        <w:t xml:space="preserve">відображенням смаку постійних споживачів </w:t>
      </w:r>
      <w:r w:rsidR="007608AD">
        <w:t>закладу</w:t>
      </w:r>
      <w:r>
        <w:t xml:space="preserve">, які формують асортиментну політику підприємства в умовах конкуренції. У рамках однієї торгової марки можуть створюватися </w:t>
      </w:r>
      <w:r w:rsidR="007608AD">
        <w:t>готельні/</w:t>
      </w:r>
      <w:r>
        <w:t>ресторанні мережі (</w:t>
      </w:r>
      <w:proofErr w:type="spellStart"/>
      <w:r>
        <w:t>Мировая</w:t>
      </w:r>
      <w:proofErr w:type="spellEnd"/>
      <w:r>
        <w:t xml:space="preserve"> карта, Козирна карта, </w:t>
      </w:r>
      <w:r>
        <w:rPr>
          <w:lang w:val="en-US"/>
        </w:rPr>
        <w:t>L</w:t>
      </w:r>
      <w:r w:rsidRPr="0085548F">
        <w:t>ʼ</w:t>
      </w:r>
      <w:proofErr w:type="spellStart"/>
      <w:r>
        <w:rPr>
          <w:lang w:val="en-US"/>
        </w:rPr>
        <w:t>KAFAgroup</w:t>
      </w:r>
      <w:proofErr w:type="spellEnd"/>
      <w:r>
        <w:t xml:space="preserve">) </w:t>
      </w:r>
      <w:r w:rsidR="007608AD">
        <w:t>–</w:t>
      </w:r>
      <w:r>
        <w:t xml:space="preserve"> реалізована концепція </w:t>
      </w:r>
      <w:r w:rsidR="001D7D36">
        <w:t>готелю/</w:t>
      </w:r>
      <w:r>
        <w:t>ресторану, що дозволяє здійснювати найбільш повне охоплення ринку за різними темами.</w:t>
      </w:r>
    </w:p>
    <w:p w:rsidR="00F67414" w:rsidRDefault="00F67414" w:rsidP="003C4259">
      <w:pPr>
        <w:pStyle w:val="1"/>
        <w:tabs>
          <w:tab w:val="left" w:pos="567"/>
        </w:tabs>
        <w:spacing w:line="360" w:lineRule="auto"/>
        <w:ind w:firstLine="709"/>
        <w:jc w:val="both"/>
      </w:pPr>
      <w:r>
        <w:rPr>
          <w:b/>
          <w:bCs/>
        </w:rPr>
        <w:t xml:space="preserve">При розробці концепції </w:t>
      </w:r>
      <w:r w:rsidR="001D7D36">
        <w:rPr>
          <w:b/>
          <w:bCs/>
        </w:rPr>
        <w:t>закладу готельно-ресторанного господарства</w:t>
      </w:r>
      <w:r>
        <w:rPr>
          <w:b/>
          <w:bCs/>
        </w:rPr>
        <w:t xml:space="preserve"> враховують наступні критерії: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27"/>
        </w:tabs>
        <w:spacing w:line="360" w:lineRule="auto"/>
        <w:ind w:firstLine="709"/>
        <w:jc w:val="both"/>
      </w:pPr>
      <w:r>
        <w:t>місце</w:t>
      </w:r>
      <w:r w:rsidR="001D7D36">
        <w:t xml:space="preserve"> </w:t>
      </w:r>
      <w:r>
        <w:t>розташування і цінова політика;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27"/>
        </w:tabs>
        <w:spacing w:line="360" w:lineRule="auto"/>
        <w:ind w:firstLine="709"/>
        <w:jc w:val="both"/>
      </w:pPr>
      <w:r>
        <w:t>зручність під'їзду та паркування;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27"/>
        </w:tabs>
        <w:spacing w:line="360" w:lineRule="auto"/>
        <w:ind w:firstLine="709"/>
        <w:jc w:val="both"/>
      </w:pPr>
      <w:r>
        <w:t xml:space="preserve">вхід в </w:t>
      </w:r>
      <w:r w:rsidR="00AC43D1">
        <w:t>готель/</w:t>
      </w:r>
      <w:r>
        <w:t>ресторан;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t>тип реклами;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t>види основних капіталовкладень;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t xml:space="preserve">відображення концептуальної теми в інтер'єрі </w:t>
      </w:r>
      <w:r w:rsidR="00AC43D1">
        <w:t>готелю/</w:t>
      </w:r>
      <w:r>
        <w:t>ресторану;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t>обслуговується контингент;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lastRenderedPageBreak/>
        <w:t>гастрономічна тема;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t>рівень музично-розважальних програм;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t>форми обслуговування;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t>ресторанний сервіс;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ind w:firstLine="709"/>
        <w:jc w:val="both"/>
      </w:pPr>
      <w:r>
        <w:t>величина середнього чека на гостя;</w:t>
      </w:r>
    </w:p>
    <w:p w:rsidR="00F67414" w:rsidRDefault="00F67414" w:rsidP="00AC43D1">
      <w:pPr>
        <w:pStyle w:val="1"/>
        <w:numPr>
          <w:ilvl w:val="0"/>
          <w:numId w:val="11"/>
        </w:numPr>
        <w:tabs>
          <w:tab w:val="left" w:pos="567"/>
          <w:tab w:val="left" w:pos="927"/>
        </w:tabs>
        <w:spacing w:line="360" w:lineRule="auto"/>
        <w:ind w:firstLine="709"/>
        <w:jc w:val="both"/>
      </w:pPr>
      <w:r>
        <w:t>інші послуги.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Місце розташування і цінова політика </w:t>
      </w:r>
      <w:r>
        <w:t xml:space="preserve">є ключовими моментами майбутнього бізнесу. Місце визначає, яким буде </w:t>
      </w:r>
      <w:r w:rsidR="00911954">
        <w:t>заклад готельно-ресторанного господарства</w:t>
      </w:r>
      <w:r>
        <w:t xml:space="preserve"> </w:t>
      </w:r>
      <w:r w:rsidR="00911954">
        <w:t>–</w:t>
      </w:r>
      <w:r>
        <w:t xml:space="preserve"> дорогим або демократичним, міським або заміським.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t xml:space="preserve">Місце розташування </w:t>
      </w:r>
      <w:r w:rsidR="00072DBD">
        <w:t>готелю/</w:t>
      </w:r>
      <w:r>
        <w:t>ресторану виходить із принципу віддаленості підприємства від центру міста.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>За місцем розташування розрізняють:</w:t>
      </w:r>
    </w:p>
    <w:p w:rsidR="00F67414" w:rsidRDefault="00072DBD" w:rsidP="00072DBD">
      <w:pPr>
        <w:pStyle w:val="1"/>
        <w:numPr>
          <w:ilvl w:val="0"/>
          <w:numId w:val="12"/>
        </w:numPr>
        <w:tabs>
          <w:tab w:val="left" w:pos="993"/>
        </w:tabs>
        <w:spacing w:line="360" w:lineRule="auto"/>
        <w:ind w:firstLine="709"/>
        <w:jc w:val="both"/>
      </w:pPr>
      <w:r>
        <w:t>ті</w:t>
      </w:r>
      <w:r w:rsidR="00F67414">
        <w:t>, що знаходятьс</w:t>
      </w:r>
      <w:r>
        <w:t>я в окремій будівлі в торгово-</w:t>
      </w:r>
      <w:r w:rsidR="00F67414">
        <w:t>адміністративній зоні;</w:t>
      </w:r>
    </w:p>
    <w:p w:rsidR="00F67414" w:rsidRDefault="00F67414" w:rsidP="00072DBD">
      <w:pPr>
        <w:pStyle w:val="1"/>
        <w:numPr>
          <w:ilvl w:val="0"/>
          <w:numId w:val="12"/>
        </w:numPr>
        <w:tabs>
          <w:tab w:val="left" w:pos="993"/>
        </w:tabs>
        <w:spacing w:line="360" w:lineRule="auto"/>
        <w:ind w:firstLine="709"/>
        <w:jc w:val="both"/>
      </w:pPr>
      <w:r>
        <w:t>окремі будівлі в зонах відпочинку або розваг;</w:t>
      </w:r>
    </w:p>
    <w:p w:rsidR="00F67414" w:rsidRDefault="00F67414" w:rsidP="00072DBD">
      <w:pPr>
        <w:pStyle w:val="1"/>
        <w:numPr>
          <w:ilvl w:val="0"/>
          <w:numId w:val="12"/>
        </w:numPr>
        <w:tabs>
          <w:tab w:val="left" w:pos="993"/>
        </w:tabs>
        <w:spacing w:line="360" w:lineRule="auto"/>
        <w:ind w:firstLine="709"/>
        <w:jc w:val="both"/>
      </w:pPr>
      <w:r>
        <w:t>окремі будівлі, розташовані в місцях транспортних потоків;</w:t>
      </w:r>
    </w:p>
    <w:p w:rsidR="00F67414" w:rsidRDefault="00F67414" w:rsidP="00072DBD">
      <w:pPr>
        <w:pStyle w:val="1"/>
        <w:numPr>
          <w:ilvl w:val="0"/>
          <w:numId w:val="12"/>
        </w:numPr>
        <w:tabs>
          <w:tab w:val="left" w:pos="993"/>
        </w:tabs>
        <w:spacing w:line="360" w:lineRule="auto"/>
        <w:ind w:firstLine="709"/>
        <w:jc w:val="both"/>
      </w:pPr>
      <w:r>
        <w:t>технологічно правильно сплановані приміщення з окремими входами для персоналу і споживачів;</w:t>
      </w:r>
    </w:p>
    <w:p w:rsidR="00F67414" w:rsidRDefault="00F67414" w:rsidP="00072DBD">
      <w:pPr>
        <w:pStyle w:val="1"/>
        <w:numPr>
          <w:ilvl w:val="0"/>
          <w:numId w:val="12"/>
        </w:numPr>
        <w:tabs>
          <w:tab w:val="left" w:pos="887"/>
          <w:tab w:val="left" w:pos="993"/>
        </w:tabs>
        <w:spacing w:line="360" w:lineRule="auto"/>
        <w:ind w:firstLine="709"/>
        <w:jc w:val="both"/>
      </w:pPr>
      <w:r>
        <w:t>ресторани в житлових (нецентральних) районах міста;</w:t>
      </w:r>
    </w:p>
    <w:p w:rsidR="00F67414" w:rsidRDefault="00F67414" w:rsidP="00072DBD">
      <w:pPr>
        <w:pStyle w:val="1"/>
        <w:numPr>
          <w:ilvl w:val="0"/>
          <w:numId w:val="12"/>
        </w:numPr>
        <w:tabs>
          <w:tab w:val="left" w:pos="993"/>
        </w:tabs>
        <w:spacing w:line="360" w:lineRule="auto"/>
        <w:ind w:firstLine="709"/>
        <w:jc w:val="both"/>
      </w:pPr>
      <w:r>
        <w:t>закриті клубні приміщення, сезонні ресторани, що не мають стаціонарних приміщень.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Для вибору цінової політики необхідно </w:t>
      </w:r>
      <w:r>
        <w:t xml:space="preserve">провести демографічний аналіз району, в якому буде розташований </w:t>
      </w:r>
      <w:r w:rsidR="00072DBD">
        <w:t>готель/</w:t>
      </w:r>
      <w:r>
        <w:t>ресторан, з'ясувати вік, рід занять; середній рівень доходів людей, які є його потенційними споживачами.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Вхід в </w:t>
      </w:r>
      <w:r w:rsidR="00072DBD">
        <w:rPr>
          <w:b/>
          <w:bCs/>
        </w:rPr>
        <w:t>готель/</w:t>
      </w:r>
      <w:r>
        <w:rPr>
          <w:b/>
          <w:bCs/>
        </w:rPr>
        <w:t xml:space="preserve">ресторан створює перше зорове враження від відвідування </w:t>
      </w:r>
      <w:r w:rsidR="00072DBD">
        <w:rPr>
          <w:b/>
          <w:bCs/>
        </w:rPr>
        <w:t>закладу</w:t>
      </w:r>
      <w:r>
        <w:rPr>
          <w:b/>
          <w:bCs/>
        </w:rPr>
        <w:t xml:space="preserve">. </w:t>
      </w:r>
      <w:r>
        <w:t xml:space="preserve">Важливо звернути увагу на доброзичливість обслуговуючого персоналу при вході в </w:t>
      </w:r>
      <w:r w:rsidR="00072DBD">
        <w:t>готель/</w:t>
      </w:r>
      <w:r>
        <w:t>ресторан, включаючи охорону.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Реклама концептуального </w:t>
      </w:r>
      <w:r w:rsidR="00B17C55">
        <w:rPr>
          <w:b/>
          <w:bCs/>
        </w:rPr>
        <w:t>готелю/</w:t>
      </w:r>
      <w:r>
        <w:rPr>
          <w:b/>
          <w:bCs/>
        </w:rPr>
        <w:t>ресторану включає:</w:t>
      </w:r>
    </w:p>
    <w:p w:rsidR="00F67414" w:rsidRDefault="00F67414" w:rsidP="00B72787">
      <w:pPr>
        <w:pStyle w:val="1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</w:pPr>
      <w:r>
        <w:t xml:space="preserve">виразну назву підприємства, дає уявлення про </w:t>
      </w:r>
      <w:r w:rsidR="00B72787">
        <w:t>перелік послуг/</w:t>
      </w:r>
      <w:r>
        <w:t>меню і обслуговуваному контингенті;</w:t>
      </w:r>
    </w:p>
    <w:p w:rsidR="00F67414" w:rsidRDefault="00F67414" w:rsidP="00B72787">
      <w:pPr>
        <w:pStyle w:val="1"/>
        <w:numPr>
          <w:ilvl w:val="0"/>
          <w:numId w:val="13"/>
        </w:numPr>
        <w:tabs>
          <w:tab w:val="left" w:pos="861"/>
          <w:tab w:val="left" w:pos="993"/>
        </w:tabs>
        <w:spacing w:line="360" w:lineRule="auto"/>
        <w:ind w:firstLine="709"/>
        <w:jc w:val="both"/>
      </w:pPr>
      <w:r>
        <w:t>вишукано оформлені меню і карту вин;</w:t>
      </w:r>
    </w:p>
    <w:p w:rsidR="00F67414" w:rsidRDefault="00F67414" w:rsidP="00B72787">
      <w:pPr>
        <w:pStyle w:val="1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</w:pPr>
      <w:r>
        <w:lastRenderedPageBreak/>
        <w:t>розважальні музичні програми, (включаючи дискотеки та театралізовані вистави);</w:t>
      </w:r>
    </w:p>
    <w:p w:rsidR="00F67414" w:rsidRDefault="00F67414" w:rsidP="00B72787">
      <w:pPr>
        <w:pStyle w:val="1"/>
        <w:numPr>
          <w:ilvl w:val="0"/>
          <w:numId w:val="13"/>
        </w:numPr>
        <w:tabs>
          <w:tab w:val="left" w:pos="861"/>
          <w:tab w:val="left" w:pos="993"/>
        </w:tabs>
        <w:spacing w:line="360" w:lineRule="auto"/>
        <w:ind w:firstLine="709"/>
        <w:jc w:val="both"/>
      </w:pPr>
      <w:r>
        <w:t>формування постійного складу споживачів (клубна політика);</w:t>
      </w:r>
    </w:p>
    <w:p w:rsidR="00F67414" w:rsidRDefault="00F67414" w:rsidP="00B72787">
      <w:pPr>
        <w:pStyle w:val="1"/>
        <w:numPr>
          <w:ilvl w:val="0"/>
          <w:numId w:val="13"/>
        </w:numPr>
        <w:tabs>
          <w:tab w:val="left" w:pos="861"/>
          <w:tab w:val="left" w:pos="993"/>
        </w:tabs>
        <w:spacing w:line="360" w:lineRule="auto"/>
        <w:ind w:firstLine="709"/>
        <w:jc w:val="both"/>
      </w:pPr>
      <w:r>
        <w:t xml:space="preserve">організація святкових заходів і презентацій у </w:t>
      </w:r>
      <w:r w:rsidR="00B72787">
        <w:t>закладах готельно-ресторанного господарства</w:t>
      </w:r>
      <w:r>
        <w:t>;</w:t>
      </w:r>
    </w:p>
    <w:p w:rsidR="00F67414" w:rsidRDefault="00F67414" w:rsidP="00B72787">
      <w:pPr>
        <w:pStyle w:val="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барвисті щити, вивіски на вулицях міста та рекламні друковані матеріали (проспекти, рекламні оголошення, запрошення, візитки, упаковки з сірниками, сувеніри, посуд з логотипом </w:t>
      </w:r>
      <w:r w:rsidR="00B72787">
        <w:t>готелю/</w:t>
      </w:r>
      <w:r>
        <w:t>ресторану</w:t>
      </w:r>
      <w:r w:rsidR="00B72787">
        <w:t>)</w:t>
      </w:r>
      <w:r>
        <w:t>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За характером відображення теми в інтер’єрі концептуального </w:t>
      </w:r>
      <w:r w:rsidR="00B72787">
        <w:rPr>
          <w:b/>
          <w:bCs/>
        </w:rPr>
        <w:t>готелю/</w:t>
      </w:r>
      <w:r>
        <w:rPr>
          <w:b/>
          <w:bCs/>
        </w:rPr>
        <w:t>ресторану розрізняють:</w:t>
      </w:r>
    </w:p>
    <w:p w:rsidR="00F67414" w:rsidRDefault="00F67414" w:rsidP="002052D2">
      <w:pPr>
        <w:pStyle w:val="1"/>
        <w:numPr>
          <w:ilvl w:val="0"/>
          <w:numId w:val="14"/>
        </w:numPr>
        <w:tabs>
          <w:tab w:val="left" w:pos="993"/>
        </w:tabs>
        <w:spacing w:line="360" w:lineRule="auto"/>
        <w:ind w:firstLine="709"/>
        <w:jc w:val="both"/>
      </w:pPr>
      <w:r>
        <w:t>класичний традиційний стиль;</w:t>
      </w:r>
    </w:p>
    <w:p w:rsidR="00F67414" w:rsidRDefault="00F67414" w:rsidP="002052D2">
      <w:pPr>
        <w:pStyle w:val="1"/>
        <w:numPr>
          <w:ilvl w:val="0"/>
          <w:numId w:val="14"/>
        </w:numPr>
        <w:tabs>
          <w:tab w:val="left" w:pos="993"/>
        </w:tabs>
        <w:spacing w:line="360" w:lineRule="auto"/>
        <w:ind w:firstLine="709"/>
        <w:jc w:val="both"/>
      </w:pPr>
      <w:r>
        <w:t>театралізована тема з використанням безлічі декорацій;</w:t>
      </w:r>
    </w:p>
    <w:p w:rsidR="00F67414" w:rsidRDefault="00F67414" w:rsidP="002052D2">
      <w:pPr>
        <w:pStyle w:val="1"/>
        <w:numPr>
          <w:ilvl w:val="0"/>
          <w:numId w:val="14"/>
        </w:numPr>
        <w:tabs>
          <w:tab w:val="left" w:pos="993"/>
        </w:tabs>
        <w:spacing w:line="360" w:lineRule="auto"/>
        <w:ind w:firstLine="709"/>
        <w:jc w:val="both"/>
      </w:pPr>
      <w:r>
        <w:t>стиль модерн;</w:t>
      </w:r>
    </w:p>
    <w:p w:rsidR="00F67414" w:rsidRDefault="00F67414" w:rsidP="00B72787">
      <w:pPr>
        <w:pStyle w:val="1"/>
        <w:numPr>
          <w:ilvl w:val="0"/>
          <w:numId w:val="14"/>
        </w:numPr>
        <w:tabs>
          <w:tab w:val="left" w:pos="921"/>
        </w:tabs>
        <w:spacing w:line="360" w:lineRule="auto"/>
        <w:ind w:firstLine="709"/>
        <w:jc w:val="both"/>
      </w:pPr>
      <w:r>
        <w:t xml:space="preserve">культова тема, побудована за «легендою» навколо імені власника ресторану </w:t>
      </w:r>
      <w:r w:rsidR="00B72787">
        <w:t>–</w:t>
      </w:r>
      <w:r>
        <w:t xml:space="preserve"> колекц</w:t>
      </w:r>
      <w:r w:rsidR="00B72787">
        <w:t>іонера, відомого артиста і т.д.</w:t>
      </w:r>
      <w:r>
        <w:t>;</w:t>
      </w:r>
    </w:p>
    <w:p w:rsidR="00F67414" w:rsidRDefault="00F67414" w:rsidP="00B72787">
      <w:pPr>
        <w:pStyle w:val="1"/>
        <w:numPr>
          <w:ilvl w:val="0"/>
          <w:numId w:val="14"/>
        </w:numPr>
        <w:tabs>
          <w:tab w:val="left" w:pos="921"/>
        </w:tabs>
        <w:spacing w:line="360" w:lineRule="auto"/>
        <w:ind w:firstLine="709"/>
        <w:jc w:val="both"/>
      </w:pPr>
      <w:r>
        <w:t>стиль, який передбачає використання механічних винаходів, що контрастують із традиційною</w:t>
      </w:r>
      <w:r w:rsidR="00B72787">
        <w:t xml:space="preserve"> обстановкою ресторану (фігури-</w:t>
      </w:r>
      <w:r>
        <w:t>манекени героїв фільмів, тварин, фрагменти печей, жаровень, фонтани, незвичайні музичні інструменти); плавучі ресторани;</w:t>
      </w:r>
    </w:p>
    <w:p w:rsidR="00F67414" w:rsidRDefault="00F67414" w:rsidP="00B72787">
      <w:pPr>
        <w:pStyle w:val="1"/>
        <w:numPr>
          <w:ilvl w:val="0"/>
          <w:numId w:val="14"/>
        </w:numPr>
        <w:tabs>
          <w:tab w:val="left" w:pos="921"/>
        </w:tabs>
        <w:spacing w:line="360" w:lineRule="auto"/>
        <w:ind w:firstLine="709"/>
        <w:jc w:val="both"/>
      </w:pPr>
      <w:r>
        <w:t>літературний стиль з використанням імен героїв романів і з відповідним інтер'єром;</w:t>
      </w:r>
    </w:p>
    <w:p w:rsidR="00F67414" w:rsidRDefault="00F67414" w:rsidP="00B72787">
      <w:pPr>
        <w:pStyle w:val="1"/>
        <w:numPr>
          <w:ilvl w:val="0"/>
          <w:numId w:val="14"/>
        </w:numPr>
        <w:tabs>
          <w:tab w:val="left" w:pos="921"/>
        </w:tabs>
        <w:spacing w:line="360" w:lineRule="auto"/>
        <w:ind w:firstLine="709"/>
        <w:jc w:val="both"/>
      </w:pPr>
      <w:r>
        <w:t>художній стиль «під старовину» із включенням старовинних речей, картин.</w:t>
      </w:r>
    </w:p>
    <w:p w:rsidR="00F67414" w:rsidRPr="00A03C78" w:rsidRDefault="00F67414" w:rsidP="003C4259">
      <w:pPr>
        <w:pStyle w:val="1"/>
        <w:spacing w:line="360" w:lineRule="auto"/>
        <w:ind w:firstLine="709"/>
        <w:jc w:val="both"/>
      </w:pPr>
      <w:r w:rsidRPr="002052D2">
        <w:rPr>
          <w:b/>
          <w:bCs/>
        </w:rPr>
        <w:t>За обслуговуваного контингенту</w:t>
      </w:r>
      <w:r w:rsidRPr="00A03C78">
        <w:rPr>
          <w:bCs/>
        </w:rPr>
        <w:t xml:space="preserve"> торгові концепції </w:t>
      </w:r>
      <w:r w:rsidR="00B72787">
        <w:rPr>
          <w:bCs/>
        </w:rPr>
        <w:t>по</w:t>
      </w:r>
      <w:r w:rsidRPr="00A03C78">
        <w:rPr>
          <w:bCs/>
        </w:rPr>
        <w:t xml:space="preserve">діляють відповідно до домінуючого мотиву відвідування </w:t>
      </w:r>
      <w:r w:rsidR="00B72787">
        <w:rPr>
          <w:bCs/>
        </w:rPr>
        <w:t>закладів готельно-ресторанного господарства</w:t>
      </w:r>
      <w:r w:rsidRPr="00A03C78">
        <w:t>: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святкування події, що має велике значення для замовника і запрошених гостей;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відпочинок з родиною в вечірній час, у вихідні та святкові дні;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романтична зустріч;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lastRenderedPageBreak/>
        <w:t>розважальна програма в атмосфері клубу;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 xml:space="preserve">презентації для ділових людей, літературних творів та </w:t>
      </w:r>
      <w:proofErr w:type="spellStart"/>
      <w:r>
        <w:t>ін</w:t>
      </w:r>
      <w:proofErr w:type="spellEnd"/>
      <w:r>
        <w:t>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презентації для створення контактів і зв'язків або в рекламних цілях;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огляд визначних пам'яток міста;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прийом їжі в перервах при проведенні нарад, симпозіумів;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відвідання туристичних, торговельних і культурних центрів 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традиційна вечеря з співробітниками після роботи або з друзями;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приналежність до одного з клубів за інтересами;</w:t>
      </w:r>
    </w:p>
    <w:p w:rsidR="00F67414" w:rsidRDefault="00F67414" w:rsidP="00F3325B">
      <w:pPr>
        <w:pStyle w:val="1"/>
        <w:numPr>
          <w:ilvl w:val="0"/>
          <w:numId w:val="15"/>
        </w:numPr>
        <w:tabs>
          <w:tab w:val="left" w:pos="843"/>
          <w:tab w:val="left" w:pos="993"/>
        </w:tabs>
        <w:spacing w:line="360" w:lineRule="auto"/>
        <w:ind w:firstLine="709"/>
        <w:jc w:val="both"/>
      </w:pPr>
      <w:r>
        <w:t>проживання в готелі або курортній місцевості.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 w:rsidRPr="00A03C78">
        <w:rPr>
          <w:bCs/>
        </w:rPr>
        <w:t xml:space="preserve">Гастрономічна тема є однією з головних при виборі концепції </w:t>
      </w:r>
      <w:r w:rsidR="00F3325B">
        <w:rPr>
          <w:bCs/>
        </w:rPr>
        <w:t>закладів готельно-ресторанного господарства</w:t>
      </w:r>
      <w:r w:rsidRPr="00A03C78">
        <w:rPr>
          <w:bCs/>
        </w:rPr>
        <w:t>.</w:t>
      </w:r>
      <w:r>
        <w:rPr>
          <w:b/>
          <w:bCs/>
        </w:rPr>
        <w:t xml:space="preserve"> </w:t>
      </w:r>
      <w:r>
        <w:t>Вона може бути спрямована на:</w:t>
      </w:r>
    </w:p>
    <w:p w:rsidR="00F67414" w:rsidRDefault="00F67414" w:rsidP="00F3325B">
      <w:pPr>
        <w:pStyle w:val="1"/>
        <w:numPr>
          <w:ilvl w:val="0"/>
          <w:numId w:val="16"/>
        </w:numPr>
        <w:tabs>
          <w:tab w:val="left" w:pos="867"/>
        </w:tabs>
        <w:spacing w:line="360" w:lineRule="auto"/>
        <w:ind w:firstLine="600"/>
        <w:jc w:val="both"/>
      </w:pPr>
      <w:r>
        <w:t>широкий вибір класичних страв і напоїв;</w:t>
      </w:r>
    </w:p>
    <w:p w:rsidR="00F67414" w:rsidRDefault="00F67414" w:rsidP="00F3325B">
      <w:pPr>
        <w:pStyle w:val="1"/>
        <w:numPr>
          <w:ilvl w:val="0"/>
          <w:numId w:val="16"/>
        </w:numPr>
        <w:tabs>
          <w:tab w:val="left" w:pos="867"/>
        </w:tabs>
        <w:spacing w:line="360" w:lineRule="auto"/>
        <w:ind w:firstLine="600"/>
        <w:jc w:val="both"/>
      </w:pPr>
      <w:r>
        <w:t>приготування відомих страв;</w:t>
      </w:r>
    </w:p>
    <w:p w:rsidR="00F67414" w:rsidRDefault="00F67414" w:rsidP="00F3325B">
      <w:pPr>
        <w:pStyle w:val="1"/>
        <w:numPr>
          <w:ilvl w:val="0"/>
          <w:numId w:val="16"/>
        </w:numPr>
        <w:tabs>
          <w:tab w:val="left" w:pos="838"/>
        </w:tabs>
        <w:spacing w:line="360" w:lineRule="auto"/>
        <w:ind w:firstLine="600"/>
        <w:jc w:val="both"/>
      </w:pPr>
      <w:r>
        <w:t>створення етнічної кухні (з переважанням страв національної кухні, старовинних і маловідомих страв і напоїв);</w:t>
      </w:r>
    </w:p>
    <w:p w:rsidR="00F67414" w:rsidRDefault="00F67414" w:rsidP="00F3325B">
      <w:pPr>
        <w:pStyle w:val="1"/>
        <w:numPr>
          <w:ilvl w:val="0"/>
          <w:numId w:val="16"/>
        </w:numPr>
        <w:tabs>
          <w:tab w:val="left" w:pos="843"/>
        </w:tabs>
        <w:spacing w:line="360" w:lineRule="auto"/>
        <w:ind w:firstLine="600"/>
        <w:jc w:val="both"/>
      </w:pPr>
      <w:r>
        <w:t>функціональний асортимент (розроблений на основі тестува</w:t>
      </w:r>
      <w:r w:rsidR="00F3325B">
        <w:t>ння постійної групи споживачів)</w:t>
      </w:r>
      <w:r>
        <w:t>;</w:t>
      </w:r>
    </w:p>
    <w:p w:rsidR="00F67414" w:rsidRDefault="00F67414" w:rsidP="00F3325B">
      <w:pPr>
        <w:pStyle w:val="1"/>
        <w:numPr>
          <w:ilvl w:val="0"/>
          <w:numId w:val="16"/>
        </w:numPr>
        <w:tabs>
          <w:tab w:val="left" w:pos="867"/>
        </w:tabs>
        <w:spacing w:line="360" w:lineRule="auto"/>
        <w:ind w:firstLine="600"/>
        <w:jc w:val="both"/>
      </w:pPr>
      <w:r>
        <w:t>асортимент страв, не розрахованих на постійних клієнтів.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t xml:space="preserve">Основною стратегією асортиментної політики </w:t>
      </w:r>
      <w:r w:rsidR="00F3325B">
        <w:t>закладів готельно-ресторанного господарства</w:t>
      </w:r>
      <w:r>
        <w:t xml:space="preserve"> є розробка нових і фірмових страв, напоїв власного виробництва, створення декількох видів тематичних меню для різних категорій гостей, банкетних меню з урахуванням попиту на обслуговування в ресторані та проведення виїзних заходів.</w:t>
      </w:r>
    </w:p>
    <w:p w:rsidR="00F67414" w:rsidRDefault="00D27EF7" w:rsidP="003C4259">
      <w:pPr>
        <w:pStyle w:val="1"/>
        <w:spacing w:line="360" w:lineRule="auto"/>
        <w:ind w:firstLine="709"/>
        <w:jc w:val="both"/>
      </w:pPr>
      <w:r>
        <w:rPr>
          <w:bCs/>
        </w:rPr>
        <w:t>Готельно-</w:t>
      </w:r>
      <w:r w:rsidRPr="00A03C78">
        <w:rPr>
          <w:bCs/>
        </w:rPr>
        <w:t>р</w:t>
      </w:r>
      <w:r w:rsidR="00F67414" w:rsidRPr="00A03C78">
        <w:rPr>
          <w:bCs/>
        </w:rPr>
        <w:t>есторанний сервіс ґрунтується</w:t>
      </w:r>
      <w:r w:rsidR="00F67414">
        <w:rPr>
          <w:b/>
          <w:bCs/>
        </w:rPr>
        <w:t xml:space="preserve"> </w:t>
      </w:r>
      <w:r w:rsidR="00F67414">
        <w:t xml:space="preserve">на використанні сучасного рівня організації виробництва, швидкому і високоякісному обслуговуванні, використанні широкого асортименту страв і напоїв, пропонованих гостям. Оцінка проводиться на підставі особистих спостережень гостей, за записами в книзі відгуків та пропозицій, анкетними опитуваннями. При цьому необхідно виходити з того, що оригінальна ідея, втілена в інтер'єрі, приваблює гостей, але без </w:t>
      </w:r>
      <w:r>
        <w:t xml:space="preserve">високого рівня обслуговування (наприклад, без </w:t>
      </w:r>
      <w:r w:rsidR="00F67414">
        <w:t xml:space="preserve">хорошої кухні </w:t>
      </w:r>
      <w:r w:rsidR="00F67414">
        <w:lastRenderedPageBreak/>
        <w:t>споживача можна втратити</w:t>
      </w:r>
      <w:r>
        <w:t>)</w:t>
      </w:r>
      <w:r w:rsidR="00F67414">
        <w:t>. Щоб правильно спланувати кухню і зал, необхідно чітко уявляти собі більше 80% страв у меню. Завідувач виробництвом повинен не просто добре готувати, але і зрозумі</w:t>
      </w:r>
      <w:r w:rsidR="00FB18E5">
        <w:t>ти, хто його споживачі, які їх</w:t>
      </w:r>
      <w:r w:rsidR="00F67414">
        <w:t xml:space="preserve"> смаки та розробляти меню з урахуванням їх потреб.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>За величиною середнього чека на гостя розрізняють: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709"/>
        <w:jc w:val="both"/>
      </w:pPr>
      <w:r>
        <w:t>разові презентації страв і напоїв в ресторанах по високим цінам;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709"/>
        <w:jc w:val="both"/>
      </w:pPr>
      <w:r>
        <w:t>постійний попит в розрахунку на потреби певної соціальної групи (молодіжне, дитяче, сімейне);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709"/>
        <w:jc w:val="both"/>
      </w:pPr>
      <w:r>
        <w:t>попит на продукцію, розраховану на певні категорії споживачів (дієтичні і</w:t>
      </w:r>
      <w:r w:rsidRPr="00344D3C">
        <w:rPr>
          <w:lang w:val="ru-RU"/>
        </w:rPr>
        <w:t xml:space="preserve"> </w:t>
      </w:r>
      <w:r>
        <w:t>вегетаріанські страви).</w:t>
      </w:r>
    </w:p>
    <w:p w:rsidR="00F67414" w:rsidRDefault="00F67414" w:rsidP="003C4259">
      <w:pPr>
        <w:pStyle w:val="1"/>
        <w:spacing w:line="360" w:lineRule="auto"/>
        <w:ind w:firstLine="709"/>
        <w:jc w:val="both"/>
      </w:pPr>
      <w:r>
        <w:rPr>
          <w:b/>
          <w:bCs/>
        </w:rPr>
        <w:t>Інші послуги концептуального ресторану включають:</w:t>
      </w:r>
    </w:p>
    <w:p w:rsidR="00BB0F37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709"/>
        <w:jc w:val="both"/>
      </w:pPr>
      <w:r>
        <w:t>надання постійним гостям клубних карт;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640"/>
        <w:jc w:val="both"/>
      </w:pPr>
      <w:r>
        <w:t>надання сервісних послуг по виклику таксі для відвідувачів ресторану; прокат столової білизни, посуду, приладів, інвентарю;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640"/>
        <w:jc w:val="both"/>
      </w:pPr>
      <w:r>
        <w:t>продаж фірмових значків, квітів, сувенірів;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640"/>
        <w:jc w:val="both"/>
      </w:pPr>
      <w:r>
        <w:t xml:space="preserve">надання парфумерії, приладдя для чищення взуття та </w:t>
      </w:r>
      <w:proofErr w:type="spellStart"/>
      <w:r>
        <w:t>ін</w:t>
      </w:r>
      <w:proofErr w:type="spellEnd"/>
      <w:r>
        <w:t>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640"/>
        <w:jc w:val="both"/>
      </w:pPr>
      <w:r>
        <w:t>дрібний ремонт та чищення одягу;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640"/>
        <w:jc w:val="both"/>
      </w:pPr>
      <w:r>
        <w:t>упаковку кулінарних виробів, придбаних на підприємстві;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640"/>
        <w:jc w:val="both"/>
      </w:pPr>
      <w:r>
        <w:t>надання споживачам телефонного та факсимільного зв'язку на підприємстві; гарантоване зберігання особистих речей (верхнього одягу), сумок і цінностей споживачів;</w:t>
      </w:r>
    </w:p>
    <w:p w:rsidR="00F67414" w:rsidRDefault="00F67414" w:rsidP="00BB0F37">
      <w:pPr>
        <w:pStyle w:val="1"/>
        <w:numPr>
          <w:ilvl w:val="0"/>
          <w:numId w:val="17"/>
        </w:numPr>
        <w:tabs>
          <w:tab w:val="left" w:pos="993"/>
        </w:tabs>
        <w:spacing w:line="360" w:lineRule="auto"/>
        <w:ind w:firstLine="640"/>
        <w:jc w:val="both"/>
      </w:pPr>
      <w:r>
        <w:t>паркування особистих автомашин споживачів на організовану стоянку у підприємства.</w:t>
      </w:r>
    </w:p>
    <w:p w:rsidR="00F67414" w:rsidRPr="00BB0F37" w:rsidRDefault="00F67414" w:rsidP="00BB0F37">
      <w:pPr>
        <w:pStyle w:val="20"/>
        <w:spacing w:before="240" w:after="240" w:line="360" w:lineRule="auto"/>
        <w:ind w:firstLine="709"/>
        <w:jc w:val="both"/>
        <w:rPr>
          <w:i w:val="0"/>
        </w:rPr>
      </w:pPr>
      <w:bookmarkStart w:id="1" w:name="bookmark30"/>
      <w:r w:rsidRPr="00BB0F37">
        <w:rPr>
          <w:i w:val="0"/>
        </w:rPr>
        <w:t>2</w:t>
      </w:r>
      <w:r w:rsidR="00BB0F37" w:rsidRPr="00BB0F37">
        <w:rPr>
          <w:i w:val="0"/>
        </w:rPr>
        <w:t xml:space="preserve">. </w:t>
      </w:r>
      <w:r w:rsidRPr="00BB0F37">
        <w:rPr>
          <w:i w:val="0"/>
        </w:rPr>
        <w:t xml:space="preserve">Правила пропонування страв у </w:t>
      </w:r>
      <w:r w:rsidR="00BB0F37">
        <w:rPr>
          <w:i w:val="0"/>
        </w:rPr>
        <w:t>закладах ресторанного господарства</w:t>
      </w:r>
      <w:r w:rsidRPr="00BB0F37">
        <w:rPr>
          <w:i w:val="0"/>
        </w:rPr>
        <w:t>. Мерчандайзингові прийоми при обслуговуванні</w:t>
      </w:r>
      <w:bookmarkEnd w:id="1"/>
    </w:p>
    <w:p w:rsidR="00F67414" w:rsidRDefault="00F67414" w:rsidP="00BB0F37">
      <w:pPr>
        <w:pStyle w:val="1"/>
        <w:spacing w:line="360" w:lineRule="auto"/>
        <w:ind w:firstLine="709"/>
        <w:jc w:val="both"/>
      </w:pPr>
      <w:r>
        <w:t xml:space="preserve">Вплив на споживача починається відразу при вході його в </w:t>
      </w:r>
      <w:r w:rsidR="00BB0F37">
        <w:t>ресторан</w:t>
      </w:r>
      <w:r>
        <w:t>.</w:t>
      </w:r>
    </w:p>
    <w:p w:rsidR="00F67414" w:rsidRDefault="00F67414" w:rsidP="00BB0F37">
      <w:pPr>
        <w:pStyle w:val="1"/>
        <w:spacing w:line="360" w:lineRule="auto"/>
        <w:ind w:firstLine="709"/>
        <w:jc w:val="both"/>
      </w:pPr>
      <w:r>
        <w:t xml:space="preserve">Основні прийоми бездоганного сервісу в </w:t>
      </w:r>
      <w:r w:rsidR="00BB0F37">
        <w:t>ресторані</w:t>
      </w:r>
      <w:r>
        <w:t>:</w:t>
      </w:r>
    </w:p>
    <w:p w:rsidR="00F67414" w:rsidRDefault="00F67414" w:rsidP="00935E42">
      <w:pPr>
        <w:pStyle w:val="1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</w:pPr>
      <w:r>
        <w:t>пропозиція колекційних вин на пересувних візках або у спеціальних шафах (рис. I а, б);</w:t>
      </w:r>
    </w:p>
    <w:p w:rsidR="00F67414" w:rsidRDefault="00F67414" w:rsidP="00F67414">
      <w:pPr>
        <w:spacing w:line="1" w:lineRule="exact"/>
        <w:sectPr w:rsidR="00F67414">
          <w:pgSz w:w="11900" w:h="16840"/>
          <w:pgMar w:top="935" w:right="759" w:bottom="1262" w:left="1604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lastRenderedPageBreak/>
        <w:drawing>
          <wp:anchor distT="15875" distB="0" distL="0" distR="0" simplePos="0" relativeHeight="251659264" behindDoc="0" locked="0" layoutInCell="1" allowOverlap="1" wp14:anchorId="78428659" wp14:editId="2B28FE64">
            <wp:simplePos x="0" y="0"/>
            <wp:positionH relativeFrom="page">
              <wp:posOffset>1306195</wp:posOffset>
            </wp:positionH>
            <wp:positionV relativeFrom="paragraph">
              <wp:posOffset>15875</wp:posOffset>
            </wp:positionV>
            <wp:extent cx="1755775" cy="1871345"/>
            <wp:effectExtent l="0" t="0" r="0" b="0"/>
            <wp:wrapTopAndBottom/>
            <wp:docPr id="1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5577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12700" distB="140335" distL="0" distR="0" simplePos="0" relativeHeight="251660288" behindDoc="0" locked="0" layoutInCell="1" allowOverlap="1" wp14:anchorId="5EB4181F" wp14:editId="3E0E3647">
            <wp:simplePos x="0" y="0"/>
            <wp:positionH relativeFrom="page">
              <wp:posOffset>4171315</wp:posOffset>
            </wp:positionH>
            <wp:positionV relativeFrom="paragraph">
              <wp:posOffset>12700</wp:posOffset>
            </wp:positionV>
            <wp:extent cx="1950720" cy="1731010"/>
            <wp:effectExtent l="0" t="0" r="0" b="0"/>
            <wp:wrapTopAndBottom/>
            <wp:docPr id="2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5072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414" w:rsidRDefault="00F67414" w:rsidP="005959ED">
      <w:pPr>
        <w:pStyle w:val="1"/>
        <w:ind w:firstLine="800"/>
        <w:jc w:val="both"/>
      </w:pPr>
      <w:r>
        <w:lastRenderedPageBreak/>
        <w:t>а) на пересу</w:t>
      </w:r>
      <w:r w:rsidR="00935E42">
        <w:t>вних візках; б) в спеціальних ш</w:t>
      </w:r>
      <w:r>
        <w:t>афах використання сучасних напрямків дизайну в сервіровці столів (рис. ІІ а, б, в , г);</w:t>
      </w:r>
    </w:p>
    <w:p w:rsidR="00F67414" w:rsidRDefault="00F67414" w:rsidP="005959ED">
      <w:pPr>
        <w:spacing w:line="1" w:lineRule="exact"/>
        <w:jc w:val="both"/>
        <w:sectPr w:rsidR="00F67414">
          <w:type w:val="continuous"/>
          <w:pgSz w:w="11900" w:h="16840"/>
          <w:pgMar w:top="1129" w:right="772" w:bottom="1803" w:left="1615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drawing>
          <wp:anchor distT="38100" distB="0" distL="0" distR="0" simplePos="0" relativeHeight="251661312" behindDoc="0" locked="0" layoutInCell="1" allowOverlap="1" wp14:anchorId="429BE47E" wp14:editId="71997D1A">
            <wp:simplePos x="0" y="0"/>
            <wp:positionH relativeFrom="page">
              <wp:posOffset>1044575</wp:posOffset>
            </wp:positionH>
            <wp:positionV relativeFrom="paragraph">
              <wp:posOffset>38100</wp:posOffset>
            </wp:positionV>
            <wp:extent cx="2292350" cy="1725295"/>
            <wp:effectExtent l="0" t="0" r="0" b="0"/>
            <wp:wrapTopAndBottom/>
            <wp:docPr id="3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9235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38100" distB="88265" distL="0" distR="0" simplePos="0" relativeHeight="251662336" behindDoc="0" locked="0" layoutInCell="1" allowOverlap="1" wp14:anchorId="28614BA7" wp14:editId="37A00D3A">
            <wp:simplePos x="0" y="0"/>
            <wp:positionH relativeFrom="page">
              <wp:posOffset>3836670</wp:posOffset>
            </wp:positionH>
            <wp:positionV relativeFrom="paragraph">
              <wp:posOffset>38100</wp:posOffset>
            </wp:positionV>
            <wp:extent cx="2292350" cy="1633855"/>
            <wp:effectExtent l="0" t="0" r="0" b="0"/>
            <wp:wrapTopAndBottom/>
            <wp:docPr id="4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29235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414" w:rsidRDefault="00F67414" w:rsidP="00F67414">
      <w:pPr>
        <w:pStyle w:val="1"/>
        <w:ind w:firstLine="800"/>
      </w:pPr>
      <w:r>
        <w:lastRenderedPageBreak/>
        <w:t xml:space="preserve">а) місячна роса; б) </w:t>
      </w:r>
      <w:proofErr w:type="spellStart"/>
      <w:r>
        <w:t>шахматний</w:t>
      </w:r>
      <w:proofErr w:type="spellEnd"/>
      <w:r>
        <w:t xml:space="preserve"> стіл.</w:t>
      </w:r>
    </w:p>
    <w:p w:rsidR="00F67414" w:rsidRDefault="00F67414" w:rsidP="00F67414">
      <w:pPr>
        <w:spacing w:line="217" w:lineRule="exact"/>
        <w:rPr>
          <w:sz w:val="17"/>
          <w:szCs w:val="17"/>
        </w:rPr>
      </w:pPr>
    </w:p>
    <w:p w:rsidR="00F67414" w:rsidRDefault="00F67414" w:rsidP="00F67414">
      <w:pPr>
        <w:spacing w:line="1" w:lineRule="exact"/>
      </w:pPr>
      <w:r>
        <w:rPr>
          <w:noProof/>
          <w:lang w:val="ru-RU" w:eastAsia="ru-RU" w:bidi="ar-SA"/>
        </w:rPr>
        <w:drawing>
          <wp:anchor distT="0" distB="93980" distL="0" distR="0" simplePos="0" relativeHeight="251663360" behindDoc="0" locked="0" layoutInCell="1" allowOverlap="1" wp14:anchorId="32460FFA" wp14:editId="44DFB1FA">
            <wp:simplePos x="0" y="0"/>
            <wp:positionH relativeFrom="page">
              <wp:posOffset>960755</wp:posOffset>
            </wp:positionH>
            <wp:positionV relativeFrom="paragraph">
              <wp:posOffset>0</wp:posOffset>
            </wp:positionV>
            <wp:extent cx="2407920" cy="1999615"/>
            <wp:effectExtent l="0" t="0" r="0" b="0"/>
            <wp:wrapTopAndBottom/>
            <wp:docPr id="5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0792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63500" distL="0" distR="0" simplePos="0" relativeHeight="251664384" behindDoc="0" locked="0" layoutInCell="1" allowOverlap="1" wp14:anchorId="54BB9A96" wp14:editId="3C26535F">
            <wp:simplePos x="0" y="0"/>
            <wp:positionH relativeFrom="page">
              <wp:posOffset>4051300</wp:posOffset>
            </wp:positionH>
            <wp:positionV relativeFrom="paragraph">
              <wp:posOffset>0</wp:posOffset>
            </wp:positionV>
            <wp:extent cx="2511425" cy="2030095"/>
            <wp:effectExtent l="0" t="0" r="0" b="0"/>
            <wp:wrapTopAndBottom/>
            <wp:docPr id="6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1142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414" w:rsidRDefault="00F67414" w:rsidP="005959ED">
      <w:pPr>
        <w:pStyle w:val="1"/>
        <w:spacing w:line="360" w:lineRule="auto"/>
        <w:ind w:firstLine="709"/>
        <w:jc w:val="both"/>
      </w:pPr>
      <w:r>
        <w:t>в) стіл «Скрипка» г) дві епохи на одному столі.</w:t>
      </w:r>
    </w:p>
    <w:p w:rsidR="00F67414" w:rsidRDefault="00935E42" w:rsidP="005959ED">
      <w:pPr>
        <w:pStyle w:val="1"/>
        <w:numPr>
          <w:ilvl w:val="0"/>
          <w:numId w:val="18"/>
        </w:numPr>
        <w:tabs>
          <w:tab w:val="left" w:pos="1022"/>
        </w:tabs>
        <w:spacing w:line="360" w:lineRule="auto"/>
        <w:ind w:firstLine="800"/>
        <w:jc w:val="both"/>
      </w:pPr>
      <w:r>
        <w:t xml:space="preserve">організація в залі </w:t>
      </w:r>
      <w:proofErr w:type="spellStart"/>
      <w:r>
        <w:t>салат-</w:t>
      </w:r>
      <w:proofErr w:type="spellEnd"/>
      <w:r w:rsidR="00F67414">
        <w:t xml:space="preserve"> і десерт барів;</w:t>
      </w:r>
    </w:p>
    <w:p w:rsidR="00F67414" w:rsidRDefault="00F67414" w:rsidP="005959ED">
      <w:pPr>
        <w:pStyle w:val="1"/>
        <w:numPr>
          <w:ilvl w:val="0"/>
          <w:numId w:val="18"/>
        </w:numPr>
        <w:tabs>
          <w:tab w:val="left" w:pos="1000"/>
        </w:tabs>
        <w:spacing w:line="360" w:lineRule="auto"/>
        <w:ind w:firstLine="800"/>
        <w:jc w:val="both"/>
      </w:pPr>
      <w:r>
        <w:t xml:space="preserve">розміщення свіжих фруктів і барвисто оформленого коктейлю дня на </w:t>
      </w:r>
      <w:proofErr w:type="spellStart"/>
      <w:r>
        <w:t>барній</w:t>
      </w:r>
      <w:proofErr w:type="spellEnd"/>
      <w:r>
        <w:t xml:space="preserve"> стійці;</w:t>
      </w:r>
    </w:p>
    <w:p w:rsidR="00F67414" w:rsidRDefault="00F67414" w:rsidP="005959ED">
      <w:pPr>
        <w:pStyle w:val="1"/>
        <w:numPr>
          <w:ilvl w:val="0"/>
          <w:numId w:val="18"/>
        </w:numPr>
        <w:tabs>
          <w:tab w:val="left" w:pos="1009"/>
        </w:tabs>
        <w:spacing w:line="360" w:lineRule="auto"/>
        <w:ind w:firstLine="800"/>
        <w:jc w:val="both"/>
      </w:pPr>
      <w:r>
        <w:t xml:space="preserve">подача фруктів у вазі з </w:t>
      </w:r>
      <w:proofErr w:type="spellStart"/>
      <w:r>
        <w:t>накарбованних</w:t>
      </w:r>
      <w:proofErr w:type="spellEnd"/>
      <w:r>
        <w:t xml:space="preserve"> плодів гарбуза, крюшону в кавуні, коктейлю в замороженому келиху.</w:t>
      </w:r>
    </w:p>
    <w:p w:rsidR="00F67414" w:rsidRDefault="00F67414" w:rsidP="005959ED">
      <w:pPr>
        <w:pStyle w:val="1"/>
        <w:numPr>
          <w:ilvl w:val="0"/>
          <w:numId w:val="18"/>
        </w:numPr>
        <w:tabs>
          <w:tab w:val="left" w:pos="1134"/>
        </w:tabs>
        <w:spacing w:line="360" w:lineRule="auto"/>
        <w:ind w:firstLine="851"/>
        <w:jc w:val="both"/>
      </w:pPr>
      <w:r>
        <w:t>оригінальні прийоми оформлення та подачі холодних страв, гарячих закусок, других страв, десертів.</w:t>
      </w:r>
    </w:p>
    <w:p w:rsidR="00F67414" w:rsidRDefault="00F67414" w:rsidP="005959ED">
      <w:pPr>
        <w:pStyle w:val="1"/>
        <w:spacing w:line="360" w:lineRule="auto"/>
        <w:ind w:firstLine="709"/>
        <w:jc w:val="both"/>
      </w:pPr>
      <w:r w:rsidRPr="00A03C78">
        <w:rPr>
          <w:bCs/>
        </w:rPr>
        <w:t>Прийоми мерчандайзингу використовують при організації обслуговування гостей в залі.</w:t>
      </w:r>
      <w:r>
        <w:rPr>
          <w:b/>
          <w:bCs/>
        </w:rPr>
        <w:t xml:space="preserve"> </w:t>
      </w:r>
      <w:r>
        <w:t xml:space="preserve">Наприклад, страва, приготована для компанії в цілому вигляді, приносять у зал, </w:t>
      </w:r>
      <w:proofErr w:type="spellStart"/>
      <w:r>
        <w:t>порціонують</w:t>
      </w:r>
      <w:proofErr w:type="spellEnd"/>
      <w:r>
        <w:t xml:space="preserve"> на розкладному підносі (</w:t>
      </w:r>
      <w:proofErr w:type="spellStart"/>
      <w:r>
        <w:t>трейд-Жеке</w:t>
      </w:r>
      <w:proofErr w:type="spellEnd"/>
      <w:r>
        <w:t xml:space="preserve">) і подають гостям. </w:t>
      </w:r>
      <w:r>
        <w:rPr>
          <w:b/>
          <w:bCs/>
        </w:rPr>
        <w:t xml:space="preserve">Основними причинами, </w:t>
      </w:r>
      <w:r>
        <w:t>за якими ресторану вигідно готувати страви в залі на очах у гостей, є: прагнення збуджувати у них апетит, підвищити інтерес до ресторану і збільшити обсяг продажів дорогих страв. Для залучення уваги гостей до цих страв необхідно дати правильний опис і фотографії їх в меню, провести навчання персоналу. До приготування страв на очах у відвідувачів запрошують досвідчених кухарів, завідувача виробництвом.</w:t>
      </w:r>
    </w:p>
    <w:p w:rsidR="00F67414" w:rsidRDefault="00F67414" w:rsidP="005959ED">
      <w:pPr>
        <w:pStyle w:val="1"/>
        <w:spacing w:line="360" w:lineRule="auto"/>
        <w:ind w:firstLine="709"/>
        <w:jc w:val="both"/>
      </w:pPr>
      <w:proofErr w:type="spellStart"/>
      <w:r>
        <w:rPr>
          <w:b/>
          <w:bCs/>
        </w:rPr>
        <w:t>Фламбирования</w:t>
      </w:r>
      <w:proofErr w:type="spellEnd"/>
      <w:r>
        <w:rPr>
          <w:b/>
          <w:bCs/>
        </w:rPr>
        <w:t xml:space="preserve"> других страв, </w:t>
      </w:r>
      <w:r>
        <w:t xml:space="preserve">десертів виробляють також у присутності гостей. Для цього використовують пересувну візок з газовим пальником або невеликі настільні електричні плити, які розміщуються на шведській лінії. Кухар або офіціант бере поціновані, нарізані шматки риби або м'яса, укладає їх на розігріту сковорідку, збризкує коньяком і підпалює. Коли полум'я згасне, виріб перекладають на столову тарілку, оформляють фруктами, </w:t>
      </w:r>
      <w:r>
        <w:lastRenderedPageBreak/>
        <w:t>овочами і подають гостеві.</w:t>
      </w:r>
    </w:p>
    <w:p w:rsidR="00F67414" w:rsidRDefault="00F67414" w:rsidP="005959ED">
      <w:pPr>
        <w:pStyle w:val="1"/>
        <w:spacing w:line="360" w:lineRule="auto"/>
        <w:ind w:firstLine="709"/>
        <w:jc w:val="both"/>
      </w:pPr>
      <w:r>
        <w:t>Приготування страви безпосередньо в залі здійснює шеф-кухар або метрдотель з використанням елементів шоу.</w:t>
      </w:r>
      <w:r w:rsidR="005959ED">
        <w:t xml:space="preserve"> </w:t>
      </w:r>
      <w:r>
        <w:rPr>
          <w:b/>
          <w:bCs/>
        </w:rPr>
        <w:t xml:space="preserve">Наприклад, </w:t>
      </w:r>
      <w:r>
        <w:t xml:space="preserve">свіжий </w:t>
      </w:r>
      <w:proofErr w:type="spellStart"/>
      <w:r>
        <w:t>лобстер</w:t>
      </w:r>
      <w:proofErr w:type="spellEnd"/>
      <w:r>
        <w:t xml:space="preserve"> обробляють на підсобному столі, укладають в каструлю з киплячою водою і ошпарюють, відокремлюють хвостову частину, клешні. М'якоть </w:t>
      </w:r>
      <w:proofErr w:type="spellStart"/>
      <w:r>
        <w:t>лобстера</w:t>
      </w:r>
      <w:proofErr w:type="spellEnd"/>
      <w:r>
        <w:t xml:space="preserve"> обсмажують на порційній сковорідці, укладають на столову тарілку, оформляють овочами і подають гостям. Приготування коктейлів із застосуванням прийомів </w:t>
      </w:r>
      <w:proofErr w:type="spellStart"/>
      <w:r>
        <w:rPr>
          <w:b/>
          <w:bCs/>
        </w:rPr>
        <w:t>флерінга</w:t>
      </w:r>
      <w:proofErr w:type="spellEnd"/>
      <w:r>
        <w:rPr>
          <w:b/>
          <w:bCs/>
        </w:rPr>
        <w:t xml:space="preserve"> (жонглювання пляшками) </w:t>
      </w:r>
      <w:r>
        <w:t>є ефективним методом впливу на гостей бару. До проведення шоу залучають досвідчених барменів, досконало володіють цими прийомами.</w:t>
      </w:r>
    </w:p>
    <w:p w:rsidR="00F67414" w:rsidRDefault="00F67414" w:rsidP="005959ED">
      <w:pPr>
        <w:pStyle w:val="1"/>
        <w:spacing w:line="360" w:lineRule="auto"/>
        <w:ind w:firstLine="709"/>
        <w:jc w:val="both"/>
      </w:pPr>
      <w:r>
        <w:t>До основних способів агітації в залі ресторану відносяться:</w:t>
      </w:r>
    </w:p>
    <w:p w:rsidR="00F67414" w:rsidRDefault="00F67414" w:rsidP="00990538">
      <w:pPr>
        <w:pStyle w:val="1"/>
        <w:numPr>
          <w:ilvl w:val="0"/>
          <w:numId w:val="19"/>
        </w:numPr>
        <w:tabs>
          <w:tab w:val="left" w:pos="993"/>
        </w:tabs>
        <w:spacing w:line="360" w:lineRule="auto"/>
        <w:ind w:firstLine="709"/>
        <w:jc w:val="both"/>
      </w:pPr>
      <w:r>
        <w:t>фотографії страв, які розміщені на столиках;</w:t>
      </w:r>
    </w:p>
    <w:p w:rsidR="00F67414" w:rsidRDefault="00C8616A" w:rsidP="00990538">
      <w:pPr>
        <w:pStyle w:val="1"/>
        <w:numPr>
          <w:ilvl w:val="0"/>
          <w:numId w:val="19"/>
        </w:numPr>
        <w:tabs>
          <w:tab w:val="left" w:pos="709"/>
          <w:tab w:val="left" w:pos="993"/>
          <w:tab w:val="left" w:pos="1418"/>
        </w:tabs>
        <w:spacing w:line="360" w:lineRule="auto"/>
        <w:ind w:firstLine="709"/>
        <w:jc w:val="both"/>
      </w:pPr>
      <w:r>
        <w:t xml:space="preserve">розміщення </w:t>
      </w:r>
      <w:proofErr w:type="spellStart"/>
      <w:r>
        <w:t>салат-</w:t>
      </w:r>
      <w:proofErr w:type="spellEnd"/>
      <w:r w:rsidR="00F67414">
        <w:t xml:space="preserve"> і десерт барів на самому видному місці;</w:t>
      </w:r>
    </w:p>
    <w:p w:rsidR="00F67414" w:rsidRDefault="00F67414" w:rsidP="00990538">
      <w:pPr>
        <w:pStyle w:val="1"/>
        <w:numPr>
          <w:ilvl w:val="0"/>
          <w:numId w:val="19"/>
        </w:numPr>
        <w:tabs>
          <w:tab w:val="left" w:pos="709"/>
          <w:tab w:val="left" w:pos="993"/>
          <w:tab w:val="left" w:pos="1418"/>
        </w:tabs>
        <w:spacing w:line="360" w:lineRule="auto"/>
        <w:ind w:firstLine="709"/>
        <w:jc w:val="both"/>
      </w:pPr>
      <w:r>
        <w:t>проведення презентацій;</w:t>
      </w:r>
    </w:p>
    <w:p w:rsidR="00F67414" w:rsidRDefault="00F67414" w:rsidP="00990538">
      <w:pPr>
        <w:pStyle w:val="1"/>
        <w:numPr>
          <w:ilvl w:val="0"/>
          <w:numId w:val="19"/>
        </w:numPr>
        <w:tabs>
          <w:tab w:val="left" w:pos="709"/>
          <w:tab w:val="left" w:pos="993"/>
          <w:tab w:val="left" w:pos="1418"/>
        </w:tabs>
        <w:spacing w:line="360" w:lineRule="auto"/>
        <w:ind w:firstLine="709"/>
        <w:jc w:val="both"/>
      </w:pPr>
      <w:r>
        <w:t xml:space="preserve">включення в меню недільного </w:t>
      </w:r>
      <w:proofErr w:type="spellStart"/>
      <w:r>
        <w:t>бранчу</w:t>
      </w:r>
      <w:proofErr w:type="spellEnd"/>
      <w:r>
        <w:t xml:space="preserve"> келиха вина чи шампанського (часто подаються гостеві безкоштовно);</w:t>
      </w:r>
    </w:p>
    <w:p w:rsidR="00F67414" w:rsidRDefault="00F67414" w:rsidP="00990538">
      <w:pPr>
        <w:pStyle w:val="1"/>
        <w:numPr>
          <w:ilvl w:val="0"/>
          <w:numId w:val="19"/>
        </w:numPr>
        <w:tabs>
          <w:tab w:val="left" w:pos="709"/>
          <w:tab w:val="left" w:pos="993"/>
          <w:tab w:val="left" w:pos="1418"/>
        </w:tabs>
        <w:spacing w:line="360" w:lineRule="auto"/>
        <w:ind w:firstLine="709"/>
        <w:jc w:val="both"/>
      </w:pPr>
      <w:r>
        <w:t>розташування алкогольних напоїв у вітрині бару етикеткою до гостей (не перевантажуючи полки і не залишаючи вільного місця).</w:t>
      </w:r>
    </w:p>
    <w:p w:rsidR="00F67414" w:rsidRDefault="00F67414" w:rsidP="005959ED">
      <w:pPr>
        <w:pStyle w:val="1"/>
        <w:spacing w:line="360" w:lineRule="auto"/>
        <w:ind w:firstLine="709"/>
        <w:jc w:val="both"/>
      </w:pPr>
      <w:r w:rsidRPr="00A03C78">
        <w:rPr>
          <w:bCs/>
        </w:rPr>
        <w:t>Одним з найефективніших засобів, що використовуються обслуговуючим персоналом, є переконуючий продаж.</w:t>
      </w:r>
      <w:r>
        <w:rPr>
          <w:b/>
          <w:bCs/>
        </w:rPr>
        <w:t xml:space="preserve"> </w:t>
      </w:r>
      <w:r>
        <w:t>Як тільки гість сів за стіл, офіціант пропонує йому коктейль аперитив або фірмову закуску. Компанії можна подати закуски на блюді з тим, щоб вони могли спробувати різні страви. Після закінчення обіду або вечері офіціант пропонує на вибір різні десерти, демонструючи їх асортимент на блюді, візку або охолоджуваної вітрині, розташованої в залі. Переконуючий продаж особливо популярний при рекомендації страв у залі. Офіціант пропонує гостю фірмове блюдо: «Сьогодні у нас нова екзотична страва з морепродуктів, спробуйте. Вона Вам обов'язково сподобається. Страва багата вітамінами і має ніжний пікантний смак »</w:t>
      </w:r>
    </w:p>
    <w:p w:rsidR="00F67414" w:rsidRDefault="00F67414" w:rsidP="005959ED">
      <w:pPr>
        <w:pStyle w:val="1"/>
        <w:spacing w:line="360" w:lineRule="auto"/>
        <w:ind w:firstLine="709"/>
        <w:jc w:val="both"/>
      </w:pPr>
      <w:r>
        <w:t xml:space="preserve">Пропозиція для вибору альтернативних видів продукції пов'язано з тим, що в ресторан приходять гості, яким приємно отримати певну вигоду. З цією метою ресторан пропонує гостям комплімент від шеф-кухаря (дрібні закуски, </w:t>
      </w:r>
      <w:r>
        <w:lastRenderedPageBreak/>
        <w:t xml:space="preserve">ковтаючи з вишневою наливкою та ін.). Для того щоб врахувати запити споживачів з різними доходами (або апетитом), офіціанти пропонують гостям закуски та страви різного розміру, </w:t>
      </w:r>
      <w:proofErr w:type="spellStart"/>
      <w:r>
        <w:t>стейки</w:t>
      </w:r>
      <w:proofErr w:type="spellEnd"/>
      <w:r>
        <w:t>, пироги, тістечка порціями різної маси (рис. 3).</w:t>
      </w:r>
    </w:p>
    <w:p w:rsidR="00990538" w:rsidRDefault="00990538" w:rsidP="00990538">
      <w:pPr>
        <w:pStyle w:val="1"/>
        <w:spacing w:line="360" w:lineRule="auto"/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 wp14:anchorId="0AF1CAD8">
            <wp:extent cx="3035935" cy="1749425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0538" w:rsidRDefault="00990538" w:rsidP="00990538">
      <w:pPr>
        <w:pStyle w:val="1"/>
        <w:spacing w:line="360" w:lineRule="auto"/>
        <w:ind w:firstLine="0"/>
        <w:jc w:val="center"/>
      </w:pPr>
      <w:r w:rsidRPr="00990538">
        <w:t>Рис. 3. Пропонування закусок</w:t>
      </w:r>
    </w:p>
    <w:p w:rsidR="00F67414" w:rsidRDefault="00F67414" w:rsidP="00990538">
      <w:pPr>
        <w:pStyle w:val="1"/>
        <w:spacing w:line="360" w:lineRule="auto"/>
        <w:ind w:firstLine="709"/>
        <w:jc w:val="both"/>
      </w:pPr>
      <w:r>
        <w:t>Прикладом вибору гостем найбільш вигідного варіанта є продаж напоїв з закусками або без них, пропозиція гостям бізнес-ланчу. При цьому ціна кожн</w:t>
      </w:r>
      <w:r w:rsidR="00990538">
        <w:t>ої страви, що входить в бізнес-</w:t>
      </w:r>
      <w:r>
        <w:t>ланч, нижче, ніж вона була б у випадку окремого замовлення.</w:t>
      </w:r>
    </w:p>
    <w:p w:rsidR="00F67414" w:rsidRPr="00BB0F37" w:rsidRDefault="00F67414" w:rsidP="00BB0F37">
      <w:pPr>
        <w:pStyle w:val="20"/>
        <w:spacing w:before="240" w:after="240"/>
        <w:ind w:firstLine="709"/>
        <w:jc w:val="both"/>
        <w:rPr>
          <w:i w:val="0"/>
        </w:rPr>
      </w:pPr>
      <w:bookmarkStart w:id="2" w:name="bookmark32"/>
      <w:r w:rsidRPr="00BB0F37">
        <w:rPr>
          <w:i w:val="0"/>
        </w:rPr>
        <w:t>3</w:t>
      </w:r>
      <w:r w:rsidR="00BB0F37" w:rsidRPr="00BB0F37">
        <w:rPr>
          <w:i w:val="0"/>
        </w:rPr>
        <w:t>.</w:t>
      </w:r>
      <w:r w:rsidRPr="00BB0F37">
        <w:rPr>
          <w:i w:val="0"/>
        </w:rPr>
        <w:t xml:space="preserve"> Мерчандайзингові підходи до естетики оформлення страв</w:t>
      </w:r>
      <w:bookmarkEnd w:id="2"/>
    </w:p>
    <w:p w:rsidR="00F67414" w:rsidRDefault="00F67414" w:rsidP="00990538">
      <w:pPr>
        <w:pStyle w:val="1"/>
        <w:spacing w:line="360" w:lineRule="auto"/>
        <w:ind w:firstLine="709"/>
        <w:jc w:val="both"/>
      </w:pPr>
      <w:r>
        <w:t xml:space="preserve">Щоб зробити продукцію в </w:t>
      </w:r>
      <w:r w:rsidR="00990538">
        <w:t>закладах ресторанного господарства</w:t>
      </w:r>
      <w:r>
        <w:t xml:space="preserve"> більш в пізнаваною і помітною, необхідно використовувати рекламні матеріали. </w:t>
      </w:r>
      <w:r w:rsidR="00990538">
        <w:t>Ї</w:t>
      </w:r>
      <w:r>
        <w:t>х часто пропонують компанії-виробники (стакани, келихи, кухлі з логотипом, аксесуари, попільнички і т.д.). Рекламний матеріал привертає увагу споживачів, а офіціант інформує гостей про достоїнства і переваги продукції.</w:t>
      </w:r>
    </w:p>
    <w:p w:rsidR="00F67414" w:rsidRDefault="00F67414" w:rsidP="00990538">
      <w:pPr>
        <w:pStyle w:val="1"/>
        <w:spacing w:line="360" w:lineRule="auto"/>
        <w:ind w:firstLine="709"/>
        <w:jc w:val="both"/>
      </w:pPr>
      <w:r>
        <w:t>В умовах ринкової економіки велике значення має не тільки рекламування страв, але й підвищення їх естетичних властивостей.</w:t>
      </w:r>
    </w:p>
    <w:p w:rsidR="00F67414" w:rsidRDefault="00F67414" w:rsidP="00990538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Під естетичними </w:t>
      </w:r>
      <w:r>
        <w:t xml:space="preserve">ми розуміємо такі властивості страв, які виражають через елементи, що легко сприймаються, свої споживчі параметри (ступінь бездоганності форми страви, смакові якості, харчова цінність та ін.). Найбільш </w:t>
      </w:r>
      <w:r>
        <w:rPr>
          <w:b/>
          <w:bCs/>
        </w:rPr>
        <w:t xml:space="preserve">загальні естетичні властивості страв </w:t>
      </w:r>
      <w:r w:rsidR="00990538">
        <w:rPr>
          <w:b/>
          <w:bCs/>
        </w:rPr>
        <w:t>–</w:t>
      </w:r>
      <w:r>
        <w:rPr>
          <w:b/>
          <w:bCs/>
        </w:rPr>
        <w:t xml:space="preserve"> </w:t>
      </w:r>
      <w:r>
        <w:t xml:space="preserve">красота, цілісність композиції (сприйняття форми як одного цілого), пропорційність розмірів, кольору та ін. Звичайно, страви виробляються не заради красивого вигляду, а для, щоб їх вживати в їжу. Проте, естетика страв відіграє важливу роль, визначає їх </w:t>
      </w:r>
      <w:r>
        <w:lastRenderedPageBreak/>
        <w:t>привабливість для гостей закладів ресторанного господарства.</w:t>
      </w:r>
    </w:p>
    <w:p w:rsidR="00F67414" w:rsidRDefault="00F67414" w:rsidP="00990538">
      <w:pPr>
        <w:pStyle w:val="1"/>
        <w:spacing w:line="360" w:lineRule="auto"/>
        <w:ind w:firstLine="709"/>
        <w:jc w:val="both"/>
      </w:pPr>
      <w:r>
        <w:t>Наприклад, попит гостей на вироби кондитерського цеху будь-якого ресторану, багато в чому залежить від їх зовнішнього вигляду. Тому сьогодні ці вироби повинні мати не тільки високі смакові якості, але і бути естетично виразними. Смачна, але грубо оформлена страва користуватися попитом не буде. Іншими словами, вся продукція та страви, що виробляються в закладах ресторанного господарства повинні бути не тільки смачними, але і красиво оформленими.</w:t>
      </w:r>
    </w:p>
    <w:p w:rsidR="00F67414" w:rsidRPr="00990538" w:rsidRDefault="00F67414" w:rsidP="00990538">
      <w:pPr>
        <w:pStyle w:val="20"/>
        <w:jc w:val="center"/>
        <w:rPr>
          <w:i w:val="0"/>
        </w:rPr>
      </w:pPr>
      <w:bookmarkStart w:id="3" w:name="bookmark34"/>
      <w:r w:rsidRPr="00990538">
        <w:rPr>
          <w:i w:val="0"/>
        </w:rPr>
        <w:t>Запитання для самоконтролю:</w:t>
      </w:r>
      <w:bookmarkEnd w:id="3"/>
    </w:p>
    <w:p w:rsidR="00F67414" w:rsidRDefault="00F67414" w:rsidP="00990538">
      <w:pPr>
        <w:pStyle w:val="1"/>
        <w:numPr>
          <w:ilvl w:val="0"/>
          <w:numId w:val="6"/>
        </w:numPr>
        <w:tabs>
          <w:tab w:val="left" w:pos="938"/>
        </w:tabs>
        <w:ind w:firstLine="580"/>
        <w:jc w:val="both"/>
      </w:pPr>
      <w:r>
        <w:t xml:space="preserve">Від чого залежить концепція </w:t>
      </w:r>
      <w:r w:rsidR="00990538">
        <w:t>закладів готельно-ресторанного господарства</w:t>
      </w:r>
      <w:r>
        <w:t>?</w:t>
      </w:r>
    </w:p>
    <w:p w:rsidR="00F67414" w:rsidRDefault="00F67414" w:rsidP="00990538">
      <w:pPr>
        <w:pStyle w:val="1"/>
        <w:numPr>
          <w:ilvl w:val="0"/>
          <w:numId w:val="6"/>
        </w:numPr>
        <w:tabs>
          <w:tab w:val="left" w:pos="962"/>
        </w:tabs>
        <w:ind w:firstLine="580"/>
        <w:jc w:val="both"/>
      </w:pPr>
      <w:r>
        <w:t xml:space="preserve">Які критерії враховують при розробці концепції </w:t>
      </w:r>
      <w:r w:rsidR="00990538">
        <w:t>закладу готельно-ресторанного господарства</w:t>
      </w:r>
      <w:r>
        <w:t>?</w:t>
      </w:r>
    </w:p>
    <w:p w:rsidR="00F67414" w:rsidRDefault="00F67414" w:rsidP="00990538">
      <w:pPr>
        <w:pStyle w:val="1"/>
        <w:numPr>
          <w:ilvl w:val="0"/>
          <w:numId w:val="6"/>
        </w:numPr>
        <w:tabs>
          <w:tab w:val="left" w:pos="958"/>
        </w:tabs>
        <w:ind w:firstLine="580"/>
        <w:jc w:val="both"/>
      </w:pPr>
      <w:r>
        <w:t>Назвіть основні мерчандайзингові прийоми при обслуговувані?</w:t>
      </w:r>
    </w:p>
    <w:p w:rsidR="00F67414" w:rsidRDefault="00F67414" w:rsidP="00990538">
      <w:pPr>
        <w:pStyle w:val="1"/>
        <w:numPr>
          <w:ilvl w:val="0"/>
          <w:numId w:val="6"/>
        </w:numPr>
        <w:tabs>
          <w:tab w:val="left" w:pos="962"/>
        </w:tabs>
        <w:ind w:firstLine="580"/>
        <w:jc w:val="both"/>
      </w:pPr>
      <w:r>
        <w:t>Що таке переконливий продаж?</w:t>
      </w:r>
    </w:p>
    <w:p w:rsidR="00F67414" w:rsidRDefault="00F67414" w:rsidP="00990538">
      <w:pPr>
        <w:pStyle w:val="1"/>
        <w:numPr>
          <w:ilvl w:val="0"/>
          <w:numId w:val="6"/>
        </w:numPr>
        <w:tabs>
          <w:tab w:val="left" w:pos="953"/>
        </w:tabs>
        <w:ind w:firstLine="580"/>
        <w:jc w:val="both"/>
      </w:pPr>
      <w:r>
        <w:t>Назвіть естетичні властивості страв.</w:t>
      </w:r>
    </w:p>
    <w:sectPr w:rsidR="00F674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7C6"/>
    <w:multiLevelType w:val="multilevel"/>
    <w:tmpl w:val="35E0459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A0188"/>
    <w:multiLevelType w:val="multilevel"/>
    <w:tmpl w:val="E1C032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35A15"/>
    <w:multiLevelType w:val="multilevel"/>
    <w:tmpl w:val="2C5887A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C7D93"/>
    <w:multiLevelType w:val="multilevel"/>
    <w:tmpl w:val="8814123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B50EC7"/>
    <w:multiLevelType w:val="multilevel"/>
    <w:tmpl w:val="22C2CB5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022B15"/>
    <w:multiLevelType w:val="multilevel"/>
    <w:tmpl w:val="24CE5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B464A"/>
    <w:multiLevelType w:val="multilevel"/>
    <w:tmpl w:val="84A8C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870740"/>
    <w:multiLevelType w:val="multilevel"/>
    <w:tmpl w:val="C7162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8F0F85"/>
    <w:multiLevelType w:val="multilevel"/>
    <w:tmpl w:val="2990FE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2B084B"/>
    <w:multiLevelType w:val="multilevel"/>
    <w:tmpl w:val="9D22CA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026FE"/>
    <w:multiLevelType w:val="multilevel"/>
    <w:tmpl w:val="4B9C1FB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202178"/>
    <w:multiLevelType w:val="multilevel"/>
    <w:tmpl w:val="7F4E3546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035783"/>
    <w:multiLevelType w:val="multilevel"/>
    <w:tmpl w:val="E8883CD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2207A3"/>
    <w:multiLevelType w:val="multilevel"/>
    <w:tmpl w:val="4F5E4B9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203896"/>
    <w:multiLevelType w:val="hybridMultilevel"/>
    <w:tmpl w:val="8DEC212E"/>
    <w:lvl w:ilvl="0" w:tplc="6AC448EA">
      <w:numFmt w:val="bullet"/>
      <w:lvlText w:val="•"/>
      <w:lvlJc w:val="left"/>
      <w:pPr>
        <w:ind w:left="1639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97B3F88"/>
    <w:multiLevelType w:val="multilevel"/>
    <w:tmpl w:val="F266E1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89135A"/>
    <w:multiLevelType w:val="multilevel"/>
    <w:tmpl w:val="24C02B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FE32C1"/>
    <w:multiLevelType w:val="multilevel"/>
    <w:tmpl w:val="C4989FD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624167"/>
    <w:multiLevelType w:val="multilevel"/>
    <w:tmpl w:val="B81CAD6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584D18"/>
    <w:multiLevelType w:val="multilevel"/>
    <w:tmpl w:val="AA5625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16000E"/>
    <w:multiLevelType w:val="hybridMultilevel"/>
    <w:tmpl w:val="A216BA68"/>
    <w:lvl w:ilvl="0" w:tplc="44E0AD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8"/>
  </w:num>
  <w:num w:numId="5">
    <w:abstractNumId w:val="16"/>
  </w:num>
  <w:num w:numId="6">
    <w:abstractNumId w:val="7"/>
  </w:num>
  <w:num w:numId="7">
    <w:abstractNumId w:val="5"/>
  </w:num>
  <w:num w:numId="8">
    <w:abstractNumId w:val="17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2"/>
  </w:num>
  <w:num w:numId="16">
    <w:abstractNumId w:val="1"/>
  </w:num>
  <w:num w:numId="17">
    <w:abstractNumId w:val="12"/>
  </w:num>
  <w:num w:numId="18">
    <w:abstractNumId w:val="3"/>
  </w:num>
  <w:num w:numId="19">
    <w:abstractNumId w:val="18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14"/>
    <w:rsid w:val="00072DBD"/>
    <w:rsid w:val="001D7D36"/>
    <w:rsid w:val="002052D2"/>
    <w:rsid w:val="00253A8D"/>
    <w:rsid w:val="00302C0B"/>
    <w:rsid w:val="003C20D9"/>
    <w:rsid w:val="003C4259"/>
    <w:rsid w:val="005959ED"/>
    <w:rsid w:val="0061675A"/>
    <w:rsid w:val="007608AD"/>
    <w:rsid w:val="00874C4E"/>
    <w:rsid w:val="00911954"/>
    <w:rsid w:val="009313CD"/>
    <w:rsid w:val="00935E42"/>
    <w:rsid w:val="00990538"/>
    <w:rsid w:val="00AC43D1"/>
    <w:rsid w:val="00B17C55"/>
    <w:rsid w:val="00B72787"/>
    <w:rsid w:val="00B975E7"/>
    <w:rsid w:val="00BB0F37"/>
    <w:rsid w:val="00C8616A"/>
    <w:rsid w:val="00D27EF7"/>
    <w:rsid w:val="00D72417"/>
    <w:rsid w:val="00F13800"/>
    <w:rsid w:val="00F3325B"/>
    <w:rsid w:val="00F67414"/>
    <w:rsid w:val="00FA5164"/>
    <w:rsid w:val="00F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4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F6741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F6741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">
    <w:name w:val="Основний текст1"/>
    <w:basedOn w:val="a"/>
    <w:link w:val="a3"/>
    <w:rsid w:val="00F6741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F67414"/>
    <w:pPr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9905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0538"/>
    <w:rPr>
      <w:rFonts w:ascii="Tahoma" w:eastAsia="Courier New" w:hAnsi="Tahoma" w:cs="Tahoma"/>
      <w:color w:val="000000"/>
      <w:sz w:val="16"/>
      <w:szCs w:val="16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4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F6741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F6741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">
    <w:name w:val="Основний текст1"/>
    <w:basedOn w:val="a"/>
    <w:link w:val="a3"/>
    <w:rsid w:val="00F6741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F67414"/>
    <w:pPr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9905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0538"/>
    <w:rPr>
      <w:rFonts w:ascii="Tahoma" w:eastAsia="Courier New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2291</Words>
  <Characters>13060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Пользователь</cp:lastModifiedBy>
  <cp:revision>2</cp:revision>
  <dcterms:created xsi:type="dcterms:W3CDTF">2024-02-12T07:08:00Z</dcterms:created>
  <dcterms:modified xsi:type="dcterms:W3CDTF">2024-02-12T07:08:00Z</dcterms:modified>
</cp:coreProperties>
</file>