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76136E" w:rsidRPr="0066294E" w:rsidTr="0089076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6E" w:rsidRPr="00C11856" w:rsidRDefault="0076136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6136E" w:rsidRPr="00C11856" w:rsidRDefault="0076136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76136E" w:rsidRPr="00C11856" w:rsidRDefault="0076136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 державний технологічний університет</w:t>
            </w:r>
          </w:p>
        </w:tc>
      </w:tr>
    </w:tbl>
    <w:p w:rsidR="0076136E" w:rsidRDefault="0076136E" w:rsidP="0076136E">
      <w:pPr>
        <w:pStyle w:val="a8"/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b/>
          <w:szCs w:val="28"/>
        </w:rPr>
      </w:pPr>
      <w:r w:rsidRPr="00C11856">
        <w:rPr>
          <w:b/>
          <w:szCs w:val="28"/>
        </w:rPr>
        <w:t>«ЗАТВЕРДЖУЮ»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szCs w:val="28"/>
        </w:rPr>
      </w:pPr>
      <w:r w:rsidRPr="00C11856">
        <w:rPr>
          <w:szCs w:val="28"/>
        </w:rPr>
        <w:t>Проректор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szCs w:val="28"/>
        </w:rPr>
      </w:pPr>
      <w:r w:rsidRPr="00C11856">
        <w:rPr>
          <w:szCs w:val="28"/>
        </w:rPr>
        <w:t>з науково-педагогічної роботи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szCs w:val="28"/>
        </w:rPr>
      </w:pPr>
      <w:r w:rsidRPr="00C11856">
        <w:rPr>
          <w:szCs w:val="28"/>
        </w:rPr>
        <w:t>__________________________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szCs w:val="28"/>
        </w:rPr>
      </w:pPr>
      <w:r w:rsidRPr="00C11856">
        <w:rPr>
          <w:szCs w:val="28"/>
        </w:rPr>
        <w:t>«_____» ___________ 20___ р.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caps/>
          <w:szCs w:val="28"/>
        </w:rPr>
      </w:pPr>
      <w:r w:rsidRPr="00C11856">
        <w:rPr>
          <w:b/>
          <w:caps/>
          <w:szCs w:val="28"/>
        </w:rPr>
        <w:t>Робоча програма Навчальної дисципліни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Cs w:val="28"/>
        </w:rPr>
      </w:pPr>
      <w:r w:rsidRPr="00C11856">
        <w:rPr>
          <w:b/>
          <w:caps/>
          <w:szCs w:val="28"/>
        </w:rPr>
        <w:t>«</w:t>
      </w:r>
      <w:r>
        <w:rPr>
          <w:b/>
          <w:caps/>
          <w:szCs w:val="28"/>
        </w:rPr>
        <w:t>Методологія і організація наукових досліджень</w:t>
      </w:r>
      <w:r w:rsidRPr="00C11856">
        <w:rPr>
          <w:b/>
          <w:szCs w:val="28"/>
        </w:rPr>
        <w:t>»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C11856">
        <w:rPr>
          <w:szCs w:val="28"/>
        </w:rPr>
        <w:t>для студ</w:t>
      </w:r>
      <w:r>
        <w:rPr>
          <w:szCs w:val="28"/>
        </w:rPr>
        <w:t>ентів освітнього рівня «магістр</w:t>
      </w:r>
      <w:r w:rsidRPr="00C11856">
        <w:rPr>
          <w:szCs w:val="28"/>
        </w:rPr>
        <w:t>»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>
        <w:rPr>
          <w:szCs w:val="28"/>
        </w:rPr>
        <w:t>спеціальності 051 «Економіка</w:t>
      </w:r>
      <w:r w:rsidRPr="00C11856">
        <w:rPr>
          <w:szCs w:val="28"/>
        </w:rPr>
        <w:t>»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C11856">
        <w:rPr>
          <w:szCs w:val="28"/>
        </w:rPr>
        <w:t>освітньо</w:t>
      </w:r>
      <w:r>
        <w:rPr>
          <w:szCs w:val="28"/>
        </w:rPr>
        <w:t>-професійна програма «Економіка</w:t>
      </w:r>
      <w:r w:rsidRPr="00C11856">
        <w:rPr>
          <w:szCs w:val="28"/>
        </w:rPr>
        <w:t>»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C11856">
        <w:rPr>
          <w:szCs w:val="28"/>
        </w:rPr>
        <w:t>факультет економіки та менеджменту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C11856">
        <w:rPr>
          <w:szCs w:val="28"/>
        </w:rPr>
        <w:t xml:space="preserve">кафедра </w:t>
      </w:r>
      <w:r>
        <w:rPr>
          <w:szCs w:val="28"/>
        </w:rPr>
        <w:t>управління персоналом та економіки праці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</w:pPr>
      <w:r w:rsidRPr="00C11856">
        <w:t>Робочу програму схвалено на засіданні кафедри</w:t>
      </w:r>
      <w:r>
        <w:t xml:space="preserve"> управління персоналом та економіки праці</w:t>
      </w:r>
      <w:r w:rsidRPr="00C11856">
        <w:t xml:space="preserve"> 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</w:pPr>
      <w:r w:rsidRPr="00C11856">
        <w:t>протокол від «___» ________ 20__ р. № ___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sz w:val="20"/>
          <w:szCs w:val="20"/>
        </w:rPr>
      </w:pPr>
      <w:r w:rsidRPr="00C11856">
        <w:t xml:space="preserve">Завідувач кафедри </w:t>
      </w:r>
      <w:r>
        <w:t>управління персоналом та економіки праці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</w:pPr>
      <w:r w:rsidRPr="00C11856">
        <w:t xml:space="preserve">________________ </w:t>
      </w:r>
      <w:r>
        <w:t>Ю.В.Богоявленська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ind w:left="5670"/>
        <w:textAlignment w:val="baseline"/>
        <w:rPr>
          <w:sz w:val="20"/>
          <w:szCs w:val="20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  <w:r>
        <w:rPr>
          <w:szCs w:val="28"/>
        </w:rPr>
        <w:t>Розробник: к.і.н., доц. Шпиталенко Галина Андріївна</w:t>
      </w:r>
    </w:p>
    <w:p w:rsidR="0076136E" w:rsidRPr="00C11856" w:rsidRDefault="0076136E" w:rsidP="0076136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8"/>
        </w:rPr>
      </w:pPr>
    </w:p>
    <w:p w:rsidR="0076136E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76136E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76136E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76136E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76136E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76136E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76136E" w:rsidRPr="00893BDA" w:rsidRDefault="0076136E" w:rsidP="0076136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>
        <w:t xml:space="preserve">                                                     2</w:t>
      </w:r>
      <w:r w:rsidRPr="00C11856">
        <w:t>017 – 2018 н.р.</w:t>
      </w:r>
    </w:p>
    <w:p w:rsidR="0076136E" w:rsidRDefault="0076136E" w:rsidP="0076136E">
      <w:pPr>
        <w:pStyle w:val="4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32"/>
        <w:rPr>
          <w:rFonts w:ascii="Times New Roman" w:hAnsi="Times New Roman"/>
          <w:b/>
          <w:lang w:val="uk-UA"/>
        </w:rPr>
      </w:pPr>
    </w:p>
    <w:p w:rsidR="0076136E" w:rsidRPr="006F2B07" w:rsidRDefault="0076136E" w:rsidP="0076136E">
      <w:pPr>
        <w:pStyle w:val="4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32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1.</w:t>
      </w:r>
      <w:r w:rsidRPr="006F2B07">
        <w:rPr>
          <w:rFonts w:ascii="Times New Roman" w:hAnsi="Times New Roman"/>
          <w:b/>
          <w:lang w:val="uk-UA"/>
        </w:rPr>
        <w:t>Опис навчальної дисципліни</w:t>
      </w:r>
      <w:r w:rsidRPr="006F2B07">
        <w:rPr>
          <w:b/>
          <w:lang w:val="uk-UA"/>
        </w:rPr>
        <w:t xml:space="preserve">         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896" w:type="dxa"/>
            <w:vMerge w:val="restart"/>
            <w:vAlign w:val="center"/>
          </w:tcPr>
          <w:p w:rsidR="0076136E" w:rsidRDefault="0076136E" w:rsidP="00890761">
            <w:pPr>
              <w:jc w:val="center"/>
            </w:pPr>
          </w:p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 w:val="restart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Характеристика навчальної дисципліни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Денна форма навчання</w:t>
            </w:r>
          </w:p>
        </w:tc>
        <w:tc>
          <w:tcPr>
            <w:tcW w:w="1800" w:type="dxa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заочна форма навчання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 w:val="restart"/>
            <w:vAlign w:val="center"/>
          </w:tcPr>
          <w:p w:rsidR="0076136E" w:rsidRPr="006F2B07" w:rsidRDefault="0076136E" w:rsidP="00890761">
            <w:r w:rsidRPr="009D1D0D">
              <w:t xml:space="preserve">Кількість кредитів  – </w:t>
            </w:r>
            <w:r>
              <w:t>3</w:t>
            </w:r>
          </w:p>
        </w:tc>
        <w:tc>
          <w:tcPr>
            <w:tcW w:w="3262" w:type="dxa"/>
          </w:tcPr>
          <w:p w:rsidR="0076136E" w:rsidRPr="00EE4A6E" w:rsidRDefault="0076136E" w:rsidP="00890761">
            <w:r w:rsidRPr="009D1D0D">
              <w:t>Спеціальність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</w:r>
            <w:r w:rsidRPr="00151701">
              <w:rPr>
                <w:b/>
                <w:sz w:val="26"/>
                <w:szCs w:val="26"/>
              </w:rPr>
              <w:t xml:space="preserve"> </w:t>
            </w:r>
            <w:r w:rsidRPr="00151701">
              <w:rPr>
                <w:b/>
                <w:sz w:val="26"/>
                <w:szCs w:val="26"/>
              </w:rPr>
              <w:tab/>
            </w:r>
            <w:r w:rsidRPr="00447080">
              <w:t>051 </w:t>
            </w:r>
            <w:r w:rsidRPr="00447080">
              <w:tab/>
              <w:t>“Економіка”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76136E" w:rsidRPr="009D1D0D" w:rsidRDefault="0076136E" w:rsidP="00890761">
            <w:pPr>
              <w:jc w:val="center"/>
              <w:rPr>
                <w:i/>
              </w:rPr>
            </w:pPr>
            <w:r w:rsidRPr="009D1D0D">
              <w:t>Вибіркова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/>
        </w:tc>
        <w:tc>
          <w:tcPr>
            <w:tcW w:w="3262" w:type="dxa"/>
            <w:vAlign w:val="center"/>
          </w:tcPr>
          <w:p w:rsidR="0076136E" w:rsidRPr="00447080" w:rsidRDefault="0076136E" w:rsidP="00890761">
            <w:r w:rsidRPr="00EE4A6E">
              <w:t>Спеціалізація</w:t>
            </w:r>
            <w:r w:rsidRPr="00447080">
              <w:t> </w:t>
            </w:r>
            <w:r w:rsidRPr="00447080">
              <w:tab/>
              <w:t xml:space="preserve">           “Управління персоналом та економіка праці”</w:t>
            </w:r>
          </w:p>
          <w:p w:rsidR="0076136E" w:rsidRPr="009D1D0D" w:rsidRDefault="0076136E" w:rsidP="00890761"/>
        </w:tc>
        <w:tc>
          <w:tcPr>
            <w:tcW w:w="3420" w:type="dxa"/>
            <w:gridSpan w:val="2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96" w:type="dxa"/>
            <w:vAlign w:val="center"/>
          </w:tcPr>
          <w:p w:rsidR="0076136E" w:rsidRPr="009D1D0D" w:rsidRDefault="0076136E" w:rsidP="00890761">
            <w: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Спеціальність (професійне</w:t>
            </w:r>
          </w:p>
          <w:p w:rsidR="0076136E" w:rsidRPr="009D1D0D" w:rsidRDefault="0076136E" w:rsidP="00890761">
            <w:pPr>
              <w:jc w:val="center"/>
            </w:pPr>
            <w:r w:rsidRPr="009D1D0D">
              <w:t>спрямування):</w:t>
            </w:r>
          </w:p>
          <w:p w:rsidR="0076136E" w:rsidRPr="00447080" w:rsidRDefault="0076136E" w:rsidP="00890761">
            <w:r w:rsidRPr="00447080">
              <w:t>“Управління персоналом та економіка праці”</w:t>
            </w:r>
          </w:p>
          <w:p w:rsidR="0076136E" w:rsidRPr="009D1D0D" w:rsidRDefault="0076136E" w:rsidP="00890761"/>
          <w:p w:rsidR="0076136E" w:rsidRPr="009D1D0D" w:rsidRDefault="0076136E" w:rsidP="00890761"/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Рік підготовки: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896" w:type="dxa"/>
            <w:vAlign w:val="center"/>
          </w:tcPr>
          <w:p w:rsidR="0076136E" w:rsidRPr="006F2B07" w:rsidRDefault="0076136E" w:rsidP="00890761">
            <w:r w:rsidRPr="009D1D0D">
              <w:t xml:space="preserve">Змістових модулів – </w:t>
            </w:r>
            <w:r>
              <w:t>2</w:t>
            </w: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</w:t>
            </w:r>
            <w:r w:rsidRPr="009D1D0D">
              <w:t>-й</w:t>
            </w:r>
          </w:p>
        </w:tc>
        <w:tc>
          <w:tcPr>
            <w:tcW w:w="180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1-й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896" w:type="dxa"/>
            <w:vAlign w:val="center"/>
          </w:tcPr>
          <w:p w:rsidR="0076136E" w:rsidRPr="009D1D0D" w:rsidRDefault="0076136E" w:rsidP="00890761">
            <w:r w:rsidRPr="009D1D0D">
              <w:t>Індивідуальне науково-дослідне завдання ___________</w:t>
            </w:r>
          </w:p>
          <w:p w:rsidR="0076136E" w:rsidRPr="009D1D0D" w:rsidRDefault="0076136E" w:rsidP="00890761">
            <w:pPr>
              <w:spacing w:line="168" w:lineRule="auto"/>
              <w:rPr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Семестр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96" w:type="dxa"/>
            <w:vMerge w:val="restart"/>
            <w:vAlign w:val="center"/>
          </w:tcPr>
          <w:p w:rsidR="0076136E" w:rsidRPr="00EE4A6E" w:rsidRDefault="0076136E" w:rsidP="00890761">
            <w:pPr>
              <w:jc w:val="center"/>
            </w:pPr>
            <w:r w:rsidRPr="009D1D0D">
              <w:t xml:space="preserve">Загальна кількість годин </w:t>
            </w:r>
            <w:r>
              <w:t>90</w:t>
            </w: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</w:t>
            </w:r>
            <w:r w:rsidRPr="009D1D0D">
              <w:t>-й</w:t>
            </w:r>
          </w:p>
        </w:tc>
        <w:tc>
          <w:tcPr>
            <w:tcW w:w="180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1-й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/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Лекції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 w:val="restart"/>
            <w:vAlign w:val="center"/>
          </w:tcPr>
          <w:p w:rsidR="0076136E" w:rsidRPr="009D1D0D" w:rsidRDefault="0076136E" w:rsidP="00890761">
            <w:r w:rsidRPr="009D1D0D">
              <w:t>Тижневих годин для денної форми навчання:</w:t>
            </w:r>
          </w:p>
          <w:p w:rsidR="0076136E" w:rsidRPr="009D1D0D" w:rsidRDefault="0076136E" w:rsidP="00890761">
            <w:r>
              <w:t>аудиторних – 2</w:t>
            </w:r>
          </w:p>
          <w:p w:rsidR="0076136E" w:rsidRPr="009D1D0D" w:rsidRDefault="0076136E" w:rsidP="00890761">
            <w:r w:rsidRPr="009D1D0D">
              <w:t xml:space="preserve">самостійної роботи студента – </w:t>
            </w:r>
            <w:r>
              <w:t>1.5</w:t>
            </w:r>
          </w:p>
        </w:tc>
        <w:tc>
          <w:tcPr>
            <w:tcW w:w="3262" w:type="dxa"/>
            <w:vMerge w:val="restart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Освітньо-кв</w:t>
            </w:r>
            <w:r>
              <w:t>аліфікаційний рівень: магістр</w:t>
            </w:r>
          </w:p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16</w:t>
            </w:r>
            <w:r w:rsidRPr="009D1D0D">
              <w:t xml:space="preserve"> год.</w:t>
            </w:r>
          </w:p>
        </w:tc>
        <w:tc>
          <w:tcPr>
            <w:tcW w:w="180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/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Практичні, семінарські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/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136E" w:rsidRPr="009D1D0D" w:rsidRDefault="0076136E" w:rsidP="00890761">
            <w:pPr>
              <w:jc w:val="center"/>
              <w:rPr>
                <w:i/>
              </w:rPr>
            </w:pPr>
            <w:r>
              <w:t>16</w:t>
            </w:r>
            <w:r w:rsidRPr="009D1D0D">
              <w:t xml:space="preserve"> год.</w:t>
            </w:r>
          </w:p>
        </w:tc>
        <w:tc>
          <w:tcPr>
            <w:tcW w:w="180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  <w:r w:rsidRPr="009D1D0D">
              <w:t>.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Лабораторні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136E" w:rsidRPr="009D1D0D" w:rsidRDefault="0076136E" w:rsidP="00890761">
            <w:pPr>
              <w:jc w:val="center"/>
              <w:rPr>
                <w:i/>
                <w:lang w:val="en-US"/>
              </w:rPr>
            </w:pPr>
            <w:r w:rsidRPr="009D1D0D"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76136E" w:rsidRPr="009D1D0D" w:rsidRDefault="0076136E" w:rsidP="00890761">
            <w:pPr>
              <w:jc w:val="center"/>
              <w:rPr>
                <w:i/>
                <w:lang w:val="en-US"/>
              </w:rPr>
            </w:pPr>
            <w:r w:rsidRPr="009D1D0D">
              <w:rPr>
                <w:lang w:val="en-US"/>
              </w:rPr>
              <w:t>-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</w:rPr>
              <w:t>Самостійна робота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136E" w:rsidRPr="009D1D0D" w:rsidRDefault="0076136E" w:rsidP="00890761">
            <w:pPr>
              <w:jc w:val="center"/>
              <w:rPr>
                <w:i/>
              </w:rPr>
            </w:pPr>
            <w:r>
              <w:t xml:space="preserve">58 </w:t>
            </w:r>
            <w:r w:rsidRPr="009D1D0D">
              <w:t>год.</w:t>
            </w:r>
          </w:p>
        </w:tc>
        <w:tc>
          <w:tcPr>
            <w:tcW w:w="1800" w:type="dxa"/>
            <w:vAlign w:val="center"/>
          </w:tcPr>
          <w:p w:rsidR="0076136E" w:rsidRPr="009D1D0D" w:rsidRDefault="0076136E" w:rsidP="00890761">
            <w:pPr>
              <w:jc w:val="center"/>
            </w:pPr>
            <w:r>
              <w:t>86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rPr>
                <w:b/>
              </w:rPr>
              <w:t xml:space="preserve">Індивідуальні завдання: </w:t>
            </w:r>
            <w:r w:rsidRPr="009D1D0D">
              <w:t>год.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i/>
              </w:rPr>
            </w:pPr>
            <w:r w:rsidRPr="009D1D0D">
              <w:rPr>
                <w:b/>
              </w:rPr>
              <w:t>Вид контролю</w:t>
            </w:r>
            <w:r w:rsidRPr="009D1D0D">
              <w:t>: залік</w:t>
            </w:r>
          </w:p>
        </w:tc>
      </w:tr>
    </w:tbl>
    <w:p w:rsidR="0076136E" w:rsidRPr="009D1D0D" w:rsidRDefault="0076136E" w:rsidP="0076136E">
      <w:pPr>
        <w:spacing w:line="360" w:lineRule="auto"/>
        <w:ind w:firstLine="709"/>
        <w:jc w:val="both"/>
      </w:pPr>
      <w:r w:rsidRPr="009D1D0D">
        <w:rPr>
          <w:b/>
          <w:bCs/>
        </w:rPr>
        <w:t>Примітка</w:t>
      </w:r>
      <w:r w:rsidRPr="009D1D0D">
        <w:t>.</w:t>
      </w:r>
    </w:p>
    <w:p w:rsidR="0076136E" w:rsidRPr="009D1D0D" w:rsidRDefault="0076136E" w:rsidP="0076136E">
      <w:pPr>
        <w:spacing w:line="360" w:lineRule="auto"/>
        <w:ind w:firstLine="709"/>
        <w:jc w:val="both"/>
      </w:pPr>
      <w:r w:rsidRPr="009D1D0D">
        <w:t>Співвідношення кількості годин аудиторних занять до самостійної і індивідуальної роботи становить:</w:t>
      </w:r>
    </w:p>
    <w:p w:rsidR="0076136E" w:rsidRPr="009D1D0D" w:rsidRDefault="0076136E" w:rsidP="0076136E">
      <w:pPr>
        <w:spacing w:line="360" w:lineRule="auto"/>
        <w:ind w:firstLine="709"/>
        <w:jc w:val="both"/>
      </w:pPr>
      <w:r>
        <w:t>для денної форми навчання – 1:2</w:t>
      </w:r>
    </w:p>
    <w:p w:rsidR="0076136E" w:rsidRPr="009D1D0D" w:rsidRDefault="0076136E" w:rsidP="0076136E">
      <w:pPr>
        <w:spacing w:line="360" w:lineRule="auto"/>
        <w:ind w:firstLine="709"/>
        <w:jc w:val="both"/>
      </w:pPr>
      <w:r w:rsidRPr="009D1D0D">
        <w:t>д</w:t>
      </w:r>
      <w:r>
        <w:t>ля заочної форми навчання –  1:21</w:t>
      </w: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lang w:val="uk-UA"/>
        </w:rPr>
      </w:pP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</w:t>
      </w:r>
      <w:r w:rsidRPr="00AF4318">
        <w:rPr>
          <w:sz w:val="28"/>
          <w:szCs w:val="28"/>
          <w:lang w:val="uk-UA"/>
        </w:rPr>
        <w:t xml:space="preserve"> </w:t>
      </w:r>
      <w:r w:rsidRPr="00AF4318">
        <w:rPr>
          <w:sz w:val="28"/>
          <w:szCs w:val="28"/>
          <w:lang w:val="uk-UA"/>
        </w:rPr>
        <w:t xml:space="preserve">2. </w:t>
      </w:r>
      <w:r w:rsidRPr="00AF4318">
        <w:rPr>
          <w:b/>
          <w:sz w:val="28"/>
          <w:szCs w:val="28"/>
          <w:lang w:val="uk-UA"/>
        </w:rPr>
        <w:t>Мета та завдання навчальної дисципліни</w:t>
      </w:r>
      <w:r w:rsidRPr="00AF4318">
        <w:rPr>
          <w:b/>
          <w:sz w:val="28"/>
          <w:szCs w:val="28"/>
          <w:lang w:val="uk-UA"/>
        </w:rPr>
        <w:t>.</w:t>
      </w:r>
      <w:r w:rsidRPr="00AF4318">
        <w:rPr>
          <w:sz w:val="28"/>
          <w:szCs w:val="28"/>
          <w:lang w:val="uk-UA"/>
        </w:rPr>
        <w:t xml:space="preserve"> 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AF4318">
        <w:rPr>
          <w:b/>
          <w:sz w:val="28"/>
          <w:szCs w:val="28"/>
          <w:lang w:val="uk-UA"/>
        </w:rPr>
        <w:t xml:space="preserve">    Метою опанування дисципліни</w:t>
      </w:r>
      <w:r w:rsidRPr="00AF4318">
        <w:rPr>
          <w:sz w:val="28"/>
          <w:szCs w:val="28"/>
          <w:lang w:val="uk-UA"/>
        </w:rPr>
        <w:t xml:space="preserve"> "Методологія та організація наукових досліджень" є формування у студентів компетенцій і надання студентам основних знань з проведення наукових досліджень, опанування основ та принципів методології, інструментарію та організації наукових досліджень. Наука " Оганізація і методологія  наукових досліджень " спрямована на формування у студентів наукового світогляду, розуміння сучасної концепції інформаційної економки, цілісного уявлення про методологію наукового дослідження та навичок практичного застосування конкретних методів наукового пошуку у професійній діяльності.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  <w:szCs w:val="28"/>
          <w:lang w:val="uk-UA"/>
        </w:rPr>
      </w:pPr>
      <w:r w:rsidRPr="00AF4318">
        <w:rPr>
          <w:b/>
          <w:sz w:val="28"/>
          <w:szCs w:val="28"/>
          <w:lang w:val="uk-UA"/>
        </w:rPr>
        <w:t>Завдання</w:t>
      </w:r>
      <w:r w:rsidRPr="00AF4318">
        <w:rPr>
          <w:b/>
          <w:sz w:val="28"/>
          <w:szCs w:val="28"/>
          <w:lang w:val="uk-UA"/>
        </w:rPr>
        <w:t xml:space="preserve"> вивчення  курсу </w:t>
      </w:r>
      <w:r w:rsidRPr="00AF4318">
        <w:rPr>
          <w:sz w:val="28"/>
          <w:szCs w:val="28"/>
          <w:lang w:val="uk-UA"/>
        </w:rPr>
        <w:t xml:space="preserve">сформувати систему знань теоретичного та практичного характеру, які стосуються вивчення: 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  <w:szCs w:val="28"/>
          <w:lang w:val="uk-UA"/>
        </w:rPr>
      </w:pPr>
      <w:r w:rsidRPr="00AF4318">
        <w:rPr>
          <w:sz w:val="28"/>
          <w:szCs w:val="28"/>
          <w:lang w:val="uk-UA"/>
        </w:rPr>
        <w:t xml:space="preserve">- особливостей предмету методології наукового дослідження; 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  <w:szCs w:val="28"/>
          <w:lang w:val="uk-UA"/>
        </w:rPr>
      </w:pPr>
      <w:r w:rsidRPr="00AF4318">
        <w:rPr>
          <w:sz w:val="28"/>
          <w:szCs w:val="28"/>
          <w:lang w:val="uk-UA"/>
        </w:rPr>
        <w:t>- функцій методології науки;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  <w:szCs w:val="28"/>
          <w:lang w:val="uk-UA"/>
        </w:rPr>
      </w:pPr>
      <w:r w:rsidRPr="00AF4318">
        <w:rPr>
          <w:sz w:val="28"/>
          <w:szCs w:val="28"/>
          <w:lang w:val="uk-UA"/>
        </w:rPr>
        <w:t xml:space="preserve"> - класифікацій методів наукового дослідження;</w:t>
      </w:r>
      <w:r w:rsidRPr="00AF4318">
        <w:rPr>
          <w:sz w:val="28"/>
          <w:szCs w:val="28"/>
          <w:lang w:val="uk-UA"/>
        </w:rPr>
        <w:t xml:space="preserve"> 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8"/>
          <w:szCs w:val="28"/>
          <w:lang w:val="uk-UA"/>
        </w:rPr>
      </w:pPr>
      <w:r w:rsidRPr="00AF4318">
        <w:rPr>
          <w:sz w:val="28"/>
          <w:szCs w:val="28"/>
          <w:lang w:val="uk-UA"/>
        </w:rPr>
        <w:t>- технології наукового дослідження;</w:t>
      </w:r>
    </w:p>
    <w:p w:rsidR="0076136E" w:rsidRPr="00AF4318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8"/>
          <w:szCs w:val="28"/>
          <w:lang w:val="uk-UA"/>
        </w:rPr>
      </w:pPr>
      <w:r w:rsidRPr="00AF4318">
        <w:rPr>
          <w:sz w:val="28"/>
          <w:szCs w:val="28"/>
          <w:lang w:val="uk-UA"/>
        </w:rPr>
        <w:t xml:space="preserve"> - методології створення наукових повідомлень;  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>    </w:t>
      </w:r>
      <w:r w:rsidRPr="00AF4318">
        <w:rPr>
          <w:rStyle w:val="apple-converted-space"/>
          <w:color w:val="000000"/>
          <w:sz w:val="28"/>
          <w:szCs w:val="28"/>
        </w:rPr>
        <w:t> </w:t>
      </w:r>
      <w:r w:rsidRPr="00AF4318">
        <w:rPr>
          <w:rStyle w:val="a6"/>
          <w:color w:val="000000"/>
          <w:sz w:val="28"/>
          <w:szCs w:val="28"/>
        </w:rPr>
        <w:t>Предметом дисципліни</w:t>
      </w:r>
      <w:r w:rsidRPr="00AF43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F4318">
        <w:rPr>
          <w:color w:val="000000"/>
          <w:sz w:val="28"/>
          <w:szCs w:val="28"/>
        </w:rPr>
        <w:t>є мета, проблематика та напрямки наукового базису  економіки, загальні закономірності, методи і прийоми наукового дослідження, організація роботи науковця.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4.</w:t>
      </w:r>
      <w:r w:rsidRPr="00AF4318">
        <w:rPr>
          <w:color w:val="000000"/>
          <w:sz w:val="28"/>
          <w:szCs w:val="28"/>
        </w:rPr>
        <w:t xml:space="preserve"> Теоретичною і методологічною базою засвоєння методології наукового дослідження є дисципліни бакалаврської п</w:t>
      </w:r>
      <w:r>
        <w:rPr>
          <w:color w:val="000000"/>
          <w:sz w:val="28"/>
          <w:szCs w:val="28"/>
        </w:rPr>
        <w:t xml:space="preserve">ідготовки: </w:t>
      </w:r>
      <w:r w:rsidRPr="00AF4318">
        <w:rPr>
          <w:color w:val="000000"/>
          <w:sz w:val="28"/>
          <w:szCs w:val="28"/>
        </w:rPr>
        <w:t xml:space="preserve"> економічна теорія, економі</w:t>
      </w:r>
      <w:r>
        <w:rPr>
          <w:color w:val="000000"/>
          <w:sz w:val="28"/>
          <w:szCs w:val="28"/>
        </w:rPr>
        <w:t>ко-математичні методи та моделі, управління персоналом, соціально-трудові відносини тощо.</w:t>
      </w:r>
    </w:p>
    <w:p w:rsidR="0076136E" w:rsidRPr="005F43B3" w:rsidRDefault="0076136E" w:rsidP="0076136E">
      <w:pPr>
        <w:ind w:firstLine="567"/>
        <w:jc w:val="both"/>
        <w:rPr>
          <w:b/>
          <w:i/>
        </w:rPr>
      </w:pPr>
      <w:r w:rsidRPr="00AF4318">
        <w:rPr>
          <w:color w:val="000000"/>
          <w:sz w:val="28"/>
          <w:szCs w:val="28"/>
        </w:rPr>
        <w:t xml:space="preserve">     </w:t>
      </w:r>
      <w:r w:rsidRPr="005F43B3">
        <w:rPr>
          <w:b/>
        </w:rPr>
        <w:t>Результатом вивчення дисципліниє набуття студентами таких компетенцій: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rStyle w:val="apple-converted-space"/>
          <w:color w:val="000000"/>
          <w:sz w:val="28"/>
          <w:szCs w:val="28"/>
        </w:rPr>
      </w:pPr>
      <w:r w:rsidRPr="00AF4318">
        <w:rPr>
          <w:rStyle w:val="apple-converted-space"/>
          <w:color w:val="000000"/>
          <w:sz w:val="28"/>
          <w:szCs w:val="28"/>
        </w:rPr>
        <w:t> 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rStyle w:val="apple-converted-space"/>
          <w:color w:val="000000"/>
          <w:sz w:val="28"/>
          <w:szCs w:val="28"/>
        </w:rPr>
        <w:t xml:space="preserve">       </w:t>
      </w:r>
      <w:r w:rsidRPr="00AF4318">
        <w:rPr>
          <w:rStyle w:val="a6"/>
          <w:color w:val="000000"/>
          <w:sz w:val="28"/>
          <w:szCs w:val="28"/>
        </w:rPr>
        <w:t xml:space="preserve"> - </w:t>
      </w:r>
      <w:r w:rsidRPr="00AF43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F4318">
        <w:rPr>
          <w:color w:val="000000"/>
          <w:sz w:val="28"/>
          <w:szCs w:val="28"/>
        </w:rPr>
        <w:t> програмувати наукове дослідження;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        -  висувати і перевіряти наукові гіпотези; 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        -  здійснювати науковий опис об’єкта дослідження; 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lastRenderedPageBreak/>
        <w:t xml:space="preserve">        -  обґрунтовувати методи дослідження, якісного і кількісного аналізу; 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       -  використовувати інтернет- простір та інтернет-ресурси науки;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       -   оцінювати результати наукового дослідження; 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       - використовувати знання з методології наукових досліджень у процесі підготовки магістерської дипломної роботи.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       </w:t>
      </w:r>
      <w:r w:rsidRPr="00AF4318">
        <w:rPr>
          <w:b/>
          <w:color w:val="000000"/>
          <w:sz w:val="28"/>
          <w:szCs w:val="28"/>
        </w:rPr>
        <w:t>Набуті знання та вміння необхідні для: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>- глибокого розуміння сутності і значення наукових досліджень як інструменту одержання знань в інформаційній економіці, знаряддя пізнання та соціальної інституції;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>- вироблення нових наукових парадигм, самопідготовки, написання магістерської роботи, підготовки рефератів, наукових статей, доповідей;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>- використання методик та технологій наукового пошуку, підготовки до самостійної наукової діяльності;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>- застосування загальнонаукових та спеціальних методів збору інформації, аналізу наукових публікацій, огляду сучасного стану та перспектив проведення досліджень в певній соціально-економічній системі або галузі економічної діяльності та подання їх результатів;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>- організації та проведення аналітичної та дослідницької наукової роботи із застосуванням  сучасних технологій математичного моделювання, використання економіко-математичних методів і моделей, інформаційних технологій тощо.</w:t>
      </w:r>
    </w:p>
    <w:p w:rsidR="0076136E" w:rsidRPr="00AF4318" w:rsidRDefault="0076136E" w:rsidP="0076136E">
      <w:pPr>
        <w:pStyle w:val="a5"/>
        <w:shd w:val="clear" w:color="auto" w:fill="FFFFFF"/>
        <w:spacing w:before="0" w:beforeAutospacing="0" w:after="84" w:afterAutospacing="0" w:line="360" w:lineRule="auto"/>
        <w:rPr>
          <w:color w:val="000000"/>
          <w:sz w:val="28"/>
          <w:szCs w:val="28"/>
        </w:rPr>
      </w:pPr>
      <w:r w:rsidRPr="00AF4318">
        <w:rPr>
          <w:color w:val="000000"/>
          <w:sz w:val="28"/>
          <w:szCs w:val="28"/>
        </w:rPr>
        <w:t xml:space="preserve">         </w:t>
      </w:r>
      <w:r>
        <w:rPr>
          <w:color w:val="000000"/>
          <w:sz w:val="28"/>
          <w:szCs w:val="28"/>
        </w:rPr>
        <w:t>6.</w:t>
      </w:r>
      <w:r w:rsidRPr="00AF4318">
        <w:rPr>
          <w:color w:val="000000"/>
          <w:sz w:val="28"/>
          <w:szCs w:val="28"/>
        </w:rPr>
        <w:t xml:space="preserve"> </w:t>
      </w:r>
      <w:r w:rsidRPr="00AF4318">
        <w:rPr>
          <w:sz w:val="28"/>
          <w:szCs w:val="28"/>
          <w:lang w:val="uk-UA"/>
        </w:rPr>
        <w:t>Контроль знань здійснюється за результатами презентації у групі  індивідуальних  завдань, результатів самостійної роботи студента та пі</w:t>
      </w:r>
      <w:r>
        <w:rPr>
          <w:sz w:val="28"/>
          <w:szCs w:val="28"/>
          <w:lang w:val="uk-UA"/>
        </w:rPr>
        <w:t xml:space="preserve">дсумкового письмового </w:t>
      </w:r>
      <w:r>
        <w:rPr>
          <w:sz w:val="28"/>
          <w:szCs w:val="28"/>
        </w:rPr>
        <w:t>заліку</w:t>
      </w:r>
      <w:r w:rsidRPr="00AF4318">
        <w:rPr>
          <w:sz w:val="28"/>
          <w:szCs w:val="28"/>
          <w:lang w:val="uk-UA"/>
        </w:rPr>
        <w:t xml:space="preserve">. </w:t>
      </w:r>
    </w:p>
    <w:p w:rsidR="0076136E" w:rsidRPr="00BB3E1D" w:rsidRDefault="0076136E" w:rsidP="0076136E">
      <w:pPr>
        <w:pStyle w:val="21"/>
      </w:pPr>
    </w:p>
    <w:p w:rsidR="0076136E" w:rsidRPr="00AF4318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8"/>
          <w:szCs w:val="28"/>
          <w:lang w:val="uk-UA"/>
        </w:rPr>
      </w:pPr>
      <w:r w:rsidRPr="00AF4318">
        <w:rPr>
          <w:sz w:val="28"/>
          <w:szCs w:val="28"/>
          <w:lang w:val="uk-UA"/>
        </w:rPr>
        <w:t xml:space="preserve">      </w:t>
      </w: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</w:t>
      </w: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rFonts w:ascii="Times New Roman" w:hAnsi="Times New Roman"/>
          <w:lang w:val="uk-UA"/>
        </w:rPr>
      </w:pP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rFonts w:ascii="Times New Roman" w:hAnsi="Times New Roman"/>
          <w:lang w:val="uk-UA"/>
        </w:rPr>
      </w:pP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3.</w:t>
      </w:r>
      <w:r>
        <w:rPr>
          <w:rFonts w:ascii="Times New Roman" w:hAnsi="Times New Roman"/>
          <w:b/>
          <w:lang w:val="uk-UA"/>
        </w:rPr>
        <w:t>Програма навчальної дисципліни</w:t>
      </w: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jc w:val="center"/>
        <w:rPr>
          <w:rFonts w:ascii="Times New Roman" w:hAnsi="Times New Roman"/>
          <w:b/>
          <w:lang w:val="uk-UA"/>
        </w:rPr>
      </w:pPr>
    </w:p>
    <w:p w:rsidR="0076136E" w:rsidRPr="00DF1C07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jc w:val="center"/>
        <w:rPr>
          <w:rFonts w:ascii="Times New Roman" w:hAnsi="Times New Roman"/>
          <w:b/>
          <w:lang w:val="uk-UA"/>
        </w:rPr>
      </w:pPr>
      <w:r>
        <w:lastRenderedPageBreak/>
        <w:t xml:space="preserve">Змістовний модуль 1.   Методологія наукового </w:t>
      </w:r>
      <w:r w:rsidRPr="00BB3E1D">
        <w:rPr>
          <w:rFonts w:ascii="Times New Roman" w:hAnsi="Times New Roman"/>
          <w:b/>
          <w:lang w:val="uk-UA"/>
        </w:rPr>
        <w:t>пі</w:t>
      </w:r>
      <w:r>
        <w:t>знання</w:t>
      </w:r>
    </w:p>
    <w:p w:rsidR="0076136E" w:rsidRDefault="0076136E" w:rsidP="0076136E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8"/>
        </w:rPr>
      </w:pPr>
    </w:p>
    <w:p w:rsidR="0076136E" w:rsidRDefault="0076136E" w:rsidP="0076136E">
      <w:pPr>
        <w:pStyle w:val="110"/>
        <w:spacing w:before="0" w:after="0" w:line="360" w:lineRule="auto"/>
        <w:rPr>
          <w:rFonts w:ascii="Times New Roman Bold" w:hAnsi="Times New Roman Bold"/>
          <w:sz w:val="28"/>
        </w:rPr>
      </w:pPr>
      <w:r>
        <w:rPr>
          <w:sz w:val="28"/>
          <w:lang w:val="uk-UA"/>
        </w:rPr>
        <w:t xml:space="preserve">    </w:t>
      </w:r>
      <w:r>
        <w:rPr>
          <w:rFonts w:ascii="Times New Roman Bold" w:hAnsi="Times New Roman Bold"/>
          <w:sz w:val="28"/>
        </w:rPr>
        <w:t>Тема 1. Вступ до методології наукового дослідження</w:t>
      </w:r>
    </w:p>
    <w:p w:rsidR="0076136E" w:rsidRDefault="0076136E" w:rsidP="0076136E">
      <w:pPr>
        <w:pStyle w:val="110"/>
        <w:spacing w:before="0" w:after="0" w:line="360" w:lineRule="auto"/>
        <w:jc w:val="both"/>
        <w:rPr>
          <w:sz w:val="28"/>
          <w:lang w:val="uk-UA"/>
        </w:rPr>
      </w:pPr>
      <w:r>
        <w:rPr>
          <w:sz w:val="28"/>
        </w:rPr>
        <w:t xml:space="preserve">Три аспекта науки: соціальний інститут, результат, процес. Критерії науковості знання: </w:t>
      </w:r>
      <w:proofErr w:type="gramStart"/>
      <w:r>
        <w:rPr>
          <w:sz w:val="28"/>
        </w:rPr>
        <w:t>істинність,  обгрунтованність</w:t>
      </w:r>
      <w:proofErr w:type="gramEnd"/>
      <w:r>
        <w:rPr>
          <w:sz w:val="28"/>
        </w:rPr>
        <w:t>, інтерсуб’єктивність. Принцип достатньої підстави.  Форми організації наукового знання: факт, положення, поняття, категорія, принцип, закон, теорія, ідея, парадигма. Правила визначення понять. Помилки, що допускаються при визначенні понять.</w:t>
      </w:r>
    </w:p>
    <w:p w:rsidR="0076136E" w:rsidRDefault="0076136E" w:rsidP="0076136E">
      <w:pPr>
        <w:pStyle w:val="110"/>
        <w:spacing w:before="0" w:after="0" w:line="360" w:lineRule="auto"/>
        <w:jc w:val="both"/>
        <w:rPr>
          <w:sz w:val="28"/>
          <w:lang w:val="uk-UA"/>
        </w:rPr>
      </w:pPr>
    </w:p>
    <w:p w:rsidR="0076136E" w:rsidRDefault="0076136E" w:rsidP="0076136E">
      <w:pPr>
        <w:pStyle w:val="110"/>
        <w:spacing w:before="0" w:after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rFonts w:ascii="Times New Roman Bold" w:hAnsi="Times New Roman Bold"/>
          <w:sz w:val="28"/>
        </w:rPr>
        <w:t>Тема 2. Загальні характериститки наукової діяльності</w:t>
      </w:r>
      <w:r>
        <w:rPr>
          <w:sz w:val="28"/>
          <w:lang w:val="uk-UA"/>
        </w:rPr>
        <w:t xml:space="preserve">. </w:t>
      </w:r>
      <w:r>
        <w:rPr>
          <w:sz w:val="28"/>
        </w:rPr>
        <w:t xml:space="preserve">Особливості індивідуальної наукової діяльності. Норми наукової етики. Соціальна відповідальність вчених. </w:t>
      </w:r>
    </w:p>
    <w:p w:rsidR="0076136E" w:rsidRDefault="0076136E" w:rsidP="0076136E">
      <w:pPr>
        <w:pStyle w:val="110"/>
        <w:spacing w:before="0" w:after="0" w:line="360" w:lineRule="auto"/>
        <w:jc w:val="both"/>
        <w:rPr>
          <w:sz w:val="28"/>
          <w:lang w:val="uk-UA"/>
        </w:rPr>
      </w:pPr>
    </w:p>
    <w:p w:rsidR="0076136E" w:rsidRPr="00B21FDF" w:rsidRDefault="0076136E" w:rsidP="0076136E">
      <w:pPr>
        <w:pStyle w:val="110"/>
        <w:spacing w:before="0" w:after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rFonts w:ascii="Times New Roman Bold" w:hAnsi="Times New Roman Bold"/>
          <w:sz w:val="28"/>
        </w:rPr>
        <w:t>Тема 3. Принципи наукового пізнання</w:t>
      </w:r>
      <w:r>
        <w:rPr>
          <w:sz w:val="28"/>
          <w:lang w:val="uk-UA"/>
        </w:rPr>
        <w:t>.</w:t>
      </w:r>
    </w:p>
    <w:p w:rsidR="0076136E" w:rsidRDefault="0076136E" w:rsidP="0076136E">
      <w:pPr>
        <w:pStyle w:val="110"/>
        <w:spacing w:before="0" w:after="0" w:line="360" w:lineRule="auto"/>
        <w:jc w:val="both"/>
        <w:rPr>
          <w:sz w:val="28"/>
        </w:rPr>
      </w:pPr>
      <w:r>
        <w:rPr>
          <w:sz w:val="28"/>
        </w:rPr>
        <w:t>Принципи наукового пізнання: детермінізм, відповідність, додатковість. Сучасне розуміння наукових принципів. Логика виділення принципів наукового пізнання.</w:t>
      </w:r>
    </w:p>
    <w:p w:rsidR="0076136E" w:rsidRDefault="0076136E" w:rsidP="0076136E">
      <w:pPr>
        <w:pStyle w:val="110"/>
        <w:spacing w:before="0" w:after="0" w:line="360" w:lineRule="auto"/>
        <w:rPr>
          <w:sz w:val="28"/>
          <w:lang w:val="uk-UA"/>
        </w:rPr>
      </w:pPr>
    </w:p>
    <w:p w:rsidR="0076136E" w:rsidRDefault="0076136E" w:rsidP="0076136E">
      <w:pPr>
        <w:pStyle w:val="110"/>
        <w:spacing w:before="0" w:after="0" w:line="360" w:lineRule="auto"/>
        <w:rPr>
          <w:rFonts w:ascii="Times New Roman Bold" w:hAnsi="Times New Roman Bold"/>
          <w:sz w:val="28"/>
        </w:rPr>
      </w:pPr>
      <w:r>
        <w:rPr>
          <w:sz w:val="28"/>
          <w:lang w:val="uk-UA"/>
        </w:rPr>
        <w:t xml:space="preserve">    </w:t>
      </w:r>
      <w:r>
        <w:rPr>
          <w:rFonts w:ascii="Times New Roman Bold" w:hAnsi="Times New Roman Bold"/>
          <w:sz w:val="28"/>
        </w:rPr>
        <w:t>Тема 4. Засоби та методи наукового дослідження</w:t>
      </w:r>
    </w:p>
    <w:p w:rsidR="0076136E" w:rsidRDefault="0076136E" w:rsidP="0076136E">
      <w:pPr>
        <w:pStyle w:val="110"/>
        <w:spacing w:before="0" w:after="0" w:line="360" w:lineRule="auto"/>
        <w:jc w:val="both"/>
        <w:rPr>
          <w:sz w:val="28"/>
        </w:rPr>
      </w:pPr>
      <w:r>
        <w:rPr>
          <w:sz w:val="28"/>
        </w:rPr>
        <w:t>Матеріальні, математичні, логічні та мовні засоби пізнання. Теоретичні та емпіричні методи дослідження: конкретні та комплексні. Співвідношення теоретичних та емпіричних методів у науковому дослідженні.</w:t>
      </w:r>
    </w:p>
    <w:p w:rsidR="0076136E" w:rsidRDefault="0076136E" w:rsidP="0076136E">
      <w:pPr>
        <w:pStyle w:val="110"/>
        <w:spacing w:before="0" w:after="0" w:line="360" w:lineRule="auto"/>
        <w:rPr>
          <w:sz w:val="28"/>
        </w:rPr>
      </w:pP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rPr>
          <w:rStyle w:val="unknown1"/>
          <w:rFonts w:ascii="Times New Roman" w:hAnsi="Times New Roman"/>
          <w:lang w:val="uk-UA"/>
        </w:rPr>
      </w:pP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8"/>
        <w:rPr>
          <w:rFonts w:ascii="Helvetica" w:hAnsi="Helvetica"/>
          <w:b/>
        </w:rPr>
      </w:pPr>
      <w:r>
        <w:t>Змістовний модуль 2. Окремі питання методів наукового дослідження</w:t>
      </w:r>
    </w:p>
    <w:p w:rsidR="0076136E" w:rsidRDefault="0076136E" w:rsidP="0076136E">
      <w:pPr>
        <w:pStyle w:val="110"/>
        <w:spacing w:before="0" w:after="0" w:line="360" w:lineRule="auto"/>
        <w:rPr>
          <w:rFonts w:ascii="Helvetica" w:hAnsi="Helvetica"/>
          <w:sz w:val="28"/>
        </w:rPr>
      </w:pPr>
    </w:p>
    <w:p w:rsidR="0076136E" w:rsidRDefault="0076136E" w:rsidP="0076136E">
      <w:pPr>
        <w:pStyle w:val="110"/>
        <w:spacing w:before="0" w:after="0" w:line="360" w:lineRule="auto"/>
        <w:rPr>
          <w:rFonts w:ascii="Times New Roman Bold" w:hAnsi="Times New Roman Bold"/>
          <w:sz w:val="28"/>
        </w:rPr>
      </w:pPr>
      <w:r>
        <w:rPr>
          <w:sz w:val="28"/>
          <w:lang w:val="uk-UA"/>
        </w:rPr>
        <w:t xml:space="preserve">    </w:t>
      </w:r>
      <w:r>
        <w:rPr>
          <w:rFonts w:ascii="Times New Roman Bold" w:hAnsi="Times New Roman Bold"/>
          <w:sz w:val="28"/>
        </w:rPr>
        <w:t>Тема 5. Пошук та формулювання наукової теми</w:t>
      </w:r>
    </w:p>
    <w:p w:rsidR="0076136E" w:rsidRDefault="0076136E" w:rsidP="0076136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Правила роботи з науковою літературою.  Значення літературного огляду для визначення новизни </w:t>
      </w:r>
      <w:r>
        <w:rPr>
          <w:rFonts w:ascii="Times New Roman" w:hAnsi="Times New Roman"/>
          <w:lang w:val="uk-UA"/>
        </w:rPr>
        <w:t>економ</w:t>
      </w:r>
      <w:r>
        <w:rPr>
          <w:rFonts w:ascii="Times New Roman" w:hAnsi="Times New Roman"/>
          <w:lang w:val="uk-UA"/>
        </w:rPr>
        <w:t>ічного дослідження.</w:t>
      </w:r>
      <w:r>
        <w:rPr>
          <w:rFonts w:ascii="Helvetica" w:hAnsi="Helvetica"/>
          <w:b/>
        </w:rPr>
        <w:t xml:space="preserve"> </w:t>
      </w:r>
      <w:r>
        <w:rPr>
          <w:rFonts w:ascii="Times New Roman" w:hAnsi="Times New Roman"/>
          <w:lang w:val="uk-UA"/>
        </w:rPr>
        <w:t xml:space="preserve">Наукова проблема як основа задуму дослідження. Актуальність проблеми та її обґрунтування.   Види фактів.  Джерела даних. Категоріальний апарат наукового дослідження. Понятійний </w:t>
      </w:r>
      <w:r>
        <w:rPr>
          <w:rFonts w:ascii="Times New Roman" w:hAnsi="Times New Roman"/>
          <w:lang w:val="uk-UA"/>
        </w:rPr>
        <w:lastRenderedPageBreak/>
        <w:t>апарат дослідження і його</w:t>
      </w:r>
      <w:r>
        <w:rPr>
          <w:rFonts w:ascii="Times New Roman" w:hAnsi="Times New Roman"/>
          <w:lang w:val="uk-UA"/>
        </w:rPr>
        <w:t xml:space="preserve"> операцініозація, Пошук протирічь як пошук наукових проблем.</w:t>
      </w:r>
    </w:p>
    <w:p w:rsidR="0076136E" w:rsidRDefault="0076136E" w:rsidP="0076136E">
      <w:pPr>
        <w:pStyle w:val="210"/>
        <w:tabs>
          <w:tab w:val="clear" w:pos="9622"/>
          <w:tab w:val="right" w:leader="dot" w:pos="9612"/>
        </w:tabs>
        <w:spacing w:before="0" w:after="0" w:line="360" w:lineRule="auto"/>
        <w:jc w:val="both"/>
        <w:rPr>
          <w:lang w:val="uk-UA"/>
        </w:rPr>
      </w:pP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182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 xml:space="preserve">Тема 6.  </w:t>
      </w:r>
      <w:proofErr w:type="gramStart"/>
      <w:r>
        <w:rPr>
          <w:rFonts w:ascii="Times New Roman Bold" w:hAnsi="Times New Roman Bold"/>
          <w:sz w:val="28"/>
        </w:rPr>
        <w:t>Проблеми  дослідницької</w:t>
      </w:r>
      <w:proofErr w:type="gramEnd"/>
      <w:r>
        <w:rPr>
          <w:rFonts w:ascii="Times New Roman Bold" w:hAnsi="Times New Roman Bold"/>
          <w:sz w:val="28"/>
        </w:rPr>
        <w:t xml:space="preserve"> аргументації</w:t>
      </w: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182"/>
        <w:jc w:val="both"/>
        <w:rPr>
          <w:sz w:val="28"/>
        </w:rPr>
      </w:pPr>
      <w:r>
        <w:rPr>
          <w:sz w:val="28"/>
        </w:rPr>
        <w:t>Твердження та їх грунтовність. Аргументація у науковій бесіді. П’ять елементів дослідницької аргументації. Функція доводів та фактів для тез. Робота з альтернативами наукового твердження. Зв’язок твердження та доводу - основа грунтовності доводів. Види тверджень: практичні та концептуальні. Оцінка конкретності та значущості твердження. Параметри аналізу використанних аргументів.</w:t>
      </w: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lang w:val="uk-UA"/>
        </w:rPr>
      </w:pPr>
      <w:r>
        <w:rPr>
          <w:lang w:val="uk-UA"/>
        </w:rPr>
        <w:t xml:space="preserve">     </w:t>
      </w: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Тема 7. Співвідношення конструктів та фактів у дослідженні</w:t>
      </w: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Узагальнення повсякденних життєвих подій в поняттях наукових концепцій і теорій. Формування понятійного мислення вченого.  Диференціація професійної та повсякденної реальностей та мов. Визначення конструкту й визначення явища.  </w:t>
      </w: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  <w:lang w:val="uk-UA"/>
        </w:rPr>
      </w:pPr>
    </w:p>
    <w:p w:rsidR="0076136E" w:rsidRPr="008A37DA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8"/>
        </w:rPr>
      </w:pPr>
      <w:r>
        <w:rPr>
          <w:rFonts w:ascii="Times New Roman Bold" w:hAnsi="Times New Roman Bold"/>
          <w:sz w:val="28"/>
        </w:rPr>
        <w:t xml:space="preserve">Тема 8. </w:t>
      </w:r>
      <w:r>
        <w:rPr>
          <w:sz w:val="28"/>
          <w:lang w:val="uk-UA"/>
        </w:rPr>
        <w:t>У</w:t>
      </w:r>
      <w:r>
        <w:rPr>
          <w:rFonts w:ascii="Times New Roman Bold" w:hAnsi="Times New Roman Bold"/>
          <w:sz w:val="28"/>
        </w:rPr>
        <w:t>загальнення наукових понять</w:t>
      </w:r>
    </w:p>
    <w:p w:rsidR="0076136E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>
        <w:rPr>
          <w:sz w:val="28"/>
          <w:lang w:val="uk-UA"/>
        </w:rPr>
        <w:t>загальнення використовуваних понять як встановлення ієрархічних зв'язків між конструктами. Творчий</w:t>
      </w:r>
      <w:r>
        <w:rPr>
          <w:rFonts w:ascii="Times New Roman Bold" w:hAnsi="Times New Roman Bold"/>
          <w:sz w:val="28"/>
          <w:lang w:val="uk-UA"/>
        </w:rPr>
        <w:t xml:space="preserve"> </w:t>
      </w:r>
      <w:r>
        <w:rPr>
          <w:sz w:val="28"/>
          <w:lang w:val="uk-UA"/>
        </w:rPr>
        <w:t>пошук та створення метафор наукових феноменів, структур, механізмів тощо. Особистісний внесок у мислення.</w:t>
      </w:r>
    </w:p>
    <w:p w:rsidR="0076136E" w:rsidRDefault="0076136E" w:rsidP="0076136E">
      <w:pPr>
        <w:pStyle w:val="210"/>
        <w:tabs>
          <w:tab w:val="clear" w:pos="9622"/>
          <w:tab w:val="right" w:leader="dot" w:pos="9612"/>
        </w:tabs>
        <w:spacing w:before="0" w:after="0" w:line="360" w:lineRule="auto"/>
        <w:jc w:val="both"/>
        <w:rPr>
          <w:sz w:val="28"/>
          <w:lang w:val="uk-UA"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Pr="009D1D0D" w:rsidRDefault="0076136E" w:rsidP="0076136E">
      <w:pPr>
        <w:spacing w:line="360" w:lineRule="auto"/>
        <w:rPr>
          <w:b/>
          <w:bCs/>
        </w:rPr>
      </w:pPr>
      <w:r w:rsidRPr="009D1D0D">
        <w:rPr>
          <w:b/>
          <w:bCs/>
        </w:rPr>
        <w:lastRenderedPageBreak/>
        <w:t>4. Структура навчальної дисципліни</w:t>
      </w:r>
    </w:p>
    <w:tbl>
      <w:tblPr>
        <w:tblW w:w="48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7"/>
        <w:gridCol w:w="180"/>
        <w:gridCol w:w="710"/>
        <w:gridCol w:w="240"/>
        <w:gridCol w:w="216"/>
        <w:gridCol w:w="278"/>
        <w:gridCol w:w="178"/>
        <w:gridCol w:w="248"/>
        <w:gridCol w:w="249"/>
        <w:gridCol w:w="359"/>
        <w:gridCol w:w="158"/>
        <w:gridCol w:w="376"/>
        <w:gridCol w:w="156"/>
        <w:gridCol w:w="461"/>
        <w:gridCol w:w="396"/>
        <w:gridCol w:w="348"/>
        <w:gridCol w:w="147"/>
        <w:gridCol w:w="295"/>
        <w:gridCol w:w="84"/>
        <w:gridCol w:w="456"/>
        <w:gridCol w:w="26"/>
        <w:gridCol w:w="582"/>
        <w:gridCol w:w="74"/>
        <w:gridCol w:w="468"/>
        <w:gridCol w:w="5"/>
        <w:gridCol w:w="132"/>
        <w:gridCol w:w="456"/>
      </w:tblGrid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2" w:type="pct"/>
            <w:gridSpan w:val="2"/>
            <w:vMerge w:val="restart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Назви змістових модулів і тем</w:t>
            </w:r>
          </w:p>
        </w:tc>
        <w:tc>
          <w:tcPr>
            <w:tcW w:w="3778" w:type="pct"/>
            <w:gridSpan w:val="25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Кількість годин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2" w:type="pct"/>
            <w:gridSpan w:val="2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876" w:type="pct"/>
            <w:gridSpan w:val="1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Денна форма</w:t>
            </w:r>
          </w:p>
        </w:tc>
        <w:tc>
          <w:tcPr>
            <w:tcW w:w="1902" w:type="pct"/>
            <w:gridSpan w:val="13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Заочна форма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2" w:type="pct"/>
            <w:gridSpan w:val="2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483" w:type="pct"/>
            <w:gridSpan w:val="2"/>
            <w:vMerge w:val="restar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Усього</w:t>
            </w:r>
          </w:p>
        </w:tc>
        <w:tc>
          <w:tcPr>
            <w:tcW w:w="1393" w:type="pct"/>
            <w:gridSpan w:val="10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у тому числі</w:t>
            </w:r>
          </w:p>
        </w:tc>
        <w:tc>
          <w:tcPr>
            <w:tcW w:w="484" w:type="pct"/>
            <w:gridSpan w:val="3"/>
            <w:vMerge w:val="restar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усього</w:t>
            </w:r>
          </w:p>
        </w:tc>
        <w:tc>
          <w:tcPr>
            <w:tcW w:w="1419" w:type="pct"/>
            <w:gridSpan w:val="10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у тому числі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2" w:type="pct"/>
            <w:gridSpan w:val="2"/>
            <w:vMerge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483" w:type="pct"/>
            <w:gridSpan w:val="2"/>
            <w:vMerge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Л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П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Лаб</w:t>
            </w: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інд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С.р.</w:t>
            </w:r>
          </w:p>
        </w:tc>
        <w:tc>
          <w:tcPr>
            <w:tcW w:w="484" w:type="pct"/>
            <w:gridSpan w:val="3"/>
            <w:vMerge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Л</w:t>
            </w: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П</w:t>
            </w: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Лаб</w:t>
            </w:r>
          </w:p>
        </w:tc>
        <w:tc>
          <w:tcPr>
            <w:tcW w:w="290" w:type="pct"/>
            <w:gridSpan w:val="3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Інд</w:t>
            </w:r>
          </w:p>
        </w:tc>
        <w:tc>
          <w:tcPr>
            <w:tcW w:w="405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с.р.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c>
          <w:tcPr>
            <w:tcW w:w="1222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1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2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3</w:t>
            </w:r>
          </w:p>
        </w:tc>
        <w:tc>
          <w:tcPr>
            <w:tcW w:w="246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4</w:t>
            </w:r>
          </w:p>
        </w:tc>
        <w:tc>
          <w:tcPr>
            <w:tcW w:w="306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5</w:t>
            </w:r>
          </w:p>
        </w:tc>
        <w:tc>
          <w:tcPr>
            <w:tcW w:w="289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6</w:t>
            </w:r>
          </w:p>
        </w:tc>
        <w:tc>
          <w:tcPr>
            <w:tcW w:w="306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7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8</w:t>
            </w:r>
          </w:p>
        </w:tc>
        <w:tc>
          <w:tcPr>
            <w:tcW w:w="189" w:type="pct"/>
            <w:gridSpan w:val="2"/>
            <w:shd w:val="clear" w:color="auto" w:fill="auto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9</w:t>
            </w:r>
          </w:p>
        </w:tc>
        <w:tc>
          <w:tcPr>
            <w:tcW w:w="227" w:type="pct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10</w:t>
            </w:r>
          </w:p>
        </w:tc>
        <w:tc>
          <w:tcPr>
            <w:tcW w:w="307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11</w:t>
            </w:r>
          </w:p>
        </w:tc>
        <w:tc>
          <w:tcPr>
            <w:tcW w:w="290" w:type="pct"/>
            <w:gridSpan w:val="3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12</w:t>
            </w:r>
          </w:p>
        </w:tc>
        <w:tc>
          <w:tcPr>
            <w:tcW w:w="405" w:type="pct"/>
            <w:gridSpan w:val="2"/>
          </w:tcPr>
          <w:p w:rsidR="0076136E" w:rsidRPr="009D1D0D" w:rsidRDefault="0076136E" w:rsidP="00890761">
            <w:pPr>
              <w:jc w:val="center"/>
              <w:rPr>
                <w:bCs/>
              </w:rPr>
            </w:pPr>
            <w:r w:rsidRPr="009D1D0D">
              <w:rPr>
                <w:bCs/>
              </w:rPr>
              <w:t>13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7"/>
          </w:tcPr>
          <w:p w:rsidR="0076136E" w:rsidRPr="009D1D0D" w:rsidRDefault="0076136E" w:rsidP="00890761">
            <w:pPr>
              <w:jc w:val="center"/>
              <w:rPr>
                <w:b/>
                <w:bCs/>
              </w:rPr>
            </w:pPr>
            <w:r w:rsidRPr="009D1D0D">
              <w:rPr>
                <w:b/>
                <w:bCs/>
              </w:rPr>
              <w:t>Модуль 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7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 w:rsidRPr="009D1D0D">
              <w:rPr>
                <w:b/>
                <w:bCs/>
              </w:rPr>
              <w:t>Змістовий модуль 1</w:t>
            </w:r>
            <w:r w:rsidRPr="009D1D0D">
              <w:rPr>
                <w:b/>
              </w:rPr>
              <w:t>.</w:t>
            </w:r>
            <w:r>
              <w:t xml:space="preserve"> </w:t>
            </w:r>
            <w:r w:rsidRPr="00A57959">
              <w:rPr>
                <w:b/>
              </w:rPr>
              <w:t>Методологія наукового пізнання</w:t>
            </w:r>
            <w:r w:rsidRPr="009D1D0D">
              <w:rPr>
                <w:b/>
              </w:rPr>
              <w:t xml:space="preserve"> 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c>
          <w:tcPr>
            <w:tcW w:w="1222" w:type="pct"/>
            <w:gridSpan w:val="2"/>
          </w:tcPr>
          <w:p w:rsidR="0076136E" w:rsidRPr="009D1D0D" w:rsidRDefault="0076136E" w:rsidP="00890761">
            <w:r w:rsidRPr="009D1D0D">
              <w:t xml:space="preserve"> </w:t>
            </w:r>
            <w:r w:rsidRPr="00A57959">
              <w:rPr>
                <w:b/>
              </w:rPr>
              <w:t>Тема 1.</w:t>
            </w:r>
            <w:r w:rsidRPr="00052D6C">
              <w:rPr>
                <w:rFonts w:ascii="Times New Roman Bold" w:hAnsi="Times New Roman Bold"/>
              </w:rPr>
              <w:t>Вступ до методології наукового дослідження</w:t>
            </w:r>
            <w:r w:rsidRPr="00052D6C">
              <w:t xml:space="preserve"> 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7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</w:t>
            </w: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85" w:type="pct"/>
            <w:gridSpan w:val="4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10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10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c>
          <w:tcPr>
            <w:tcW w:w="1222" w:type="pct"/>
            <w:gridSpan w:val="2"/>
          </w:tcPr>
          <w:p w:rsidR="0076136E" w:rsidRPr="009D1D0D" w:rsidRDefault="0076136E" w:rsidP="00890761">
            <w:r w:rsidRPr="00A57959">
              <w:rPr>
                <w:b/>
                <w:bCs/>
              </w:rPr>
              <w:t>Тема 2.</w:t>
            </w:r>
            <w:r>
              <w:rPr>
                <w:rFonts w:ascii="Times New Roman Bold" w:hAnsi="Times New Roman Bold"/>
                <w:sz w:val="28"/>
              </w:rPr>
              <w:t xml:space="preserve"> </w:t>
            </w:r>
            <w:r w:rsidRPr="00052D6C">
              <w:rPr>
                <w:rFonts w:ascii="Times New Roman Bold" w:hAnsi="Times New Roman Bold"/>
              </w:rPr>
              <w:t>Загальні характериститки наукової діяльності</w:t>
            </w:r>
            <w:r w:rsidRPr="00052D6C">
              <w:t>.</w:t>
            </w:r>
            <w:r w:rsidRPr="009D1D0D">
              <w:t xml:space="preserve"> 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7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12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</w:t>
            </w: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85" w:type="pct"/>
            <w:gridSpan w:val="4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10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22" w:type="pct"/>
            <w:gridSpan w:val="2"/>
          </w:tcPr>
          <w:p w:rsidR="0076136E" w:rsidRPr="009D1D0D" w:rsidRDefault="0076136E" w:rsidP="00890761">
            <w:pPr>
              <w:rPr>
                <w:bCs/>
              </w:rPr>
            </w:pPr>
            <w:r w:rsidRPr="00A57959">
              <w:rPr>
                <w:b/>
                <w:bCs/>
              </w:rPr>
              <w:t>Тема 3.</w:t>
            </w:r>
            <w:r w:rsidRPr="009D1D0D">
              <w:t xml:space="preserve"> </w:t>
            </w:r>
            <w:r w:rsidRPr="00052D6C">
              <w:rPr>
                <w:rFonts w:ascii="Times New Roman Bold" w:hAnsi="Times New Roman Bold"/>
              </w:rPr>
              <w:t>Принципи наукового пізнання</w:t>
            </w:r>
            <w:r w:rsidRPr="00052D6C">
              <w:t>.</w:t>
            </w:r>
            <w:r w:rsidRPr="009D1D0D">
              <w:t>.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12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8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85" w:type="pct"/>
            <w:gridSpan w:val="4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10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22" w:type="pct"/>
            <w:gridSpan w:val="2"/>
          </w:tcPr>
          <w:p w:rsidR="0076136E" w:rsidRPr="009D1D0D" w:rsidRDefault="0076136E" w:rsidP="00890761">
            <w:pPr>
              <w:rPr>
                <w:bCs/>
              </w:rPr>
            </w:pPr>
            <w:r w:rsidRPr="00A57959">
              <w:rPr>
                <w:b/>
                <w:bCs/>
              </w:rPr>
              <w:t>Тема 4.</w:t>
            </w:r>
            <w:r>
              <w:rPr>
                <w:rFonts w:ascii="Times New Roman Bold" w:hAnsi="Times New Roman Bold"/>
                <w:sz w:val="28"/>
              </w:rPr>
              <w:t xml:space="preserve"> </w:t>
            </w:r>
            <w:r w:rsidRPr="009C63E3">
              <w:rPr>
                <w:rFonts w:ascii="Times New Roman Bold" w:hAnsi="Times New Roman Bold"/>
              </w:rPr>
              <w:t>Засоби та методи наукового дослідження</w:t>
            </w:r>
            <w:r w:rsidRPr="009D1D0D">
              <w:t xml:space="preserve"> 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r>
              <w:t xml:space="preserve"> 2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7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85" w:type="pct"/>
            <w:gridSpan w:val="4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10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22" w:type="pct"/>
            <w:gridSpan w:val="2"/>
          </w:tcPr>
          <w:p w:rsidR="0076136E" w:rsidRPr="009D1D0D" w:rsidRDefault="0076136E" w:rsidP="00890761">
            <w:pPr>
              <w:rPr>
                <w:b/>
                <w:bCs/>
              </w:rPr>
            </w:pPr>
            <w:r w:rsidRPr="009D1D0D">
              <w:rPr>
                <w:b/>
                <w:bCs/>
              </w:rPr>
              <w:t>Разом за змістовним</w:t>
            </w:r>
          </w:p>
          <w:p w:rsidR="0076136E" w:rsidRPr="009D1D0D" w:rsidRDefault="0076136E" w:rsidP="00890761">
            <w:pPr>
              <w:rPr>
                <w:bCs/>
              </w:rPr>
            </w:pPr>
            <w:r w:rsidRPr="009D1D0D">
              <w:rPr>
                <w:b/>
                <w:bCs/>
              </w:rPr>
              <w:t>модулем 1.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385" w:type="pct"/>
            <w:gridSpan w:val="4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310" w:type="pct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7"/>
          </w:tcPr>
          <w:p w:rsidR="0076136E" w:rsidRPr="009C63E3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63E3">
              <w:rPr>
                <w:b/>
                <w:bCs/>
                <w:sz w:val="24"/>
                <w:szCs w:val="24"/>
                <w:lang w:val="uk-UA"/>
              </w:rPr>
              <w:t>Змістовий модуль 2.</w:t>
            </w:r>
            <w:r w:rsidRPr="009C63E3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C63E3">
              <w:rPr>
                <w:sz w:val="24"/>
                <w:szCs w:val="24"/>
              </w:rPr>
              <w:t>Окремі питання методів наукового дослідження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c>
          <w:tcPr>
            <w:tcW w:w="1222" w:type="pct"/>
            <w:gridSpan w:val="2"/>
          </w:tcPr>
          <w:p w:rsidR="0076136E" w:rsidRPr="009C63E3" w:rsidRDefault="0076136E" w:rsidP="00890761">
            <w:pPr>
              <w:pStyle w:val="110"/>
              <w:spacing w:before="0" w:after="0"/>
              <w:rPr>
                <w:rFonts w:ascii="Times New Roman Bold" w:hAnsi="Times New Roman Bold"/>
                <w:szCs w:val="24"/>
              </w:rPr>
            </w:pPr>
            <w:r w:rsidRPr="00A57959">
              <w:rPr>
                <w:b/>
                <w:bCs/>
                <w:lang w:val="uk-UA"/>
              </w:rPr>
              <w:t>Тема</w:t>
            </w:r>
            <w:r>
              <w:rPr>
                <w:b/>
                <w:lang w:val="uk-UA"/>
              </w:rPr>
              <w:t xml:space="preserve"> 5</w:t>
            </w:r>
            <w:r w:rsidRPr="00A57959">
              <w:rPr>
                <w:b/>
                <w:lang w:val="uk-UA"/>
              </w:rPr>
              <w:t>.</w:t>
            </w:r>
            <w:r>
              <w:rPr>
                <w:rFonts w:ascii="Times New Roman Bold" w:hAnsi="Times New Roman Bold"/>
                <w:sz w:val="28"/>
              </w:rPr>
              <w:t xml:space="preserve"> </w:t>
            </w:r>
            <w:r w:rsidRPr="009C63E3">
              <w:rPr>
                <w:rFonts w:ascii="Times New Roman Bold" w:hAnsi="Times New Roman Bold"/>
                <w:szCs w:val="24"/>
              </w:rPr>
              <w:t>Пошук та формулювання наукової теми</w:t>
            </w:r>
          </w:p>
          <w:p w:rsidR="0076136E" w:rsidRPr="009D1D0D" w:rsidRDefault="0076136E" w:rsidP="00890761"/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4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9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7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</w:t>
            </w:r>
          </w:p>
        </w:tc>
        <w:tc>
          <w:tcPr>
            <w:tcW w:w="227" w:type="pct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0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85" w:type="pct"/>
            <w:gridSpan w:val="4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10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10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gridAfter w:val="3"/>
          <w:wAfter w:w="408" w:type="pct"/>
        </w:trPr>
        <w:tc>
          <w:tcPr>
            <w:tcW w:w="1117" w:type="pct"/>
          </w:tcPr>
          <w:p w:rsidR="0076136E" w:rsidRPr="009D1D0D" w:rsidRDefault="0076136E" w:rsidP="00890761">
            <w:r>
              <w:rPr>
                <w:b/>
                <w:bCs/>
              </w:rPr>
              <w:t>Тема 6</w:t>
            </w:r>
            <w:r w:rsidRPr="00A57959">
              <w:rPr>
                <w:b/>
                <w:bCs/>
              </w:rPr>
              <w:t>.</w:t>
            </w:r>
            <w:r w:rsidRPr="009D1D0D">
              <w:rPr>
                <w:bCs/>
              </w:rPr>
              <w:t xml:space="preserve"> </w:t>
            </w:r>
            <w:r w:rsidRPr="009C63E3">
              <w:rPr>
                <w:rFonts w:ascii="Times New Roman Bold" w:hAnsi="Times New Roman Bold"/>
              </w:rPr>
              <w:t>Проблеми  дослідницької аргументації</w:t>
            </w:r>
            <w:r w:rsidRPr="009D1D0D">
              <w:t xml:space="preserve">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82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6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r>
              <w:t>12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</w:t>
            </w:r>
          </w:p>
        </w:tc>
        <w:tc>
          <w:tcPr>
            <w:tcW w:w="282" w:type="pct"/>
            <w:gridSpan w:val="3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33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48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gridAfter w:val="3"/>
          <w:wAfter w:w="408" w:type="pct"/>
          <w:trHeight w:val="195"/>
        </w:trPr>
        <w:tc>
          <w:tcPr>
            <w:tcW w:w="1117" w:type="pct"/>
          </w:tcPr>
          <w:p w:rsidR="0076136E" w:rsidRPr="00A57959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  <w:b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>Тема7</w:t>
            </w:r>
            <w:r w:rsidRPr="00A57959">
              <w:rPr>
                <w:b/>
                <w:bCs/>
                <w:lang w:val="uk-UA"/>
              </w:rPr>
              <w:t>.</w:t>
            </w:r>
            <w:r w:rsidRPr="00A57959">
              <w:rPr>
                <w:b/>
                <w:sz w:val="28"/>
              </w:rPr>
              <w:t xml:space="preserve"> </w:t>
            </w:r>
            <w:r w:rsidRPr="00A57959">
              <w:rPr>
                <w:b/>
              </w:rPr>
              <w:t>Співвідношення конструктів та фактів у дослідженні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2</w:t>
            </w:r>
          </w:p>
        </w:tc>
        <w:tc>
          <w:tcPr>
            <w:tcW w:w="282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6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2" w:type="pct"/>
            <w:gridSpan w:val="3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33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48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gridAfter w:val="3"/>
          <w:wAfter w:w="408" w:type="pct"/>
          <w:trHeight w:val="276"/>
        </w:trPr>
        <w:tc>
          <w:tcPr>
            <w:tcW w:w="1117" w:type="pct"/>
          </w:tcPr>
          <w:p w:rsidR="0076136E" w:rsidRPr="00A57959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szCs w:val="24"/>
                <w:lang w:val="uk-UA"/>
              </w:rPr>
            </w:pPr>
            <w:r w:rsidRPr="00A57959">
              <w:rPr>
                <w:b/>
                <w:szCs w:val="24"/>
                <w:lang w:val="uk-UA"/>
              </w:rPr>
              <w:t>Тема8.</w:t>
            </w:r>
            <w:r w:rsidRPr="00A5795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uk-UA"/>
              </w:rPr>
              <w:t>У</w:t>
            </w:r>
            <w:r w:rsidRPr="00A57959">
              <w:rPr>
                <w:b/>
                <w:szCs w:val="24"/>
              </w:rPr>
              <w:t>загальнення наукових понять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12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2</w:t>
            </w:r>
          </w:p>
        </w:tc>
        <w:tc>
          <w:tcPr>
            <w:tcW w:w="282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6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1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  <w:r>
              <w:t>8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82" w:type="pct"/>
            <w:gridSpan w:val="3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333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</w:pPr>
          </w:p>
        </w:tc>
        <w:tc>
          <w:tcPr>
            <w:tcW w:w="248" w:type="pct"/>
            <w:vAlign w:val="center"/>
          </w:tcPr>
          <w:p w:rsidR="0076136E" w:rsidRPr="009D1D0D" w:rsidRDefault="0076136E" w:rsidP="00890761">
            <w:pPr>
              <w:jc w:val="center"/>
            </w:pPr>
            <w:r>
              <w:t>11</w:t>
            </w: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gridAfter w:val="3"/>
          <w:wAfter w:w="408" w:type="pct"/>
          <w:trHeight w:val="165"/>
        </w:trPr>
        <w:tc>
          <w:tcPr>
            <w:tcW w:w="1117" w:type="pct"/>
          </w:tcPr>
          <w:p w:rsidR="0076136E" w:rsidRPr="009D1D0D" w:rsidRDefault="0076136E" w:rsidP="00890761">
            <w:pPr>
              <w:rPr>
                <w:b/>
                <w:bCs/>
              </w:rPr>
            </w:pPr>
            <w:r w:rsidRPr="009D1D0D">
              <w:rPr>
                <w:b/>
                <w:bCs/>
              </w:rPr>
              <w:t>Разом за змістовим</w:t>
            </w:r>
          </w:p>
          <w:p w:rsidR="0076136E" w:rsidRPr="00A57959" w:rsidRDefault="0076136E" w:rsidP="00890761">
            <w:pPr>
              <w:rPr>
                <w:b/>
                <w:bCs/>
                <w:lang w:val="ru-RU"/>
              </w:rPr>
            </w:pPr>
            <w:r w:rsidRPr="009D1D0D">
              <w:rPr>
                <w:b/>
                <w:bCs/>
              </w:rPr>
              <w:t>модулем 2.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2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81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pct"/>
            <w:gridSpan w:val="3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3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48" w:type="pct"/>
          </w:tcPr>
          <w:p w:rsidR="0076136E" w:rsidRDefault="0076136E" w:rsidP="00890761">
            <w:pPr>
              <w:jc w:val="center"/>
              <w:rPr>
                <w:b/>
              </w:rPr>
            </w:pPr>
          </w:p>
          <w:p w:rsidR="0076136E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</w:tr>
      <w:tr w:rsidR="0076136E" w:rsidRPr="009D1D0D" w:rsidTr="00890761">
        <w:tblPrEx>
          <w:tblCellMar>
            <w:top w:w="0" w:type="dxa"/>
            <w:bottom w:w="0" w:type="dxa"/>
          </w:tblCellMar>
        </w:tblPrEx>
        <w:trPr>
          <w:gridAfter w:val="3"/>
          <w:wAfter w:w="408" w:type="pct"/>
          <w:trHeight w:val="390"/>
        </w:trPr>
        <w:tc>
          <w:tcPr>
            <w:tcW w:w="1117" w:type="pct"/>
          </w:tcPr>
          <w:p w:rsidR="0076136E" w:rsidRPr="009D1D0D" w:rsidRDefault="0076136E" w:rsidP="00890761">
            <w:pPr>
              <w:pStyle w:val="4"/>
              <w:rPr>
                <w:sz w:val="24"/>
              </w:rPr>
            </w:pPr>
            <w:r w:rsidRPr="009D1D0D">
              <w:rPr>
                <w:sz w:val="24"/>
              </w:rPr>
              <w:t>Усього годин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2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66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81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27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pct"/>
            <w:gridSpan w:val="3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3" w:type="pct"/>
            <w:gridSpan w:val="2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</w:p>
        </w:tc>
        <w:tc>
          <w:tcPr>
            <w:tcW w:w="248" w:type="pct"/>
            <w:vAlign w:val="center"/>
          </w:tcPr>
          <w:p w:rsidR="0076136E" w:rsidRPr="009D1D0D" w:rsidRDefault="0076136E" w:rsidP="0089076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</w:tbl>
    <w:p w:rsidR="0076136E" w:rsidRPr="009D1D0D" w:rsidRDefault="0076136E" w:rsidP="0076136E">
      <w:pPr>
        <w:ind w:left="7513" w:hanging="425"/>
      </w:pPr>
    </w:p>
    <w:p w:rsidR="0076136E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Pr="009D1D0D" w:rsidRDefault="0076136E" w:rsidP="0076136E">
      <w:pPr>
        <w:spacing w:line="360" w:lineRule="auto"/>
        <w:ind w:firstLine="709"/>
        <w:jc w:val="center"/>
        <w:rPr>
          <w:b/>
        </w:rPr>
      </w:pPr>
      <w:r w:rsidRPr="009D1D0D">
        <w:rPr>
          <w:b/>
        </w:rPr>
        <w:t>5. Теми лекцій</w:t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272"/>
        <w:gridCol w:w="1260"/>
      </w:tblGrid>
      <w:tr w:rsidR="0076136E" w:rsidRPr="009D1D0D" w:rsidTr="00890761">
        <w:tc>
          <w:tcPr>
            <w:tcW w:w="506" w:type="dxa"/>
            <w:shd w:val="clear" w:color="auto" w:fill="auto"/>
            <w:vAlign w:val="center"/>
          </w:tcPr>
          <w:p w:rsidR="0076136E" w:rsidRPr="009D1D0D" w:rsidRDefault="0076136E" w:rsidP="00890761">
            <w:pPr>
              <w:ind w:left="142" w:hanging="142"/>
              <w:jc w:val="center"/>
            </w:pPr>
            <w:r w:rsidRPr="009D1D0D">
              <w:t>№</w:t>
            </w:r>
          </w:p>
          <w:p w:rsidR="0076136E" w:rsidRPr="009D1D0D" w:rsidRDefault="0076136E" w:rsidP="00890761">
            <w:pPr>
              <w:ind w:left="142" w:hanging="142"/>
              <w:jc w:val="center"/>
            </w:pPr>
            <w:r w:rsidRPr="009D1D0D">
              <w:t>з/п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Назва теми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136E" w:rsidRPr="009D1D0D" w:rsidRDefault="0076136E" w:rsidP="00890761">
            <w:pPr>
              <w:jc w:val="center"/>
            </w:pPr>
            <w:r w:rsidRPr="009D1D0D">
              <w:t>Кількість</w:t>
            </w:r>
          </w:p>
          <w:p w:rsidR="0076136E" w:rsidRPr="009D1D0D" w:rsidRDefault="0076136E" w:rsidP="00890761">
            <w:pPr>
              <w:jc w:val="center"/>
            </w:pPr>
            <w:r w:rsidRPr="009D1D0D">
              <w:t>Годин</w:t>
            </w:r>
          </w:p>
        </w:tc>
      </w:tr>
      <w:tr w:rsidR="0076136E" w:rsidRPr="006D2DE2" w:rsidTr="00890761"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1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 xml:space="preserve"> Тема 1.Вступ до методології наукового дослідження </w:t>
            </w: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4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  <w:bCs/>
              </w:rPr>
              <w:t>Тема 2.</w:t>
            </w:r>
            <w:r w:rsidRPr="006D2DE2">
              <w:rPr>
                <w:b/>
              </w:rPr>
              <w:t xml:space="preserve"> Загальні характериститки наукової діяльності. </w:t>
            </w: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3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  <w:bCs/>
              </w:rPr>
            </w:pPr>
            <w:r w:rsidRPr="006D2DE2">
              <w:rPr>
                <w:b/>
                <w:bCs/>
              </w:rPr>
              <w:t>Тема 3.</w:t>
            </w:r>
            <w:r w:rsidRPr="006D2DE2">
              <w:rPr>
                <w:b/>
              </w:rPr>
              <w:t xml:space="preserve"> Принципи наукового пізнання..</w:t>
            </w: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180"/>
        </w:trPr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4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  <w:bCs/>
              </w:rPr>
            </w:pPr>
            <w:r w:rsidRPr="006D2DE2">
              <w:rPr>
                <w:b/>
                <w:bCs/>
              </w:rPr>
              <w:t>Тема 4.</w:t>
            </w:r>
            <w:r w:rsidRPr="006D2DE2">
              <w:rPr>
                <w:b/>
              </w:rPr>
              <w:t xml:space="preserve"> Засоби та методи наукового дослідження </w:t>
            </w: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60"/>
        </w:trPr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5.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pStyle w:val="110"/>
              <w:spacing w:before="0" w:after="0"/>
              <w:rPr>
                <w:b/>
                <w:szCs w:val="24"/>
              </w:rPr>
            </w:pPr>
            <w:r w:rsidRPr="006D2DE2">
              <w:rPr>
                <w:b/>
                <w:bCs/>
                <w:szCs w:val="24"/>
                <w:lang w:val="uk-UA"/>
              </w:rPr>
              <w:t>Тема</w:t>
            </w:r>
            <w:r w:rsidRPr="006D2DE2">
              <w:rPr>
                <w:b/>
                <w:szCs w:val="24"/>
                <w:lang w:val="uk-UA"/>
              </w:rPr>
              <w:t xml:space="preserve"> 5.</w:t>
            </w:r>
            <w:r w:rsidRPr="006D2DE2">
              <w:rPr>
                <w:b/>
                <w:szCs w:val="24"/>
              </w:rPr>
              <w:t xml:space="preserve"> Пошук та формулювання наукової теми</w:t>
            </w:r>
          </w:p>
          <w:p w:rsidR="0076136E" w:rsidRPr="006D2DE2" w:rsidRDefault="0076136E" w:rsidP="00890761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15"/>
        </w:trPr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6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  <w:bCs/>
              </w:rPr>
              <w:t xml:space="preserve">Тема 6. </w:t>
            </w:r>
            <w:r w:rsidRPr="006D2DE2">
              <w:rPr>
                <w:b/>
              </w:rPr>
              <w:t xml:space="preserve">Проблеми  дослідницької аргументації </w:t>
            </w: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7</w:t>
            </w:r>
          </w:p>
        </w:tc>
        <w:tc>
          <w:tcPr>
            <w:tcW w:w="7272" w:type="dxa"/>
            <w:shd w:val="clear" w:color="auto" w:fill="auto"/>
          </w:tcPr>
          <w:p w:rsidR="0076136E" w:rsidRPr="006D2DE2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szCs w:val="24"/>
                <w:lang w:val="uk-UA"/>
              </w:rPr>
            </w:pPr>
            <w:r w:rsidRPr="006D2DE2">
              <w:rPr>
                <w:b/>
                <w:bCs/>
                <w:szCs w:val="24"/>
                <w:lang w:val="uk-UA"/>
              </w:rPr>
              <w:t>Тема 7.</w:t>
            </w:r>
            <w:r w:rsidRPr="006D2DE2">
              <w:rPr>
                <w:b/>
                <w:szCs w:val="24"/>
              </w:rPr>
              <w:t xml:space="preserve"> Співвідношення конструктів та фактів у дослідженні</w:t>
            </w:r>
          </w:p>
        </w:tc>
        <w:tc>
          <w:tcPr>
            <w:tcW w:w="1260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8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szCs w:val="24"/>
                <w:lang w:val="uk-UA"/>
              </w:rPr>
            </w:pPr>
            <w:r w:rsidRPr="006D2DE2">
              <w:rPr>
                <w:b/>
                <w:szCs w:val="24"/>
                <w:lang w:val="uk-UA"/>
              </w:rPr>
              <w:t>Тема 8.</w:t>
            </w:r>
            <w:r w:rsidRPr="006D2DE2">
              <w:rPr>
                <w:b/>
                <w:szCs w:val="24"/>
              </w:rPr>
              <w:t xml:space="preserve"> </w:t>
            </w:r>
            <w:r w:rsidRPr="006D2DE2">
              <w:rPr>
                <w:b/>
                <w:szCs w:val="24"/>
                <w:lang w:val="uk-UA"/>
              </w:rPr>
              <w:t>У</w:t>
            </w:r>
            <w:r w:rsidRPr="006D2DE2">
              <w:rPr>
                <w:b/>
                <w:szCs w:val="24"/>
              </w:rPr>
              <w:t>загальнення наукових понять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 xml:space="preserve">Разом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16</w:t>
            </w:r>
          </w:p>
        </w:tc>
      </w:tr>
    </w:tbl>
    <w:p w:rsidR="0076136E" w:rsidRPr="006D2DE2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Pr="006D2DE2" w:rsidRDefault="0076136E" w:rsidP="0076136E">
      <w:pPr>
        <w:spacing w:line="360" w:lineRule="auto"/>
        <w:ind w:firstLine="709"/>
        <w:jc w:val="center"/>
        <w:rPr>
          <w:b/>
        </w:rPr>
      </w:pPr>
      <w:r w:rsidRPr="006D2DE2">
        <w:rPr>
          <w:b/>
        </w:rPr>
        <w:t>6. Теми семінарських та практичних занять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276"/>
      </w:tblGrid>
      <w:tr w:rsidR="0076136E" w:rsidRPr="006D2DE2" w:rsidTr="00890761">
        <w:tc>
          <w:tcPr>
            <w:tcW w:w="709" w:type="dxa"/>
            <w:shd w:val="clear" w:color="auto" w:fill="auto"/>
            <w:vAlign w:val="center"/>
          </w:tcPr>
          <w:p w:rsidR="0076136E" w:rsidRPr="006D2DE2" w:rsidRDefault="0076136E" w:rsidP="00890761">
            <w:pPr>
              <w:ind w:hanging="142"/>
              <w:jc w:val="center"/>
              <w:rPr>
                <w:b/>
              </w:rPr>
            </w:pPr>
            <w:r w:rsidRPr="006D2DE2">
              <w:rPr>
                <w:b/>
              </w:rPr>
              <w:t>№</w:t>
            </w:r>
          </w:p>
          <w:p w:rsidR="0076136E" w:rsidRPr="006D2DE2" w:rsidRDefault="0076136E" w:rsidP="00890761">
            <w:pPr>
              <w:ind w:hanging="142"/>
              <w:jc w:val="center"/>
              <w:rPr>
                <w:b/>
              </w:rPr>
            </w:pPr>
            <w:r w:rsidRPr="006D2DE2">
              <w:rPr>
                <w:b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Кількість</w:t>
            </w:r>
          </w:p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Годин</w:t>
            </w:r>
          </w:p>
        </w:tc>
      </w:tr>
      <w:tr w:rsidR="0076136E" w:rsidRPr="006D2DE2" w:rsidTr="00890761"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>Форми організації наукового знання: факт, положення, поняття, категорія, принцип, закон, теорія, ідея, парадигма. Правила визначення понять.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tabs>
                <w:tab w:val="center" w:pos="530"/>
              </w:tabs>
              <w:rPr>
                <w:b/>
              </w:rPr>
            </w:pPr>
            <w:r w:rsidRPr="006D2DE2">
              <w:rPr>
                <w:b/>
              </w:rPr>
              <w:tab/>
              <w:t>2</w:t>
            </w:r>
          </w:p>
        </w:tc>
      </w:tr>
      <w:tr w:rsidR="0076136E" w:rsidRPr="006D2DE2" w:rsidTr="00890761">
        <w:trPr>
          <w:trHeight w:val="255"/>
        </w:trPr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>Особливості індивідуальної наукової діяльності. Норми наукової етики.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00"/>
        </w:trPr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>Принципи наукового пізнання: детермінізм, відповідність, додатковість. Сучасне розуміння наукових принципів.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300"/>
        </w:trPr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>Теоретичні та емпіричні методи дослідження: конкретні та комплексні.Модульна контрольна робота №1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210"/>
        </w:trPr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  <w:lang w:val="uk-UA"/>
              </w:rPr>
              <w:t>Категоріальний апарат наукового дослідження. Понятійний апарат дослідження</w:t>
            </w:r>
            <w:r w:rsidRPr="006D2DE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285"/>
        </w:trPr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  <w:lang w:val="uk-UA"/>
              </w:rPr>
              <w:t>Формування понятійного мислення вченого</w:t>
            </w:r>
            <w:r w:rsidRPr="006D2DE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rPr>
          <w:trHeight w:val="232"/>
        </w:trPr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 xml:space="preserve">Узагальнення наукових понять </w:t>
            </w:r>
          </w:p>
        </w:tc>
        <w:tc>
          <w:tcPr>
            <w:tcW w:w="1276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2</w:t>
            </w:r>
          </w:p>
        </w:tc>
      </w:tr>
      <w:tr w:rsidR="0076136E" w:rsidRPr="006D2DE2" w:rsidTr="00890761">
        <w:tc>
          <w:tcPr>
            <w:tcW w:w="709" w:type="dxa"/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>Модульна контрольна робота №2</w:t>
            </w:r>
          </w:p>
        </w:tc>
        <w:tc>
          <w:tcPr>
            <w:tcW w:w="1276" w:type="dxa"/>
          </w:tcPr>
          <w:p w:rsidR="0076136E" w:rsidRPr="006D2DE2" w:rsidRDefault="0076136E" w:rsidP="00890761">
            <w:pPr>
              <w:tabs>
                <w:tab w:val="center" w:pos="530"/>
              </w:tabs>
              <w:rPr>
                <w:b/>
              </w:rPr>
            </w:pPr>
            <w:r w:rsidRPr="006D2DE2">
              <w:rPr>
                <w:b/>
              </w:rPr>
              <w:tab/>
              <w:t>2</w:t>
            </w:r>
          </w:p>
        </w:tc>
      </w:tr>
      <w:tr w:rsidR="0076136E" w:rsidRPr="006D2DE2" w:rsidTr="00890761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rPr>
                <w:b/>
              </w:rPr>
            </w:pPr>
            <w:r w:rsidRPr="006D2DE2">
              <w:rPr>
                <w:b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6D2DE2" w:rsidRDefault="0076136E" w:rsidP="00890761">
            <w:pPr>
              <w:jc w:val="center"/>
              <w:rPr>
                <w:b/>
              </w:rPr>
            </w:pPr>
            <w:r w:rsidRPr="006D2DE2">
              <w:rPr>
                <w:b/>
              </w:rPr>
              <w:t>16</w:t>
            </w:r>
          </w:p>
        </w:tc>
      </w:tr>
    </w:tbl>
    <w:p w:rsidR="0076136E" w:rsidRPr="006D2DE2" w:rsidRDefault="0076136E" w:rsidP="0076136E">
      <w:pPr>
        <w:spacing w:line="360" w:lineRule="auto"/>
        <w:ind w:firstLine="709"/>
        <w:jc w:val="center"/>
        <w:rPr>
          <w:b/>
        </w:rPr>
      </w:pPr>
    </w:p>
    <w:p w:rsidR="0076136E" w:rsidRPr="009D1D0D" w:rsidRDefault="0076136E" w:rsidP="0076136E">
      <w:pPr>
        <w:spacing w:line="360" w:lineRule="auto"/>
        <w:ind w:firstLine="709"/>
        <w:jc w:val="center"/>
        <w:rPr>
          <w:b/>
        </w:rPr>
      </w:pPr>
      <w:r w:rsidRPr="009D1D0D">
        <w:rPr>
          <w:b/>
        </w:rPr>
        <w:t>7. Організація самостійної роботи студентів. Методичні вказівки до самостійної роботи студентів</w:t>
      </w:r>
    </w:p>
    <w:p w:rsidR="0076136E" w:rsidRPr="009D1D0D" w:rsidRDefault="0076136E" w:rsidP="0076136E">
      <w:pPr>
        <w:spacing w:line="360" w:lineRule="auto"/>
        <w:ind w:firstLine="709"/>
        <w:jc w:val="both"/>
      </w:pPr>
      <w:r w:rsidRPr="009D1D0D">
        <w:t>Самостійна робота – найважливіша складова частина навчальної роботи студентів, що виконується під керівництвом викладача.</w:t>
      </w:r>
    </w:p>
    <w:p w:rsidR="0076136E" w:rsidRPr="009D1D0D" w:rsidRDefault="0076136E" w:rsidP="0076136E">
      <w:pPr>
        <w:spacing w:line="360" w:lineRule="auto"/>
        <w:ind w:firstLine="709"/>
        <w:jc w:val="both"/>
      </w:pPr>
      <w:r w:rsidRPr="009D1D0D">
        <w:t>Тематика та зміст самостійної роботи  позначено у навчальній робочій програмі. Викладач знайомить студентів із тематикою та змістом самостійної роботи. Питання за кожною темою, що виносяться на самостійне вивчення, питання для самоконтролю та рекомендована література також надаються викладачем.</w:t>
      </w:r>
    </w:p>
    <w:p w:rsidR="0076136E" w:rsidRPr="009D1D0D" w:rsidRDefault="0076136E" w:rsidP="0076136E">
      <w:pPr>
        <w:spacing w:line="360" w:lineRule="auto"/>
        <w:ind w:firstLine="709"/>
      </w:pPr>
      <w:r w:rsidRPr="009D1D0D">
        <w:rPr>
          <w:i/>
        </w:rPr>
        <w:t>Загальні рекомендації до організації самостійної роботи: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lastRenderedPageBreak/>
        <w:t>Уважно ознайомитись із розгорнутим змістом дисципліни, використовуючи конспект лекцій та відповідні підручники.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Знайти на визначити місце зазначених для самостійної роботи тем у загальній структурі курсу.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Уважно прочитати питання за кожною темою та знайти відповіді на них у рекомендованій літературі.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</w:pPr>
      <w:r w:rsidRPr="009D1D0D">
        <w:t>Законспектувати найважливіші теоретичні положення кожної теми.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У ході опрацьовування теоретичного матеріалу визначити незрозумілі  теоретичні виклади з метою подальшої консультації з викладачем.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Виконуючи самостійну роботу, завести та постійно поповнювати словник нових термінів.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Найбільш складні теоретичні положення рекомендується зазначити у окремому конспекті з метою їх засвоєння та подальшої рекомендації з викладачем.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Вивчаючи матеріал, чітко відокремлювати його теоретичну  та практичну частини.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134"/>
        </w:tabs>
        <w:spacing w:line="360" w:lineRule="auto"/>
        <w:ind w:left="0" w:firstLine="709"/>
        <w:jc w:val="both"/>
      </w:pPr>
      <w:r w:rsidRPr="009D1D0D">
        <w:t>Кожне питання теоретичної частини співвіднести із змістом курсу в цілому, проаналізувати його значення.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60" w:lineRule="auto"/>
        <w:ind w:left="0" w:firstLine="709"/>
        <w:jc w:val="both"/>
      </w:pPr>
      <w:r w:rsidRPr="009D1D0D">
        <w:t>Визначити ключові положення у кожному питанні  за  відповідною темою.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60" w:lineRule="auto"/>
        <w:ind w:left="0" w:firstLine="709"/>
        <w:jc w:val="both"/>
      </w:pPr>
      <w:r w:rsidRPr="009D1D0D">
        <w:t>Скласти тезисний план кожного питання та зіставити такі плани із загальною структурою теми в цілому.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</w:pPr>
      <w:r w:rsidRPr="009D1D0D">
        <w:t>Уважно повторити нові терміни кожного питання, дати їм визначення.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За вибором студента, окремі теоретичні теми або питання можна оформити у вигляді реферату.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У рефераті слід вказати тему, питання, що розглядаються, літературу, що було використано.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Багатопланові теоретичні питання  висвітлювати, спираючись на різні джерела їх тлумачення, або глибоко проаналізувати один, найбільш обґрунтований з точки зору студента, підхід.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Якщо матеріал, що самостійно вивчається, містить практичну частину, то вона має бути опрацьована окремо.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Практичні питання кожної  теоретичної  теми винести у окремий конспект.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Кожне практичне питання уважно проаналізувати та зіставити зі змістом його теоретичного підґрунтя.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Найбільш складні  практичні питання можна відзначити, оформивши їх у вигляді графіку або таблиці.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Практична частина кожної теми має бути проілюстрована відповідними прикладами.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Опрацьовуючи практичний матеріал, постійно звертати увагу на його значущість та перспективи подальшого втілення у життя.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lastRenderedPageBreak/>
        <w:t>Наприкінці роботи уважно зіставити теоретичну та практичну частини кожної теми.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Винести окремим списком питання, що викликали труднощі або нерозуміння, з метою подальшої консультації з  викладачем.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  <w:jc w:val="both"/>
      </w:pPr>
      <w:r w:rsidRPr="009D1D0D">
        <w:t>Самостійну роботу  виконувати систематично, за відповідним планом.</w:t>
      </w:r>
    </w:p>
    <w:p w:rsidR="0076136E" w:rsidRPr="009D1D0D" w:rsidRDefault="0076136E" w:rsidP="0076136E">
      <w:pPr>
        <w:numPr>
          <w:ilvl w:val="0"/>
          <w:numId w:val="3"/>
        </w:numPr>
        <w:tabs>
          <w:tab w:val="left" w:pos="900"/>
          <w:tab w:val="left" w:pos="1080"/>
        </w:tabs>
        <w:spacing w:line="336" w:lineRule="auto"/>
        <w:ind w:left="0" w:firstLine="709"/>
      </w:pPr>
      <w:r w:rsidRPr="009D1D0D">
        <w:t>Представити роботу у вигляді конспекту або реферату.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8"/>
          <w:lang w:val="uk-UA"/>
        </w:rPr>
      </w:pP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b/>
          <w:sz w:val="24"/>
          <w:szCs w:val="24"/>
          <w:lang w:val="uk-UA"/>
        </w:rPr>
      </w:pPr>
      <w:r w:rsidRPr="008937E7">
        <w:rPr>
          <w:b/>
          <w:sz w:val="24"/>
          <w:szCs w:val="24"/>
          <w:lang w:val="uk-UA"/>
        </w:rPr>
        <w:t>Самостійна робота (стаціонар)</w:t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272"/>
        <w:gridCol w:w="1260"/>
      </w:tblGrid>
      <w:tr w:rsidR="0076136E" w:rsidRPr="008937E7" w:rsidTr="00890761">
        <w:tc>
          <w:tcPr>
            <w:tcW w:w="506" w:type="dxa"/>
            <w:shd w:val="clear" w:color="auto" w:fill="auto"/>
            <w:vAlign w:val="center"/>
          </w:tcPr>
          <w:p w:rsidR="0076136E" w:rsidRPr="008937E7" w:rsidRDefault="0076136E" w:rsidP="00890761">
            <w:pPr>
              <w:ind w:left="142" w:hanging="142"/>
              <w:jc w:val="center"/>
            </w:pPr>
            <w:r w:rsidRPr="008937E7">
              <w:t>№</w:t>
            </w:r>
          </w:p>
          <w:p w:rsidR="0076136E" w:rsidRPr="008937E7" w:rsidRDefault="0076136E" w:rsidP="00890761">
            <w:pPr>
              <w:ind w:left="142" w:hanging="142"/>
              <w:jc w:val="center"/>
            </w:pPr>
            <w:r w:rsidRPr="008937E7">
              <w:t>з/п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Назва теми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Кількість</w:t>
            </w:r>
          </w:p>
          <w:p w:rsidR="0076136E" w:rsidRPr="008937E7" w:rsidRDefault="0076136E" w:rsidP="00890761">
            <w:pPr>
              <w:jc w:val="center"/>
            </w:pPr>
            <w:r w:rsidRPr="008937E7">
              <w:t>Годин</w:t>
            </w:r>
          </w:p>
        </w:tc>
      </w:tr>
      <w:tr w:rsidR="0076136E" w:rsidRPr="008937E7" w:rsidTr="00890761"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1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b/>
              </w:rPr>
              <w:t xml:space="preserve"> </w:t>
            </w:r>
            <w:r w:rsidRPr="008937E7">
              <w:rPr>
                <w:lang w:val="uk-UA"/>
              </w:rPr>
              <w:t>Історичний аспект розвитку науки</w:t>
            </w:r>
            <w:r w:rsidRPr="008937E7">
              <w:rPr>
                <w:b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2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2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lang w:val="uk-UA"/>
              </w:rPr>
              <w:t>Організація наукової діяльності в Україні</w:t>
            </w:r>
            <w:r w:rsidRPr="008937E7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2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  <w:bCs/>
              </w:rPr>
            </w:pPr>
            <w:r w:rsidRPr="008937E7">
              <w:rPr>
                <w:lang w:val="uk-UA"/>
              </w:rPr>
              <w:t>Система державних наукових установ. Склад та підготовка наукових кадрів</w:t>
            </w:r>
            <w:r w:rsidRPr="008937E7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</w:tr>
      <w:tr w:rsidR="0076136E" w:rsidRPr="008937E7" w:rsidTr="00890761">
        <w:trPr>
          <w:trHeight w:val="180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4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  <w:bCs/>
              </w:rPr>
            </w:pPr>
            <w:r w:rsidRPr="008937E7">
              <w:rPr>
                <w:lang w:val="uk-UA"/>
              </w:rPr>
              <w:t xml:space="preserve">Вимоги до фундаментальних та прикладних наукових досліджень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</w:tr>
      <w:tr w:rsidR="0076136E" w:rsidRPr="008937E7" w:rsidTr="00890761">
        <w:trPr>
          <w:trHeight w:val="360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5.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pStyle w:val="110"/>
              <w:spacing w:before="0" w:after="0"/>
              <w:rPr>
                <w:b/>
                <w:szCs w:val="24"/>
                <w:lang w:val="uk-UA"/>
              </w:rPr>
            </w:pPr>
            <w:r w:rsidRPr="008937E7">
              <w:rPr>
                <w:szCs w:val="24"/>
              </w:rPr>
              <w:t>Вимоги до бібліографічного опису літератури</w:t>
            </w:r>
            <w:r w:rsidRPr="008937E7">
              <w:rPr>
                <w:b/>
                <w:bCs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</w:tr>
      <w:tr w:rsidR="0076136E" w:rsidRPr="008937E7" w:rsidTr="00890761">
        <w:trPr>
          <w:trHeight w:val="31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lang w:val="uk-UA"/>
              </w:rPr>
              <w:t>Емпіричні методи наукового дослідження</w:t>
            </w:r>
            <w:r w:rsidRPr="008937E7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7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szCs w:val="24"/>
                <w:lang w:val="uk-UA"/>
              </w:rPr>
            </w:pPr>
            <w:r w:rsidRPr="008937E7">
              <w:rPr>
                <w:szCs w:val="24"/>
                <w:lang w:val="uk-UA"/>
              </w:rPr>
              <w:t>Інформаційне забезпечення наукового дослідження</w:t>
            </w:r>
            <w:r w:rsidRPr="008937E7">
              <w:rPr>
                <w:b/>
                <w:bCs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8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szCs w:val="24"/>
                <w:lang w:val="uk-UA"/>
              </w:rPr>
            </w:pPr>
            <w:r w:rsidRPr="008937E7">
              <w:rPr>
                <w:szCs w:val="24"/>
                <w:lang w:val="uk-UA"/>
              </w:rPr>
              <w:t>Оформлення результатів наукового дослідження</w:t>
            </w:r>
            <w:r w:rsidRPr="008937E7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b/>
              </w:rPr>
              <w:t xml:space="preserve">Разом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22</w:t>
            </w:r>
          </w:p>
        </w:tc>
      </w:tr>
    </w:tbl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4"/>
          <w:szCs w:val="24"/>
          <w:lang w:val="uk-UA"/>
        </w:rPr>
      </w:pP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b/>
          <w:sz w:val="24"/>
          <w:szCs w:val="24"/>
          <w:lang w:val="uk-UA"/>
        </w:rPr>
      </w:pPr>
      <w:r w:rsidRPr="008937E7">
        <w:rPr>
          <w:b/>
          <w:sz w:val="24"/>
          <w:szCs w:val="24"/>
          <w:lang w:val="uk-UA"/>
        </w:rPr>
        <w:t xml:space="preserve">Самостійна робота (заочна форма навчання)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4"/>
          <w:szCs w:val="24"/>
          <w:lang w:val="uk-UA"/>
        </w:rPr>
      </w:pP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272"/>
        <w:gridCol w:w="1260"/>
      </w:tblGrid>
      <w:tr w:rsidR="0076136E" w:rsidRPr="008937E7" w:rsidTr="00890761">
        <w:tc>
          <w:tcPr>
            <w:tcW w:w="506" w:type="dxa"/>
            <w:shd w:val="clear" w:color="auto" w:fill="auto"/>
            <w:vAlign w:val="center"/>
          </w:tcPr>
          <w:p w:rsidR="0076136E" w:rsidRPr="008937E7" w:rsidRDefault="0076136E" w:rsidP="00890761">
            <w:pPr>
              <w:ind w:left="142" w:hanging="142"/>
              <w:jc w:val="center"/>
            </w:pPr>
            <w:r w:rsidRPr="008937E7">
              <w:t>№</w:t>
            </w:r>
          </w:p>
          <w:p w:rsidR="0076136E" w:rsidRPr="008937E7" w:rsidRDefault="0076136E" w:rsidP="00890761">
            <w:pPr>
              <w:ind w:left="142" w:hanging="142"/>
              <w:jc w:val="center"/>
            </w:pPr>
            <w:r w:rsidRPr="008937E7">
              <w:t>з/п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Назва теми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Кількість</w:t>
            </w:r>
          </w:p>
          <w:p w:rsidR="0076136E" w:rsidRPr="008937E7" w:rsidRDefault="0076136E" w:rsidP="00890761">
            <w:pPr>
              <w:jc w:val="center"/>
            </w:pPr>
            <w:r w:rsidRPr="008937E7">
              <w:t>Годин</w:t>
            </w:r>
          </w:p>
        </w:tc>
      </w:tr>
      <w:tr w:rsidR="0076136E" w:rsidRPr="008937E7" w:rsidTr="00890761"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1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b/>
              </w:rPr>
              <w:t xml:space="preserve"> </w:t>
            </w:r>
            <w:r w:rsidRPr="008937E7">
              <w:rPr>
                <w:lang w:val="uk-UA"/>
              </w:rPr>
              <w:t>Історичний аспект розвитку науки</w:t>
            </w:r>
            <w:r w:rsidRPr="008937E7">
              <w:rPr>
                <w:b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2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lang w:val="uk-UA"/>
              </w:rPr>
              <w:t>Організація наукової діяльності в Україні</w:t>
            </w:r>
            <w:r w:rsidRPr="008937E7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3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  <w:bCs/>
              </w:rPr>
            </w:pPr>
            <w:r w:rsidRPr="008937E7">
              <w:rPr>
                <w:lang w:val="uk-UA"/>
              </w:rPr>
              <w:t>Система державних наукових установ. Склад та підготовка наукових кадрів</w:t>
            </w:r>
            <w:r w:rsidRPr="008937E7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180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4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  <w:bCs/>
              </w:rPr>
            </w:pPr>
            <w:r w:rsidRPr="008937E7">
              <w:rPr>
                <w:lang w:val="uk-UA"/>
              </w:rPr>
              <w:t xml:space="preserve">Вимоги до фундаментальних та прикладних наукових досліджень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60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5.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pStyle w:val="110"/>
              <w:spacing w:before="0" w:after="0"/>
              <w:rPr>
                <w:b/>
                <w:szCs w:val="24"/>
                <w:lang w:val="uk-UA"/>
              </w:rPr>
            </w:pPr>
            <w:r w:rsidRPr="008937E7">
              <w:rPr>
                <w:szCs w:val="24"/>
                <w:lang w:val="uk-UA"/>
              </w:rPr>
              <w:t>Вимоги до бібліографічного опису літератури.</w:t>
            </w:r>
            <w:r w:rsidRPr="008937E7">
              <w:rPr>
                <w:b/>
                <w:bCs/>
                <w:szCs w:val="24"/>
                <w:lang w:val="uk-UA"/>
              </w:rPr>
              <w:t xml:space="preserve"> </w:t>
            </w:r>
            <w:r w:rsidRPr="008937E7">
              <w:rPr>
                <w:szCs w:val="24"/>
                <w:lang w:val="uk-UA"/>
              </w:rPr>
              <w:t>Аналіз інформаційних матеріалів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1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lang w:val="uk-UA"/>
              </w:rPr>
              <w:t>Емпіричні методи наукового дослідження</w:t>
            </w:r>
            <w:r w:rsidRPr="008937E7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7</w:t>
            </w:r>
          </w:p>
        </w:tc>
        <w:tc>
          <w:tcPr>
            <w:tcW w:w="7272" w:type="dxa"/>
            <w:shd w:val="clear" w:color="auto" w:fill="auto"/>
          </w:tcPr>
          <w:p w:rsidR="0076136E" w:rsidRPr="008937E7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szCs w:val="24"/>
                <w:lang w:val="uk-UA"/>
              </w:rPr>
            </w:pPr>
            <w:r w:rsidRPr="008937E7">
              <w:rPr>
                <w:szCs w:val="24"/>
                <w:lang w:val="uk-UA"/>
              </w:rPr>
              <w:t>Інформаційне забезпечення наукового дослідження</w:t>
            </w:r>
            <w:r w:rsidRPr="008937E7">
              <w:rPr>
                <w:b/>
                <w:bCs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8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szCs w:val="24"/>
                <w:lang w:val="uk-UA"/>
              </w:rPr>
            </w:pPr>
            <w:r w:rsidRPr="008937E7">
              <w:rPr>
                <w:szCs w:val="24"/>
                <w:lang w:val="uk-UA"/>
              </w:rPr>
              <w:t>Оформлення результатів наукового дослідження</w:t>
            </w:r>
            <w:r w:rsidRPr="008937E7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6</w:t>
            </w:r>
          </w:p>
        </w:tc>
      </w:tr>
      <w:tr w:rsidR="0076136E" w:rsidRPr="008937E7" w:rsidTr="00890761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rPr>
                <w:b/>
              </w:rPr>
            </w:pPr>
            <w:r w:rsidRPr="008937E7">
              <w:rPr>
                <w:b/>
              </w:rPr>
              <w:t xml:space="preserve">Разом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48</w:t>
            </w:r>
          </w:p>
        </w:tc>
      </w:tr>
    </w:tbl>
    <w:p w:rsidR="0076136E" w:rsidRDefault="0076136E" w:rsidP="0076136E">
      <w:pPr>
        <w:spacing w:line="360" w:lineRule="auto"/>
        <w:ind w:firstLine="709"/>
        <w:jc w:val="both"/>
        <w:rPr>
          <w:b/>
        </w:rPr>
      </w:pPr>
    </w:p>
    <w:p w:rsidR="0076136E" w:rsidRPr="008937E7" w:rsidRDefault="0076136E" w:rsidP="0076136E">
      <w:pPr>
        <w:spacing w:line="360" w:lineRule="auto"/>
        <w:ind w:firstLine="709"/>
        <w:jc w:val="both"/>
        <w:rPr>
          <w:b/>
        </w:rPr>
      </w:pPr>
      <w:r w:rsidRPr="008937E7">
        <w:rPr>
          <w:b/>
        </w:rPr>
        <w:t>8</w:t>
      </w:r>
      <w:r w:rsidRPr="008937E7">
        <w:rPr>
          <w:b/>
          <w:lang w:val="uk-UA"/>
        </w:rPr>
        <w:t xml:space="preserve">. Індивідуальні завдання </w:t>
      </w:r>
      <w:r w:rsidRPr="008937E7">
        <w:rPr>
          <w:b/>
        </w:rPr>
        <w:t>.Тематика рефератів.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Критерії науковості знання.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Форми організації науковго знання.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Правила визначення наукових понять.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Особливості індивідуальної наукової діяльності.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Норми наукової етики.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Принципи наукового пізнання.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lastRenderedPageBreak/>
        <w:t xml:space="preserve">Робота з науковими джерелами і її роль у підготовці </w:t>
      </w:r>
      <w:r w:rsidRPr="008937E7">
        <w:rPr>
          <w:szCs w:val="24"/>
          <w:lang w:val="uk-UA"/>
        </w:rPr>
        <w:t>економічного</w:t>
      </w:r>
      <w:r w:rsidRPr="008937E7">
        <w:rPr>
          <w:szCs w:val="24"/>
          <w:lang w:val="uk-UA"/>
        </w:rPr>
        <w:t xml:space="preserve">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О</w:t>
      </w:r>
      <w:r w:rsidRPr="008937E7">
        <w:rPr>
          <w:szCs w:val="24"/>
          <w:lang w:val="uk-UA"/>
        </w:rPr>
        <w:t>гляд наукової літератури по темі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В</w:t>
      </w:r>
      <w:r w:rsidRPr="008937E7">
        <w:rPr>
          <w:szCs w:val="24"/>
          <w:lang w:val="uk-UA"/>
        </w:rPr>
        <w:t>ид</w:t>
      </w:r>
      <w:r w:rsidRPr="008937E7">
        <w:rPr>
          <w:szCs w:val="24"/>
          <w:lang w:val="uk-UA"/>
        </w:rPr>
        <w:t>и</w:t>
      </w:r>
      <w:r w:rsidRPr="008937E7">
        <w:rPr>
          <w:szCs w:val="24"/>
          <w:lang w:val="uk-UA"/>
        </w:rPr>
        <w:t xml:space="preserve"> наукових джерел.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Наукова проблема і її актуальність.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Теоретична база дослідження і її роль в організації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Категоріальний апарат наукового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Понятійний апарат дослідження і його операціоналізація.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Правила формулювання теми наукового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Роль гіпотези в науковому дослідженні.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Науковий метод і його роль </w:t>
      </w:r>
      <w:r w:rsidRPr="008937E7">
        <w:rPr>
          <w:szCs w:val="24"/>
          <w:lang w:val="uk-UA"/>
        </w:rPr>
        <w:t>в економ</w:t>
      </w:r>
      <w:r w:rsidRPr="008937E7">
        <w:rPr>
          <w:szCs w:val="24"/>
          <w:lang w:val="uk-UA"/>
        </w:rPr>
        <w:t>ічному дослідженні.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rFonts w:ascii="Times New Roman Bold" w:hAnsi="Times New Roman Bold"/>
          <w:szCs w:val="24"/>
          <w:lang w:val="uk-UA"/>
        </w:rPr>
      </w:pPr>
      <w:r w:rsidRPr="008937E7">
        <w:rPr>
          <w:szCs w:val="24"/>
          <w:lang w:val="uk-UA"/>
        </w:rPr>
        <w:t xml:space="preserve">Класифікація методів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>ічного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Типи даних психологічного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Проблема репрезентативності даних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>ічного дослідження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 Результати дослідження, їхня інтерпретація й узагальнення.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Загальні правила наукової аргументації.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Структура наукової аргументації.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У</w:t>
      </w:r>
      <w:r w:rsidRPr="008937E7">
        <w:rPr>
          <w:szCs w:val="24"/>
          <w:lang w:val="uk-UA"/>
        </w:rPr>
        <w:t xml:space="preserve">загальнення </w:t>
      </w:r>
      <w:r w:rsidRPr="008937E7">
        <w:rPr>
          <w:szCs w:val="24"/>
          <w:lang w:val="uk-UA"/>
        </w:rPr>
        <w:t>результатів наукового длслідження</w:t>
      </w:r>
      <w:r w:rsidRPr="008937E7">
        <w:rPr>
          <w:szCs w:val="24"/>
          <w:lang w:val="uk-UA"/>
        </w:rPr>
        <w:t>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rPr>
          <w:szCs w:val="24"/>
          <w:lang w:val="uk-UA"/>
        </w:rPr>
        <w:t>Форми подання результатів дослідження.</w:t>
      </w:r>
    </w:p>
    <w:p w:rsidR="0076136E" w:rsidRPr="008937E7" w:rsidRDefault="0076136E" w:rsidP="0076136E">
      <w:pPr>
        <w:pStyle w:val="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360"/>
        <w:rPr>
          <w:szCs w:val="24"/>
          <w:lang w:val="uk-UA"/>
        </w:rPr>
      </w:pPr>
      <w:r w:rsidRPr="008937E7">
        <w:t>Вимоги до оформлення резу</w:t>
      </w:r>
      <w:r>
        <w:t>льтатів наукового дослідження.</w:t>
      </w:r>
      <w:r>
        <w:cr/>
      </w:r>
    </w:p>
    <w:p w:rsidR="0076136E" w:rsidRPr="008937E7" w:rsidRDefault="0076136E" w:rsidP="0076136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>
        <w:rPr>
          <w:rFonts w:eastAsia="Times New Roman"/>
          <w:b/>
          <w:color w:val="auto"/>
          <w:lang w:val="uk-UA"/>
        </w:rPr>
        <w:t xml:space="preserve">  9. </w:t>
      </w:r>
      <w:r w:rsidRPr="008937E7">
        <w:rPr>
          <w:rFonts w:eastAsia="Times New Roman"/>
          <w:b/>
          <w:color w:val="auto"/>
          <w:lang w:val="uk-UA"/>
        </w:rPr>
        <w:t xml:space="preserve">  </w:t>
      </w:r>
      <w:r w:rsidRPr="008937E7">
        <w:rPr>
          <w:rFonts w:ascii="Times New Roman Bold" w:hAnsi="Times New Roman Bold"/>
        </w:rPr>
        <w:t xml:space="preserve">Контрольні питання </w:t>
      </w:r>
      <w:proofErr w:type="gramStart"/>
      <w:r w:rsidRPr="008937E7">
        <w:rPr>
          <w:rFonts w:ascii="Times New Roman Bold" w:hAnsi="Times New Roman Bold"/>
        </w:rPr>
        <w:t>до курсу</w:t>
      </w:r>
      <w:proofErr w:type="gramEnd"/>
    </w:p>
    <w:p w:rsidR="0076136E" w:rsidRPr="008937E7" w:rsidRDefault="0076136E" w:rsidP="0076136E">
      <w:pPr>
        <w:pStyle w:val="110"/>
        <w:tabs>
          <w:tab w:val="clear" w:pos="9622"/>
          <w:tab w:val="right" w:leader="dot" w:pos="9612"/>
        </w:tabs>
        <w:spacing w:before="0" w:after="0" w:line="360" w:lineRule="auto"/>
        <w:jc w:val="center"/>
        <w:rPr>
          <w:rFonts w:ascii="Times New Roman Bold" w:hAnsi="Times New Roman Bold"/>
          <w:b/>
          <w:szCs w:val="24"/>
          <w:lang w:val="uk-UA"/>
        </w:rPr>
      </w:pPr>
      <w:r w:rsidRPr="008937E7">
        <w:rPr>
          <w:b/>
          <w:szCs w:val="24"/>
          <w:lang w:val="uk-UA"/>
        </w:rPr>
        <w:t>«Методологія і організація наукових досліджень»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Три аспекта науки: соціальний інститут, результат, процес.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Вимоги до наукового знання.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Критерії науковості знання.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Форми організації науковго знання.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Правила визначення наукових понять.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Помилки визначення наукових понять.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Особливості індивідуальної наукової діяльності.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Норми наукової етики.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Принципи наукового пізнання.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Логика відокремлення принципів наукового пізнання.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Робота з науковими джерелами і її роль у підготовці психологічного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Способи підготовки огляду наукової літератури по темі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Значення літературного огляду для визначення новизни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 xml:space="preserve">ічного дослідження. 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Сутність критичного читання.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lastRenderedPageBreak/>
        <w:t xml:space="preserve"> Пошук протирічь як пошук наукової проблеми. 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Види протирічь.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Три вида наукових джерел.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Наукова проблема і її актуальність.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Теоретична база дослідження і її роль в організації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Категоріальний апарат наукового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Понятійний апарат дослідження і його операціоналізація.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Правила формулювання теми наукового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Роль гіпотези в науковому дослідженні.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Науковий метод і його роль у психологічному дослідженні.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 Bold" w:hAnsi="Times New Roman Bold"/>
          <w:szCs w:val="24"/>
          <w:lang w:val="uk-UA"/>
        </w:rPr>
      </w:pPr>
      <w:r w:rsidRPr="008937E7">
        <w:rPr>
          <w:szCs w:val="24"/>
          <w:lang w:val="uk-UA"/>
        </w:rPr>
        <w:t xml:space="preserve">Класифікація методів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>ічного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Типи даних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>ічного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Проблема репрезентативності даних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>ічного дослідження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 Результати дослідження, їхня інтерпретація й узагальнення.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Співвідношення інтерпретації явища та визначення явища.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Співвідношення конструктів та подій в науці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Вимога незалежності наукового пояснення явища від наукового визначення явища.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Визначення нуль-поняття.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Наявність описових альтернатив одного явища.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Альтернативність наукових пояснень одного </w:t>
      </w:r>
      <w:r w:rsidRPr="008937E7">
        <w:rPr>
          <w:szCs w:val="24"/>
          <w:lang w:val="uk-UA"/>
        </w:rPr>
        <w:t>економ</w:t>
      </w:r>
      <w:r w:rsidRPr="008937E7">
        <w:rPr>
          <w:szCs w:val="24"/>
          <w:lang w:val="uk-UA"/>
        </w:rPr>
        <w:t>ічного феномену.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Сутність тавтологічного наукового пояснення.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 xml:space="preserve">Адекватність методів дослідження сутності </w:t>
      </w:r>
      <w:r w:rsidRPr="008937E7">
        <w:rPr>
          <w:szCs w:val="24"/>
          <w:lang w:val="uk-UA"/>
        </w:rPr>
        <w:t>досліджуваного</w:t>
      </w:r>
      <w:r w:rsidRPr="008937E7">
        <w:rPr>
          <w:szCs w:val="24"/>
          <w:lang w:val="uk-UA"/>
        </w:rPr>
        <w:t xml:space="preserve"> феномену.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Методологічні помилки дослідника.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Загальні правила наукової аргументації.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Структура наукової аргументації.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Розгорнута наукова аргументація висновків.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Помилки аргументації висновків.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Метаузагальнення наукових понять.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Форми подання результатів дослідження.</w:t>
      </w:r>
    </w:p>
    <w:p w:rsidR="0076136E" w:rsidRPr="008937E7" w:rsidRDefault="0076136E" w:rsidP="0076136E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Cs w:val="24"/>
          <w:lang w:val="uk-UA"/>
        </w:rPr>
      </w:pPr>
      <w:r w:rsidRPr="008937E7">
        <w:rPr>
          <w:szCs w:val="24"/>
          <w:lang w:val="uk-UA"/>
        </w:rPr>
        <w:t>Вимоги до оформлення результатів наукового дослідження.</w:t>
      </w:r>
      <w:r w:rsidRPr="008937E7">
        <w:rPr>
          <w:szCs w:val="24"/>
          <w:lang w:val="uk-UA"/>
        </w:rPr>
        <w:cr/>
      </w:r>
      <w:r w:rsidRPr="008937E7">
        <w:rPr>
          <w:szCs w:val="24"/>
          <w:lang w:val="uk-UA"/>
        </w:rPr>
        <w:cr/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b/>
          <w:sz w:val="24"/>
          <w:szCs w:val="24"/>
          <w:lang w:val="uk-UA"/>
        </w:rPr>
      </w:pP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b/>
          <w:sz w:val="24"/>
          <w:szCs w:val="24"/>
          <w:lang w:val="uk-UA"/>
        </w:rPr>
      </w:pPr>
      <w:r w:rsidRPr="008937E7">
        <w:rPr>
          <w:b/>
          <w:sz w:val="24"/>
          <w:szCs w:val="24"/>
          <w:lang w:val="uk-UA"/>
        </w:rPr>
        <w:t xml:space="preserve">10. Методи навчання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Лекційна форма проведення занять, яка передбачає застосування таких методів: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 1. Пояснювально-ілюстративного.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 2. Проблемного засвоєння матеріалу.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lastRenderedPageBreak/>
        <w:t xml:space="preserve">Семінарські та практичні форми занять, які передбачають застосування методів: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 1. Частково-пошукового.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>2</w:t>
      </w:r>
      <w:r w:rsidRPr="008937E7">
        <w:rPr>
          <w:sz w:val="24"/>
          <w:szCs w:val="24"/>
          <w:lang w:val="uk-UA"/>
        </w:rPr>
        <w:t xml:space="preserve">. Дослідницького.                                                                                                   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b/>
          <w:sz w:val="24"/>
          <w:szCs w:val="24"/>
          <w:lang w:val="uk-UA"/>
        </w:rPr>
      </w:pPr>
      <w:r w:rsidRPr="008937E7">
        <w:rPr>
          <w:b/>
          <w:sz w:val="24"/>
          <w:szCs w:val="24"/>
          <w:lang w:val="uk-UA"/>
        </w:rPr>
        <w:t xml:space="preserve">11. Методи контролю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1. Тестовий контроль по темам.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>2. Усне опитування.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 3. Письмове опитування.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 4. Контрольні роботи.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  <w:r w:rsidRPr="008937E7">
        <w:rPr>
          <w:sz w:val="24"/>
          <w:szCs w:val="24"/>
          <w:lang w:val="uk-UA"/>
        </w:rPr>
        <w:t xml:space="preserve">5. Співбесіда.                                                                         </w:t>
      </w:r>
    </w:p>
    <w:p w:rsidR="0076136E" w:rsidRPr="008937E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sz w:val="24"/>
          <w:szCs w:val="24"/>
          <w:lang w:val="uk-UA"/>
        </w:rPr>
      </w:pPr>
    </w:p>
    <w:p w:rsidR="0076136E" w:rsidRPr="008937E7" w:rsidRDefault="0076136E" w:rsidP="0076136E">
      <w:pPr>
        <w:pStyle w:val="21"/>
        <w:rPr>
          <w:lang w:val="uk-UA"/>
        </w:rPr>
      </w:pPr>
      <w:r w:rsidRPr="008937E7">
        <w:t>12. РОЗПОДІЛ БАЛІВ, ПРИСВОЮВАНИХ СТУДЕНТАМ (СЛУХАЧАМ)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695"/>
        <w:gridCol w:w="656"/>
        <w:gridCol w:w="560"/>
        <w:gridCol w:w="736"/>
        <w:gridCol w:w="655"/>
        <w:gridCol w:w="800"/>
        <w:gridCol w:w="752"/>
        <w:gridCol w:w="794"/>
        <w:gridCol w:w="1750"/>
        <w:gridCol w:w="1456"/>
      </w:tblGrid>
      <w:tr w:rsidR="0076136E" w:rsidRPr="008937E7" w:rsidTr="00890761">
        <w:trPr>
          <w:cantSplit/>
          <w:trHeight w:val="313"/>
        </w:trPr>
        <w:tc>
          <w:tcPr>
            <w:tcW w:w="7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Кредит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76136E" w:rsidRPr="008937E7" w:rsidTr="00890761">
        <w:trPr>
          <w:cantSplit/>
          <w:trHeight w:val="445"/>
        </w:trPr>
        <w:tc>
          <w:tcPr>
            <w:tcW w:w="5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Змістовні модулі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</w:t>
            </w:r>
          </w:p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4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708"/>
                <w:tab w:val="left" w:pos="1416"/>
                <w:tab w:val="left" w:pos="1416"/>
                <w:tab w:val="left" w:pos="2124"/>
                <w:tab w:val="left" w:pos="2124"/>
                <w:tab w:val="left" w:pos="2832"/>
                <w:tab w:val="left" w:pos="2832"/>
                <w:tab w:val="left" w:pos="3540"/>
                <w:tab w:val="left" w:pos="3540"/>
                <w:tab w:val="left" w:pos="4248"/>
                <w:tab w:val="left" w:pos="4248"/>
                <w:tab w:val="left" w:pos="4956"/>
                <w:tab w:val="left" w:pos="4956"/>
                <w:tab w:val="left" w:pos="5664"/>
                <w:tab w:val="left" w:pos="5664"/>
                <w:tab w:val="left" w:pos="6372"/>
                <w:tab w:val="left" w:pos="6372"/>
                <w:tab w:val="left" w:pos="7080"/>
                <w:tab w:val="left" w:pos="7080"/>
                <w:tab w:val="left" w:pos="7788"/>
                <w:tab w:val="left" w:pos="7788"/>
                <w:tab w:val="left" w:pos="8496"/>
                <w:tab w:val="left" w:pos="8496"/>
                <w:tab w:val="left" w:pos="9204"/>
                <w:tab w:val="left" w:pos="9204"/>
                <w:tab w:val="left" w:pos="9912"/>
                <w:tab w:val="left" w:pos="9912"/>
                <w:tab w:val="left" w:pos="10620"/>
                <w:tab w:val="left" w:pos="10620"/>
                <w:tab w:val="left" w:pos="11328"/>
                <w:tab w:val="left" w:pos="11328"/>
                <w:tab w:val="left" w:pos="12036"/>
                <w:tab w:val="left" w:pos="12036"/>
                <w:tab w:val="left" w:pos="12744"/>
                <w:tab w:val="left" w:pos="12744"/>
                <w:tab w:val="left" w:pos="13452"/>
                <w:tab w:val="left" w:pos="13452"/>
                <w:tab w:val="left" w:pos="14160"/>
                <w:tab w:val="left" w:pos="14160"/>
                <w:tab w:val="left" w:pos="14868"/>
                <w:tab w:val="left" w:pos="14868"/>
                <w:tab w:val="left" w:pos="15576"/>
                <w:tab w:val="left" w:pos="15576"/>
                <w:tab w:val="left" w:pos="16284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36E" w:rsidRPr="008937E7" w:rsidTr="00890761">
        <w:trPr>
          <w:cantSplit/>
          <w:trHeight w:val="610"/>
        </w:trPr>
        <w:tc>
          <w:tcPr>
            <w:tcW w:w="2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Змістовний модуль 1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Змістовний модуль 2</w:t>
            </w:r>
          </w:p>
        </w:tc>
        <w:tc>
          <w:tcPr>
            <w:tcW w:w="17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708"/>
                <w:tab w:val="left" w:pos="708"/>
                <w:tab w:val="left" w:pos="1416"/>
                <w:tab w:val="left" w:pos="1416"/>
                <w:tab w:val="left" w:pos="2124"/>
                <w:tab w:val="left" w:pos="2124"/>
                <w:tab w:val="left" w:pos="2832"/>
                <w:tab w:val="left" w:pos="2832"/>
                <w:tab w:val="left" w:pos="3540"/>
                <w:tab w:val="left" w:pos="3540"/>
                <w:tab w:val="left" w:pos="4248"/>
                <w:tab w:val="left" w:pos="4248"/>
                <w:tab w:val="left" w:pos="4956"/>
                <w:tab w:val="left" w:pos="4956"/>
                <w:tab w:val="left" w:pos="5664"/>
                <w:tab w:val="left" w:pos="5664"/>
                <w:tab w:val="left" w:pos="6372"/>
                <w:tab w:val="left" w:pos="6372"/>
                <w:tab w:val="left" w:pos="7080"/>
                <w:tab w:val="left" w:pos="7080"/>
                <w:tab w:val="left" w:pos="7788"/>
                <w:tab w:val="left" w:pos="7788"/>
                <w:tab w:val="left" w:pos="8496"/>
                <w:tab w:val="left" w:pos="8496"/>
                <w:tab w:val="left" w:pos="9204"/>
                <w:tab w:val="left" w:pos="9204"/>
                <w:tab w:val="left" w:pos="9912"/>
                <w:tab w:val="left" w:pos="9912"/>
                <w:tab w:val="left" w:pos="1062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708"/>
                <w:tab w:val="left" w:pos="1416"/>
                <w:tab w:val="left" w:pos="1416"/>
                <w:tab w:val="left" w:pos="2124"/>
                <w:tab w:val="left" w:pos="2124"/>
                <w:tab w:val="left" w:pos="2832"/>
                <w:tab w:val="left" w:pos="2832"/>
                <w:tab w:val="left" w:pos="3540"/>
                <w:tab w:val="left" w:pos="3540"/>
                <w:tab w:val="left" w:pos="4248"/>
                <w:tab w:val="left" w:pos="4248"/>
                <w:tab w:val="left" w:pos="4956"/>
                <w:tab w:val="left" w:pos="4956"/>
                <w:tab w:val="left" w:pos="5664"/>
                <w:tab w:val="left" w:pos="5664"/>
                <w:tab w:val="left" w:pos="6372"/>
                <w:tab w:val="left" w:pos="6372"/>
                <w:tab w:val="left" w:pos="7080"/>
                <w:tab w:val="left" w:pos="7080"/>
                <w:tab w:val="left" w:pos="7788"/>
                <w:tab w:val="left" w:pos="7788"/>
                <w:tab w:val="left" w:pos="8496"/>
                <w:tab w:val="left" w:pos="8496"/>
                <w:tab w:val="left" w:pos="9204"/>
                <w:tab w:val="left" w:pos="9204"/>
                <w:tab w:val="left" w:pos="9912"/>
                <w:tab w:val="left" w:pos="9912"/>
                <w:tab w:val="left" w:pos="10620"/>
                <w:tab w:val="left" w:pos="10620"/>
                <w:tab w:val="left" w:pos="11328"/>
                <w:tab w:val="left" w:pos="11328"/>
                <w:tab w:val="left" w:pos="12036"/>
                <w:tab w:val="left" w:pos="12036"/>
                <w:tab w:val="left" w:pos="12744"/>
                <w:tab w:val="left" w:pos="12744"/>
                <w:tab w:val="left" w:pos="13452"/>
                <w:tab w:val="left" w:pos="13452"/>
                <w:tab w:val="left" w:pos="14160"/>
                <w:tab w:val="left" w:pos="14160"/>
                <w:tab w:val="left" w:pos="14868"/>
                <w:tab w:val="left" w:pos="14868"/>
                <w:tab w:val="left" w:pos="15576"/>
                <w:tab w:val="left" w:pos="15576"/>
                <w:tab w:val="left" w:pos="16284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36E" w:rsidRPr="008937E7" w:rsidTr="00890761">
        <w:trPr>
          <w:cantSplit/>
          <w:trHeight w:val="3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E7">
              <w:rPr>
                <w:rFonts w:ascii="Times New Roman" w:hAnsi="Times New Roman"/>
                <w:sz w:val="24"/>
                <w:szCs w:val="24"/>
              </w:rPr>
              <w:t>Т8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6136E" w:rsidRPr="008937E7" w:rsidTr="00890761">
        <w:trPr>
          <w:cantSplit/>
          <w:trHeight w:val="3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7E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36E" w:rsidRPr="008937E7" w:rsidRDefault="0076136E" w:rsidP="0089076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708"/>
                <w:tab w:val="left" w:pos="708"/>
                <w:tab w:val="left" w:pos="1416"/>
                <w:tab w:val="left" w:pos="1416"/>
                <w:tab w:val="left" w:pos="2124"/>
                <w:tab w:val="left" w:pos="2124"/>
                <w:tab w:val="left" w:pos="2832"/>
                <w:tab w:val="left" w:pos="2832"/>
                <w:tab w:val="left" w:pos="3540"/>
                <w:tab w:val="left" w:pos="3540"/>
                <w:tab w:val="left" w:pos="4248"/>
                <w:tab w:val="left" w:pos="4248"/>
                <w:tab w:val="left" w:pos="4956"/>
                <w:tab w:val="left" w:pos="4956"/>
                <w:tab w:val="left" w:pos="5664"/>
                <w:tab w:val="left" w:pos="5664"/>
                <w:tab w:val="left" w:pos="6372"/>
                <w:tab w:val="left" w:pos="6372"/>
                <w:tab w:val="left" w:pos="7080"/>
                <w:tab w:val="left" w:pos="7080"/>
                <w:tab w:val="left" w:pos="7788"/>
                <w:tab w:val="left" w:pos="7788"/>
                <w:tab w:val="left" w:pos="8496"/>
                <w:tab w:val="left" w:pos="8496"/>
                <w:tab w:val="left" w:pos="9204"/>
                <w:tab w:val="left" w:pos="9204"/>
                <w:tab w:val="left" w:pos="9912"/>
                <w:tab w:val="left" w:pos="9912"/>
                <w:tab w:val="left" w:pos="1062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36E" w:rsidRPr="008937E7" w:rsidRDefault="0076136E" w:rsidP="00890761">
            <w:pPr>
              <w:pStyle w:val="10"/>
              <w:tabs>
                <w:tab w:val="left" w:pos="708"/>
                <w:tab w:val="left" w:pos="708"/>
                <w:tab w:val="left" w:pos="1416"/>
                <w:tab w:val="left" w:pos="1416"/>
                <w:tab w:val="left" w:pos="2124"/>
                <w:tab w:val="left" w:pos="2124"/>
                <w:tab w:val="left" w:pos="2832"/>
                <w:tab w:val="left" w:pos="2832"/>
                <w:tab w:val="left" w:pos="3540"/>
                <w:tab w:val="left" w:pos="3540"/>
                <w:tab w:val="left" w:pos="4248"/>
                <w:tab w:val="left" w:pos="4248"/>
                <w:tab w:val="left" w:pos="4956"/>
                <w:tab w:val="left" w:pos="4956"/>
                <w:tab w:val="left" w:pos="5664"/>
                <w:tab w:val="left" w:pos="5664"/>
                <w:tab w:val="left" w:pos="6372"/>
                <w:tab w:val="left" w:pos="6372"/>
                <w:tab w:val="left" w:pos="7080"/>
                <w:tab w:val="left" w:pos="7080"/>
                <w:tab w:val="left" w:pos="7788"/>
                <w:tab w:val="left" w:pos="7788"/>
                <w:tab w:val="left" w:pos="8496"/>
                <w:tab w:val="left" w:pos="8496"/>
                <w:tab w:val="left" w:pos="9204"/>
                <w:tab w:val="left" w:pos="9204"/>
                <w:tab w:val="left" w:pos="9912"/>
                <w:tab w:val="left" w:pos="9912"/>
                <w:tab w:val="left" w:pos="10620"/>
                <w:tab w:val="left" w:pos="10620"/>
                <w:tab w:val="left" w:pos="11328"/>
                <w:tab w:val="left" w:pos="11328"/>
                <w:tab w:val="left" w:pos="12036"/>
                <w:tab w:val="left" w:pos="12036"/>
                <w:tab w:val="left" w:pos="12744"/>
                <w:tab w:val="left" w:pos="12744"/>
                <w:tab w:val="left" w:pos="13452"/>
                <w:tab w:val="left" w:pos="13452"/>
                <w:tab w:val="left" w:pos="14160"/>
                <w:tab w:val="left" w:pos="14160"/>
                <w:tab w:val="left" w:pos="14868"/>
                <w:tab w:val="left" w:pos="14868"/>
                <w:tab w:val="left" w:pos="15576"/>
                <w:tab w:val="left" w:pos="15576"/>
                <w:tab w:val="left" w:pos="16284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36E" w:rsidRPr="008937E7" w:rsidRDefault="0076136E" w:rsidP="0076136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Cs w:val="24"/>
          <w:lang w:val="uk-UA"/>
        </w:rPr>
      </w:pPr>
    </w:p>
    <w:p w:rsidR="0076136E" w:rsidRPr="008937E7" w:rsidRDefault="0076136E" w:rsidP="0076136E">
      <w:pPr>
        <w:rPr>
          <w:i/>
        </w:rPr>
      </w:pPr>
      <w:r w:rsidRPr="008937E7">
        <w:t xml:space="preserve">     </w:t>
      </w:r>
      <w:r w:rsidRPr="008937E7">
        <w:rPr>
          <w:b/>
          <w:bCs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76136E" w:rsidRPr="008937E7" w:rsidTr="00890761">
        <w:trPr>
          <w:trHeight w:val="450"/>
        </w:trPr>
        <w:tc>
          <w:tcPr>
            <w:tcW w:w="2137" w:type="dxa"/>
            <w:vMerge w:val="restart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Оцінка</w:t>
            </w:r>
            <w:r w:rsidRPr="008937E7">
              <w:rPr>
                <w:b/>
              </w:rPr>
              <w:t xml:space="preserve"> </w:t>
            </w:r>
            <w:r w:rsidRPr="008937E7"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Оцінка за національною шкалою</w:t>
            </w:r>
          </w:p>
        </w:tc>
      </w:tr>
      <w:tr w:rsidR="0076136E" w:rsidRPr="008937E7" w:rsidTr="00890761">
        <w:trPr>
          <w:trHeight w:val="450"/>
        </w:trPr>
        <w:tc>
          <w:tcPr>
            <w:tcW w:w="2137" w:type="dxa"/>
            <w:vMerge/>
            <w:vAlign w:val="center"/>
          </w:tcPr>
          <w:p w:rsidR="0076136E" w:rsidRPr="008937E7" w:rsidRDefault="0076136E" w:rsidP="00890761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76136E" w:rsidRPr="008937E7" w:rsidRDefault="0076136E" w:rsidP="00890761">
            <w:pPr>
              <w:jc w:val="center"/>
            </w:pPr>
          </w:p>
        </w:tc>
        <w:tc>
          <w:tcPr>
            <w:tcW w:w="3168" w:type="dxa"/>
            <w:vAlign w:val="center"/>
          </w:tcPr>
          <w:p w:rsidR="0076136E" w:rsidRPr="008937E7" w:rsidRDefault="0076136E" w:rsidP="00890761">
            <w:pPr>
              <w:ind w:right="-144"/>
            </w:pPr>
            <w:r w:rsidRPr="008937E7"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76136E" w:rsidRPr="008937E7" w:rsidRDefault="0076136E" w:rsidP="00890761">
            <w:pPr>
              <w:jc w:val="center"/>
            </w:pPr>
            <w:r w:rsidRPr="008937E7">
              <w:t>для заліку</w:t>
            </w:r>
          </w:p>
        </w:tc>
      </w:tr>
      <w:tr w:rsidR="0076136E" w:rsidRPr="008937E7" w:rsidTr="00890761"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  <w:rPr>
                <w:b/>
              </w:rPr>
            </w:pPr>
            <w:r w:rsidRPr="008937E7">
              <w:t>90 – 100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А</w:t>
            </w:r>
          </w:p>
        </w:tc>
        <w:tc>
          <w:tcPr>
            <w:tcW w:w="3168" w:type="dxa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76136E" w:rsidRPr="008937E7" w:rsidRDefault="0076136E" w:rsidP="00890761">
            <w:pPr>
              <w:jc w:val="center"/>
            </w:pPr>
          </w:p>
          <w:p w:rsidR="0076136E" w:rsidRPr="008937E7" w:rsidRDefault="0076136E" w:rsidP="00890761">
            <w:pPr>
              <w:jc w:val="center"/>
            </w:pPr>
          </w:p>
          <w:p w:rsidR="0076136E" w:rsidRPr="008937E7" w:rsidRDefault="0076136E" w:rsidP="00890761">
            <w:pPr>
              <w:jc w:val="center"/>
            </w:pPr>
            <w:r w:rsidRPr="008937E7">
              <w:t>Зараховано</w:t>
            </w:r>
          </w:p>
        </w:tc>
      </w:tr>
      <w:tr w:rsidR="0076136E" w:rsidRPr="008937E7" w:rsidTr="00890761">
        <w:trPr>
          <w:trHeight w:val="194"/>
        </w:trPr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</w:pPr>
            <w:r w:rsidRPr="008937E7">
              <w:t>82-89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 xml:space="preserve">добре </w:t>
            </w:r>
          </w:p>
        </w:tc>
        <w:tc>
          <w:tcPr>
            <w:tcW w:w="2694" w:type="dxa"/>
            <w:vMerge/>
          </w:tcPr>
          <w:p w:rsidR="0076136E" w:rsidRPr="008937E7" w:rsidRDefault="0076136E" w:rsidP="00890761">
            <w:pPr>
              <w:jc w:val="center"/>
            </w:pPr>
          </w:p>
        </w:tc>
      </w:tr>
      <w:tr w:rsidR="0076136E" w:rsidRPr="008937E7" w:rsidTr="00890761"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</w:pPr>
            <w:r w:rsidRPr="008937E7">
              <w:t>74-81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76136E" w:rsidRPr="008937E7" w:rsidRDefault="0076136E" w:rsidP="00890761">
            <w:pPr>
              <w:jc w:val="center"/>
            </w:pPr>
          </w:p>
        </w:tc>
        <w:tc>
          <w:tcPr>
            <w:tcW w:w="2694" w:type="dxa"/>
            <w:vMerge/>
          </w:tcPr>
          <w:p w:rsidR="0076136E" w:rsidRPr="008937E7" w:rsidRDefault="0076136E" w:rsidP="00890761">
            <w:pPr>
              <w:jc w:val="center"/>
            </w:pPr>
          </w:p>
        </w:tc>
      </w:tr>
      <w:tr w:rsidR="0076136E" w:rsidRPr="008937E7" w:rsidTr="00890761"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</w:pPr>
            <w:r w:rsidRPr="008937E7">
              <w:t>64-73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 xml:space="preserve">задовільно </w:t>
            </w:r>
          </w:p>
        </w:tc>
        <w:tc>
          <w:tcPr>
            <w:tcW w:w="2694" w:type="dxa"/>
            <w:vMerge/>
          </w:tcPr>
          <w:p w:rsidR="0076136E" w:rsidRPr="008937E7" w:rsidRDefault="0076136E" w:rsidP="00890761">
            <w:pPr>
              <w:jc w:val="center"/>
            </w:pPr>
          </w:p>
        </w:tc>
      </w:tr>
      <w:tr w:rsidR="0076136E" w:rsidRPr="008937E7" w:rsidTr="00890761">
        <w:trPr>
          <w:trHeight w:val="70"/>
        </w:trPr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</w:pPr>
            <w:r w:rsidRPr="008937E7">
              <w:t>60-63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76136E" w:rsidRPr="008937E7" w:rsidRDefault="0076136E" w:rsidP="00890761">
            <w:pPr>
              <w:jc w:val="center"/>
            </w:pPr>
          </w:p>
        </w:tc>
        <w:tc>
          <w:tcPr>
            <w:tcW w:w="2694" w:type="dxa"/>
            <w:vMerge/>
          </w:tcPr>
          <w:p w:rsidR="0076136E" w:rsidRPr="008937E7" w:rsidRDefault="0076136E" w:rsidP="00890761">
            <w:pPr>
              <w:jc w:val="center"/>
            </w:pPr>
          </w:p>
        </w:tc>
      </w:tr>
      <w:tr w:rsidR="0076136E" w:rsidRPr="008937E7" w:rsidTr="00890761"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</w:pPr>
            <w:r w:rsidRPr="008937E7">
              <w:t>35-59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FX</w:t>
            </w:r>
          </w:p>
        </w:tc>
        <w:tc>
          <w:tcPr>
            <w:tcW w:w="3168" w:type="dxa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76136E" w:rsidRPr="008937E7" w:rsidRDefault="0076136E" w:rsidP="00890761">
            <w:pPr>
              <w:jc w:val="center"/>
            </w:pPr>
            <w:r w:rsidRPr="008937E7">
              <w:t>не зараховано з можливістю повторного складання</w:t>
            </w:r>
          </w:p>
        </w:tc>
      </w:tr>
      <w:tr w:rsidR="0076136E" w:rsidRPr="008937E7" w:rsidTr="00890761">
        <w:trPr>
          <w:trHeight w:val="708"/>
        </w:trPr>
        <w:tc>
          <w:tcPr>
            <w:tcW w:w="2137" w:type="dxa"/>
            <w:vAlign w:val="center"/>
          </w:tcPr>
          <w:p w:rsidR="0076136E" w:rsidRPr="008937E7" w:rsidRDefault="0076136E" w:rsidP="00890761">
            <w:pPr>
              <w:ind w:left="180"/>
              <w:jc w:val="center"/>
            </w:pPr>
            <w:r w:rsidRPr="008937E7">
              <w:t>0-34</w:t>
            </w:r>
          </w:p>
        </w:tc>
        <w:tc>
          <w:tcPr>
            <w:tcW w:w="1357" w:type="dxa"/>
            <w:vAlign w:val="center"/>
          </w:tcPr>
          <w:p w:rsidR="0076136E" w:rsidRPr="008937E7" w:rsidRDefault="0076136E" w:rsidP="00890761">
            <w:pPr>
              <w:jc w:val="center"/>
              <w:rPr>
                <w:b/>
              </w:rPr>
            </w:pPr>
            <w:r w:rsidRPr="008937E7">
              <w:rPr>
                <w:b/>
              </w:rPr>
              <w:t>F</w:t>
            </w:r>
          </w:p>
        </w:tc>
        <w:tc>
          <w:tcPr>
            <w:tcW w:w="3168" w:type="dxa"/>
            <w:vAlign w:val="center"/>
          </w:tcPr>
          <w:p w:rsidR="0076136E" w:rsidRPr="008937E7" w:rsidRDefault="0076136E" w:rsidP="00890761">
            <w:pPr>
              <w:jc w:val="center"/>
            </w:pPr>
            <w:r w:rsidRPr="008937E7"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76136E" w:rsidRPr="008937E7" w:rsidRDefault="0076136E" w:rsidP="00890761">
            <w:pPr>
              <w:jc w:val="center"/>
            </w:pPr>
            <w:r w:rsidRPr="008937E7">
              <w:t>не зараховано з обов’язковим повторним вивченням дисципліни</w:t>
            </w:r>
          </w:p>
        </w:tc>
      </w:tr>
    </w:tbl>
    <w:p w:rsidR="0076136E" w:rsidRPr="008937E7" w:rsidRDefault="0076136E" w:rsidP="0076136E">
      <w:pPr>
        <w:shd w:val="clear" w:color="auto" w:fill="FFFFFF"/>
        <w:jc w:val="right"/>
      </w:pPr>
    </w:p>
    <w:p w:rsidR="0076136E" w:rsidRDefault="0076136E" w:rsidP="0076136E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sz w:val="28"/>
          <w:lang w:val="uk-UA"/>
        </w:rPr>
      </w:pPr>
    </w:p>
    <w:p w:rsidR="0076136E" w:rsidRDefault="0076136E" w:rsidP="0076136E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sz w:val="28"/>
          <w:lang w:val="uk-UA"/>
        </w:rPr>
      </w:pPr>
    </w:p>
    <w:p w:rsidR="0076136E" w:rsidRDefault="0076136E" w:rsidP="0076136E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jc w:val="center"/>
        <w:rPr>
          <w:rFonts w:ascii="Times New Roman Bold" w:hAnsi="Times New Roman Bold"/>
          <w:sz w:val="28"/>
          <w:lang w:val="uk-UA"/>
        </w:rPr>
      </w:pPr>
      <w:r>
        <w:rPr>
          <w:rFonts w:ascii="Times New Roman Bold" w:hAnsi="Times New Roman Bold"/>
          <w:sz w:val="28"/>
        </w:rPr>
        <w:t>ЛІТЕРАТУРА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b/>
          <w:sz w:val="28"/>
          <w:lang w:val="uk-UA"/>
        </w:rPr>
      </w:pPr>
      <w:r w:rsidRPr="00B67EF1">
        <w:rPr>
          <w:sz w:val="28"/>
          <w:lang w:val="uk-UA"/>
        </w:rPr>
        <w:t xml:space="preserve"> </w:t>
      </w:r>
      <w:r w:rsidRPr="00BB3E1D">
        <w:rPr>
          <w:b/>
          <w:sz w:val="28"/>
          <w:lang w:val="uk-UA"/>
        </w:rPr>
        <w:t xml:space="preserve">Базова </w:t>
      </w:r>
    </w:p>
    <w:p w:rsidR="0076136E" w:rsidRPr="00B67EF1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Pr="00B67EF1">
        <w:rPr>
          <w:sz w:val="28"/>
          <w:lang w:val="uk-UA"/>
        </w:rPr>
        <w:t xml:space="preserve">Баскаков А.Я., Туленков Н.В. Методология научного исследования. – М.: Издательство МАУП, 2004. – 216 с. 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 </w:t>
      </w:r>
      <w:r w:rsidRPr="00B67EF1">
        <w:rPr>
          <w:sz w:val="28"/>
          <w:lang w:val="uk-UA"/>
        </w:rPr>
        <w:t xml:space="preserve">Білуха М. Т. Основи наукових досліджень [Текст]: Підручник для студентів економічних спеціальностей вищих навчальних закладів / М. Т. Білуха. — К.: Вища шк., 1997. — 271 с6.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Pr="00B67EF1">
        <w:rPr>
          <w:sz w:val="28"/>
          <w:lang w:val="uk-UA"/>
        </w:rPr>
        <w:t xml:space="preserve">Марцин В.С., Міценко Н.Г., Даниленко О.А. Основи наукових досліджень: Навчальний посібник. - Л.: Ромус-Поліграф, 2002.- 128 c. 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Pr="00B67EF1">
        <w:rPr>
          <w:sz w:val="28"/>
          <w:lang w:val="uk-UA"/>
        </w:rPr>
        <w:t xml:space="preserve"> Дудченко А. А. Основы научных исследований [Текст]: Учеб. пособие / А. А. Дудченко. — К.: Т-во «Знання», КОО, 2000. — 114 с.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Pr="00B67EF1">
        <w:rPr>
          <w:sz w:val="28"/>
          <w:lang w:val="uk-UA"/>
        </w:rPr>
        <w:t xml:space="preserve">. Основи методології та організації наукових досліджень: Навч. Посібник для студентів / За ред. А.Є.Конверського. – Київ. Центр учбової літератури, 2010. – 352 с.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Pr="00B67EF1">
        <w:rPr>
          <w:sz w:val="28"/>
          <w:lang w:val="uk-UA"/>
        </w:rPr>
        <w:t>. Папковская П.Я. Методология научных исследований: Курс лекций. — Мн.: ООО "Информпресс", 2002.— 176 с.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Pr="00B67EF1">
        <w:rPr>
          <w:sz w:val="28"/>
          <w:lang w:val="uk-UA"/>
        </w:rPr>
        <w:t xml:space="preserve">. Крушельницька О.В. Методологія та організація наукових досліджень: Навч. посібник / О.В. Крушельницька. - К.: Кондор, 2003. - 192 с. </w:t>
      </w:r>
    </w:p>
    <w:p w:rsidR="0076136E" w:rsidRPr="00B67EF1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Pr="00B67EF1">
        <w:rPr>
          <w:sz w:val="28"/>
          <w:lang w:val="uk-UA"/>
        </w:rPr>
        <w:t xml:space="preserve">. Заграй Л.Д. Методичні рекомендації до підготовки кваліфікаційних робіт [Електронний ресурс] / Л.Д.Заграй. – Режим доступу: http:// pu.if.ua/depart/SocialPsychology/ua/66/  </w:t>
      </w:r>
    </w:p>
    <w:p w:rsidR="0076136E" w:rsidRPr="00B67EF1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 w:rsidRPr="00B67EF1">
        <w:rPr>
          <w:sz w:val="28"/>
          <w:lang w:val="uk-UA"/>
        </w:rPr>
        <w:t xml:space="preserve"> </w:t>
      </w:r>
      <w:r>
        <w:rPr>
          <w:sz w:val="28"/>
          <w:lang w:val="uk-UA"/>
        </w:rPr>
        <w:t>9</w:t>
      </w:r>
      <w:r w:rsidRPr="00B67EF1">
        <w:rPr>
          <w:sz w:val="28"/>
          <w:lang w:val="uk-UA"/>
        </w:rPr>
        <w:t xml:space="preserve">. Сидоренко В.К., Дмитренко П.В. Основи наукових досліджень. - К.: 2000. - РНКЦ «ДІНІТ», 2000. - 259 с. </w:t>
      </w:r>
    </w:p>
    <w:p w:rsidR="0076136E" w:rsidRPr="00B67EF1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>
        <w:rPr>
          <w:sz w:val="28"/>
          <w:lang w:val="uk-UA"/>
        </w:rPr>
        <w:t>0</w:t>
      </w:r>
      <w:r w:rsidRPr="00B67EF1">
        <w:rPr>
          <w:sz w:val="28"/>
          <w:lang w:val="uk-UA"/>
        </w:rPr>
        <w:t xml:space="preserve">. Шейко В.М., Кушнаренко Н.М. Організація та методика науководослідницької діяльності: Підручник для вищих навчальних закладів. - X: ХДАК, 1998. - 288 с.  </w:t>
      </w:r>
    </w:p>
    <w:p w:rsidR="0076136E" w:rsidRPr="006F2B07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b/>
          <w:sz w:val="28"/>
          <w:lang w:val="uk-UA"/>
        </w:rPr>
      </w:pPr>
      <w:r w:rsidRPr="006F2B07">
        <w:rPr>
          <w:b/>
          <w:sz w:val="28"/>
          <w:lang w:val="uk-UA"/>
        </w:rPr>
        <w:t xml:space="preserve">Допоміжна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Pr="00B67EF1">
        <w:rPr>
          <w:sz w:val="28"/>
          <w:lang w:val="uk-UA"/>
        </w:rPr>
        <w:t>Цехмістрова Г.С. Основи наукових досліджень [Електронний ресурс] / Г.С.Цехмістрова. - Режим доступу: http://</w:t>
      </w:r>
      <w:r>
        <w:rPr>
          <w:sz w:val="28"/>
          <w:lang w:val="uk-UA"/>
        </w:rPr>
        <w:t xml:space="preserve">books.br.com.ua/themes/132/355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B67EF1">
        <w:rPr>
          <w:sz w:val="28"/>
          <w:lang w:val="uk-UA"/>
        </w:rPr>
        <w:t xml:space="preserve">Бурчин М. Н. Введение в современную точную методологию науки: структуры систем знаний [Електронний ресурс] / М. Н. Бурчин, В. И. Кузнецов. — Режим доступу: </w:t>
      </w:r>
      <w:r w:rsidRPr="00B67EF1">
        <w:rPr>
          <w:sz w:val="28"/>
          <w:lang w:val="uk-UA"/>
        </w:rPr>
        <w:lastRenderedPageBreak/>
        <w:t>http://www.litportal.kiev.ua/2007/01/14/baskakov_aja_tulenkov_nv_metodologija _</w:t>
      </w:r>
      <w:r>
        <w:rPr>
          <w:sz w:val="28"/>
          <w:lang w:val="uk-UA"/>
        </w:rPr>
        <w:t xml:space="preserve">nauchnogo_issledovanija.html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Pr="00B67EF1">
        <w:rPr>
          <w:sz w:val="28"/>
          <w:lang w:val="uk-UA"/>
        </w:rPr>
        <w:t xml:space="preserve">Марцин В.С. Основи наукових досліджень: Навчальний посібник [Електронний ресурс] / Марцин В.С., Міценко Н.Г., Даниленко О.А.  – Режим доступу: </w:t>
      </w:r>
      <w:hyperlink r:id="rId5" w:history="1">
        <w:r w:rsidRPr="0030494D">
          <w:rPr>
            <w:rStyle w:val="a7"/>
            <w:sz w:val="28"/>
            <w:lang w:val="uk-UA"/>
          </w:rPr>
          <w:t>http://www.info-library.com.ua/books-book-162.htm1</w:t>
        </w:r>
      </w:hyperlink>
      <w:r w:rsidRPr="00B67EF1">
        <w:rPr>
          <w:sz w:val="28"/>
          <w:lang w:val="uk-UA"/>
        </w:rPr>
        <w:t xml:space="preserve">. </w:t>
      </w:r>
    </w:p>
    <w:p w:rsidR="0076136E" w:rsidRPr="00B67EF1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r w:rsidRPr="00B67EF1">
        <w:rPr>
          <w:sz w:val="28"/>
          <w:lang w:val="uk-UA"/>
        </w:rPr>
        <w:t xml:space="preserve">15. Інформаційні ресурси   </w:t>
      </w:r>
    </w:p>
    <w:p w:rsidR="0076136E" w:rsidRDefault="0076136E" w:rsidP="0076136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sz w:val="28"/>
          <w:lang w:val="uk-UA"/>
        </w:rPr>
      </w:pPr>
      <w:hyperlink r:id="rId6" w:history="1">
        <w:r w:rsidRPr="0030494D">
          <w:rPr>
            <w:rStyle w:val="a7"/>
            <w:sz w:val="28"/>
            <w:lang w:val="uk-UA"/>
          </w:rPr>
          <w:t>http://www.info-library.com.ua/books-book-162.htm1</w:t>
        </w:r>
      </w:hyperlink>
      <w:r w:rsidRPr="00B67EF1">
        <w:rPr>
          <w:sz w:val="28"/>
          <w:lang w:val="uk-UA"/>
        </w:rPr>
        <w:t xml:space="preserve">. </w:t>
      </w:r>
    </w:p>
    <w:p w:rsidR="0076136E" w:rsidRDefault="0076136E" w:rsidP="0076136E">
      <w:pPr>
        <w:spacing w:line="360" w:lineRule="auto"/>
        <w:rPr>
          <w:b/>
          <w:bCs/>
        </w:rPr>
      </w:pPr>
      <w:r w:rsidRPr="00B67EF1">
        <w:rPr>
          <w:sz w:val="28"/>
          <w:lang w:val="uk-UA"/>
        </w:rPr>
        <w:t>http://www.litportal.kiev.ua/2007/01/14/baskakov_aja_tulenkov_nv_metodologija _</w:t>
      </w:r>
      <w:r>
        <w:rPr>
          <w:sz w:val="28"/>
          <w:lang w:val="uk-UA"/>
        </w:rPr>
        <w:t>nauchnogo_issledovanija.html</w:t>
      </w:r>
    </w:p>
    <w:p w:rsidR="0076136E" w:rsidRDefault="0076136E" w:rsidP="0076136E">
      <w:pPr>
        <w:spacing w:line="360" w:lineRule="auto"/>
        <w:rPr>
          <w:b/>
          <w:bCs/>
        </w:rPr>
      </w:pPr>
    </w:p>
    <w:p w:rsidR="0076136E" w:rsidRPr="008937E7" w:rsidRDefault="0076136E" w:rsidP="0076136E">
      <w:pPr>
        <w:jc w:val="center"/>
      </w:pPr>
      <w:r w:rsidRPr="008937E7">
        <w:t xml:space="preserve">           </w:t>
      </w: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76136E" w:rsidRDefault="0076136E" w:rsidP="0076136E">
      <w:pPr>
        <w:jc w:val="center"/>
        <w:rPr>
          <w:szCs w:val="28"/>
        </w:rPr>
      </w:pPr>
    </w:p>
    <w:p w:rsidR="000754C1" w:rsidRDefault="000754C1">
      <w:bookmarkStart w:id="0" w:name="_GoBack"/>
      <w:bookmarkEnd w:id="0"/>
    </w:p>
    <w:sectPr w:rsidR="00075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648"/>
        </w:tabs>
        <w:ind w:left="648" w:firstLine="360"/>
      </w:pPr>
      <w:rPr>
        <w:rFonts w:hint="default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864"/>
        </w:tabs>
        <w:ind w:left="864" w:firstLine="720"/>
      </w:pPr>
      <w:rPr>
        <w:rFonts w:hint="default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51"/>
        </w:tabs>
        <w:ind w:left="1051" w:firstLine="1080"/>
      </w:pPr>
      <w:rPr>
        <w:rFonts w:hint="default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firstLine="1440"/>
      </w:pPr>
      <w:rPr>
        <w:rFonts w:hint="default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1800"/>
      </w:pPr>
      <w:rPr>
        <w:rFonts w:hint="default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6"/>
        </w:tabs>
        <w:ind w:left="1656" w:firstLine="2160"/>
      </w:pPr>
      <w:rPr>
        <w:rFonts w:hint="default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3"/>
        </w:tabs>
        <w:ind w:left="1843" w:firstLine="2520"/>
      </w:pPr>
      <w:rPr>
        <w:rFonts w:hint="default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9"/>
        </w:tabs>
        <w:ind w:left="2059" w:firstLine="2880"/>
      </w:pPr>
      <w:rPr>
        <w:rFonts w:hint="default"/>
        <w:position w:val="0"/>
      </w:rPr>
    </w:lvl>
  </w:abstractNum>
  <w:abstractNum w:abstractNumId="1" w15:restartNumberingAfterBreak="0">
    <w:nsid w:val="00000009"/>
    <w:multiLevelType w:val="multilevel"/>
    <w:tmpl w:val="894EE87B"/>
    <w:numStyleLink w:val="a"/>
  </w:abstractNum>
  <w:abstractNum w:abstractNumId="2" w15:restartNumberingAfterBreak="0">
    <w:nsid w:val="13A60D6C"/>
    <w:multiLevelType w:val="hybridMultilevel"/>
    <w:tmpl w:val="DEC008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831925"/>
    <w:multiLevelType w:val="hybridMultilevel"/>
    <w:tmpl w:val="A11675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8B"/>
    <w:rsid w:val="000754C1"/>
    <w:rsid w:val="002C21B3"/>
    <w:rsid w:val="0076136E"/>
    <w:rsid w:val="007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F1E12-CC37-404D-8707-64FA9B74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136E"/>
    <w:pPr>
      <w:ind w:firstLine="0"/>
      <w:jc w:val="left"/>
    </w:pPr>
    <w:rPr>
      <w:rFonts w:eastAsia="Times New Roman"/>
      <w:sz w:val="24"/>
      <w:szCs w:val="24"/>
      <w:lang w:eastAsia="uk-UA"/>
    </w:rPr>
  </w:style>
  <w:style w:type="paragraph" w:styleId="4">
    <w:name w:val="heading 4"/>
    <w:basedOn w:val="a0"/>
    <w:next w:val="a0"/>
    <w:link w:val="40"/>
    <w:qFormat/>
    <w:rsid w:val="007613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6136E"/>
    <w:rPr>
      <w:rFonts w:eastAsia="Times New Roman"/>
      <w:b/>
      <w:bCs/>
      <w:lang w:eastAsia="uk-UA"/>
    </w:rPr>
  </w:style>
  <w:style w:type="paragraph" w:customStyle="1" w:styleId="a4">
    <w:name w:val="Свободная форма"/>
    <w:rsid w:val="0076136E"/>
    <w:pPr>
      <w:ind w:firstLine="0"/>
      <w:jc w:val="left"/>
    </w:pPr>
    <w:rPr>
      <w:rFonts w:ascii="Helvetica" w:eastAsia="ヒラギノ角ゴ Pro W3" w:hAnsi="Helvetica"/>
      <w:color w:val="000000"/>
      <w:sz w:val="24"/>
      <w:szCs w:val="20"/>
      <w:lang w:val="ru-RU" w:eastAsia="uk-UA"/>
    </w:rPr>
  </w:style>
  <w:style w:type="paragraph" w:customStyle="1" w:styleId="1">
    <w:name w:val="Обычный1"/>
    <w:rsid w:val="0076136E"/>
    <w:pPr>
      <w:ind w:firstLine="0"/>
      <w:jc w:val="left"/>
    </w:pPr>
    <w:rPr>
      <w:rFonts w:eastAsia="ヒラギノ角ゴ Pro W3"/>
      <w:color w:val="000000"/>
      <w:sz w:val="24"/>
      <w:szCs w:val="20"/>
      <w:lang w:val="ru-RU" w:eastAsia="uk-UA"/>
    </w:rPr>
  </w:style>
  <w:style w:type="paragraph" w:customStyle="1" w:styleId="10">
    <w:name w:val="Подзаголовок1"/>
    <w:rsid w:val="0076136E"/>
    <w:rPr>
      <w:rFonts w:ascii="Times New Roman Bold" w:eastAsia="ヒラギノ角ゴ Pro W3" w:hAnsi="Times New Roman Bold"/>
      <w:color w:val="000000"/>
      <w:szCs w:val="20"/>
      <w:lang w:val="ru-RU" w:eastAsia="uk-UA"/>
    </w:rPr>
  </w:style>
  <w:style w:type="paragraph" w:customStyle="1" w:styleId="21">
    <w:name w:val="Основной текст 21"/>
    <w:autoRedefine/>
    <w:rsid w:val="0076136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firstLine="0"/>
    </w:pPr>
    <w:rPr>
      <w:rFonts w:eastAsia="ヒラギノ角ゴ Pro W3"/>
      <w:b/>
      <w:color w:val="000000"/>
      <w:sz w:val="24"/>
      <w:szCs w:val="24"/>
      <w:lang w:eastAsia="uk-UA"/>
    </w:rPr>
  </w:style>
  <w:style w:type="paragraph" w:customStyle="1" w:styleId="11">
    <w:name w:val="Основной текст с отступом1"/>
    <w:rsid w:val="0076136E"/>
    <w:pPr>
      <w:spacing w:after="120"/>
      <w:ind w:left="283" w:firstLine="0"/>
      <w:jc w:val="left"/>
    </w:pPr>
    <w:rPr>
      <w:rFonts w:eastAsia="ヒラギノ角ゴ Pro W3"/>
      <w:color w:val="000000"/>
      <w:sz w:val="20"/>
      <w:szCs w:val="20"/>
      <w:lang w:val="ru-RU" w:eastAsia="uk-UA"/>
    </w:rPr>
  </w:style>
  <w:style w:type="paragraph" w:customStyle="1" w:styleId="4A">
    <w:name w:val="Заголовок 4 A"/>
    <w:next w:val="1"/>
    <w:rsid w:val="0076136E"/>
    <w:pPr>
      <w:keepNext/>
      <w:spacing w:before="240" w:after="60"/>
      <w:ind w:firstLine="0"/>
      <w:jc w:val="left"/>
      <w:outlineLvl w:val="3"/>
    </w:pPr>
    <w:rPr>
      <w:rFonts w:ascii="Times New Roman Bold" w:eastAsia="ヒラギノ角ゴ Pro W3" w:hAnsi="Times New Roman Bold"/>
      <w:color w:val="000000"/>
      <w:szCs w:val="20"/>
      <w:lang w:val="ru-RU" w:eastAsia="uk-UA"/>
    </w:rPr>
  </w:style>
  <w:style w:type="paragraph" w:customStyle="1" w:styleId="110">
    <w:name w:val="Оглавление 11"/>
    <w:rsid w:val="0076136E"/>
    <w:pPr>
      <w:tabs>
        <w:tab w:val="right" w:leader="dot" w:pos="9622"/>
      </w:tabs>
      <w:spacing w:before="100" w:after="100"/>
      <w:ind w:firstLine="0"/>
      <w:jc w:val="left"/>
      <w:outlineLvl w:val="0"/>
    </w:pPr>
    <w:rPr>
      <w:rFonts w:eastAsia="ヒラギノ角ゴ Pro W3"/>
      <w:color w:val="000000"/>
      <w:sz w:val="24"/>
      <w:szCs w:val="20"/>
      <w:lang w:val="ru-RU" w:eastAsia="uk-UA"/>
    </w:rPr>
  </w:style>
  <w:style w:type="paragraph" w:customStyle="1" w:styleId="210">
    <w:name w:val="Оглавление 21"/>
    <w:rsid w:val="0076136E"/>
    <w:pPr>
      <w:tabs>
        <w:tab w:val="right" w:leader="dot" w:pos="9622"/>
      </w:tabs>
      <w:spacing w:before="100" w:after="100"/>
      <w:ind w:firstLine="0"/>
      <w:jc w:val="left"/>
      <w:outlineLvl w:val="0"/>
    </w:pPr>
    <w:rPr>
      <w:rFonts w:eastAsia="ヒラギノ角ゴ Pro W3"/>
      <w:color w:val="000000"/>
      <w:sz w:val="24"/>
      <w:szCs w:val="20"/>
      <w:lang w:val="ru-RU" w:eastAsia="uk-UA"/>
    </w:rPr>
  </w:style>
  <w:style w:type="character" w:customStyle="1" w:styleId="unknown1">
    <w:name w:val="unknown1"/>
    <w:autoRedefine/>
    <w:rsid w:val="0076136E"/>
    <w:rPr>
      <w:color w:val="FF0000"/>
      <w:sz w:val="20"/>
    </w:rPr>
  </w:style>
  <w:style w:type="numbering" w:customStyle="1" w:styleId="a">
    <w:name w:val="Арабские"/>
    <w:rsid w:val="0076136E"/>
    <w:pPr>
      <w:numPr>
        <w:numId w:val="8"/>
      </w:numPr>
    </w:pPr>
  </w:style>
  <w:style w:type="paragraph" w:customStyle="1" w:styleId="12">
    <w:name w:val="Обычный (веб)1"/>
    <w:rsid w:val="0076136E"/>
    <w:pPr>
      <w:spacing w:before="100" w:after="100"/>
      <w:ind w:firstLine="0"/>
      <w:jc w:val="left"/>
    </w:pPr>
    <w:rPr>
      <w:rFonts w:eastAsia="ヒラギノ角ゴ Pro W3"/>
      <w:color w:val="000000"/>
      <w:sz w:val="24"/>
      <w:szCs w:val="20"/>
      <w:lang w:val="ru-RU" w:eastAsia="uk-UA"/>
    </w:rPr>
  </w:style>
  <w:style w:type="paragraph" w:styleId="a5">
    <w:name w:val="Normal (Web)"/>
    <w:basedOn w:val="a0"/>
    <w:rsid w:val="007613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76136E"/>
  </w:style>
  <w:style w:type="character" w:styleId="a6">
    <w:name w:val="Strong"/>
    <w:basedOn w:val="a1"/>
    <w:qFormat/>
    <w:rsid w:val="0076136E"/>
    <w:rPr>
      <w:b/>
      <w:bCs/>
    </w:rPr>
  </w:style>
  <w:style w:type="character" w:styleId="a7">
    <w:name w:val="Hyperlink"/>
    <w:basedOn w:val="a1"/>
    <w:rsid w:val="0076136E"/>
    <w:rPr>
      <w:color w:val="0000FF"/>
      <w:u w:val="single"/>
    </w:rPr>
  </w:style>
  <w:style w:type="paragraph" w:styleId="a8">
    <w:name w:val="header"/>
    <w:basedOn w:val="a0"/>
    <w:link w:val="a9"/>
    <w:unhideWhenUsed/>
    <w:rsid w:val="007613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76136E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-library.com.ua/books-book-162.htm1" TargetMode="External"/><Relationship Id="rId5" Type="http://schemas.openxmlformats.org/officeDocument/2006/relationships/hyperlink" Target="http://www.info-library.com.ua/books-book-162.htm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13414</Words>
  <Characters>7646</Characters>
  <Application>Microsoft Office Word</Application>
  <DocSecurity>0</DocSecurity>
  <Lines>63</Lines>
  <Paragraphs>42</Paragraphs>
  <ScaleCrop>false</ScaleCrop>
  <Company/>
  <LinksUpToDate>false</LinksUpToDate>
  <CharactersWithSpaces>21018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2</cp:revision>
  <dcterms:created xsi:type="dcterms:W3CDTF">2018-02-22T09:37:00Z</dcterms:created>
  <dcterms:modified xsi:type="dcterms:W3CDTF">2018-02-22T09:38:00Z</dcterms:modified>
</cp:coreProperties>
</file>