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837F8" w14:textId="77777777" w:rsidR="00F86FAB" w:rsidRPr="00A96B6F" w:rsidRDefault="00F86FAB" w:rsidP="00F86FAB">
      <w:pPr>
        <w:ind w:left="5812"/>
        <w:jc w:val="center"/>
        <w:rPr>
          <w:b/>
          <w:sz w:val="28"/>
          <w:szCs w:val="28"/>
          <w:lang w:val="uk-UA"/>
        </w:rPr>
      </w:pPr>
      <w:r w:rsidRPr="00A96B6F">
        <w:rPr>
          <w:b/>
          <w:sz w:val="28"/>
          <w:szCs w:val="28"/>
          <w:lang w:val="uk-UA"/>
        </w:rPr>
        <w:t>«ЗАТВЕРДЖЕНО»</w:t>
      </w:r>
    </w:p>
    <w:p w14:paraId="34A803BB" w14:textId="77777777" w:rsidR="00F86FAB" w:rsidRPr="00A96B6F" w:rsidRDefault="00F86FAB" w:rsidP="00F86FAB">
      <w:pPr>
        <w:ind w:left="5670"/>
        <w:rPr>
          <w:sz w:val="28"/>
          <w:szCs w:val="28"/>
          <w:lang w:val="uk-UA"/>
        </w:rPr>
      </w:pPr>
      <w:r w:rsidRPr="00A96B6F">
        <w:rPr>
          <w:sz w:val="28"/>
          <w:szCs w:val="28"/>
          <w:lang w:val="uk-UA"/>
        </w:rPr>
        <w:t>Вченою радою факультету</w:t>
      </w:r>
    </w:p>
    <w:p w14:paraId="2CA3E039" w14:textId="77777777" w:rsidR="00F86FAB" w:rsidRPr="006C4525" w:rsidRDefault="00F86FAB" w:rsidP="00F86FAB">
      <w:pPr>
        <w:ind w:left="5670"/>
        <w:rPr>
          <w:sz w:val="28"/>
          <w:szCs w:val="28"/>
          <w:lang w:val="uk-UA"/>
        </w:rPr>
      </w:pPr>
      <w:r w:rsidRPr="006C4525">
        <w:rPr>
          <w:sz w:val="28"/>
          <w:szCs w:val="28"/>
          <w:lang w:val="uk-UA"/>
        </w:rPr>
        <w:t xml:space="preserve">педагогічних технологій </w:t>
      </w:r>
    </w:p>
    <w:p w14:paraId="25DDA288" w14:textId="77777777" w:rsidR="00F86FAB" w:rsidRPr="006C4525" w:rsidRDefault="00F86FAB" w:rsidP="00F86FAB">
      <w:pPr>
        <w:ind w:left="5670"/>
        <w:rPr>
          <w:sz w:val="28"/>
          <w:szCs w:val="28"/>
          <w:lang w:val="uk-UA"/>
        </w:rPr>
      </w:pPr>
      <w:r w:rsidRPr="006C4525">
        <w:rPr>
          <w:sz w:val="28"/>
          <w:szCs w:val="28"/>
          <w:lang w:val="uk-UA"/>
        </w:rPr>
        <w:t>та освіти впродовж життя</w:t>
      </w:r>
    </w:p>
    <w:p w14:paraId="42B0FB3F" w14:textId="77777777" w:rsidR="00F86FAB" w:rsidRPr="006C4525" w:rsidRDefault="00F86FAB" w:rsidP="00F86FAB">
      <w:pPr>
        <w:ind w:left="5670"/>
        <w:rPr>
          <w:sz w:val="28"/>
          <w:szCs w:val="28"/>
          <w:lang w:val="uk-UA"/>
        </w:rPr>
      </w:pPr>
      <w:r w:rsidRPr="006C4525">
        <w:rPr>
          <w:sz w:val="28"/>
          <w:szCs w:val="28"/>
          <w:lang w:val="uk-UA"/>
        </w:rPr>
        <w:t>31 серпня 2023 р., протокол №10</w:t>
      </w:r>
    </w:p>
    <w:p w14:paraId="1AA37070" w14:textId="77777777" w:rsidR="00F86FAB" w:rsidRPr="00A96B6F" w:rsidRDefault="00F86FAB" w:rsidP="00F86FAB">
      <w:pPr>
        <w:ind w:left="5670"/>
        <w:rPr>
          <w:sz w:val="28"/>
          <w:szCs w:val="28"/>
          <w:lang w:val="uk-UA"/>
        </w:rPr>
      </w:pPr>
      <w:r w:rsidRPr="006C4525">
        <w:rPr>
          <w:sz w:val="28"/>
          <w:szCs w:val="28"/>
          <w:lang w:val="uk-UA"/>
        </w:rPr>
        <w:t xml:space="preserve">Голова </w:t>
      </w:r>
      <w:r w:rsidRPr="006C4525">
        <w:rPr>
          <w:caps/>
          <w:sz w:val="28"/>
          <w:szCs w:val="28"/>
          <w:lang w:val="uk-UA"/>
        </w:rPr>
        <w:t>в</w:t>
      </w:r>
      <w:r w:rsidRPr="006C4525">
        <w:rPr>
          <w:sz w:val="28"/>
          <w:szCs w:val="28"/>
          <w:lang w:val="uk-UA"/>
        </w:rPr>
        <w:t>ченої ради</w:t>
      </w:r>
    </w:p>
    <w:p w14:paraId="0B1D3648" w14:textId="77777777" w:rsidR="00F86FAB" w:rsidRPr="00A96B6F" w:rsidRDefault="00F86FAB" w:rsidP="00F86FAB">
      <w:pPr>
        <w:ind w:left="5670"/>
        <w:rPr>
          <w:sz w:val="28"/>
          <w:szCs w:val="28"/>
          <w:lang w:val="uk-UA"/>
        </w:rPr>
      </w:pPr>
      <w:r w:rsidRPr="00A96B6F">
        <w:rPr>
          <w:sz w:val="28"/>
          <w:szCs w:val="28"/>
          <w:lang w:val="uk-UA"/>
        </w:rPr>
        <w:t>___________</w:t>
      </w:r>
      <w:r w:rsidRPr="00A96B6F">
        <w:rPr>
          <w:lang w:val="uk-UA"/>
        </w:rPr>
        <w:t xml:space="preserve"> </w:t>
      </w:r>
      <w:r w:rsidRPr="00A96B6F">
        <w:rPr>
          <w:sz w:val="28"/>
          <w:szCs w:val="28"/>
          <w:lang w:val="uk-UA"/>
        </w:rPr>
        <w:t>Оксана ЧЕРНИШ</w:t>
      </w:r>
    </w:p>
    <w:p w14:paraId="30CAABE6" w14:textId="77777777" w:rsidR="00E74BC1" w:rsidRPr="00516EF1" w:rsidRDefault="00E74BC1" w:rsidP="00E74BC1">
      <w:pPr>
        <w:spacing w:line="360" w:lineRule="auto"/>
        <w:rPr>
          <w:sz w:val="28"/>
          <w:szCs w:val="28"/>
          <w:lang w:val="uk-UA"/>
        </w:rPr>
      </w:pPr>
    </w:p>
    <w:p w14:paraId="6A316095" w14:textId="77777777" w:rsidR="00E74BC1" w:rsidRPr="00516EF1" w:rsidRDefault="00E74BC1" w:rsidP="00E74BC1">
      <w:pPr>
        <w:spacing w:line="360" w:lineRule="auto"/>
        <w:rPr>
          <w:sz w:val="28"/>
          <w:szCs w:val="28"/>
          <w:lang w:val="uk-UA"/>
        </w:rPr>
      </w:pPr>
    </w:p>
    <w:p w14:paraId="03531FA8" w14:textId="77777777" w:rsidR="004A6D83" w:rsidRPr="00304CBE" w:rsidRDefault="004A6D83" w:rsidP="004A6D83">
      <w:pPr>
        <w:spacing w:line="360" w:lineRule="auto"/>
        <w:jc w:val="center"/>
        <w:rPr>
          <w:b/>
          <w:caps/>
          <w:sz w:val="28"/>
          <w:szCs w:val="28"/>
          <w:lang w:val="uk-UA"/>
        </w:rPr>
      </w:pPr>
      <w:r w:rsidRPr="00304CBE">
        <w:rPr>
          <w:b/>
          <w:caps/>
          <w:sz w:val="28"/>
          <w:szCs w:val="28"/>
          <w:lang w:val="uk-UA"/>
        </w:rPr>
        <w:t>Робоча програма Навчальної дисципліни</w:t>
      </w:r>
    </w:p>
    <w:p w14:paraId="09F174C4" w14:textId="77777777" w:rsidR="00092187" w:rsidRDefault="00092187" w:rsidP="00092187">
      <w:pPr>
        <w:spacing w:line="360" w:lineRule="auto"/>
        <w:jc w:val="center"/>
        <w:rPr>
          <w:b/>
          <w:caps/>
          <w:sz w:val="28"/>
          <w:szCs w:val="28"/>
          <w:lang w:val="uk-UA"/>
        </w:rPr>
      </w:pPr>
      <w:r w:rsidRPr="004730DD">
        <w:rPr>
          <w:b/>
          <w:caps/>
          <w:sz w:val="28"/>
          <w:szCs w:val="28"/>
          <w:lang w:val="uk-UA"/>
        </w:rPr>
        <w:t>ОК3</w:t>
      </w:r>
      <w:r>
        <w:rPr>
          <w:b/>
          <w:caps/>
          <w:sz w:val="28"/>
          <w:szCs w:val="28"/>
          <w:lang w:val="uk-UA"/>
        </w:rPr>
        <w:t>3</w:t>
      </w:r>
      <w:r w:rsidRPr="004730DD">
        <w:rPr>
          <w:b/>
          <w:caps/>
          <w:sz w:val="28"/>
          <w:szCs w:val="28"/>
          <w:lang w:val="uk-UA"/>
        </w:rPr>
        <w:t xml:space="preserve"> «</w:t>
      </w:r>
      <w:r>
        <w:rPr>
          <w:b/>
          <w:caps/>
          <w:sz w:val="28"/>
          <w:szCs w:val="28"/>
          <w:lang w:val="uk-UA"/>
        </w:rPr>
        <w:t xml:space="preserve">ЕКСТРЕМАЛЬНА </w:t>
      </w:r>
      <w:r w:rsidRPr="004730DD">
        <w:rPr>
          <w:b/>
          <w:caps/>
          <w:sz w:val="28"/>
          <w:szCs w:val="28"/>
          <w:lang w:val="uk-UA"/>
        </w:rPr>
        <w:t>ПСИХОЛОГІЯ»</w:t>
      </w:r>
    </w:p>
    <w:p w14:paraId="0F1941B2" w14:textId="77777777" w:rsidR="00092187" w:rsidRPr="004730DD" w:rsidRDefault="00092187" w:rsidP="00092187">
      <w:pPr>
        <w:jc w:val="center"/>
        <w:rPr>
          <w:sz w:val="28"/>
          <w:szCs w:val="28"/>
          <w:lang w:val="uk-UA"/>
        </w:rPr>
      </w:pPr>
    </w:p>
    <w:p w14:paraId="56FA0FDF" w14:textId="77777777" w:rsidR="00092187" w:rsidRPr="004730DD" w:rsidRDefault="00092187" w:rsidP="00092187">
      <w:pPr>
        <w:jc w:val="center"/>
        <w:rPr>
          <w:sz w:val="28"/>
          <w:szCs w:val="28"/>
          <w:lang w:val="uk-UA"/>
        </w:rPr>
      </w:pPr>
      <w:r w:rsidRPr="004730DD">
        <w:rPr>
          <w:sz w:val="28"/>
          <w:szCs w:val="28"/>
          <w:lang w:val="uk-UA"/>
        </w:rPr>
        <w:t>для здобувачів вищої освіти освітнього ступеня «бакалавр»</w:t>
      </w:r>
    </w:p>
    <w:p w14:paraId="523FBF6B" w14:textId="77777777" w:rsidR="00092187" w:rsidRPr="004730DD" w:rsidRDefault="00092187" w:rsidP="00092187">
      <w:pPr>
        <w:jc w:val="center"/>
        <w:rPr>
          <w:sz w:val="28"/>
          <w:szCs w:val="28"/>
          <w:lang w:val="uk-UA"/>
        </w:rPr>
      </w:pPr>
      <w:r w:rsidRPr="004730DD">
        <w:rPr>
          <w:sz w:val="28"/>
          <w:szCs w:val="28"/>
          <w:lang w:val="uk-UA"/>
        </w:rPr>
        <w:t>спеціальності 053 «Психологія»</w:t>
      </w:r>
    </w:p>
    <w:p w14:paraId="729F4ACD" w14:textId="77777777" w:rsidR="00092187" w:rsidRPr="004730DD" w:rsidRDefault="00092187" w:rsidP="00092187">
      <w:pPr>
        <w:jc w:val="center"/>
        <w:rPr>
          <w:sz w:val="28"/>
          <w:szCs w:val="28"/>
          <w:lang w:val="uk-UA"/>
        </w:rPr>
      </w:pPr>
      <w:r w:rsidRPr="004730DD">
        <w:rPr>
          <w:sz w:val="28"/>
          <w:szCs w:val="28"/>
          <w:lang w:val="uk-UA"/>
        </w:rPr>
        <w:t>освітньо-професійна програма «Екстремальна психологія»</w:t>
      </w:r>
    </w:p>
    <w:p w14:paraId="64059FFE" w14:textId="77777777" w:rsidR="00092187" w:rsidRPr="004730DD" w:rsidRDefault="00092187" w:rsidP="00092187">
      <w:pPr>
        <w:jc w:val="center"/>
        <w:rPr>
          <w:sz w:val="28"/>
          <w:szCs w:val="28"/>
          <w:lang w:val="uk-UA"/>
        </w:rPr>
      </w:pPr>
      <w:r w:rsidRPr="004730DD">
        <w:rPr>
          <w:sz w:val="28"/>
          <w:szCs w:val="28"/>
          <w:lang w:val="uk-UA"/>
        </w:rPr>
        <w:t>факультет педагогічних технологій та освіти впродовж життя</w:t>
      </w:r>
    </w:p>
    <w:p w14:paraId="46D7C756" w14:textId="77777777" w:rsidR="00092187" w:rsidRPr="004730DD" w:rsidRDefault="00092187" w:rsidP="00092187">
      <w:pPr>
        <w:jc w:val="center"/>
        <w:rPr>
          <w:sz w:val="28"/>
          <w:szCs w:val="28"/>
          <w:lang w:val="uk-UA"/>
        </w:rPr>
      </w:pPr>
      <w:r w:rsidRPr="004730DD">
        <w:rPr>
          <w:sz w:val="28"/>
          <w:szCs w:val="28"/>
          <w:lang w:val="uk-UA"/>
        </w:rPr>
        <w:t>кафедра психології та соціального забезпечення</w:t>
      </w:r>
    </w:p>
    <w:p w14:paraId="5F0715F1" w14:textId="77777777" w:rsidR="00092187" w:rsidRDefault="00092187" w:rsidP="00092187">
      <w:pPr>
        <w:jc w:val="center"/>
        <w:rPr>
          <w:sz w:val="28"/>
          <w:szCs w:val="28"/>
          <w:lang w:val="uk-UA"/>
        </w:rPr>
      </w:pPr>
    </w:p>
    <w:p w14:paraId="2DE1A760" w14:textId="77777777" w:rsidR="00092187" w:rsidRDefault="00092187" w:rsidP="00092187">
      <w:pPr>
        <w:jc w:val="center"/>
        <w:rPr>
          <w:sz w:val="28"/>
          <w:szCs w:val="28"/>
          <w:lang w:val="uk-UA"/>
        </w:rPr>
      </w:pPr>
    </w:p>
    <w:p w14:paraId="44DEEC23" w14:textId="77777777" w:rsidR="00092187" w:rsidRPr="00304CBE" w:rsidRDefault="00092187" w:rsidP="00092187">
      <w:pPr>
        <w:jc w:val="center"/>
        <w:rPr>
          <w:sz w:val="28"/>
          <w:szCs w:val="28"/>
          <w:lang w:val="uk-UA"/>
        </w:rPr>
      </w:pPr>
    </w:p>
    <w:p w14:paraId="3715C186" w14:textId="77777777" w:rsidR="00092187" w:rsidRPr="00304CBE" w:rsidRDefault="00092187" w:rsidP="00092187">
      <w:pPr>
        <w:ind w:left="4395"/>
        <w:rPr>
          <w:sz w:val="28"/>
          <w:szCs w:val="28"/>
          <w:lang w:val="uk-UA"/>
        </w:rPr>
      </w:pPr>
      <w:r w:rsidRPr="00304CBE">
        <w:rPr>
          <w:sz w:val="28"/>
          <w:szCs w:val="28"/>
          <w:lang w:val="uk-UA"/>
        </w:rPr>
        <w:t xml:space="preserve">Схвалено на засіданні кафедри </w:t>
      </w:r>
    </w:p>
    <w:p w14:paraId="58ADFE1B" w14:textId="77777777" w:rsidR="00092187" w:rsidRPr="00304CBE" w:rsidRDefault="00092187" w:rsidP="00092187">
      <w:pPr>
        <w:ind w:left="4395"/>
        <w:rPr>
          <w:sz w:val="28"/>
          <w:szCs w:val="28"/>
          <w:lang w:val="uk-UA"/>
        </w:rPr>
      </w:pPr>
      <w:r w:rsidRPr="00304CBE">
        <w:rPr>
          <w:sz w:val="28"/>
          <w:szCs w:val="28"/>
          <w:lang w:val="uk-UA"/>
        </w:rPr>
        <w:t>психології та соціального забезпечення</w:t>
      </w:r>
    </w:p>
    <w:p w14:paraId="25FA3624" w14:textId="77777777" w:rsidR="00092187" w:rsidRPr="00304CBE" w:rsidRDefault="00092187" w:rsidP="00092187">
      <w:pPr>
        <w:ind w:left="4395"/>
        <w:rPr>
          <w:sz w:val="28"/>
          <w:szCs w:val="28"/>
          <w:lang w:val="uk-UA"/>
        </w:rPr>
      </w:pPr>
      <w:r>
        <w:rPr>
          <w:sz w:val="28"/>
          <w:szCs w:val="28"/>
          <w:lang w:val="uk-UA"/>
        </w:rPr>
        <w:t>28</w:t>
      </w:r>
      <w:r w:rsidRPr="00304CBE">
        <w:rPr>
          <w:sz w:val="28"/>
          <w:szCs w:val="28"/>
          <w:lang w:val="uk-UA"/>
        </w:rPr>
        <w:t xml:space="preserve"> </w:t>
      </w:r>
      <w:proofErr w:type="spellStart"/>
      <w:r>
        <w:rPr>
          <w:sz w:val="28"/>
          <w:szCs w:val="28"/>
          <w:lang w:val="uk-UA"/>
        </w:rPr>
        <w:t>сер</w:t>
      </w:r>
      <w:r w:rsidRPr="00304CBE">
        <w:rPr>
          <w:sz w:val="28"/>
          <w:szCs w:val="28"/>
          <w:lang w:val="uk-UA"/>
        </w:rPr>
        <w:t>ня</w:t>
      </w:r>
      <w:proofErr w:type="spellEnd"/>
      <w:r w:rsidRPr="00304CBE">
        <w:rPr>
          <w:sz w:val="28"/>
          <w:szCs w:val="28"/>
          <w:lang w:val="uk-UA"/>
        </w:rPr>
        <w:t xml:space="preserve"> 2023 р.</w:t>
      </w:r>
    </w:p>
    <w:p w14:paraId="0AFBBEE0" w14:textId="77777777" w:rsidR="00092187" w:rsidRPr="00A96B6F" w:rsidRDefault="00092187" w:rsidP="00092187">
      <w:pPr>
        <w:ind w:left="4395"/>
        <w:rPr>
          <w:sz w:val="28"/>
          <w:szCs w:val="28"/>
          <w:lang w:val="uk-UA"/>
        </w:rPr>
      </w:pPr>
      <w:r w:rsidRPr="00304CBE">
        <w:rPr>
          <w:sz w:val="28"/>
          <w:szCs w:val="28"/>
          <w:lang w:val="uk-UA"/>
        </w:rPr>
        <w:t xml:space="preserve">протокол № </w:t>
      </w:r>
      <w:r>
        <w:rPr>
          <w:sz w:val="28"/>
          <w:szCs w:val="28"/>
          <w:lang w:val="uk-UA"/>
        </w:rPr>
        <w:t>7</w:t>
      </w:r>
    </w:p>
    <w:p w14:paraId="76D648E6" w14:textId="77777777" w:rsidR="00092187" w:rsidRPr="00A96B6F" w:rsidRDefault="00092187" w:rsidP="00092187">
      <w:pPr>
        <w:ind w:left="4395"/>
        <w:rPr>
          <w:sz w:val="28"/>
          <w:szCs w:val="28"/>
          <w:lang w:val="uk-UA"/>
        </w:rPr>
      </w:pPr>
    </w:p>
    <w:p w14:paraId="15B7A23C" w14:textId="77777777" w:rsidR="00092187" w:rsidRPr="00A96B6F" w:rsidRDefault="00092187" w:rsidP="00092187">
      <w:pPr>
        <w:ind w:left="4395"/>
        <w:rPr>
          <w:sz w:val="28"/>
          <w:szCs w:val="28"/>
          <w:lang w:val="uk-UA"/>
        </w:rPr>
      </w:pPr>
      <w:r w:rsidRPr="00A96B6F">
        <w:rPr>
          <w:sz w:val="28"/>
          <w:szCs w:val="28"/>
          <w:lang w:val="uk-UA"/>
        </w:rPr>
        <w:t>В.О. завідувача кафедри психології та соціального забезпечення</w:t>
      </w:r>
    </w:p>
    <w:p w14:paraId="40D782E2" w14:textId="77777777" w:rsidR="00092187" w:rsidRPr="00A96B6F" w:rsidRDefault="00092187" w:rsidP="00092187">
      <w:pPr>
        <w:ind w:left="4395"/>
        <w:rPr>
          <w:sz w:val="28"/>
          <w:szCs w:val="28"/>
          <w:lang w:val="uk-UA"/>
        </w:rPr>
      </w:pPr>
      <w:r w:rsidRPr="00A96B6F">
        <w:rPr>
          <w:sz w:val="28"/>
          <w:szCs w:val="28"/>
          <w:lang w:val="uk-UA"/>
        </w:rPr>
        <w:t>________________ Марина ОКСЮТОВИЧ</w:t>
      </w:r>
    </w:p>
    <w:p w14:paraId="26C4DC96" w14:textId="77777777" w:rsidR="00092187" w:rsidRPr="00A96B6F" w:rsidRDefault="00092187" w:rsidP="00092187">
      <w:pPr>
        <w:ind w:left="7513"/>
        <w:rPr>
          <w:sz w:val="28"/>
          <w:szCs w:val="28"/>
          <w:lang w:val="uk-UA"/>
        </w:rPr>
      </w:pPr>
    </w:p>
    <w:p w14:paraId="694F4114" w14:textId="77777777" w:rsidR="00092187" w:rsidRPr="00A96B6F" w:rsidRDefault="00092187" w:rsidP="00092187">
      <w:pPr>
        <w:spacing w:line="360" w:lineRule="auto"/>
        <w:ind w:left="7513"/>
        <w:jc w:val="center"/>
        <w:rPr>
          <w:sz w:val="28"/>
          <w:szCs w:val="28"/>
          <w:lang w:val="uk-UA"/>
        </w:rPr>
      </w:pPr>
    </w:p>
    <w:p w14:paraId="20808D42" w14:textId="77777777" w:rsidR="00092187" w:rsidRPr="00A96B6F" w:rsidRDefault="00092187" w:rsidP="00092187">
      <w:pPr>
        <w:jc w:val="center"/>
        <w:rPr>
          <w:sz w:val="28"/>
          <w:szCs w:val="28"/>
          <w:lang w:val="uk-UA"/>
        </w:rPr>
      </w:pPr>
      <w:r w:rsidRPr="00A96B6F">
        <w:rPr>
          <w:sz w:val="28"/>
          <w:szCs w:val="28"/>
          <w:lang w:val="uk-UA"/>
        </w:rPr>
        <w:t xml:space="preserve">Розробник: доктор психологічних наук, професор, </w:t>
      </w:r>
      <w:proofErr w:type="spellStart"/>
      <w:r w:rsidRPr="00A96B6F">
        <w:rPr>
          <w:sz w:val="28"/>
          <w:szCs w:val="28"/>
          <w:lang w:val="uk-UA"/>
        </w:rPr>
        <w:t>професор</w:t>
      </w:r>
      <w:proofErr w:type="spellEnd"/>
      <w:r w:rsidRPr="00A96B6F">
        <w:rPr>
          <w:sz w:val="28"/>
          <w:szCs w:val="28"/>
          <w:lang w:val="uk-UA"/>
        </w:rPr>
        <w:t xml:space="preserve"> кафедри психології та соціального забезпечення Олег МАТЕЮК </w:t>
      </w:r>
    </w:p>
    <w:p w14:paraId="7EB7F384" w14:textId="77777777" w:rsidR="00092187" w:rsidRDefault="00092187" w:rsidP="00092187">
      <w:pPr>
        <w:spacing w:line="360" w:lineRule="auto"/>
        <w:jc w:val="center"/>
        <w:rPr>
          <w:sz w:val="28"/>
          <w:szCs w:val="28"/>
          <w:lang w:val="uk-UA"/>
        </w:rPr>
      </w:pPr>
    </w:p>
    <w:p w14:paraId="72060749" w14:textId="77777777" w:rsidR="00092187" w:rsidRPr="00A96B6F" w:rsidRDefault="00092187" w:rsidP="00092187">
      <w:pPr>
        <w:spacing w:line="360" w:lineRule="auto"/>
        <w:jc w:val="center"/>
        <w:rPr>
          <w:sz w:val="28"/>
          <w:szCs w:val="28"/>
          <w:lang w:val="uk-UA"/>
        </w:rPr>
      </w:pPr>
    </w:p>
    <w:p w14:paraId="6C5270C8" w14:textId="77777777" w:rsidR="00092187" w:rsidRPr="00A96B6F" w:rsidRDefault="00092187" w:rsidP="00092187">
      <w:pPr>
        <w:jc w:val="center"/>
        <w:rPr>
          <w:b/>
          <w:sz w:val="28"/>
          <w:szCs w:val="28"/>
          <w:lang w:val="uk-UA"/>
        </w:rPr>
      </w:pPr>
      <w:r w:rsidRPr="00A96B6F">
        <w:rPr>
          <w:b/>
          <w:sz w:val="28"/>
          <w:szCs w:val="28"/>
          <w:lang w:val="uk-UA"/>
        </w:rPr>
        <w:t>Житомир</w:t>
      </w:r>
    </w:p>
    <w:p w14:paraId="31BD8CD6" w14:textId="77777777" w:rsidR="00092187" w:rsidRPr="00A96B6F" w:rsidRDefault="00092187" w:rsidP="00092187">
      <w:pPr>
        <w:jc w:val="center"/>
        <w:rPr>
          <w:b/>
          <w:sz w:val="28"/>
          <w:szCs w:val="28"/>
          <w:lang w:val="uk-UA"/>
        </w:rPr>
      </w:pPr>
      <w:r w:rsidRPr="00A96B6F">
        <w:rPr>
          <w:b/>
          <w:sz w:val="28"/>
          <w:szCs w:val="28"/>
          <w:lang w:val="uk-UA"/>
        </w:rPr>
        <w:t>202</w:t>
      </w:r>
      <w:r>
        <w:rPr>
          <w:b/>
          <w:sz w:val="28"/>
          <w:szCs w:val="28"/>
          <w:lang w:val="uk-UA"/>
        </w:rPr>
        <w:t>3</w:t>
      </w:r>
      <w:r w:rsidRPr="00A96B6F">
        <w:rPr>
          <w:b/>
          <w:sz w:val="28"/>
          <w:szCs w:val="28"/>
          <w:lang w:val="uk-UA"/>
        </w:rPr>
        <w:t>-202</w:t>
      </w:r>
      <w:r>
        <w:rPr>
          <w:b/>
          <w:sz w:val="28"/>
          <w:szCs w:val="28"/>
          <w:lang w:val="uk-UA"/>
        </w:rPr>
        <w:t>4</w:t>
      </w:r>
      <w:r w:rsidRPr="00A96B6F">
        <w:rPr>
          <w:b/>
          <w:sz w:val="28"/>
          <w:szCs w:val="28"/>
          <w:lang w:val="uk-UA"/>
        </w:rPr>
        <w:t> н.р.</w:t>
      </w:r>
    </w:p>
    <w:p w14:paraId="625AAB92" w14:textId="77777777" w:rsidR="004A6D83" w:rsidRPr="00516EF1" w:rsidRDefault="004A6D83" w:rsidP="00816DFE">
      <w:pPr>
        <w:spacing w:line="360" w:lineRule="auto"/>
        <w:jc w:val="center"/>
        <w:rPr>
          <w:b/>
          <w:sz w:val="28"/>
          <w:szCs w:val="28"/>
          <w:lang w:val="uk-UA"/>
        </w:rPr>
      </w:pPr>
      <w:r w:rsidRPr="00516EF1">
        <w:rPr>
          <w:bCs/>
          <w:caps/>
          <w:sz w:val="28"/>
          <w:szCs w:val="28"/>
          <w:lang w:val="uk-UA"/>
        </w:rPr>
        <w:br w:type="page"/>
      </w:r>
      <w:r w:rsidRPr="00516EF1">
        <w:rPr>
          <w:b/>
          <w:sz w:val="28"/>
          <w:szCs w:val="28"/>
          <w:lang w:val="uk-UA"/>
        </w:rPr>
        <w:lastRenderedPageBreak/>
        <w:t>1. Опис навчальної дисципліни</w:t>
      </w:r>
    </w:p>
    <w:p w14:paraId="50896960" w14:textId="77777777" w:rsidR="00BE0AA2" w:rsidRPr="00516EF1" w:rsidRDefault="00BE0AA2" w:rsidP="00BE0AA2">
      <w:pPr>
        <w:tabs>
          <w:tab w:val="left" w:pos="3825"/>
        </w:tabs>
        <w:jc w:val="center"/>
        <w:rPr>
          <w:sz w:val="28"/>
          <w:szCs w:val="28"/>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8"/>
        <w:gridCol w:w="3262"/>
        <w:gridCol w:w="1620"/>
        <w:gridCol w:w="1800"/>
      </w:tblGrid>
      <w:tr w:rsidR="00BE0AA2" w:rsidRPr="00516EF1" w14:paraId="5D89C311" w14:textId="77777777" w:rsidTr="00BE0AA2">
        <w:trPr>
          <w:trHeight w:val="803"/>
        </w:trPr>
        <w:tc>
          <w:tcPr>
            <w:tcW w:w="3038" w:type="dxa"/>
            <w:vMerge w:val="restart"/>
            <w:vAlign w:val="center"/>
          </w:tcPr>
          <w:p w14:paraId="429C6443" w14:textId="77777777" w:rsidR="00BE0AA2" w:rsidRPr="00516EF1" w:rsidRDefault="00BE0AA2" w:rsidP="00BE0AA2">
            <w:pPr>
              <w:jc w:val="center"/>
              <w:rPr>
                <w:sz w:val="24"/>
                <w:szCs w:val="24"/>
                <w:lang w:val="uk-UA"/>
              </w:rPr>
            </w:pPr>
            <w:r w:rsidRPr="00516EF1">
              <w:rPr>
                <w:sz w:val="24"/>
                <w:szCs w:val="24"/>
                <w:lang w:val="uk-UA"/>
              </w:rPr>
              <w:t xml:space="preserve">Найменування показників </w:t>
            </w:r>
          </w:p>
        </w:tc>
        <w:tc>
          <w:tcPr>
            <w:tcW w:w="3262" w:type="dxa"/>
            <w:vMerge w:val="restart"/>
            <w:vAlign w:val="center"/>
          </w:tcPr>
          <w:p w14:paraId="04BF36C2" w14:textId="77777777" w:rsidR="00BE0AA2" w:rsidRPr="00516EF1" w:rsidRDefault="00BE0AA2" w:rsidP="00BE0AA2">
            <w:pPr>
              <w:jc w:val="center"/>
              <w:rPr>
                <w:sz w:val="24"/>
                <w:szCs w:val="24"/>
                <w:lang w:val="uk-UA"/>
              </w:rPr>
            </w:pPr>
            <w:r w:rsidRPr="00516EF1">
              <w:rPr>
                <w:sz w:val="24"/>
                <w:szCs w:val="24"/>
                <w:lang w:val="uk-UA"/>
              </w:rPr>
              <w:t>Галузь знань, напрям підготовки, освітній рівень</w:t>
            </w:r>
          </w:p>
        </w:tc>
        <w:tc>
          <w:tcPr>
            <w:tcW w:w="3420" w:type="dxa"/>
            <w:gridSpan w:val="2"/>
            <w:vAlign w:val="center"/>
          </w:tcPr>
          <w:p w14:paraId="36A470D7" w14:textId="77777777" w:rsidR="00BE0AA2" w:rsidRPr="00516EF1" w:rsidRDefault="00BE0AA2" w:rsidP="00BE0AA2">
            <w:pPr>
              <w:jc w:val="center"/>
              <w:rPr>
                <w:sz w:val="24"/>
                <w:szCs w:val="24"/>
                <w:lang w:val="uk-UA"/>
              </w:rPr>
            </w:pPr>
            <w:r w:rsidRPr="00516EF1">
              <w:rPr>
                <w:sz w:val="24"/>
                <w:szCs w:val="24"/>
                <w:lang w:val="uk-UA"/>
              </w:rPr>
              <w:t>Характеристика навчальної дисципліни</w:t>
            </w:r>
          </w:p>
        </w:tc>
      </w:tr>
      <w:tr w:rsidR="00BE0AA2" w:rsidRPr="00516EF1" w14:paraId="22CC25A4" w14:textId="77777777" w:rsidTr="00BE0AA2">
        <w:trPr>
          <w:trHeight w:val="549"/>
        </w:trPr>
        <w:tc>
          <w:tcPr>
            <w:tcW w:w="3038" w:type="dxa"/>
            <w:vMerge/>
            <w:vAlign w:val="center"/>
          </w:tcPr>
          <w:p w14:paraId="090D50A6" w14:textId="77777777" w:rsidR="00BE0AA2" w:rsidRPr="00516EF1" w:rsidRDefault="00BE0AA2" w:rsidP="00BE0AA2">
            <w:pPr>
              <w:jc w:val="center"/>
              <w:rPr>
                <w:sz w:val="24"/>
                <w:szCs w:val="24"/>
                <w:lang w:val="uk-UA"/>
              </w:rPr>
            </w:pPr>
          </w:p>
        </w:tc>
        <w:tc>
          <w:tcPr>
            <w:tcW w:w="3262" w:type="dxa"/>
            <w:vMerge/>
            <w:vAlign w:val="center"/>
          </w:tcPr>
          <w:p w14:paraId="5EDBB23D" w14:textId="77777777" w:rsidR="00BE0AA2" w:rsidRPr="00516EF1" w:rsidRDefault="00BE0AA2" w:rsidP="00BE0AA2">
            <w:pPr>
              <w:jc w:val="center"/>
              <w:rPr>
                <w:sz w:val="24"/>
                <w:szCs w:val="24"/>
                <w:lang w:val="uk-UA"/>
              </w:rPr>
            </w:pPr>
          </w:p>
        </w:tc>
        <w:tc>
          <w:tcPr>
            <w:tcW w:w="1620" w:type="dxa"/>
          </w:tcPr>
          <w:p w14:paraId="2D51C85F" w14:textId="77777777" w:rsidR="00BE0AA2" w:rsidRPr="00516EF1" w:rsidRDefault="00BE0AA2" w:rsidP="00BE0AA2">
            <w:pPr>
              <w:jc w:val="center"/>
              <w:rPr>
                <w:sz w:val="24"/>
                <w:szCs w:val="24"/>
                <w:lang w:val="uk-UA"/>
              </w:rPr>
            </w:pPr>
            <w:r w:rsidRPr="00516EF1">
              <w:rPr>
                <w:sz w:val="24"/>
                <w:szCs w:val="24"/>
                <w:lang w:val="uk-UA"/>
              </w:rPr>
              <w:t>денна форма навчання</w:t>
            </w:r>
          </w:p>
        </w:tc>
        <w:tc>
          <w:tcPr>
            <w:tcW w:w="1800" w:type="dxa"/>
          </w:tcPr>
          <w:p w14:paraId="3580A1CE" w14:textId="77777777" w:rsidR="00BE0AA2" w:rsidRPr="00516EF1" w:rsidRDefault="00BE0AA2" w:rsidP="00BE0AA2">
            <w:pPr>
              <w:jc w:val="center"/>
              <w:rPr>
                <w:color w:val="000000"/>
                <w:sz w:val="24"/>
                <w:szCs w:val="24"/>
                <w:lang w:val="uk-UA"/>
              </w:rPr>
            </w:pPr>
            <w:r w:rsidRPr="00516EF1">
              <w:rPr>
                <w:color w:val="000000"/>
                <w:sz w:val="24"/>
                <w:szCs w:val="24"/>
                <w:lang w:val="uk-UA"/>
              </w:rPr>
              <w:t>заочна форма навчання</w:t>
            </w:r>
          </w:p>
        </w:tc>
      </w:tr>
      <w:tr w:rsidR="00BE0AA2" w:rsidRPr="00516EF1" w14:paraId="6EEEC42F" w14:textId="77777777" w:rsidTr="00BE0AA2">
        <w:trPr>
          <w:trHeight w:val="882"/>
        </w:trPr>
        <w:tc>
          <w:tcPr>
            <w:tcW w:w="3038" w:type="dxa"/>
            <w:vAlign w:val="center"/>
          </w:tcPr>
          <w:p w14:paraId="0CCCDB33" w14:textId="77777777" w:rsidR="00BE0AA2" w:rsidRPr="00516EF1" w:rsidRDefault="00BE0AA2" w:rsidP="00BE0AA2">
            <w:pPr>
              <w:rPr>
                <w:sz w:val="24"/>
                <w:szCs w:val="24"/>
                <w:lang w:val="uk-UA"/>
              </w:rPr>
            </w:pPr>
            <w:r w:rsidRPr="00516EF1">
              <w:rPr>
                <w:sz w:val="24"/>
                <w:szCs w:val="24"/>
                <w:lang w:val="uk-UA"/>
              </w:rPr>
              <w:t>Кількість кредитів – 5</w:t>
            </w:r>
          </w:p>
        </w:tc>
        <w:tc>
          <w:tcPr>
            <w:tcW w:w="3262" w:type="dxa"/>
            <w:vAlign w:val="center"/>
          </w:tcPr>
          <w:p w14:paraId="2A01E61B" w14:textId="77777777" w:rsidR="00BE0AA2" w:rsidRPr="00516EF1" w:rsidRDefault="00BE0AA2" w:rsidP="00BE0AA2">
            <w:pPr>
              <w:jc w:val="center"/>
              <w:rPr>
                <w:sz w:val="24"/>
                <w:szCs w:val="24"/>
                <w:lang w:val="uk-UA"/>
              </w:rPr>
            </w:pPr>
            <w:r w:rsidRPr="00516EF1">
              <w:rPr>
                <w:sz w:val="24"/>
                <w:szCs w:val="24"/>
                <w:lang w:val="uk-UA"/>
              </w:rPr>
              <w:t>05 «Соціальні та поведінкові науки»</w:t>
            </w:r>
          </w:p>
        </w:tc>
        <w:tc>
          <w:tcPr>
            <w:tcW w:w="3420" w:type="dxa"/>
            <w:gridSpan w:val="2"/>
            <w:vAlign w:val="center"/>
          </w:tcPr>
          <w:p w14:paraId="25E56497" w14:textId="77777777" w:rsidR="00BE0AA2" w:rsidRPr="00516EF1" w:rsidRDefault="00BE0AA2" w:rsidP="00BE0AA2">
            <w:pPr>
              <w:jc w:val="center"/>
              <w:rPr>
                <w:sz w:val="16"/>
                <w:szCs w:val="16"/>
                <w:lang w:val="uk-UA"/>
              </w:rPr>
            </w:pPr>
            <w:r w:rsidRPr="00516EF1">
              <w:rPr>
                <w:sz w:val="24"/>
                <w:szCs w:val="24"/>
                <w:lang w:val="uk-UA"/>
              </w:rPr>
              <w:t>нормативна</w:t>
            </w:r>
          </w:p>
          <w:p w14:paraId="6C50B2F8" w14:textId="77777777" w:rsidR="00BE0AA2" w:rsidRPr="00516EF1" w:rsidRDefault="00BE0AA2" w:rsidP="00BE0AA2">
            <w:pPr>
              <w:jc w:val="center"/>
              <w:rPr>
                <w:i/>
                <w:sz w:val="24"/>
                <w:szCs w:val="24"/>
                <w:lang w:val="uk-UA"/>
              </w:rPr>
            </w:pPr>
          </w:p>
        </w:tc>
      </w:tr>
      <w:tr w:rsidR="00BE0AA2" w:rsidRPr="00516EF1" w14:paraId="756BBE4C" w14:textId="77777777" w:rsidTr="00BE0AA2">
        <w:trPr>
          <w:trHeight w:val="170"/>
        </w:trPr>
        <w:tc>
          <w:tcPr>
            <w:tcW w:w="3038" w:type="dxa"/>
            <w:vAlign w:val="center"/>
          </w:tcPr>
          <w:p w14:paraId="58E93516" w14:textId="6D351A85" w:rsidR="00BE0AA2" w:rsidRPr="00516EF1" w:rsidRDefault="00BE0AA2" w:rsidP="00BE0AA2">
            <w:pPr>
              <w:rPr>
                <w:sz w:val="24"/>
                <w:szCs w:val="24"/>
                <w:lang w:val="uk-UA"/>
              </w:rPr>
            </w:pPr>
            <w:r w:rsidRPr="00516EF1">
              <w:rPr>
                <w:sz w:val="24"/>
                <w:szCs w:val="24"/>
                <w:lang w:val="uk-UA"/>
              </w:rPr>
              <w:t xml:space="preserve">Модулів – </w:t>
            </w:r>
            <w:r>
              <w:rPr>
                <w:sz w:val="24"/>
                <w:szCs w:val="24"/>
                <w:lang w:val="uk-UA"/>
              </w:rPr>
              <w:t>1</w:t>
            </w:r>
          </w:p>
        </w:tc>
        <w:tc>
          <w:tcPr>
            <w:tcW w:w="3262" w:type="dxa"/>
            <w:vMerge w:val="restart"/>
            <w:vAlign w:val="center"/>
          </w:tcPr>
          <w:p w14:paraId="05A66A22" w14:textId="77777777" w:rsidR="00BE0AA2" w:rsidRPr="00516EF1" w:rsidRDefault="00BE0AA2" w:rsidP="00BE0AA2">
            <w:pPr>
              <w:jc w:val="center"/>
              <w:rPr>
                <w:sz w:val="24"/>
                <w:szCs w:val="24"/>
                <w:lang w:val="uk-UA"/>
              </w:rPr>
            </w:pPr>
            <w:r w:rsidRPr="00516EF1">
              <w:rPr>
                <w:sz w:val="24"/>
                <w:szCs w:val="24"/>
                <w:lang w:val="uk-UA"/>
              </w:rPr>
              <w:t>053 «Психологія»</w:t>
            </w:r>
          </w:p>
        </w:tc>
        <w:tc>
          <w:tcPr>
            <w:tcW w:w="3420" w:type="dxa"/>
            <w:gridSpan w:val="2"/>
            <w:vAlign w:val="center"/>
          </w:tcPr>
          <w:p w14:paraId="5C42455C" w14:textId="77777777" w:rsidR="00BE0AA2" w:rsidRPr="00516EF1" w:rsidRDefault="00BE0AA2" w:rsidP="00BE0AA2">
            <w:pPr>
              <w:jc w:val="center"/>
              <w:rPr>
                <w:sz w:val="24"/>
                <w:szCs w:val="24"/>
                <w:lang w:val="uk-UA"/>
              </w:rPr>
            </w:pPr>
            <w:r w:rsidRPr="00516EF1">
              <w:rPr>
                <w:sz w:val="24"/>
                <w:szCs w:val="24"/>
                <w:lang w:val="uk-UA"/>
              </w:rPr>
              <w:t>Рік підготовки:</w:t>
            </w:r>
          </w:p>
        </w:tc>
      </w:tr>
      <w:tr w:rsidR="00BE0AA2" w:rsidRPr="00516EF1" w14:paraId="1884107F" w14:textId="77777777" w:rsidTr="00BE0AA2">
        <w:trPr>
          <w:trHeight w:val="207"/>
        </w:trPr>
        <w:tc>
          <w:tcPr>
            <w:tcW w:w="3038" w:type="dxa"/>
            <w:vAlign w:val="center"/>
          </w:tcPr>
          <w:p w14:paraId="41706EAF" w14:textId="2D947670" w:rsidR="00BE0AA2" w:rsidRPr="00516EF1" w:rsidRDefault="00BE0AA2" w:rsidP="00BE0AA2">
            <w:pPr>
              <w:rPr>
                <w:sz w:val="24"/>
                <w:szCs w:val="24"/>
                <w:lang w:val="uk-UA"/>
              </w:rPr>
            </w:pPr>
            <w:r w:rsidRPr="00516EF1">
              <w:rPr>
                <w:sz w:val="24"/>
                <w:szCs w:val="24"/>
                <w:lang w:val="uk-UA"/>
              </w:rPr>
              <w:t xml:space="preserve">Змістових модулів – </w:t>
            </w:r>
            <w:r>
              <w:rPr>
                <w:sz w:val="24"/>
                <w:szCs w:val="24"/>
                <w:lang w:val="uk-UA"/>
              </w:rPr>
              <w:t>2</w:t>
            </w:r>
          </w:p>
        </w:tc>
        <w:tc>
          <w:tcPr>
            <w:tcW w:w="3262" w:type="dxa"/>
            <w:vMerge/>
            <w:vAlign w:val="center"/>
          </w:tcPr>
          <w:p w14:paraId="1152F9D5" w14:textId="77777777" w:rsidR="00BE0AA2" w:rsidRPr="00516EF1" w:rsidRDefault="00BE0AA2" w:rsidP="00BE0AA2">
            <w:pPr>
              <w:jc w:val="center"/>
              <w:rPr>
                <w:sz w:val="24"/>
                <w:szCs w:val="24"/>
                <w:lang w:val="uk-UA"/>
              </w:rPr>
            </w:pPr>
          </w:p>
        </w:tc>
        <w:tc>
          <w:tcPr>
            <w:tcW w:w="1620" w:type="dxa"/>
            <w:vAlign w:val="center"/>
          </w:tcPr>
          <w:p w14:paraId="37471415" w14:textId="451920D5" w:rsidR="00BE0AA2" w:rsidRPr="00516EF1" w:rsidRDefault="00BE0AA2" w:rsidP="00BE0AA2">
            <w:pPr>
              <w:jc w:val="center"/>
              <w:rPr>
                <w:sz w:val="24"/>
                <w:szCs w:val="24"/>
                <w:lang w:val="uk-UA"/>
              </w:rPr>
            </w:pPr>
            <w:r w:rsidRPr="00516EF1">
              <w:rPr>
                <w:sz w:val="24"/>
                <w:szCs w:val="24"/>
                <w:lang w:val="uk-UA"/>
              </w:rPr>
              <w:t>202</w:t>
            </w:r>
            <w:r>
              <w:rPr>
                <w:sz w:val="24"/>
                <w:szCs w:val="24"/>
                <w:lang w:val="uk-UA"/>
              </w:rPr>
              <w:t>3</w:t>
            </w:r>
          </w:p>
        </w:tc>
        <w:tc>
          <w:tcPr>
            <w:tcW w:w="1800" w:type="dxa"/>
            <w:vAlign w:val="center"/>
          </w:tcPr>
          <w:p w14:paraId="3CDA29D8" w14:textId="77777777" w:rsidR="00BE0AA2" w:rsidRPr="00516EF1" w:rsidRDefault="00BE0AA2" w:rsidP="00BE0AA2">
            <w:pPr>
              <w:jc w:val="center"/>
              <w:rPr>
                <w:sz w:val="24"/>
                <w:szCs w:val="24"/>
                <w:lang w:val="uk-UA"/>
              </w:rPr>
            </w:pPr>
            <w:r w:rsidRPr="00516EF1">
              <w:rPr>
                <w:sz w:val="24"/>
                <w:szCs w:val="24"/>
                <w:lang w:val="uk-UA"/>
              </w:rPr>
              <w:t>–</w:t>
            </w:r>
          </w:p>
        </w:tc>
      </w:tr>
      <w:tr w:rsidR="00BE0AA2" w:rsidRPr="00516EF1" w14:paraId="33946A24" w14:textId="77777777" w:rsidTr="00BE0AA2">
        <w:trPr>
          <w:trHeight w:val="232"/>
        </w:trPr>
        <w:tc>
          <w:tcPr>
            <w:tcW w:w="3038" w:type="dxa"/>
            <w:vMerge w:val="restart"/>
            <w:vAlign w:val="center"/>
          </w:tcPr>
          <w:p w14:paraId="1D79A77D" w14:textId="77777777" w:rsidR="00BE0AA2" w:rsidRPr="00516EF1" w:rsidRDefault="00BE0AA2" w:rsidP="00BE0AA2">
            <w:pPr>
              <w:rPr>
                <w:sz w:val="24"/>
                <w:szCs w:val="24"/>
                <w:lang w:val="uk-UA"/>
              </w:rPr>
            </w:pPr>
            <w:r w:rsidRPr="00516EF1">
              <w:rPr>
                <w:sz w:val="24"/>
                <w:szCs w:val="24"/>
                <w:lang w:val="uk-UA"/>
              </w:rPr>
              <w:t>Загальна кількість годин –</w:t>
            </w:r>
          </w:p>
          <w:p w14:paraId="5F1B2799" w14:textId="77777777" w:rsidR="00BE0AA2" w:rsidRPr="00516EF1" w:rsidRDefault="00BE0AA2" w:rsidP="00BE0AA2">
            <w:pPr>
              <w:jc w:val="center"/>
              <w:rPr>
                <w:sz w:val="24"/>
                <w:szCs w:val="24"/>
                <w:lang w:val="uk-UA"/>
              </w:rPr>
            </w:pPr>
            <w:r w:rsidRPr="00516EF1">
              <w:rPr>
                <w:sz w:val="24"/>
                <w:szCs w:val="24"/>
                <w:lang w:val="uk-UA"/>
              </w:rPr>
              <w:t>150</w:t>
            </w:r>
          </w:p>
        </w:tc>
        <w:tc>
          <w:tcPr>
            <w:tcW w:w="3262" w:type="dxa"/>
            <w:vMerge/>
            <w:vAlign w:val="center"/>
          </w:tcPr>
          <w:p w14:paraId="2FCAF379" w14:textId="77777777" w:rsidR="00BE0AA2" w:rsidRPr="00516EF1" w:rsidRDefault="00BE0AA2" w:rsidP="00BE0AA2">
            <w:pPr>
              <w:jc w:val="center"/>
              <w:rPr>
                <w:sz w:val="24"/>
                <w:szCs w:val="24"/>
                <w:lang w:val="uk-UA"/>
              </w:rPr>
            </w:pPr>
          </w:p>
        </w:tc>
        <w:tc>
          <w:tcPr>
            <w:tcW w:w="3420" w:type="dxa"/>
            <w:gridSpan w:val="2"/>
            <w:vAlign w:val="center"/>
          </w:tcPr>
          <w:p w14:paraId="17EB2919" w14:textId="77777777" w:rsidR="00BE0AA2" w:rsidRPr="00516EF1" w:rsidRDefault="00BE0AA2" w:rsidP="00BE0AA2">
            <w:pPr>
              <w:jc w:val="center"/>
              <w:rPr>
                <w:sz w:val="24"/>
                <w:szCs w:val="24"/>
                <w:lang w:val="uk-UA"/>
              </w:rPr>
            </w:pPr>
            <w:r w:rsidRPr="00516EF1">
              <w:rPr>
                <w:sz w:val="24"/>
                <w:szCs w:val="24"/>
                <w:lang w:val="uk-UA"/>
              </w:rPr>
              <w:t>Семестр</w:t>
            </w:r>
          </w:p>
        </w:tc>
      </w:tr>
      <w:tr w:rsidR="00BE0AA2" w:rsidRPr="00516EF1" w14:paraId="0340D931" w14:textId="77777777" w:rsidTr="00BE0AA2">
        <w:trPr>
          <w:trHeight w:val="323"/>
        </w:trPr>
        <w:tc>
          <w:tcPr>
            <w:tcW w:w="3038" w:type="dxa"/>
            <w:vMerge/>
            <w:vAlign w:val="center"/>
          </w:tcPr>
          <w:p w14:paraId="5FB8BA8C" w14:textId="77777777" w:rsidR="00BE0AA2" w:rsidRPr="00516EF1" w:rsidRDefault="00BE0AA2" w:rsidP="00BE0AA2">
            <w:pPr>
              <w:rPr>
                <w:sz w:val="24"/>
                <w:szCs w:val="24"/>
                <w:lang w:val="uk-UA"/>
              </w:rPr>
            </w:pPr>
          </w:p>
        </w:tc>
        <w:tc>
          <w:tcPr>
            <w:tcW w:w="3262" w:type="dxa"/>
            <w:vMerge/>
            <w:vAlign w:val="center"/>
          </w:tcPr>
          <w:p w14:paraId="4CD97409" w14:textId="77777777" w:rsidR="00BE0AA2" w:rsidRPr="00516EF1" w:rsidRDefault="00BE0AA2" w:rsidP="00BE0AA2">
            <w:pPr>
              <w:jc w:val="center"/>
              <w:rPr>
                <w:sz w:val="24"/>
                <w:szCs w:val="24"/>
                <w:lang w:val="uk-UA"/>
              </w:rPr>
            </w:pPr>
          </w:p>
        </w:tc>
        <w:tc>
          <w:tcPr>
            <w:tcW w:w="1620" w:type="dxa"/>
            <w:vAlign w:val="center"/>
          </w:tcPr>
          <w:p w14:paraId="4D455BAE" w14:textId="4E8BF485" w:rsidR="00BE0AA2" w:rsidRPr="00516EF1" w:rsidRDefault="00BE0AA2" w:rsidP="00BE0AA2">
            <w:pPr>
              <w:jc w:val="center"/>
              <w:rPr>
                <w:sz w:val="24"/>
                <w:szCs w:val="24"/>
                <w:lang w:val="uk-UA"/>
              </w:rPr>
            </w:pPr>
            <w:r>
              <w:rPr>
                <w:sz w:val="24"/>
                <w:szCs w:val="24"/>
                <w:lang w:val="uk-UA"/>
              </w:rPr>
              <w:t>7</w:t>
            </w:r>
          </w:p>
        </w:tc>
        <w:tc>
          <w:tcPr>
            <w:tcW w:w="1800" w:type="dxa"/>
            <w:vAlign w:val="center"/>
          </w:tcPr>
          <w:p w14:paraId="78DAF6F4" w14:textId="77777777" w:rsidR="00BE0AA2" w:rsidRPr="00516EF1" w:rsidRDefault="00BE0AA2" w:rsidP="00BE0AA2">
            <w:pPr>
              <w:jc w:val="center"/>
              <w:rPr>
                <w:sz w:val="24"/>
                <w:szCs w:val="24"/>
                <w:lang w:val="uk-UA"/>
              </w:rPr>
            </w:pPr>
            <w:r w:rsidRPr="00516EF1">
              <w:rPr>
                <w:sz w:val="24"/>
                <w:szCs w:val="24"/>
                <w:lang w:val="uk-UA"/>
              </w:rPr>
              <w:t>–</w:t>
            </w:r>
          </w:p>
        </w:tc>
      </w:tr>
      <w:tr w:rsidR="00BE0AA2" w:rsidRPr="00516EF1" w14:paraId="774F8BB2" w14:textId="77777777" w:rsidTr="00BE0AA2">
        <w:trPr>
          <w:trHeight w:val="322"/>
        </w:trPr>
        <w:tc>
          <w:tcPr>
            <w:tcW w:w="3038" w:type="dxa"/>
            <w:vMerge/>
            <w:vAlign w:val="center"/>
          </w:tcPr>
          <w:p w14:paraId="69D8EB83" w14:textId="77777777" w:rsidR="00BE0AA2" w:rsidRPr="00516EF1" w:rsidRDefault="00BE0AA2" w:rsidP="00BE0AA2">
            <w:pPr>
              <w:rPr>
                <w:sz w:val="24"/>
                <w:szCs w:val="24"/>
                <w:lang w:val="uk-UA"/>
              </w:rPr>
            </w:pPr>
          </w:p>
        </w:tc>
        <w:tc>
          <w:tcPr>
            <w:tcW w:w="3262" w:type="dxa"/>
            <w:vMerge/>
            <w:vAlign w:val="center"/>
          </w:tcPr>
          <w:p w14:paraId="41D00212" w14:textId="77777777" w:rsidR="00BE0AA2" w:rsidRPr="00516EF1" w:rsidRDefault="00BE0AA2" w:rsidP="00BE0AA2">
            <w:pPr>
              <w:jc w:val="center"/>
              <w:rPr>
                <w:sz w:val="24"/>
                <w:szCs w:val="24"/>
                <w:lang w:val="uk-UA"/>
              </w:rPr>
            </w:pPr>
          </w:p>
        </w:tc>
        <w:tc>
          <w:tcPr>
            <w:tcW w:w="3420" w:type="dxa"/>
            <w:gridSpan w:val="2"/>
            <w:vAlign w:val="center"/>
          </w:tcPr>
          <w:p w14:paraId="63EC3238" w14:textId="77777777" w:rsidR="00BE0AA2" w:rsidRPr="00516EF1" w:rsidRDefault="00BE0AA2" w:rsidP="00BE0AA2">
            <w:pPr>
              <w:jc w:val="center"/>
              <w:rPr>
                <w:sz w:val="24"/>
                <w:szCs w:val="24"/>
                <w:lang w:val="uk-UA"/>
              </w:rPr>
            </w:pPr>
            <w:r w:rsidRPr="00516EF1">
              <w:rPr>
                <w:sz w:val="24"/>
                <w:szCs w:val="24"/>
                <w:lang w:val="uk-UA"/>
              </w:rPr>
              <w:t>Лекції</w:t>
            </w:r>
          </w:p>
        </w:tc>
      </w:tr>
      <w:tr w:rsidR="00BE0AA2" w:rsidRPr="00516EF1" w14:paraId="7C3E4E05" w14:textId="77777777" w:rsidTr="00BE0AA2">
        <w:trPr>
          <w:trHeight w:val="320"/>
        </w:trPr>
        <w:tc>
          <w:tcPr>
            <w:tcW w:w="3038" w:type="dxa"/>
            <w:vMerge w:val="restart"/>
            <w:vAlign w:val="center"/>
          </w:tcPr>
          <w:p w14:paraId="41AF2772" w14:textId="77777777" w:rsidR="00BE0AA2" w:rsidRPr="00516EF1" w:rsidRDefault="00BE0AA2" w:rsidP="00BE0AA2">
            <w:pPr>
              <w:rPr>
                <w:sz w:val="24"/>
                <w:szCs w:val="24"/>
                <w:lang w:val="uk-UA"/>
              </w:rPr>
            </w:pPr>
            <w:r w:rsidRPr="00516EF1">
              <w:rPr>
                <w:sz w:val="24"/>
                <w:szCs w:val="24"/>
                <w:lang w:val="uk-UA"/>
              </w:rPr>
              <w:t>Тижневих годин для денної форми навчання:</w:t>
            </w:r>
          </w:p>
          <w:p w14:paraId="77891CF3" w14:textId="77777777" w:rsidR="00BE0AA2" w:rsidRPr="00516EF1" w:rsidRDefault="00BE0AA2" w:rsidP="00BE0AA2">
            <w:pPr>
              <w:rPr>
                <w:sz w:val="24"/>
                <w:szCs w:val="24"/>
                <w:lang w:val="uk-UA"/>
              </w:rPr>
            </w:pPr>
            <w:r w:rsidRPr="00516EF1">
              <w:rPr>
                <w:sz w:val="24"/>
                <w:szCs w:val="24"/>
                <w:lang w:val="uk-UA"/>
              </w:rPr>
              <w:t>аудиторних – 3</w:t>
            </w:r>
          </w:p>
          <w:p w14:paraId="62287CA1" w14:textId="77777777" w:rsidR="00BE0AA2" w:rsidRPr="00516EF1" w:rsidRDefault="00BE0AA2" w:rsidP="00BE0AA2">
            <w:pPr>
              <w:rPr>
                <w:sz w:val="24"/>
                <w:szCs w:val="24"/>
                <w:lang w:val="uk-UA"/>
              </w:rPr>
            </w:pPr>
          </w:p>
        </w:tc>
        <w:tc>
          <w:tcPr>
            <w:tcW w:w="3262" w:type="dxa"/>
            <w:vMerge w:val="restart"/>
            <w:vAlign w:val="center"/>
          </w:tcPr>
          <w:p w14:paraId="46420AF9" w14:textId="77777777" w:rsidR="00BE0AA2" w:rsidRPr="00516EF1" w:rsidRDefault="00BE0AA2" w:rsidP="00BE0AA2">
            <w:pPr>
              <w:jc w:val="center"/>
              <w:rPr>
                <w:sz w:val="24"/>
                <w:szCs w:val="24"/>
                <w:lang w:val="uk-UA"/>
              </w:rPr>
            </w:pPr>
            <w:r w:rsidRPr="00516EF1">
              <w:rPr>
                <w:sz w:val="24"/>
                <w:szCs w:val="24"/>
                <w:lang w:val="uk-UA"/>
              </w:rPr>
              <w:t>Освітній рівень:</w:t>
            </w:r>
          </w:p>
          <w:p w14:paraId="6EABCE2B" w14:textId="776D9DE8" w:rsidR="00BE0AA2" w:rsidRPr="00516EF1" w:rsidRDefault="00BE0AA2" w:rsidP="00BE0AA2">
            <w:pPr>
              <w:jc w:val="center"/>
              <w:rPr>
                <w:sz w:val="24"/>
                <w:szCs w:val="24"/>
                <w:lang w:val="uk-UA"/>
              </w:rPr>
            </w:pPr>
            <w:r w:rsidRPr="00516EF1">
              <w:rPr>
                <w:sz w:val="24"/>
                <w:szCs w:val="24"/>
                <w:lang w:val="uk-UA"/>
              </w:rPr>
              <w:t>«</w:t>
            </w:r>
            <w:r>
              <w:rPr>
                <w:sz w:val="23"/>
                <w:szCs w:val="23"/>
                <w:lang w:val="uk-UA"/>
              </w:rPr>
              <w:t>бакалавр</w:t>
            </w:r>
            <w:r w:rsidRPr="00516EF1">
              <w:rPr>
                <w:sz w:val="24"/>
                <w:szCs w:val="24"/>
                <w:lang w:val="uk-UA"/>
              </w:rPr>
              <w:t>»</w:t>
            </w:r>
          </w:p>
        </w:tc>
        <w:tc>
          <w:tcPr>
            <w:tcW w:w="1620" w:type="dxa"/>
            <w:vAlign w:val="center"/>
          </w:tcPr>
          <w:p w14:paraId="50112E0C" w14:textId="77777777" w:rsidR="00BE0AA2" w:rsidRPr="00516EF1" w:rsidRDefault="00BE0AA2" w:rsidP="00BE0AA2">
            <w:pPr>
              <w:jc w:val="center"/>
              <w:rPr>
                <w:color w:val="000000"/>
                <w:sz w:val="24"/>
                <w:szCs w:val="24"/>
                <w:lang w:val="uk-UA"/>
              </w:rPr>
            </w:pPr>
            <w:r w:rsidRPr="00516EF1">
              <w:rPr>
                <w:color w:val="000000"/>
                <w:sz w:val="24"/>
                <w:szCs w:val="24"/>
                <w:lang w:val="uk-UA"/>
              </w:rPr>
              <w:t>32 год.</w:t>
            </w:r>
          </w:p>
        </w:tc>
        <w:tc>
          <w:tcPr>
            <w:tcW w:w="1800" w:type="dxa"/>
            <w:vAlign w:val="center"/>
          </w:tcPr>
          <w:p w14:paraId="3E2067E3" w14:textId="77777777" w:rsidR="00BE0AA2" w:rsidRPr="00516EF1" w:rsidRDefault="00BE0AA2" w:rsidP="00BE0AA2">
            <w:pPr>
              <w:jc w:val="center"/>
              <w:rPr>
                <w:color w:val="000000"/>
                <w:sz w:val="24"/>
                <w:szCs w:val="24"/>
                <w:lang w:val="uk-UA"/>
              </w:rPr>
            </w:pPr>
            <w:r w:rsidRPr="00516EF1">
              <w:rPr>
                <w:color w:val="000000"/>
                <w:sz w:val="24"/>
                <w:szCs w:val="24"/>
                <w:lang w:val="uk-UA"/>
              </w:rPr>
              <w:t>–</w:t>
            </w:r>
          </w:p>
        </w:tc>
      </w:tr>
      <w:tr w:rsidR="00BE0AA2" w:rsidRPr="00516EF1" w14:paraId="4F4AD363" w14:textId="77777777" w:rsidTr="00BE0AA2">
        <w:trPr>
          <w:trHeight w:val="320"/>
        </w:trPr>
        <w:tc>
          <w:tcPr>
            <w:tcW w:w="3038" w:type="dxa"/>
            <w:vMerge/>
            <w:vAlign w:val="center"/>
          </w:tcPr>
          <w:p w14:paraId="7D441EDB" w14:textId="77777777" w:rsidR="00BE0AA2" w:rsidRPr="00516EF1" w:rsidRDefault="00BE0AA2" w:rsidP="00BE0AA2">
            <w:pPr>
              <w:rPr>
                <w:sz w:val="24"/>
                <w:szCs w:val="24"/>
                <w:lang w:val="uk-UA"/>
              </w:rPr>
            </w:pPr>
          </w:p>
        </w:tc>
        <w:tc>
          <w:tcPr>
            <w:tcW w:w="3262" w:type="dxa"/>
            <w:vMerge/>
            <w:vAlign w:val="center"/>
          </w:tcPr>
          <w:p w14:paraId="3960C04E" w14:textId="77777777" w:rsidR="00BE0AA2" w:rsidRPr="00516EF1" w:rsidRDefault="00BE0AA2" w:rsidP="00BE0AA2">
            <w:pPr>
              <w:jc w:val="center"/>
              <w:rPr>
                <w:sz w:val="24"/>
                <w:szCs w:val="24"/>
                <w:lang w:val="uk-UA"/>
              </w:rPr>
            </w:pPr>
          </w:p>
        </w:tc>
        <w:tc>
          <w:tcPr>
            <w:tcW w:w="3420" w:type="dxa"/>
            <w:gridSpan w:val="2"/>
            <w:vAlign w:val="center"/>
          </w:tcPr>
          <w:p w14:paraId="4FBE36D8" w14:textId="77777777" w:rsidR="00BE0AA2" w:rsidRPr="00516EF1" w:rsidRDefault="00BE0AA2" w:rsidP="00BE0AA2">
            <w:pPr>
              <w:jc w:val="center"/>
              <w:rPr>
                <w:color w:val="000000"/>
                <w:sz w:val="24"/>
                <w:szCs w:val="24"/>
                <w:lang w:val="uk-UA"/>
              </w:rPr>
            </w:pPr>
            <w:r w:rsidRPr="00516EF1">
              <w:rPr>
                <w:color w:val="000000"/>
                <w:sz w:val="24"/>
                <w:szCs w:val="24"/>
                <w:lang w:val="uk-UA"/>
              </w:rPr>
              <w:t>Практичні, семінарські</w:t>
            </w:r>
          </w:p>
        </w:tc>
      </w:tr>
      <w:tr w:rsidR="00BE0AA2" w:rsidRPr="00516EF1" w14:paraId="6C270EA9" w14:textId="77777777" w:rsidTr="00BE0AA2">
        <w:trPr>
          <w:trHeight w:val="320"/>
        </w:trPr>
        <w:tc>
          <w:tcPr>
            <w:tcW w:w="3038" w:type="dxa"/>
            <w:vMerge/>
            <w:vAlign w:val="center"/>
          </w:tcPr>
          <w:p w14:paraId="049C4B6B" w14:textId="77777777" w:rsidR="00BE0AA2" w:rsidRPr="00516EF1" w:rsidRDefault="00BE0AA2" w:rsidP="00BE0AA2">
            <w:pPr>
              <w:rPr>
                <w:sz w:val="24"/>
                <w:szCs w:val="24"/>
                <w:lang w:val="uk-UA"/>
              </w:rPr>
            </w:pPr>
          </w:p>
        </w:tc>
        <w:tc>
          <w:tcPr>
            <w:tcW w:w="3262" w:type="dxa"/>
            <w:vMerge/>
            <w:vAlign w:val="center"/>
          </w:tcPr>
          <w:p w14:paraId="7B060229" w14:textId="77777777" w:rsidR="00BE0AA2" w:rsidRPr="00516EF1" w:rsidRDefault="00BE0AA2" w:rsidP="00BE0AA2">
            <w:pPr>
              <w:jc w:val="center"/>
              <w:rPr>
                <w:sz w:val="24"/>
                <w:szCs w:val="24"/>
                <w:lang w:val="uk-UA"/>
              </w:rPr>
            </w:pPr>
          </w:p>
        </w:tc>
        <w:tc>
          <w:tcPr>
            <w:tcW w:w="1620" w:type="dxa"/>
            <w:vAlign w:val="center"/>
          </w:tcPr>
          <w:p w14:paraId="308DEB3D" w14:textId="77777777" w:rsidR="00BE0AA2" w:rsidRPr="00516EF1" w:rsidRDefault="00BE0AA2" w:rsidP="00BE0AA2">
            <w:pPr>
              <w:jc w:val="center"/>
              <w:rPr>
                <w:i/>
                <w:color w:val="000000"/>
                <w:sz w:val="24"/>
                <w:szCs w:val="24"/>
                <w:lang w:val="uk-UA"/>
              </w:rPr>
            </w:pPr>
            <w:r w:rsidRPr="00516EF1">
              <w:rPr>
                <w:color w:val="000000"/>
                <w:sz w:val="24"/>
                <w:szCs w:val="24"/>
                <w:lang w:val="uk-UA"/>
              </w:rPr>
              <w:t>16 год.</w:t>
            </w:r>
          </w:p>
        </w:tc>
        <w:tc>
          <w:tcPr>
            <w:tcW w:w="1800" w:type="dxa"/>
            <w:vAlign w:val="center"/>
          </w:tcPr>
          <w:p w14:paraId="4F863EE1" w14:textId="77777777" w:rsidR="00BE0AA2" w:rsidRPr="00516EF1" w:rsidRDefault="00BE0AA2" w:rsidP="00BE0AA2">
            <w:pPr>
              <w:jc w:val="center"/>
              <w:rPr>
                <w:color w:val="000000"/>
                <w:sz w:val="24"/>
                <w:szCs w:val="24"/>
                <w:lang w:val="uk-UA"/>
              </w:rPr>
            </w:pPr>
            <w:r w:rsidRPr="00516EF1">
              <w:rPr>
                <w:color w:val="000000"/>
                <w:sz w:val="24"/>
                <w:szCs w:val="24"/>
                <w:lang w:val="uk-UA"/>
              </w:rPr>
              <w:t>–</w:t>
            </w:r>
          </w:p>
        </w:tc>
      </w:tr>
      <w:tr w:rsidR="00BE0AA2" w:rsidRPr="00516EF1" w14:paraId="1CBD6782" w14:textId="77777777" w:rsidTr="00BE0AA2">
        <w:trPr>
          <w:trHeight w:val="138"/>
        </w:trPr>
        <w:tc>
          <w:tcPr>
            <w:tcW w:w="3038" w:type="dxa"/>
            <w:vMerge/>
            <w:vAlign w:val="center"/>
          </w:tcPr>
          <w:p w14:paraId="316A49D4" w14:textId="77777777" w:rsidR="00BE0AA2" w:rsidRPr="00516EF1" w:rsidRDefault="00BE0AA2" w:rsidP="00BE0AA2">
            <w:pPr>
              <w:jc w:val="center"/>
              <w:rPr>
                <w:sz w:val="24"/>
                <w:szCs w:val="24"/>
                <w:lang w:val="uk-UA"/>
              </w:rPr>
            </w:pPr>
          </w:p>
        </w:tc>
        <w:tc>
          <w:tcPr>
            <w:tcW w:w="3262" w:type="dxa"/>
            <w:vMerge/>
            <w:vAlign w:val="center"/>
          </w:tcPr>
          <w:p w14:paraId="559F1B29" w14:textId="77777777" w:rsidR="00BE0AA2" w:rsidRPr="00516EF1" w:rsidRDefault="00BE0AA2" w:rsidP="00BE0AA2">
            <w:pPr>
              <w:jc w:val="center"/>
              <w:rPr>
                <w:sz w:val="24"/>
                <w:szCs w:val="24"/>
                <w:lang w:val="uk-UA"/>
              </w:rPr>
            </w:pPr>
          </w:p>
        </w:tc>
        <w:tc>
          <w:tcPr>
            <w:tcW w:w="3420" w:type="dxa"/>
            <w:gridSpan w:val="2"/>
            <w:vAlign w:val="center"/>
          </w:tcPr>
          <w:p w14:paraId="53E1E93B" w14:textId="77777777" w:rsidR="00BE0AA2" w:rsidRPr="00516EF1" w:rsidRDefault="00BE0AA2" w:rsidP="00BE0AA2">
            <w:pPr>
              <w:jc w:val="center"/>
              <w:rPr>
                <w:sz w:val="24"/>
                <w:szCs w:val="24"/>
                <w:lang w:val="uk-UA"/>
              </w:rPr>
            </w:pPr>
            <w:r w:rsidRPr="00516EF1">
              <w:rPr>
                <w:sz w:val="24"/>
                <w:szCs w:val="24"/>
                <w:lang w:val="uk-UA"/>
              </w:rPr>
              <w:t>Лабораторні</w:t>
            </w:r>
          </w:p>
        </w:tc>
      </w:tr>
      <w:tr w:rsidR="00BE0AA2" w:rsidRPr="00516EF1" w14:paraId="7974584A" w14:textId="77777777" w:rsidTr="00BE0AA2">
        <w:trPr>
          <w:trHeight w:val="138"/>
        </w:trPr>
        <w:tc>
          <w:tcPr>
            <w:tcW w:w="3038" w:type="dxa"/>
            <w:vMerge/>
            <w:vAlign w:val="center"/>
          </w:tcPr>
          <w:p w14:paraId="2938AF5C" w14:textId="77777777" w:rsidR="00BE0AA2" w:rsidRPr="00516EF1" w:rsidRDefault="00BE0AA2" w:rsidP="00BE0AA2">
            <w:pPr>
              <w:jc w:val="center"/>
              <w:rPr>
                <w:sz w:val="24"/>
                <w:szCs w:val="24"/>
                <w:lang w:val="uk-UA"/>
              </w:rPr>
            </w:pPr>
          </w:p>
        </w:tc>
        <w:tc>
          <w:tcPr>
            <w:tcW w:w="3262" w:type="dxa"/>
            <w:vMerge/>
            <w:vAlign w:val="center"/>
          </w:tcPr>
          <w:p w14:paraId="7EAC1AAF" w14:textId="77777777" w:rsidR="00BE0AA2" w:rsidRPr="00516EF1" w:rsidRDefault="00BE0AA2" w:rsidP="00BE0AA2">
            <w:pPr>
              <w:jc w:val="center"/>
              <w:rPr>
                <w:sz w:val="24"/>
                <w:szCs w:val="24"/>
                <w:lang w:val="uk-UA"/>
              </w:rPr>
            </w:pPr>
          </w:p>
        </w:tc>
        <w:tc>
          <w:tcPr>
            <w:tcW w:w="1620" w:type="dxa"/>
            <w:vAlign w:val="center"/>
          </w:tcPr>
          <w:p w14:paraId="2B88A99B" w14:textId="77777777" w:rsidR="00BE0AA2" w:rsidRPr="00516EF1" w:rsidRDefault="00BE0AA2" w:rsidP="00BE0AA2">
            <w:pPr>
              <w:jc w:val="center"/>
              <w:rPr>
                <w:i/>
                <w:sz w:val="24"/>
                <w:szCs w:val="24"/>
                <w:lang w:val="uk-UA"/>
              </w:rPr>
            </w:pPr>
            <w:r w:rsidRPr="00516EF1">
              <w:rPr>
                <w:sz w:val="24"/>
                <w:szCs w:val="24"/>
                <w:lang w:val="uk-UA"/>
              </w:rPr>
              <w:t>–</w:t>
            </w:r>
          </w:p>
        </w:tc>
        <w:tc>
          <w:tcPr>
            <w:tcW w:w="1800" w:type="dxa"/>
            <w:vAlign w:val="center"/>
          </w:tcPr>
          <w:p w14:paraId="34DF66B7" w14:textId="77777777" w:rsidR="00BE0AA2" w:rsidRPr="00516EF1" w:rsidRDefault="00BE0AA2" w:rsidP="00BE0AA2">
            <w:pPr>
              <w:jc w:val="center"/>
              <w:rPr>
                <w:i/>
                <w:color w:val="000000"/>
                <w:sz w:val="24"/>
                <w:szCs w:val="24"/>
                <w:lang w:val="uk-UA"/>
              </w:rPr>
            </w:pPr>
            <w:r w:rsidRPr="00516EF1">
              <w:rPr>
                <w:color w:val="000000"/>
                <w:sz w:val="24"/>
                <w:szCs w:val="24"/>
                <w:lang w:val="uk-UA"/>
              </w:rPr>
              <w:t>–</w:t>
            </w:r>
          </w:p>
        </w:tc>
      </w:tr>
      <w:tr w:rsidR="00BE0AA2" w:rsidRPr="00516EF1" w14:paraId="47100409" w14:textId="77777777" w:rsidTr="00BE0AA2">
        <w:trPr>
          <w:trHeight w:val="138"/>
        </w:trPr>
        <w:tc>
          <w:tcPr>
            <w:tcW w:w="3038" w:type="dxa"/>
            <w:vMerge/>
            <w:vAlign w:val="center"/>
          </w:tcPr>
          <w:p w14:paraId="7F6BF89A" w14:textId="77777777" w:rsidR="00BE0AA2" w:rsidRPr="00516EF1" w:rsidRDefault="00BE0AA2" w:rsidP="00BE0AA2">
            <w:pPr>
              <w:jc w:val="center"/>
              <w:rPr>
                <w:sz w:val="24"/>
                <w:szCs w:val="24"/>
                <w:lang w:val="uk-UA"/>
              </w:rPr>
            </w:pPr>
          </w:p>
        </w:tc>
        <w:tc>
          <w:tcPr>
            <w:tcW w:w="3262" w:type="dxa"/>
            <w:vMerge/>
            <w:vAlign w:val="center"/>
          </w:tcPr>
          <w:p w14:paraId="6C2D3789" w14:textId="77777777" w:rsidR="00BE0AA2" w:rsidRPr="00516EF1" w:rsidRDefault="00BE0AA2" w:rsidP="00BE0AA2">
            <w:pPr>
              <w:jc w:val="center"/>
              <w:rPr>
                <w:sz w:val="24"/>
                <w:szCs w:val="24"/>
                <w:lang w:val="uk-UA"/>
              </w:rPr>
            </w:pPr>
          </w:p>
        </w:tc>
        <w:tc>
          <w:tcPr>
            <w:tcW w:w="3420" w:type="dxa"/>
            <w:gridSpan w:val="2"/>
            <w:vAlign w:val="center"/>
          </w:tcPr>
          <w:p w14:paraId="1DB86BE5" w14:textId="77777777" w:rsidR="00BE0AA2" w:rsidRPr="00516EF1" w:rsidRDefault="00BE0AA2" w:rsidP="00BE0AA2">
            <w:pPr>
              <w:jc w:val="center"/>
              <w:rPr>
                <w:color w:val="000000"/>
                <w:sz w:val="24"/>
                <w:szCs w:val="24"/>
                <w:lang w:val="uk-UA"/>
              </w:rPr>
            </w:pPr>
            <w:r w:rsidRPr="00516EF1">
              <w:rPr>
                <w:color w:val="000000"/>
                <w:sz w:val="24"/>
                <w:szCs w:val="24"/>
                <w:lang w:val="uk-UA"/>
              </w:rPr>
              <w:t>Самостійна робота</w:t>
            </w:r>
          </w:p>
        </w:tc>
      </w:tr>
      <w:tr w:rsidR="00BE0AA2" w:rsidRPr="00516EF1" w14:paraId="280E35E6" w14:textId="77777777" w:rsidTr="00BE0AA2">
        <w:trPr>
          <w:trHeight w:val="138"/>
        </w:trPr>
        <w:tc>
          <w:tcPr>
            <w:tcW w:w="3038" w:type="dxa"/>
            <w:vMerge/>
            <w:vAlign w:val="center"/>
          </w:tcPr>
          <w:p w14:paraId="4C77B0EC" w14:textId="77777777" w:rsidR="00BE0AA2" w:rsidRPr="00516EF1" w:rsidRDefault="00BE0AA2" w:rsidP="00BE0AA2">
            <w:pPr>
              <w:jc w:val="center"/>
              <w:rPr>
                <w:sz w:val="24"/>
                <w:szCs w:val="24"/>
                <w:lang w:val="uk-UA"/>
              </w:rPr>
            </w:pPr>
          </w:p>
        </w:tc>
        <w:tc>
          <w:tcPr>
            <w:tcW w:w="3262" w:type="dxa"/>
            <w:vMerge/>
            <w:vAlign w:val="center"/>
          </w:tcPr>
          <w:p w14:paraId="26CB3DE7" w14:textId="77777777" w:rsidR="00BE0AA2" w:rsidRPr="00516EF1" w:rsidRDefault="00BE0AA2" w:rsidP="00BE0AA2">
            <w:pPr>
              <w:jc w:val="center"/>
              <w:rPr>
                <w:sz w:val="24"/>
                <w:szCs w:val="24"/>
                <w:lang w:val="uk-UA"/>
              </w:rPr>
            </w:pPr>
          </w:p>
        </w:tc>
        <w:tc>
          <w:tcPr>
            <w:tcW w:w="1620" w:type="dxa"/>
            <w:vAlign w:val="center"/>
          </w:tcPr>
          <w:p w14:paraId="5E129D89" w14:textId="77777777" w:rsidR="00BE0AA2" w:rsidRPr="00516EF1" w:rsidRDefault="00BE0AA2" w:rsidP="00BE0AA2">
            <w:pPr>
              <w:jc w:val="center"/>
              <w:rPr>
                <w:i/>
                <w:sz w:val="24"/>
                <w:szCs w:val="24"/>
                <w:lang w:val="uk-UA"/>
              </w:rPr>
            </w:pPr>
            <w:r w:rsidRPr="00516EF1">
              <w:rPr>
                <w:sz w:val="24"/>
                <w:szCs w:val="24"/>
                <w:lang w:val="uk-UA"/>
              </w:rPr>
              <w:t>102 год.</w:t>
            </w:r>
          </w:p>
        </w:tc>
        <w:tc>
          <w:tcPr>
            <w:tcW w:w="1800" w:type="dxa"/>
            <w:vAlign w:val="center"/>
          </w:tcPr>
          <w:p w14:paraId="0B3269B7" w14:textId="77777777" w:rsidR="00BE0AA2" w:rsidRPr="00516EF1" w:rsidRDefault="00BE0AA2" w:rsidP="00BE0AA2">
            <w:pPr>
              <w:jc w:val="center"/>
              <w:rPr>
                <w:color w:val="000000"/>
                <w:sz w:val="24"/>
                <w:szCs w:val="24"/>
                <w:lang w:val="uk-UA"/>
              </w:rPr>
            </w:pPr>
            <w:r w:rsidRPr="00516EF1">
              <w:rPr>
                <w:color w:val="000000"/>
                <w:sz w:val="24"/>
                <w:szCs w:val="24"/>
                <w:lang w:val="uk-UA"/>
              </w:rPr>
              <w:t>–</w:t>
            </w:r>
          </w:p>
        </w:tc>
      </w:tr>
      <w:tr w:rsidR="00BE0AA2" w:rsidRPr="00516EF1" w14:paraId="28740F93" w14:textId="77777777" w:rsidTr="00BE0AA2">
        <w:trPr>
          <w:trHeight w:val="838"/>
        </w:trPr>
        <w:tc>
          <w:tcPr>
            <w:tcW w:w="3038" w:type="dxa"/>
            <w:vMerge/>
            <w:vAlign w:val="center"/>
          </w:tcPr>
          <w:p w14:paraId="443676AC" w14:textId="77777777" w:rsidR="00BE0AA2" w:rsidRPr="00516EF1" w:rsidRDefault="00BE0AA2" w:rsidP="00BE0AA2">
            <w:pPr>
              <w:jc w:val="center"/>
              <w:rPr>
                <w:sz w:val="24"/>
                <w:szCs w:val="24"/>
                <w:lang w:val="uk-UA"/>
              </w:rPr>
            </w:pPr>
          </w:p>
        </w:tc>
        <w:tc>
          <w:tcPr>
            <w:tcW w:w="3262" w:type="dxa"/>
            <w:vMerge/>
            <w:vAlign w:val="center"/>
          </w:tcPr>
          <w:p w14:paraId="78736E36" w14:textId="77777777" w:rsidR="00BE0AA2" w:rsidRPr="00516EF1" w:rsidRDefault="00BE0AA2" w:rsidP="00BE0AA2">
            <w:pPr>
              <w:jc w:val="center"/>
              <w:rPr>
                <w:sz w:val="24"/>
                <w:szCs w:val="24"/>
                <w:lang w:val="uk-UA"/>
              </w:rPr>
            </w:pPr>
          </w:p>
        </w:tc>
        <w:tc>
          <w:tcPr>
            <w:tcW w:w="3420" w:type="dxa"/>
            <w:gridSpan w:val="2"/>
            <w:vAlign w:val="center"/>
          </w:tcPr>
          <w:p w14:paraId="7F5803A0" w14:textId="77777777" w:rsidR="00BE0AA2" w:rsidRPr="00516EF1" w:rsidRDefault="00BE0AA2" w:rsidP="00BE0AA2">
            <w:pPr>
              <w:jc w:val="center"/>
              <w:rPr>
                <w:sz w:val="24"/>
                <w:szCs w:val="24"/>
                <w:lang w:val="uk-UA"/>
              </w:rPr>
            </w:pPr>
            <w:r w:rsidRPr="00516EF1">
              <w:rPr>
                <w:sz w:val="24"/>
                <w:szCs w:val="24"/>
                <w:lang w:val="uk-UA"/>
              </w:rPr>
              <w:t xml:space="preserve">Вид контролю: </w:t>
            </w:r>
          </w:p>
          <w:p w14:paraId="6E90149F" w14:textId="241C3113" w:rsidR="00BE0AA2" w:rsidRPr="00516EF1" w:rsidRDefault="00BE0AA2" w:rsidP="00BE0AA2">
            <w:pPr>
              <w:jc w:val="center"/>
              <w:rPr>
                <w:sz w:val="24"/>
                <w:szCs w:val="24"/>
                <w:lang w:val="uk-UA"/>
              </w:rPr>
            </w:pPr>
            <w:r>
              <w:rPr>
                <w:sz w:val="24"/>
                <w:szCs w:val="24"/>
                <w:lang w:val="uk-UA"/>
              </w:rPr>
              <w:t>екзамен</w:t>
            </w:r>
          </w:p>
        </w:tc>
      </w:tr>
    </w:tbl>
    <w:p w14:paraId="07863EF7" w14:textId="77777777" w:rsidR="00BE0AA2" w:rsidRPr="00516EF1" w:rsidRDefault="00BE0AA2" w:rsidP="00BE0AA2">
      <w:pPr>
        <w:tabs>
          <w:tab w:val="left" w:pos="3825"/>
        </w:tabs>
        <w:ind w:firstLine="709"/>
        <w:jc w:val="both"/>
        <w:rPr>
          <w:sz w:val="28"/>
          <w:szCs w:val="28"/>
          <w:lang w:val="uk-UA"/>
        </w:rPr>
      </w:pPr>
    </w:p>
    <w:p w14:paraId="442A44ED" w14:textId="77777777" w:rsidR="00BE0AA2" w:rsidRPr="00516EF1" w:rsidRDefault="00BE0AA2" w:rsidP="00BE0AA2">
      <w:pPr>
        <w:tabs>
          <w:tab w:val="left" w:pos="3825"/>
        </w:tabs>
        <w:ind w:firstLine="709"/>
        <w:jc w:val="both"/>
        <w:rPr>
          <w:sz w:val="28"/>
          <w:szCs w:val="28"/>
          <w:lang w:val="uk-UA"/>
        </w:rPr>
      </w:pPr>
      <w:r w:rsidRPr="00516EF1">
        <w:rPr>
          <w:sz w:val="28"/>
          <w:szCs w:val="28"/>
          <w:lang w:val="uk-UA"/>
        </w:rPr>
        <w:t>Співвідношення кількості годин аудиторних занять до самостійної роботи становить: для денної форми навчання – 32% аудиторних занять, 68% самостійної роботи.</w:t>
      </w:r>
    </w:p>
    <w:p w14:paraId="6D81F4A8" w14:textId="142B78E4" w:rsidR="004A6D83" w:rsidRPr="00516EF1" w:rsidRDefault="004A6D83" w:rsidP="00F11108">
      <w:pPr>
        <w:tabs>
          <w:tab w:val="left" w:pos="3825"/>
        </w:tabs>
        <w:jc w:val="center"/>
        <w:rPr>
          <w:b/>
          <w:sz w:val="28"/>
          <w:szCs w:val="28"/>
          <w:lang w:val="uk-UA"/>
        </w:rPr>
      </w:pPr>
      <w:r w:rsidRPr="00516EF1">
        <w:rPr>
          <w:sz w:val="28"/>
          <w:szCs w:val="28"/>
          <w:lang w:val="uk-UA"/>
        </w:rPr>
        <w:br w:type="page"/>
      </w:r>
      <w:r w:rsidRPr="00516EF1">
        <w:rPr>
          <w:b/>
          <w:sz w:val="28"/>
          <w:szCs w:val="28"/>
          <w:lang w:val="uk-UA"/>
        </w:rPr>
        <w:lastRenderedPageBreak/>
        <w:t>2. Мета та завдання навчальної дисципліни</w:t>
      </w:r>
    </w:p>
    <w:p w14:paraId="62C97E8B" w14:textId="77777777" w:rsidR="00C626A3" w:rsidRDefault="00C626A3" w:rsidP="00F11108">
      <w:pPr>
        <w:tabs>
          <w:tab w:val="left" w:pos="3825"/>
        </w:tabs>
        <w:jc w:val="center"/>
        <w:rPr>
          <w:sz w:val="28"/>
          <w:szCs w:val="28"/>
          <w:lang w:val="uk-UA"/>
        </w:rPr>
      </w:pPr>
    </w:p>
    <w:p w14:paraId="0356B0F6" w14:textId="4DA16709" w:rsidR="003B03EB" w:rsidRPr="003B03EB" w:rsidRDefault="003B03EB" w:rsidP="003B03EB">
      <w:pPr>
        <w:ind w:firstLine="709"/>
        <w:jc w:val="both"/>
        <w:rPr>
          <w:sz w:val="28"/>
          <w:szCs w:val="28"/>
          <w:lang w:val="uk-UA"/>
        </w:rPr>
      </w:pPr>
      <w:r w:rsidRPr="003B03EB">
        <w:rPr>
          <w:sz w:val="28"/>
          <w:szCs w:val="28"/>
          <w:lang w:val="uk-UA"/>
        </w:rPr>
        <w:t>Навчальна дисципліна «Екстремальна психологія» відноситься до навчальних дисциплін циклу професійної підготовки здобувачів вищої освіти освітнього ступеня</w:t>
      </w:r>
      <w:r>
        <w:rPr>
          <w:sz w:val="28"/>
          <w:szCs w:val="28"/>
          <w:lang w:val="uk-UA"/>
        </w:rPr>
        <w:t xml:space="preserve"> </w:t>
      </w:r>
      <w:r w:rsidRPr="003B03EB">
        <w:rPr>
          <w:sz w:val="28"/>
          <w:szCs w:val="28"/>
          <w:lang w:val="uk-UA"/>
        </w:rPr>
        <w:t>«бакалавр»</w:t>
      </w:r>
      <w:r>
        <w:rPr>
          <w:sz w:val="28"/>
          <w:szCs w:val="28"/>
          <w:lang w:val="uk-UA"/>
        </w:rPr>
        <w:t xml:space="preserve"> </w:t>
      </w:r>
      <w:r w:rsidRPr="003B03EB">
        <w:rPr>
          <w:sz w:val="28"/>
          <w:szCs w:val="28"/>
          <w:lang w:val="uk-UA"/>
        </w:rPr>
        <w:t>спеціальності 053 «Психологія».</w:t>
      </w:r>
    </w:p>
    <w:p w14:paraId="06076110" w14:textId="3E66A6BF" w:rsidR="003B03EB" w:rsidRPr="003B03EB" w:rsidRDefault="003B03EB" w:rsidP="003B03EB">
      <w:pPr>
        <w:ind w:firstLine="709"/>
        <w:jc w:val="both"/>
        <w:rPr>
          <w:sz w:val="28"/>
          <w:szCs w:val="28"/>
          <w:lang w:val="uk-UA"/>
        </w:rPr>
      </w:pPr>
      <w:r w:rsidRPr="003B03EB">
        <w:rPr>
          <w:sz w:val="28"/>
          <w:szCs w:val="28"/>
          <w:lang w:val="uk-UA"/>
        </w:rPr>
        <w:t>Психологія екстремальних ситуацій є обов'язковою дисципліною навчального плану в підготовці спеціалістів-психологів для різних структур і відомств, де співробітники працюють в екстремальних ситуаціях, в умовах підвищеного ризику і небезпеки, а також для організацій і центрів, що надають психологічну допомогу різним категоріям населення щодо подолання важких життєвих ситуацій і виходу з критичних психічних станів. В даний час вивчення курсу «Екстремальна психологія» є особливо актуальним у зв'язку зі зростанням соціальної напруги в усьому світі, що має місце внаслідок як військової, соціально-політичної, так і морально-психологічної кризи. Психологічні основи станів і поведінки людей в екстремальних ситуаціях, умови роботи в екстремальних ситуаціях, проблеми, пов'язані з психологією екстремальних ситуацій або психологією катастроф – основні питання, які розкриваються в цьому навчальному курсі.</w:t>
      </w:r>
    </w:p>
    <w:p w14:paraId="2D93C53F" w14:textId="2DA5C0B0" w:rsidR="00914B63" w:rsidRPr="00516EF1" w:rsidRDefault="00366DDA" w:rsidP="003B03EB">
      <w:pPr>
        <w:ind w:firstLine="709"/>
        <w:jc w:val="both"/>
        <w:rPr>
          <w:sz w:val="28"/>
          <w:szCs w:val="28"/>
          <w:lang w:val="uk-UA"/>
        </w:rPr>
      </w:pPr>
      <w:r w:rsidRPr="00516EF1">
        <w:rPr>
          <w:b/>
          <w:bCs/>
          <w:i/>
          <w:iCs/>
          <w:color w:val="000000"/>
          <w:sz w:val="28"/>
          <w:szCs w:val="28"/>
          <w:lang w:val="uk-UA"/>
        </w:rPr>
        <w:t xml:space="preserve">Метою </w:t>
      </w:r>
      <w:r w:rsidR="00BA7408" w:rsidRPr="00516EF1">
        <w:rPr>
          <w:b/>
          <w:i/>
          <w:sz w:val="28"/>
          <w:szCs w:val="28"/>
          <w:lang w:val="uk-UA"/>
        </w:rPr>
        <w:t>вивчення навчальної дисципліни</w:t>
      </w:r>
      <w:r w:rsidR="00BA7408" w:rsidRPr="00516EF1">
        <w:rPr>
          <w:sz w:val="28"/>
          <w:szCs w:val="28"/>
          <w:lang w:val="uk-UA"/>
        </w:rPr>
        <w:t xml:space="preserve"> </w:t>
      </w:r>
      <w:r w:rsidR="004E42C8" w:rsidRPr="00516EF1">
        <w:rPr>
          <w:sz w:val="28"/>
          <w:szCs w:val="28"/>
          <w:lang w:val="uk-UA"/>
        </w:rPr>
        <w:t>«</w:t>
      </w:r>
      <w:r w:rsidR="003B03EB" w:rsidRPr="003B03EB">
        <w:rPr>
          <w:sz w:val="28"/>
          <w:szCs w:val="28"/>
          <w:lang w:val="uk-UA"/>
        </w:rPr>
        <w:t>Екстремальна</w:t>
      </w:r>
      <w:r w:rsidR="007D628D" w:rsidRPr="00516EF1">
        <w:rPr>
          <w:sz w:val="28"/>
          <w:szCs w:val="28"/>
          <w:lang w:val="uk-UA"/>
        </w:rPr>
        <w:t xml:space="preserve"> психологія</w:t>
      </w:r>
      <w:r w:rsidR="004E42C8" w:rsidRPr="00516EF1">
        <w:rPr>
          <w:sz w:val="28"/>
          <w:szCs w:val="28"/>
          <w:lang w:val="uk-UA"/>
        </w:rPr>
        <w:t>» є формування у студентів</w:t>
      </w:r>
      <w:r w:rsidR="00D41E01" w:rsidRPr="00516EF1">
        <w:rPr>
          <w:sz w:val="28"/>
          <w:szCs w:val="28"/>
          <w:lang w:val="uk-UA"/>
        </w:rPr>
        <w:t xml:space="preserve"> </w:t>
      </w:r>
      <w:r w:rsidR="00515721" w:rsidRPr="00516EF1">
        <w:rPr>
          <w:sz w:val="28"/>
          <w:szCs w:val="28"/>
          <w:lang w:val="uk-UA"/>
        </w:rPr>
        <w:t xml:space="preserve">системних теоретичних знань про </w:t>
      </w:r>
      <w:r w:rsidR="003B03EB" w:rsidRPr="003B03EB">
        <w:rPr>
          <w:sz w:val="28"/>
          <w:szCs w:val="28"/>
          <w:lang w:val="uk-UA"/>
        </w:rPr>
        <w:t>психологічн</w:t>
      </w:r>
      <w:r w:rsidR="003B03EB">
        <w:rPr>
          <w:sz w:val="28"/>
          <w:szCs w:val="28"/>
          <w:lang w:val="uk-UA"/>
        </w:rPr>
        <w:t>і</w:t>
      </w:r>
      <w:r w:rsidR="003B03EB" w:rsidRPr="003B03EB">
        <w:rPr>
          <w:sz w:val="28"/>
          <w:szCs w:val="28"/>
          <w:lang w:val="uk-UA"/>
        </w:rPr>
        <w:t xml:space="preserve"> закономірност</w:t>
      </w:r>
      <w:r w:rsidR="003B03EB">
        <w:rPr>
          <w:sz w:val="28"/>
          <w:szCs w:val="28"/>
          <w:lang w:val="uk-UA"/>
        </w:rPr>
        <w:t>і</w:t>
      </w:r>
      <w:r w:rsidR="003B03EB" w:rsidRPr="003B03EB">
        <w:rPr>
          <w:sz w:val="28"/>
          <w:szCs w:val="28"/>
          <w:lang w:val="uk-UA"/>
        </w:rPr>
        <w:t xml:space="preserve"> поведінки людини в екстремальних ситуаціях</w:t>
      </w:r>
      <w:r w:rsidR="003B03EB">
        <w:rPr>
          <w:sz w:val="28"/>
          <w:szCs w:val="28"/>
          <w:lang w:val="uk-UA"/>
        </w:rPr>
        <w:t>;</w:t>
      </w:r>
      <w:r w:rsidR="003B03EB" w:rsidRPr="003B03EB">
        <w:rPr>
          <w:sz w:val="28"/>
          <w:szCs w:val="28"/>
          <w:lang w:val="uk-UA"/>
        </w:rPr>
        <w:t xml:space="preserve"> особливост</w:t>
      </w:r>
      <w:r w:rsidR="003B03EB">
        <w:rPr>
          <w:sz w:val="28"/>
          <w:szCs w:val="28"/>
          <w:lang w:val="uk-UA"/>
        </w:rPr>
        <w:t>і</w:t>
      </w:r>
      <w:r w:rsidR="003B03EB" w:rsidRPr="003B03EB">
        <w:rPr>
          <w:sz w:val="28"/>
          <w:szCs w:val="28"/>
          <w:lang w:val="uk-UA"/>
        </w:rPr>
        <w:t xml:space="preserve"> поведінки, емоцій, патологічних станів людини у період впливу на неї</w:t>
      </w:r>
      <w:r w:rsidR="003B03EB">
        <w:rPr>
          <w:sz w:val="28"/>
          <w:szCs w:val="28"/>
          <w:lang w:val="uk-UA"/>
        </w:rPr>
        <w:t xml:space="preserve"> </w:t>
      </w:r>
      <w:r w:rsidR="003B03EB" w:rsidRPr="003B03EB">
        <w:rPr>
          <w:sz w:val="28"/>
          <w:szCs w:val="28"/>
          <w:lang w:val="uk-UA"/>
        </w:rPr>
        <w:t>екстремальних стресових факторів.</w:t>
      </w:r>
    </w:p>
    <w:p w14:paraId="1067B80F" w14:textId="07F99101" w:rsidR="0024677E" w:rsidRDefault="00313A39" w:rsidP="0024677E">
      <w:pPr>
        <w:pStyle w:val="a7"/>
        <w:tabs>
          <w:tab w:val="left" w:pos="5103"/>
        </w:tabs>
        <w:ind w:firstLine="709"/>
        <w:jc w:val="both"/>
        <w:rPr>
          <w:b w:val="0"/>
          <w:sz w:val="28"/>
          <w:szCs w:val="28"/>
          <w:lang w:val="uk-UA"/>
        </w:rPr>
      </w:pPr>
      <w:r w:rsidRPr="00516EF1">
        <w:rPr>
          <w:bCs/>
          <w:i/>
          <w:iCs/>
          <w:color w:val="000000"/>
          <w:sz w:val="28"/>
          <w:szCs w:val="28"/>
          <w:lang w:val="uk-UA"/>
        </w:rPr>
        <w:t>Завдання вивчення дисципліни</w:t>
      </w:r>
      <w:r w:rsidRPr="00516EF1">
        <w:rPr>
          <w:i/>
          <w:color w:val="FF0000"/>
          <w:sz w:val="28"/>
          <w:szCs w:val="28"/>
          <w:lang w:val="uk-UA"/>
        </w:rPr>
        <w:t xml:space="preserve"> </w:t>
      </w:r>
      <w:r w:rsidR="004E42C8" w:rsidRPr="00516EF1">
        <w:rPr>
          <w:b w:val="0"/>
          <w:sz w:val="28"/>
          <w:szCs w:val="28"/>
          <w:lang w:val="uk-UA"/>
        </w:rPr>
        <w:t>закріплені у нормативно-правових документах Міні</w:t>
      </w:r>
      <w:r w:rsidR="00D05A4F" w:rsidRPr="00516EF1">
        <w:rPr>
          <w:b w:val="0"/>
          <w:sz w:val="28"/>
          <w:szCs w:val="28"/>
          <w:lang w:val="uk-UA"/>
        </w:rPr>
        <w:t>стерства освіти і науки України</w:t>
      </w:r>
      <w:r w:rsidR="004E42C8" w:rsidRPr="00516EF1">
        <w:rPr>
          <w:b w:val="0"/>
          <w:sz w:val="28"/>
          <w:szCs w:val="28"/>
          <w:lang w:val="uk-UA"/>
        </w:rPr>
        <w:t xml:space="preserve">. Зміст курсу передбачає </w:t>
      </w:r>
      <w:r w:rsidR="00D05A4F" w:rsidRPr="00516EF1">
        <w:rPr>
          <w:b w:val="0"/>
          <w:sz w:val="28"/>
          <w:szCs w:val="28"/>
          <w:lang w:val="uk-UA"/>
        </w:rPr>
        <w:t>не тільки засвоєння</w:t>
      </w:r>
      <w:r w:rsidR="004E42C8" w:rsidRPr="00516EF1">
        <w:rPr>
          <w:b w:val="0"/>
          <w:sz w:val="28"/>
          <w:szCs w:val="28"/>
          <w:lang w:val="uk-UA"/>
        </w:rPr>
        <w:t xml:space="preserve"> студентами </w:t>
      </w:r>
      <w:r w:rsidR="0024677E" w:rsidRPr="00516EF1">
        <w:rPr>
          <w:b w:val="0"/>
          <w:sz w:val="28"/>
          <w:szCs w:val="28"/>
          <w:lang w:val="uk-UA"/>
        </w:rPr>
        <w:t xml:space="preserve">наукових понять </w:t>
      </w:r>
      <w:r w:rsidR="00BE0AA2">
        <w:rPr>
          <w:b w:val="0"/>
          <w:sz w:val="28"/>
          <w:szCs w:val="28"/>
          <w:lang w:val="uk-UA"/>
        </w:rPr>
        <w:t xml:space="preserve">про </w:t>
      </w:r>
      <w:r w:rsidR="00BE0AA2" w:rsidRPr="00BE0AA2">
        <w:rPr>
          <w:b w:val="0"/>
          <w:sz w:val="28"/>
          <w:szCs w:val="28"/>
          <w:lang w:val="uk-UA"/>
        </w:rPr>
        <w:t>психологічн</w:t>
      </w:r>
      <w:r w:rsidR="00BE0AA2">
        <w:rPr>
          <w:b w:val="0"/>
          <w:sz w:val="28"/>
          <w:szCs w:val="28"/>
          <w:lang w:val="uk-UA"/>
        </w:rPr>
        <w:t>і</w:t>
      </w:r>
      <w:r w:rsidR="00BE0AA2" w:rsidRPr="00BE0AA2">
        <w:rPr>
          <w:b w:val="0"/>
          <w:sz w:val="28"/>
          <w:szCs w:val="28"/>
          <w:lang w:val="uk-UA"/>
        </w:rPr>
        <w:t xml:space="preserve"> знан</w:t>
      </w:r>
      <w:r w:rsidR="00BE0AA2">
        <w:rPr>
          <w:b w:val="0"/>
          <w:sz w:val="28"/>
          <w:szCs w:val="28"/>
          <w:lang w:val="uk-UA"/>
        </w:rPr>
        <w:t>ня</w:t>
      </w:r>
      <w:r w:rsidR="00BE0AA2" w:rsidRPr="00BE0AA2">
        <w:rPr>
          <w:b w:val="0"/>
          <w:sz w:val="28"/>
          <w:szCs w:val="28"/>
          <w:lang w:val="uk-UA"/>
        </w:rPr>
        <w:t>, умін</w:t>
      </w:r>
      <w:r w:rsidR="00BE0AA2">
        <w:rPr>
          <w:b w:val="0"/>
          <w:sz w:val="28"/>
          <w:szCs w:val="28"/>
          <w:lang w:val="uk-UA"/>
        </w:rPr>
        <w:t>ня</w:t>
      </w:r>
      <w:r w:rsidR="00BE0AA2" w:rsidRPr="00BE0AA2">
        <w:rPr>
          <w:b w:val="0"/>
          <w:sz w:val="28"/>
          <w:szCs w:val="28"/>
          <w:lang w:val="uk-UA"/>
        </w:rPr>
        <w:t xml:space="preserve"> і навичк</w:t>
      </w:r>
      <w:r w:rsidR="00BE0AA2">
        <w:rPr>
          <w:b w:val="0"/>
          <w:sz w:val="28"/>
          <w:szCs w:val="28"/>
          <w:lang w:val="uk-UA"/>
        </w:rPr>
        <w:t>и</w:t>
      </w:r>
      <w:r w:rsidR="00BE0AA2" w:rsidRPr="00BE0AA2">
        <w:rPr>
          <w:b w:val="0"/>
          <w:sz w:val="28"/>
          <w:szCs w:val="28"/>
          <w:lang w:val="uk-UA"/>
        </w:rPr>
        <w:t>, потрібн</w:t>
      </w:r>
      <w:r w:rsidR="00BE0AA2">
        <w:rPr>
          <w:b w:val="0"/>
          <w:sz w:val="28"/>
          <w:szCs w:val="28"/>
          <w:lang w:val="uk-UA"/>
        </w:rPr>
        <w:t>і</w:t>
      </w:r>
      <w:r w:rsidR="00BE0AA2" w:rsidRPr="00BE0AA2">
        <w:rPr>
          <w:b w:val="0"/>
          <w:sz w:val="28"/>
          <w:szCs w:val="28"/>
          <w:lang w:val="uk-UA"/>
        </w:rPr>
        <w:t xml:space="preserve"> в екстремальних</w:t>
      </w:r>
      <w:r w:rsidR="00BE0AA2">
        <w:rPr>
          <w:b w:val="0"/>
          <w:sz w:val="28"/>
          <w:szCs w:val="28"/>
          <w:lang w:val="uk-UA"/>
        </w:rPr>
        <w:t xml:space="preserve"> </w:t>
      </w:r>
      <w:r w:rsidR="00BE0AA2" w:rsidRPr="00BE0AA2">
        <w:rPr>
          <w:b w:val="0"/>
          <w:sz w:val="28"/>
          <w:szCs w:val="28"/>
          <w:lang w:val="uk-UA"/>
        </w:rPr>
        <w:t>ситуаціях, і способів розвитку психологічної стійкості до них;</w:t>
      </w:r>
      <w:r w:rsidR="00BE0AA2">
        <w:rPr>
          <w:b w:val="0"/>
          <w:sz w:val="28"/>
          <w:szCs w:val="28"/>
          <w:lang w:val="uk-UA"/>
        </w:rPr>
        <w:t xml:space="preserve"> </w:t>
      </w:r>
      <w:r w:rsidR="00BE0AA2" w:rsidRPr="00516EF1">
        <w:rPr>
          <w:b w:val="0"/>
          <w:sz w:val="28"/>
          <w:szCs w:val="28"/>
          <w:lang w:val="uk-UA"/>
        </w:rPr>
        <w:t xml:space="preserve">але й </w:t>
      </w:r>
      <w:r w:rsidR="00BE0AA2" w:rsidRPr="00BE0AA2">
        <w:rPr>
          <w:b w:val="0"/>
          <w:sz w:val="28"/>
          <w:szCs w:val="28"/>
          <w:lang w:val="uk-UA"/>
        </w:rPr>
        <w:t>культивування пізнавальної мотивації до формування професійної компетентності;</w:t>
      </w:r>
      <w:r w:rsidR="00BE0AA2">
        <w:rPr>
          <w:b w:val="0"/>
          <w:sz w:val="28"/>
          <w:szCs w:val="28"/>
          <w:lang w:val="uk-UA"/>
        </w:rPr>
        <w:t xml:space="preserve"> </w:t>
      </w:r>
      <w:r w:rsidR="00BE0AA2" w:rsidRPr="00BE0AA2">
        <w:rPr>
          <w:b w:val="0"/>
          <w:sz w:val="28"/>
          <w:szCs w:val="28"/>
          <w:lang w:val="uk-UA"/>
        </w:rPr>
        <w:t>розвиток психологічної культури студентів.</w:t>
      </w:r>
      <w:r w:rsidR="00BE0AA2">
        <w:rPr>
          <w:b w:val="0"/>
          <w:sz w:val="28"/>
          <w:szCs w:val="28"/>
          <w:lang w:val="uk-UA"/>
        </w:rPr>
        <w:t xml:space="preserve"> </w:t>
      </w:r>
      <w:r w:rsidR="000838D4" w:rsidRPr="00516EF1">
        <w:rPr>
          <w:b w:val="0"/>
          <w:sz w:val="28"/>
          <w:szCs w:val="28"/>
          <w:lang w:val="uk-UA"/>
        </w:rPr>
        <w:t xml:space="preserve">Також результатом засвоєння курсу є </w:t>
      </w:r>
      <w:r w:rsidR="0024677E" w:rsidRPr="00516EF1">
        <w:rPr>
          <w:b w:val="0"/>
          <w:sz w:val="28"/>
          <w:szCs w:val="28"/>
          <w:lang w:val="uk-UA"/>
        </w:rPr>
        <w:t>інформування про способи надання психологічної</w:t>
      </w:r>
      <w:r w:rsidR="000838D4" w:rsidRPr="00516EF1">
        <w:rPr>
          <w:b w:val="0"/>
          <w:sz w:val="28"/>
          <w:szCs w:val="28"/>
          <w:lang w:val="uk-UA"/>
        </w:rPr>
        <w:t xml:space="preserve"> допомоги в </w:t>
      </w:r>
      <w:r w:rsidR="00BE0AA2">
        <w:rPr>
          <w:b w:val="0"/>
          <w:sz w:val="28"/>
          <w:szCs w:val="28"/>
          <w:lang w:val="uk-UA"/>
        </w:rPr>
        <w:t>екстремальних</w:t>
      </w:r>
      <w:r w:rsidR="000838D4" w:rsidRPr="00516EF1">
        <w:rPr>
          <w:b w:val="0"/>
          <w:sz w:val="28"/>
          <w:szCs w:val="28"/>
          <w:lang w:val="uk-UA"/>
        </w:rPr>
        <w:t xml:space="preserve"> ситуаціях тощо</w:t>
      </w:r>
      <w:r w:rsidR="0024677E" w:rsidRPr="00516EF1">
        <w:rPr>
          <w:b w:val="0"/>
          <w:sz w:val="28"/>
          <w:szCs w:val="28"/>
          <w:lang w:val="uk-UA"/>
        </w:rPr>
        <w:t>.</w:t>
      </w:r>
    </w:p>
    <w:p w14:paraId="59FA1D36" w14:textId="3F8F3247" w:rsidR="00BE0AA2" w:rsidRPr="00516EF1" w:rsidRDefault="00BE0AA2" w:rsidP="0024677E">
      <w:pPr>
        <w:pStyle w:val="a7"/>
        <w:tabs>
          <w:tab w:val="left" w:pos="5103"/>
        </w:tabs>
        <w:ind w:firstLine="709"/>
        <w:jc w:val="both"/>
        <w:rPr>
          <w:b w:val="0"/>
          <w:sz w:val="28"/>
          <w:szCs w:val="28"/>
          <w:lang w:val="uk-UA"/>
        </w:rPr>
      </w:pPr>
      <w:r w:rsidRPr="00BE0AA2">
        <w:rPr>
          <w:b w:val="0"/>
          <w:sz w:val="28"/>
          <w:szCs w:val="28"/>
          <w:lang w:val="uk-UA"/>
        </w:rPr>
        <w:t xml:space="preserve">Об’єкт навчальної дисципліни: психіка, що піддається впливу </w:t>
      </w:r>
      <w:r>
        <w:rPr>
          <w:b w:val="0"/>
          <w:sz w:val="28"/>
          <w:szCs w:val="28"/>
          <w:lang w:val="uk-UA"/>
        </w:rPr>
        <w:t>екстремальних</w:t>
      </w:r>
      <w:r w:rsidRPr="00BE0AA2">
        <w:rPr>
          <w:b w:val="0"/>
          <w:sz w:val="28"/>
          <w:szCs w:val="28"/>
          <w:lang w:val="uk-UA"/>
        </w:rPr>
        <w:t xml:space="preserve"> факторів.</w:t>
      </w:r>
    </w:p>
    <w:p w14:paraId="5CA565CC" w14:textId="73151672" w:rsidR="004E42C8" w:rsidRPr="00516EF1" w:rsidRDefault="004E42C8" w:rsidP="004E42C8">
      <w:pPr>
        <w:shd w:val="clear" w:color="auto" w:fill="FFFFFF"/>
        <w:tabs>
          <w:tab w:val="left" w:pos="1080"/>
        </w:tabs>
        <w:overflowPunct/>
        <w:autoSpaceDE/>
        <w:autoSpaceDN/>
        <w:adjustRightInd/>
        <w:ind w:firstLine="720"/>
        <w:jc w:val="both"/>
        <w:textAlignment w:val="auto"/>
        <w:rPr>
          <w:b/>
          <w:sz w:val="28"/>
          <w:szCs w:val="28"/>
          <w:lang w:val="uk-UA"/>
        </w:rPr>
      </w:pPr>
      <w:r w:rsidRPr="00516EF1">
        <w:rPr>
          <w:b/>
          <w:sz w:val="28"/>
          <w:szCs w:val="28"/>
          <w:lang w:val="uk-UA"/>
        </w:rPr>
        <w:t>У результаті вивчення навчальної дисципліни «</w:t>
      </w:r>
      <w:r w:rsidR="00BE0AA2">
        <w:rPr>
          <w:b/>
          <w:sz w:val="28"/>
          <w:szCs w:val="28"/>
          <w:lang w:val="uk-UA"/>
        </w:rPr>
        <w:t>Екстремальна психологія</w:t>
      </w:r>
      <w:r w:rsidRPr="00516EF1">
        <w:rPr>
          <w:b/>
          <w:sz w:val="28"/>
          <w:szCs w:val="28"/>
          <w:lang w:val="uk-UA"/>
        </w:rPr>
        <w:t>» студенти повинні</w:t>
      </w:r>
    </w:p>
    <w:p w14:paraId="503F2737" w14:textId="77777777" w:rsidR="004E42C8" w:rsidRPr="00516EF1" w:rsidRDefault="004E42C8" w:rsidP="004E42C8">
      <w:pPr>
        <w:shd w:val="clear" w:color="auto" w:fill="FFFFFF"/>
        <w:tabs>
          <w:tab w:val="left" w:pos="1080"/>
        </w:tabs>
        <w:overflowPunct/>
        <w:autoSpaceDE/>
        <w:autoSpaceDN/>
        <w:adjustRightInd/>
        <w:ind w:firstLine="709"/>
        <w:textAlignment w:val="auto"/>
        <w:rPr>
          <w:b/>
          <w:bCs/>
          <w:i/>
          <w:sz w:val="28"/>
          <w:szCs w:val="28"/>
          <w:u w:val="single"/>
          <w:lang w:val="uk-UA"/>
        </w:rPr>
      </w:pPr>
      <w:r w:rsidRPr="00516EF1">
        <w:rPr>
          <w:b/>
          <w:bCs/>
          <w:i/>
          <w:sz w:val="28"/>
          <w:szCs w:val="28"/>
          <w:u w:val="single"/>
          <w:lang w:val="uk-UA"/>
        </w:rPr>
        <w:t>з н а т и:</w:t>
      </w:r>
    </w:p>
    <w:p w14:paraId="213BE2A9" w14:textId="02A84A43" w:rsidR="00BE0AA2" w:rsidRPr="00BE0AA2" w:rsidRDefault="00BE0AA2" w:rsidP="00054CE2">
      <w:pPr>
        <w:numPr>
          <w:ilvl w:val="0"/>
          <w:numId w:val="24"/>
        </w:numPr>
        <w:tabs>
          <w:tab w:val="left" w:pos="993"/>
        </w:tabs>
        <w:overflowPunct/>
        <w:autoSpaceDE/>
        <w:autoSpaceDN/>
        <w:adjustRightInd/>
        <w:ind w:left="0" w:firstLine="709"/>
        <w:jc w:val="both"/>
        <w:textAlignment w:val="auto"/>
        <w:rPr>
          <w:sz w:val="28"/>
          <w:szCs w:val="28"/>
          <w:lang w:val="uk-UA"/>
        </w:rPr>
      </w:pPr>
      <w:r w:rsidRPr="00BE0AA2">
        <w:rPr>
          <w:sz w:val="28"/>
          <w:szCs w:val="28"/>
          <w:lang w:val="uk-UA"/>
        </w:rPr>
        <w:t>структуру предмету як систему знань про діяльність в екстремальних умовах;</w:t>
      </w:r>
    </w:p>
    <w:p w14:paraId="117320A6" w14:textId="58D44FC9" w:rsidR="00BE0AA2" w:rsidRPr="00BE0AA2" w:rsidRDefault="00BE0AA2" w:rsidP="00054CE2">
      <w:pPr>
        <w:numPr>
          <w:ilvl w:val="0"/>
          <w:numId w:val="24"/>
        </w:numPr>
        <w:tabs>
          <w:tab w:val="left" w:pos="993"/>
        </w:tabs>
        <w:overflowPunct/>
        <w:autoSpaceDE/>
        <w:autoSpaceDN/>
        <w:adjustRightInd/>
        <w:ind w:left="0" w:firstLine="709"/>
        <w:jc w:val="both"/>
        <w:textAlignment w:val="auto"/>
        <w:rPr>
          <w:sz w:val="28"/>
          <w:szCs w:val="28"/>
          <w:lang w:val="uk-UA"/>
        </w:rPr>
      </w:pPr>
      <w:r w:rsidRPr="00BE0AA2">
        <w:rPr>
          <w:sz w:val="28"/>
          <w:szCs w:val="28"/>
          <w:lang w:val="uk-UA"/>
        </w:rPr>
        <w:t>сутність поняття «категорія» у психології та характеристику базових категорій екстремальної психології;</w:t>
      </w:r>
    </w:p>
    <w:p w14:paraId="08B83D13" w14:textId="52414714" w:rsidR="00BE0AA2" w:rsidRPr="00BE0AA2" w:rsidRDefault="00BE0AA2" w:rsidP="00054CE2">
      <w:pPr>
        <w:numPr>
          <w:ilvl w:val="0"/>
          <w:numId w:val="24"/>
        </w:numPr>
        <w:tabs>
          <w:tab w:val="left" w:pos="993"/>
        </w:tabs>
        <w:overflowPunct/>
        <w:autoSpaceDE/>
        <w:autoSpaceDN/>
        <w:adjustRightInd/>
        <w:ind w:left="0" w:firstLine="709"/>
        <w:jc w:val="both"/>
        <w:textAlignment w:val="auto"/>
        <w:rPr>
          <w:sz w:val="28"/>
          <w:szCs w:val="28"/>
          <w:lang w:val="uk-UA"/>
        </w:rPr>
      </w:pPr>
      <w:r w:rsidRPr="00BE0AA2">
        <w:rPr>
          <w:sz w:val="28"/>
          <w:szCs w:val="28"/>
          <w:lang w:val="uk-UA"/>
        </w:rPr>
        <w:t xml:space="preserve">особливості застосування методів психологічного дослідження згідно проблематики </w:t>
      </w:r>
      <w:r w:rsidR="00054CE2">
        <w:rPr>
          <w:sz w:val="28"/>
          <w:szCs w:val="28"/>
          <w:lang w:val="uk-UA"/>
        </w:rPr>
        <w:t>екстремальної психології</w:t>
      </w:r>
      <w:r w:rsidRPr="00BE0AA2">
        <w:rPr>
          <w:sz w:val="28"/>
          <w:szCs w:val="28"/>
          <w:lang w:val="uk-UA"/>
        </w:rPr>
        <w:t xml:space="preserve"> та специфічні методи ц</w:t>
      </w:r>
      <w:r w:rsidR="00054CE2">
        <w:rPr>
          <w:sz w:val="28"/>
          <w:szCs w:val="28"/>
          <w:lang w:val="uk-UA"/>
        </w:rPr>
        <w:t xml:space="preserve">ього розділу психологічної </w:t>
      </w:r>
      <w:r w:rsidRPr="00BE0AA2">
        <w:rPr>
          <w:sz w:val="28"/>
          <w:szCs w:val="28"/>
          <w:lang w:val="uk-UA"/>
        </w:rPr>
        <w:t>науки;</w:t>
      </w:r>
    </w:p>
    <w:p w14:paraId="1F0BC14B" w14:textId="60A563C1" w:rsidR="00BE0AA2" w:rsidRPr="00BE0AA2" w:rsidRDefault="00BE0AA2" w:rsidP="00054CE2">
      <w:pPr>
        <w:numPr>
          <w:ilvl w:val="0"/>
          <w:numId w:val="24"/>
        </w:numPr>
        <w:tabs>
          <w:tab w:val="left" w:pos="993"/>
        </w:tabs>
        <w:overflowPunct/>
        <w:autoSpaceDE/>
        <w:autoSpaceDN/>
        <w:adjustRightInd/>
        <w:ind w:left="0" w:firstLine="709"/>
        <w:jc w:val="both"/>
        <w:textAlignment w:val="auto"/>
        <w:rPr>
          <w:sz w:val="28"/>
          <w:szCs w:val="28"/>
          <w:lang w:val="uk-UA"/>
        </w:rPr>
      </w:pPr>
      <w:r w:rsidRPr="00BE0AA2">
        <w:rPr>
          <w:sz w:val="28"/>
          <w:szCs w:val="28"/>
          <w:lang w:val="uk-UA"/>
        </w:rPr>
        <w:lastRenderedPageBreak/>
        <w:t xml:space="preserve">теоретичні підходи до опису та вирішення основних проблем </w:t>
      </w:r>
      <w:r w:rsidR="00054CE2">
        <w:rPr>
          <w:sz w:val="28"/>
          <w:szCs w:val="28"/>
          <w:lang w:val="uk-UA"/>
        </w:rPr>
        <w:t>екстремальної психології</w:t>
      </w:r>
      <w:r w:rsidRPr="00BE0AA2">
        <w:rPr>
          <w:sz w:val="28"/>
          <w:szCs w:val="28"/>
          <w:lang w:val="uk-UA"/>
        </w:rPr>
        <w:t>.</w:t>
      </w:r>
    </w:p>
    <w:p w14:paraId="21032759" w14:textId="156C2416" w:rsidR="00BE0AA2" w:rsidRPr="00BE0AA2" w:rsidRDefault="00BE0AA2" w:rsidP="00054CE2">
      <w:pPr>
        <w:numPr>
          <w:ilvl w:val="0"/>
          <w:numId w:val="24"/>
        </w:numPr>
        <w:tabs>
          <w:tab w:val="left" w:pos="993"/>
        </w:tabs>
        <w:overflowPunct/>
        <w:autoSpaceDE/>
        <w:autoSpaceDN/>
        <w:adjustRightInd/>
        <w:ind w:left="0" w:firstLine="709"/>
        <w:jc w:val="both"/>
        <w:textAlignment w:val="auto"/>
        <w:rPr>
          <w:sz w:val="28"/>
          <w:szCs w:val="28"/>
          <w:lang w:val="uk-UA"/>
        </w:rPr>
      </w:pPr>
      <w:r w:rsidRPr="00BE0AA2">
        <w:rPr>
          <w:sz w:val="28"/>
          <w:szCs w:val="28"/>
          <w:lang w:val="uk-UA"/>
        </w:rPr>
        <w:t xml:space="preserve">закономірності та особливості </w:t>
      </w:r>
      <w:r w:rsidR="00054CE2" w:rsidRPr="00054CE2">
        <w:rPr>
          <w:sz w:val="28"/>
          <w:szCs w:val="28"/>
          <w:lang w:val="uk-UA"/>
        </w:rPr>
        <w:t>екстремальної психології</w:t>
      </w:r>
      <w:r w:rsidRPr="00BE0AA2">
        <w:rPr>
          <w:sz w:val="28"/>
          <w:szCs w:val="28"/>
          <w:lang w:val="uk-UA"/>
        </w:rPr>
        <w:t>;</w:t>
      </w:r>
    </w:p>
    <w:p w14:paraId="110957A7" w14:textId="4D0A0B9B" w:rsidR="00BE0AA2" w:rsidRPr="00BE0AA2" w:rsidRDefault="00BE0AA2" w:rsidP="00054CE2">
      <w:pPr>
        <w:numPr>
          <w:ilvl w:val="0"/>
          <w:numId w:val="24"/>
        </w:numPr>
        <w:tabs>
          <w:tab w:val="left" w:pos="993"/>
        </w:tabs>
        <w:overflowPunct/>
        <w:autoSpaceDE/>
        <w:autoSpaceDN/>
        <w:adjustRightInd/>
        <w:ind w:left="0" w:firstLine="709"/>
        <w:jc w:val="both"/>
        <w:textAlignment w:val="auto"/>
        <w:rPr>
          <w:sz w:val="28"/>
          <w:szCs w:val="28"/>
          <w:lang w:val="uk-UA"/>
        </w:rPr>
      </w:pPr>
      <w:r w:rsidRPr="00BE0AA2">
        <w:rPr>
          <w:sz w:val="28"/>
          <w:szCs w:val="28"/>
          <w:lang w:val="uk-UA"/>
        </w:rPr>
        <w:t xml:space="preserve">емоційно-вольові стани, які виникають у людей в процесі </w:t>
      </w:r>
      <w:r w:rsidR="00054CE2" w:rsidRPr="00054CE2">
        <w:rPr>
          <w:sz w:val="28"/>
          <w:szCs w:val="28"/>
          <w:lang w:val="uk-UA"/>
        </w:rPr>
        <w:t>екстремальної психології</w:t>
      </w:r>
      <w:r w:rsidRPr="00BE0AA2">
        <w:rPr>
          <w:sz w:val="28"/>
          <w:szCs w:val="28"/>
          <w:lang w:val="uk-UA"/>
        </w:rPr>
        <w:t>;</w:t>
      </w:r>
    </w:p>
    <w:p w14:paraId="1FC21901" w14:textId="386D1D4E" w:rsidR="0046732F" w:rsidRPr="00054CE2" w:rsidRDefault="00BE0AA2" w:rsidP="00054CE2">
      <w:pPr>
        <w:numPr>
          <w:ilvl w:val="0"/>
          <w:numId w:val="24"/>
        </w:numPr>
        <w:tabs>
          <w:tab w:val="left" w:pos="993"/>
        </w:tabs>
        <w:overflowPunct/>
        <w:autoSpaceDE/>
        <w:autoSpaceDN/>
        <w:adjustRightInd/>
        <w:ind w:left="0" w:firstLine="709"/>
        <w:jc w:val="both"/>
        <w:textAlignment w:val="auto"/>
        <w:rPr>
          <w:sz w:val="28"/>
          <w:szCs w:val="28"/>
          <w:lang w:val="uk-UA"/>
        </w:rPr>
      </w:pPr>
      <w:r w:rsidRPr="00054CE2">
        <w:rPr>
          <w:sz w:val="28"/>
          <w:szCs w:val="28"/>
          <w:lang w:val="uk-UA"/>
        </w:rPr>
        <w:t xml:space="preserve">проблеми, які пов’язані з адаптацією, готовністю, надійністю та професійною деформацією фахівців, які працюють в </w:t>
      </w:r>
      <w:r w:rsidR="00054CE2" w:rsidRPr="00054CE2">
        <w:rPr>
          <w:sz w:val="28"/>
          <w:szCs w:val="28"/>
          <w:lang w:val="uk-UA"/>
        </w:rPr>
        <w:t>екстремальн</w:t>
      </w:r>
      <w:r w:rsidRPr="00054CE2">
        <w:rPr>
          <w:sz w:val="28"/>
          <w:szCs w:val="28"/>
          <w:lang w:val="uk-UA"/>
        </w:rPr>
        <w:t>их умовах</w:t>
      </w:r>
      <w:r w:rsidR="0046732F" w:rsidRPr="00054CE2">
        <w:rPr>
          <w:sz w:val="28"/>
          <w:szCs w:val="28"/>
          <w:lang w:val="uk-UA"/>
        </w:rPr>
        <w:t>.</w:t>
      </w:r>
    </w:p>
    <w:p w14:paraId="5CBEA9E6" w14:textId="77777777" w:rsidR="004E42C8" w:rsidRPr="00516EF1" w:rsidRDefault="004E42C8" w:rsidP="004E42C8">
      <w:pPr>
        <w:shd w:val="clear" w:color="auto" w:fill="FFFFFF"/>
        <w:tabs>
          <w:tab w:val="left" w:pos="1080"/>
        </w:tabs>
        <w:overflowPunct/>
        <w:autoSpaceDE/>
        <w:autoSpaceDN/>
        <w:adjustRightInd/>
        <w:ind w:firstLine="709"/>
        <w:textAlignment w:val="auto"/>
        <w:rPr>
          <w:b/>
          <w:bCs/>
          <w:i/>
          <w:sz w:val="28"/>
          <w:szCs w:val="28"/>
          <w:u w:val="single"/>
          <w:lang w:val="uk-UA"/>
        </w:rPr>
      </w:pPr>
      <w:r w:rsidRPr="00516EF1">
        <w:rPr>
          <w:b/>
          <w:bCs/>
          <w:i/>
          <w:sz w:val="28"/>
          <w:szCs w:val="28"/>
          <w:u w:val="single"/>
          <w:lang w:val="uk-UA"/>
        </w:rPr>
        <w:t>в м і т и:</w:t>
      </w:r>
    </w:p>
    <w:p w14:paraId="1E24734D" w14:textId="397C8EE8" w:rsidR="00054CE2" w:rsidRPr="00054CE2" w:rsidRDefault="00054CE2" w:rsidP="00054CE2">
      <w:pPr>
        <w:numPr>
          <w:ilvl w:val="0"/>
          <w:numId w:val="24"/>
        </w:numPr>
        <w:tabs>
          <w:tab w:val="left" w:pos="993"/>
        </w:tabs>
        <w:overflowPunct/>
        <w:autoSpaceDE/>
        <w:autoSpaceDN/>
        <w:adjustRightInd/>
        <w:ind w:left="0" w:firstLine="709"/>
        <w:jc w:val="both"/>
        <w:textAlignment w:val="auto"/>
        <w:rPr>
          <w:sz w:val="28"/>
          <w:szCs w:val="28"/>
          <w:lang w:val="uk-UA"/>
        </w:rPr>
      </w:pPr>
      <w:r w:rsidRPr="00054CE2">
        <w:rPr>
          <w:sz w:val="28"/>
          <w:szCs w:val="28"/>
          <w:lang w:val="uk-UA"/>
        </w:rPr>
        <w:t xml:space="preserve">аналізувати категоріальний лад </w:t>
      </w:r>
      <w:r>
        <w:rPr>
          <w:sz w:val="28"/>
          <w:szCs w:val="28"/>
          <w:lang w:val="uk-UA"/>
        </w:rPr>
        <w:t>екстремальної психології</w:t>
      </w:r>
      <w:r w:rsidRPr="00054CE2">
        <w:rPr>
          <w:sz w:val="28"/>
          <w:szCs w:val="28"/>
          <w:lang w:val="uk-UA"/>
        </w:rPr>
        <w:t>;</w:t>
      </w:r>
    </w:p>
    <w:p w14:paraId="776821BE" w14:textId="1553E7DE" w:rsidR="00054CE2" w:rsidRPr="00054CE2" w:rsidRDefault="00054CE2" w:rsidP="00054CE2">
      <w:pPr>
        <w:numPr>
          <w:ilvl w:val="0"/>
          <w:numId w:val="24"/>
        </w:numPr>
        <w:tabs>
          <w:tab w:val="left" w:pos="993"/>
        </w:tabs>
        <w:overflowPunct/>
        <w:autoSpaceDE/>
        <w:autoSpaceDN/>
        <w:adjustRightInd/>
        <w:ind w:left="0" w:firstLine="709"/>
        <w:jc w:val="both"/>
        <w:textAlignment w:val="auto"/>
        <w:rPr>
          <w:sz w:val="28"/>
          <w:szCs w:val="28"/>
          <w:lang w:val="uk-UA"/>
        </w:rPr>
      </w:pPr>
      <w:r w:rsidRPr="00054CE2">
        <w:rPr>
          <w:sz w:val="28"/>
          <w:szCs w:val="28"/>
          <w:lang w:val="uk-UA"/>
        </w:rPr>
        <w:t xml:space="preserve">визначати основні етапи розвитку </w:t>
      </w:r>
      <w:r>
        <w:rPr>
          <w:sz w:val="28"/>
          <w:szCs w:val="28"/>
          <w:lang w:val="uk-UA"/>
        </w:rPr>
        <w:t>екстремальної психології</w:t>
      </w:r>
      <w:r w:rsidRPr="00054CE2">
        <w:rPr>
          <w:sz w:val="28"/>
          <w:szCs w:val="28"/>
          <w:lang w:val="uk-UA"/>
        </w:rPr>
        <w:t>;</w:t>
      </w:r>
    </w:p>
    <w:p w14:paraId="70E36EE1" w14:textId="0A05F024" w:rsidR="00054CE2" w:rsidRPr="00054CE2" w:rsidRDefault="00054CE2" w:rsidP="00054CE2">
      <w:pPr>
        <w:numPr>
          <w:ilvl w:val="0"/>
          <w:numId w:val="24"/>
        </w:numPr>
        <w:tabs>
          <w:tab w:val="left" w:pos="993"/>
        </w:tabs>
        <w:overflowPunct/>
        <w:autoSpaceDE/>
        <w:autoSpaceDN/>
        <w:adjustRightInd/>
        <w:ind w:left="0" w:firstLine="709"/>
        <w:jc w:val="both"/>
        <w:textAlignment w:val="auto"/>
        <w:rPr>
          <w:sz w:val="28"/>
          <w:szCs w:val="28"/>
          <w:lang w:val="uk-UA"/>
        </w:rPr>
      </w:pPr>
      <w:r w:rsidRPr="00054CE2">
        <w:rPr>
          <w:sz w:val="28"/>
          <w:szCs w:val="28"/>
          <w:lang w:val="uk-UA"/>
        </w:rPr>
        <w:t xml:space="preserve">аналізувати з точки зору різних підходів основні проблеми </w:t>
      </w:r>
      <w:r>
        <w:rPr>
          <w:sz w:val="28"/>
          <w:szCs w:val="28"/>
          <w:lang w:val="uk-UA"/>
        </w:rPr>
        <w:t>екстремальної психології</w:t>
      </w:r>
      <w:r w:rsidRPr="00054CE2">
        <w:rPr>
          <w:sz w:val="28"/>
          <w:szCs w:val="28"/>
          <w:lang w:val="uk-UA"/>
        </w:rPr>
        <w:t>;</w:t>
      </w:r>
    </w:p>
    <w:p w14:paraId="6021AD7D" w14:textId="4BDDDB42" w:rsidR="00054CE2" w:rsidRPr="00054CE2" w:rsidRDefault="00054CE2" w:rsidP="00054CE2">
      <w:pPr>
        <w:numPr>
          <w:ilvl w:val="0"/>
          <w:numId w:val="24"/>
        </w:numPr>
        <w:tabs>
          <w:tab w:val="left" w:pos="993"/>
        </w:tabs>
        <w:overflowPunct/>
        <w:autoSpaceDE/>
        <w:autoSpaceDN/>
        <w:adjustRightInd/>
        <w:ind w:left="0" w:firstLine="709"/>
        <w:jc w:val="both"/>
        <w:textAlignment w:val="auto"/>
        <w:rPr>
          <w:sz w:val="28"/>
          <w:szCs w:val="28"/>
          <w:lang w:val="uk-UA"/>
        </w:rPr>
      </w:pPr>
      <w:r w:rsidRPr="00054CE2">
        <w:rPr>
          <w:sz w:val="28"/>
          <w:szCs w:val="28"/>
          <w:lang w:val="uk-UA"/>
        </w:rPr>
        <w:t xml:space="preserve">проводити вивчення професійної придатності </w:t>
      </w:r>
      <w:r>
        <w:rPr>
          <w:sz w:val="28"/>
          <w:szCs w:val="28"/>
          <w:lang w:val="uk-UA"/>
        </w:rPr>
        <w:t>фахівців</w:t>
      </w:r>
      <w:r w:rsidRPr="00054CE2">
        <w:rPr>
          <w:sz w:val="28"/>
          <w:szCs w:val="28"/>
          <w:lang w:val="uk-UA"/>
        </w:rPr>
        <w:t xml:space="preserve"> до діяльності в екстремальних умовах;</w:t>
      </w:r>
    </w:p>
    <w:p w14:paraId="07098914" w14:textId="7D48AAE7" w:rsidR="00054CE2" w:rsidRPr="00054CE2" w:rsidRDefault="00054CE2" w:rsidP="00054CE2">
      <w:pPr>
        <w:numPr>
          <w:ilvl w:val="0"/>
          <w:numId w:val="24"/>
        </w:numPr>
        <w:tabs>
          <w:tab w:val="left" w:pos="993"/>
        </w:tabs>
        <w:overflowPunct/>
        <w:autoSpaceDE/>
        <w:autoSpaceDN/>
        <w:adjustRightInd/>
        <w:ind w:left="0" w:firstLine="709"/>
        <w:jc w:val="both"/>
        <w:textAlignment w:val="auto"/>
        <w:rPr>
          <w:sz w:val="28"/>
          <w:szCs w:val="28"/>
          <w:lang w:val="uk-UA"/>
        </w:rPr>
      </w:pPr>
      <w:r w:rsidRPr="00054CE2">
        <w:rPr>
          <w:sz w:val="28"/>
          <w:szCs w:val="28"/>
          <w:lang w:val="uk-UA"/>
        </w:rPr>
        <w:t>на основі психофізіологічних показників проводити аналіз придатності фахівців до того чи іншого виду професійної діяльності в екстремальних умовах.</w:t>
      </w:r>
    </w:p>
    <w:p w14:paraId="0AD971FC" w14:textId="77777777" w:rsidR="00054CE2" w:rsidRPr="00054CE2" w:rsidRDefault="00054CE2" w:rsidP="00054CE2">
      <w:pPr>
        <w:shd w:val="clear" w:color="auto" w:fill="FFFFFF"/>
        <w:tabs>
          <w:tab w:val="left" w:pos="1080"/>
        </w:tabs>
        <w:overflowPunct/>
        <w:autoSpaceDE/>
        <w:autoSpaceDN/>
        <w:adjustRightInd/>
        <w:ind w:firstLine="709"/>
        <w:textAlignment w:val="auto"/>
        <w:rPr>
          <w:b/>
          <w:bCs/>
          <w:i/>
          <w:sz w:val="28"/>
          <w:szCs w:val="28"/>
          <w:u w:val="single"/>
          <w:lang w:val="uk-UA"/>
        </w:rPr>
      </w:pPr>
      <w:r w:rsidRPr="00054CE2">
        <w:rPr>
          <w:b/>
          <w:bCs/>
          <w:i/>
          <w:sz w:val="28"/>
          <w:szCs w:val="28"/>
          <w:u w:val="single"/>
          <w:lang w:val="uk-UA"/>
        </w:rPr>
        <w:t>о з н а й о м и т и с ь:</w:t>
      </w:r>
    </w:p>
    <w:p w14:paraId="52F68B71" w14:textId="31C5516D" w:rsidR="00054CE2" w:rsidRPr="00054CE2" w:rsidRDefault="00054CE2" w:rsidP="00054CE2">
      <w:pPr>
        <w:numPr>
          <w:ilvl w:val="0"/>
          <w:numId w:val="24"/>
        </w:numPr>
        <w:tabs>
          <w:tab w:val="left" w:pos="993"/>
        </w:tabs>
        <w:overflowPunct/>
        <w:autoSpaceDE/>
        <w:autoSpaceDN/>
        <w:adjustRightInd/>
        <w:ind w:left="0" w:firstLine="709"/>
        <w:jc w:val="both"/>
        <w:textAlignment w:val="auto"/>
        <w:rPr>
          <w:sz w:val="28"/>
          <w:szCs w:val="28"/>
          <w:lang w:val="uk-UA"/>
        </w:rPr>
      </w:pPr>
      <w:r w:rsidRPr="00054CE2">
        <w:rPr>
          <w:sz w:val="28"/>
          <w:szCs w:val="28"/>
          <w:lang w:val="uk-UA"/>
        </w:rPr>
        <w:t>з методами діагностики психічних станів, поведінки людини в екстремальних умовах, діагностики ПТСР, з адекватними та дієвими прийоми, методами та техніками психологічної реабілітації травмованих осіб;</w:t>
      </w:r>
    </w:p>
    <w:p w14:paraId="57503F0C" w14:textId="2739D710" w:rsidR="00054CE2" w:rsidRPr="00054CE2" w:rsidRDefault="00054CE2" w:rsidP="00054CE2">
      <w:pPr>
        <w:numPr>
          <w:ilvl w:val="0"/>
          <w:numId w:val="24"/>
        </w:numPr>
        <w:tabs>
          <w:tab w:val="left" w:pos="993"/>
        </w:tabs>
        <w:overflowPunct/>
        <w:autoSpaceDE/>
        <w:autoSpaceDN/>
        <w:adjustRightInd/>
        <w:ind w:left="0" w:firstLine="709"/>
        <w:jc w:val="both"/>
        <w:textAlignment w:val="auto"/>
        <w:rPr>
          <w:sz w:val="28"/>
          <w:szCs w:val="28"/>
          <w:lang w:val="uk-UA"/>
        </w:rPr>
      </w:pPr>
      <w:r w:rsidRPr="00054CE2">
        <w:rPr>
          <w:sz w:val="28"/>
          <w:szCs w:val="28"/>
          <w:lang w:val="uk-UA"/>
        </w:rPr>
        <w:t xml:space="preserve">з технологіями застосування теорій </w:t>
      </w:r>
      <w:r>
        <w:rPr>
          <w:sz w:val="28"/>
          <w:szCs w:val="28"/>
          <w:lang w:val="uk-UA"/>
        </w:rPr>
        <w:t>екстремальної психології</w:t>
      </w:r>
      <w:r w:rsidRPr="00054CE2">
        <w:rPr>
          <w:sz w:val="28"/>
          <w:szCs w:val="28"/>
          <w:lang w:val="uk-UA"/>
        </w:rPr>
        <w:t xml:space="preserve"> на практиці;</w:t>
      </w:r>
    </w:p>
    <w:p w14:paraId="45529BD2" w14:textId="79D1855B" w:rsidR="0046732F" w:rsidRPr="00516EF1" w:rsidRDefault="00054CE2" w:rsidP="00054CE2">
      <w:pPr>
        <w:numPr>
          <w:ilvl w:val="0"/>
          <w:numId w:val="24"/>
        </w:numPr>
        <w:tabs>
          <w:tab w:val="left" w:pos="993"/>
        </w:tabs>
        <w:overflowPunct/>
        <w:autoSpaceDE/>
        <w:autoSpaceDN/>
        <w:adjustRightInd/>
        <w:ind w:left="0" w:firstLine="709"/>
        <w:jc w:val="both"/>
        <w:textAlignment w:val="auto"/>
        <w:rPr>
          <w:sz w:val="28"/>
          <w:szCs w:val="28"/>
          <w:lang w:val="uk-UA"/>
        </w:rPr>
      </w:pPr>
      <w:r w:rsidRPr="00054CE2">
        <w:rPr>
          <w:sz w:val="28"/>
          <w:szCs w:val="28"/>
          <w:lang w:val="uk-UA"/>
        </w:rPr>
        <w:t xml:space="preserve">з теоретичним аналізом наукової інформації з питань </w:t>
      </w:r>
      <w:r>
        <w:rPr>
          <w:sz w:val="28"/>
          <w:szCs w:val="28"/>
          <w:lang w:val="uk-UA"/>
        </w:rPr>
        <w:t>екстремальної психології</w:t>
      </w:r>
      <w:r w:rsidRPr="00054CE2">
        <w:rPr>
          <w:sz w:val="28"/>
          <w:szCs w:val="28"/>
          <w:lang w:val="uk-UA"/>
        </w:rPr>
        <w:t>.</w:t>
      </w:r>
    </w:p>
    <w:p w14:paraId="200E3A41" w14:textId="3E9B5895" w:rsidR="007504EB" w:rsidRPr="00516EF1" w:rsidRDefault="007504EB" w:rsidP="000A71E9">
      <w:pPr>
        <w:tabs>
          <w:tab w:val="left" w:pos="993"/>
        </w:tabs>
        <w:overflowPunct/>
        <w:autoSpaceDE/>
        <w:autoSpaceDN/>
        <w:adjustRightInd/>
        <w:ind w:firstLine="709"/>
        <w:jc w:val="both"/>
        <w:textAlignment w:val="auto"/>
        <w:rPr>
          <w:sz w:val="28"/>
          <w:szCs w:val="28"/>
          <w:lang w:val="uk-UA"/>
        </w:rPr>
      </w:pPr>
      <w:r w:rsidRPr="00516EF1">
        <w:rPr>
          <w:sz w:val="28"/>
          <w:szCs w:val="28"/>
          <w:lang w:val="uk-UA"/>
        </w:rPr>
        <w:t>Методологія вивчення навчальної дисципліни «</w:t>
      </w:r>
      <w:r w:rsidR="00BE0AA2">
        <w:rPr>
          <w:sz w:val="28"/>
          <w:szCs w:val="28"/>
          <w:lang w:val="uk-UA"/>
        </w:rPr>
        <w:t>Екстремальна психологія</w:t>
      </w:r>
      <w:r w:rsidRPr="00516EF1">
        <w:rPr>
          <w:sz w:val="28"/>
          <w:szCs w:val="28"/>
          <w:lang w:val="uk-UA"/>
        </w:rPr>
        <w:t>» будується на взаємозв</w:t>
      </w:r>
      <w:r w:rsidR="009A357B" w:rsidRPr="00516EF1">
        <w:rPr>
          <w:sz w:val="28"/>
          <w:szCs w:val="28"/>
          <w:lang w:val="uk-UA"/>
        </w:rPr>
        <w:t>’</w:t>
      </w:r>
      <w:r w:rsidRPr="00516EF1">
        <w:rPr>
          <w:sz w:val="28"/>
          <w:szCs w:val="28"/>
          <w:lang w:val="uk-UA"/>
        </w:rPr>
        <w:t>язку теоретичних концепцій та тих практичних навичок, яких набувають студенти за результатами лекційних</w:t>
      </w:r>
      <w:r w:rsidR="000A71E9" w:rsidRPr="00516EF1">
        <w:rPr>
          <w:sz w:val="28"/>
          <w:szCs w:val="28"/>
          <w:lang w:val="uk-UA"/>
        </w:rPr>
        <w:t>,</w:t>
      </w:r>
      <w:r w:rsidRPr="00516EF1">
        <w:rPr>
          <w:sz w:val="28"/>
          <w:szCs w:val="28"/>
          <w:lang w:val="uk-UA"/>
        </w:rPr>
        <w:t xml:space="preserve"> практичних занять</w:t>
      </w:r>
      <w:r w:rsidR="000A71E9" w:rsidRPr="00516EF1">
        <w:rPr>
          <w:sz w:val="28"/>
          <w:szCs w:val="28"/>
          <w:lang w:val="uk-UA"/>
        </w:rPr>
        <w:t xml:space="preserve"> та</w:t>
      </w:r>
      <w:r w:rsidRPr="00516EF1">
        <w:rPr>
          <w:sz w:val="28"/>
          <w:szCs w:val="28"/>
          <w:lang w:val="uk-UA"/>
        </w:rPr>
        <w:t xml:space="preserve"> самостійної роботи.</w:t>
      </w:r>
    </w:p>
    <w:p w14:paraId="4B25B8F9" w14:textId="4F56B271" w:rsidR="007504EB" w:rsidRDefault="007504EB" w:rsidP="000A71E9">
      <w:pPr>
        <w:tabs>
          <w:tab w:val="left" w:pos="993"/>
        </w:tabs>
        <w:overflowPunct/>
        <w:autoSpaceDE/>
        <w:autoSpaceDN/>
        <w:adjustRightInd/>
        <w:ind w:firstLine="709"/>
        <w:jc w:val="both"/>
        <w:textAlignment w:val="auto"/>
        <w:rPr>
          <w:sz w:val="28"/>
          <w:szCs w:val="28"/>
          <w:lang w:val="uk-UA"/>
        </w:rPr>
      </w:pPr>
      <w:r w:rsidRPr="00516EF1">
        <w:rPr>
          <w:sz w:val="28"/>
          <w:szCs w:val="28"/>
          <w:lang w:val="uk-UA"/>
        </w:rPr>
        <w:t xml:space="preserve">Відповідно до </w:t>
      </w:r>
      <w:r w:rsidR="000A71E9" w:rsidRPr="00516EF1">
        <w:rPr>
          <w:sz w:val="28"/>
          <w:szCs w:val="28"/>
          <w:lang w:val="uk-UA"/>
        </w:rPr>
        <w:t>Стандарту вищої освіти України (</w:t>
      </w:r>
      <w:r w:rsidR="00054CE2">
        <w:rPr>
          <w:sz w:val="28"/>
          <w:szCs w:val="28"/>
          <w:lang w:val="uk-UA"/>
        </w:rPr>
        <w:t>перш</w:t>
      </w:r>
      <w:r w:rsidR="000A71E9" w:rsidRPr="00516EF1">
        <w:rPr>
          <w:sz w:val="28"/>
          <w:szCs w:val="28"/>
          <w:lang w:val="uk-UA"/>
        </w:rPr>
        <w:t>ий (</w:t>
      </w:r>
      <w:r w:rsidR="00054CE2">
        <w:rPr>
          <w:sz w:val="28"/>
          <w:szCs w:val="28"/>
          <w:lang w:val="uk-UA"/>
        </w:rPr>
        <w:t>бакалавр</w:t>
      </w:r>
      <w:r w:rsidR="000A71E9" w:rsidRPr="00516EF1">
        <w:rPr>
          <w:sz w:val="28"/>
          <w:szCs w:val="28"/>
          <w:lang w:val="uk-UA"/>
        </w:rPr>
        <w:t xml:space="preserve">ський) рівень, галузь знань 05 Соціальні та поведінкові науки, спеціальність 053 «Психологія»), </w:t>
      </w:r>
      <w:r w:rsidRPr="00516EF1">
        <w:rPr>
          <w:sz w:val="28"/>
          <w:szCs w:val="28"/>
          <w:lang w:val="uk-UA"/>
        </w:rPr>
        <w:t>змісту освітньо-професійної програми, опанування навчальної дисципліни «</w:t>
      </w:r>
      <w:r w:rsidR="00BE0AA2">
        <w:rPr>
          <w:sz w:val="28"/>
          <w:szCs w:val="28"/>
          <w:lang w:val="uk-UA"/>
        </w:rPr>
        <w:t>Екстремальна психологія</w:t>
      </w:r>
      <w:r w:rsidRPr="00516EF1">
        <w:rPr>
          <w:sz w:val="28"/>
          <w:szCs w:val="28"/>
          <w:lang w:val="uk-UA"/>
        </w:rPr>
        <w:t xml:space="preserve">» </w:t>
      </w:r>
      <w:r w:rsidR="00A65597" w:rsidRPr="00A65597">
        <w:rPr>
          <w:sz w:val="28"/>
          <w:szCs w:val="28"/>
          <w:lang w:val="uk-UA"/>
        </w:rPr>
        <w:t xml:space="preserve">забезпечуватиме формування </w:t>
      </w:r>
      <w:r w:rsidR="00A65597" w:rsidRPr="00A65597">
        <w:rPr>
          <w:b/>
          <w:sz w:val="28"/>
          <w:szCs w:val="28"/>
          <w:lang w:val="uk-UA"/>
        </w:rPr>
        <w:t>інтегральної компетентності</w:t>
      </w:r>
      <w:r w:rsidR="00A65597" w:rsidRPr="00A65597">
        <w:rPr>
          <w:sz w:val="28"/>
          <w:szCs w:val="28"/>
          <w:lang w:val="uk-UA"/>
        </w:rPr>
        <w:t xml:space="preserve"> (здатність вирішувати складні завдання і проблеми у процесі навчання та професійної діяльності у галузі психології, що передбачає проведення досліджень та/або здійснення інновацій і характеризується комплексністю та невизначеністю умов і вимог), а також таких </w:t>
      </w:r>
      <w:r w:rsidR="0092577B" w:rsidRPr="0092577B">
        <w:rPr>
          <w:b/>
          <w:sz w:val="28"/>
          <w:szCs w:val="28"/>
          <w:lang w:val="uk-UA"/>
        </w:rPr>
        <w:t>загальних</w:t>
      </w:r>
      <w:r w:rsidR="0092577B">
        <w:rPr>
          <w:sz w:val="28"/>
          <w:szCs w:val="28"/>
          <w:lang w:val="uk-UA"/>
        </w:rPr>
        <w:t xml:space="preserve"> </w:t>
      </w:r>
      <w:r w:rsidRPr="00516EF1">
        <w:rPr>
          <w:b/>
          <w:sz w:val="28"/>
          <w:szCs w:val="28"/>
          <w:lang w:val="uk-UA"/>
        </w:rPr>
        <w:t>компетентностей</w:t>
      </w:r>
      <w:r w:rsidR="000A71E9" w:rsidRPr="00516EF1">
        <w:rPr>
          <w:sz w:val="28"/>
          <w:szCs w:val="28"/>
          <w:lang w:val="uk-UA"/>
        </w:rPr>
        <w:t xml:space="preserve"> (</w:t>
      </w:r>
      <w:r w:rsidR="0092577B">
        <w:rPr>
          <w:sz w:val="28"/>
          <w:szCs w:val="28"/>
          <w:lang w:val="uk-UA"/>
        </w:rPr>
        <w:t>З</w:t>
      </w:r>
      <w:r w:rsidR="000A71E9" w:rsidRPr="00516EF1">
        <w:rPr>
          <w:sz w:val="28"/>
          <w:szCs w:val="28"/>
          <w:lang w:val="uk-UA"/>
        </w:rPr>
        <w:t>К)</w:t>
      </w:r>
      <w:r w:rsidRPr="00516EF1">
        <w:rPr>
          <w:sz w:val="28"/>
          <w:szCs w:val="28"/>
          <w:lang w:val="uk-UA"/>
        </w:rPr>
        <w:t>:</w:t>
      </w:r>
    </w:p>
    <w:p w14:paraId="272B0E7B" w14:textId="77777777" w:rsidR="0092577B" w:rsidRPr="0092577B" w:rsidRDefault="0092577B" w:rsidP="0092577B">
      <w:pPr>
        <w:tabs>
          <w:tab w:val="left" w:pos="993"/>
        </w:tabs>
        <w:overflowPunct/>
        <w:autoSpaceDE/>
        <w:autoSpaceDN/>
        <w:adjustRightInd/>
        <w:ind w:firstLine="709"/>
        <w:jc w:val="both"/>
        <w:textAlignment w:val="auto"/>
        <w:rPr>
          <w:sz w:val="28"/>
          <w:szCs w:val="28"/>
          <w:lang w:val="uk-UA"/>
        </w:rPr>
      </w:pPr>
      <w:r w:rsidRPr="0092577B">
        <w:rPr>
          <w:sz w:val="28"/>
          <w:szCs w:val="28"/>
          <w:lang w:val="uk-UA"/>
        </w:rPr>
        <w:t>ЗК1. Здатність застосовувати знання у практичних ситуаціях.</w:t>
      </w:r>
    </w:p>
    <w:p w14:paraId="39D73E01" w14:textId="77777777" w:rsidR="0092577B" w:rsidRPr="0092577B" w:rsidRDefault="0092577B" w:rsidP="0092577B">
      <w:pPr>
        <w:tabs>
          <w:tab w:val="left" w:pos="993"/>
        </w:tabs>
        <w:overflowPunct/>
        <w:autoSpaceDE/>
        <w:autoSpaceDN/>
        <w:adjustRightInd/>
        <w:ind w:firstLine="709"/>
        <w:jc w:val="both"/>
        <w:textAlignment w:val="auto"/>
        <w:rPr>
          <w:sz w:val="28"/>
          <w:szCs w:val="28"/>
          <w:lang w:val="uk-UA"/>
        </w:rPr>
      </w:pPr>
      <w:r w:rsidRPr="0092577B">
        <w:rPr>
          <w:sz w:val="28"/>
          <w:szCs w:val="28"/>
          <w:lang w:val="uk-UA"/>
        </w:rPr>
        <w:t>ЗК2. Знання та розуміння предметної області та розуміння професійної діяльності.</w:t>
      </w:r>
    </w:p>
    <w:p w14:paraId="4598FB58" w14:textId="674345F3" w:rsidR="0092577B" w:rsidRPr="00516EF1" w:rsidRDefault="0092577B" w:rsidP="0092577B">
      <w:pPr>
        <w:tabs>
          <w:tab w:val="left" w:pos="993"/>
        </w:tabs>
        <w:overflowPunct/>
        <w:autoSpaceDE/>
        <w:autoSpaceDN/>
        <w:adjustRightInd/>
        <w:ind w:firstLine="709"/>
        <w:jc w:val="both"/>
        <w:textAlignment w:val="auto"/>
        <w:rPr>
          <w:sz w:val="28"/>
          <w:szCs w:val="28"/>
          <w:lang w:val="uk-UA"/>
        </w:rPr>
      </w:pPr>
      <w:r w:rsidRPr="0092577B">
        <w:rPr>
          <w:sz w:val="28"/>
          <w:szCs w:val="28"/>
          <w:lang w:val="uk-UA"/>
        </w:rPr>
        <w:t>ЗК6. Здатність приймати обґрунтовані рішення.</w:t>
      </w:r>
    </w:p>
    <w:p w14:paraId="1A9B8427" w14:textId="67401022" w:rsidR="00E30E21" w:rsidRPr="00516EF1" w:rsidRDefault="00E30E21" w:rsidP="00C626A3">
      <w:pPr>
        <w:ind w:firstLine="709"/>
        <w:jc w:val="both"/>
        <w:rPr>
          <w:iCs/>
          <w:sz w:val="28"/>
          <w:szCs w:val="28"/>
          <w:lang w:val="uk-UA"/>
        </w:rPr>
      </w:pPr>
      <w:r w:rsidRPr="00516EF1">
        <w:rPr>
          <w:iCs/>
          <w:sz w:val="28"/>
          <w:szCs w:val="28"/>
          <w:lang w:val="uk-UA"/>
        </w:rPr>
        <w:lastRenderedPageBreak/>
        <w:t xml:space="preserve">Отримані знання з навчальної </w:t>
      </w:r>
      <w:r w:rsidR="0011325C" w:rsidRPr="00516EF1">
        <w:rPr>
          <w:iCs/>
          <w:sz w:val="28"/>
          <w:szCs w:val="28"/>
          <w:lang w:val="uk-UA"/>
        </w:rPr>
        <w:t>дисципліни</w:t>
      </w:r>
      <w:r w:rsidRPr="00516EF1">
        <w:rPr>
          <w:iCs/>
          <w:sz w:val="28"/>
          <w:szCs w:val="28"/>
          <w:lang w:val="uk-UA"/>
        </w:rPr>
        <w:t xml:space="preserve"> </w:t>
      </w:r>
      <w:r w:rsidR="00D176D0" w:rsidRPr="00516EF1">
        <w:rPr>
          <w:iCs/>
          <w:sz w:val="28"/>
          <w:szCs w:val="28"/>
          <w:lang w:val="uk-UA"/>
        </w:rPr>
        <w:t>«</w:t>
      </w:r>
      <w:r w:rsidR="00BE0AA2">
        <w:rPr>
          <w:iCs/>
          <w:sz w:val="28"/>
          <w:szCs w:val="28"/>
          <w:lang w:val="uk-UA"/>
        </w:rPr>
        <w:t>Екстремальна психологія</w:t>
      </w:r>
      <w:r w:rsidR="00D176D0" w:rsidRPr="00516EF1">
        <w:rPr>
          <w:iCs/>
          <w:sz w:val="28"/>
          <w:szCs w:val="28"/>
          <w:lang w:val="uk-UA"/>
        </w:rPr>
        <w:t xml:space="preserve">» </w:t>
      </w:r>
      <w:r w:rsidRPr="00516EF1">
        <w:rPr>
          <w:iCs/>
          <w:sz w:val="28"/>
          <w:szCs w:val="28"/>
          <w:lang w:val="uk-UA"/>
        </w:rPr>
        <w:t xml:space="preserve">стануть складовими </w:t>
      </w:r>
      <w:r w:rsidR="0011325C" w:rsidRPr="00516EF1">
        <w:rPr>
          <w:iCs/>
          <w:sz w:val="28"/>
          <w:szCs w:val="28"/>
          <w:lang w:val="uk-UA"/>
        </w:rPr>
        <w:t>так</w:t>
      </w:r>
      <w:r w:rsidRPr="00516EF1">
        <w:rPr>
          <w:iCs/>
          <w:sz w:val="28"/>
          <w:szCs w:val="28"/>
          <w:lang w:val="uk-UA"/>
        </w:rPr>
        <w:t xml:space="preserve">их </w:t>
      </w:r>
      <w:r w:rsidRPr="00516EF1">
        <w:rPr>
          <w:b/>
          <w:iCs/>
          <w:sz w:val="28"/>
          <w:szCs w:val="28"/>
          <w:lang w:val="uk-UA"/>
        </w:rPr>
        <w:t>програмних результатів</w:t>
      </w:r>
      <w:r w:rsidRPr="00516EF1">
        <w:rPr>
          <w:iCs/>
          <w:sz w:val="28"/>
          <w:szCs w:val="28"/>
          <w:lang w:val="uk-UA"/>
        </w:rPr>
        <w:t xml:space="preserve"> навчання:</w:t>
      </w:r>
    </w:p>
    <w:p w14:paraId="23D04E86" w14:textId="77777777" w:rsidR="0092577B" w:rsidRPr="0092577B" w:rsidRDefault="0092577B" w:rsidP="0092577B">
      <w:pPr>
        <w:ind w:firstLine="709"/>
        <w:jc w:val="both"/>
        <w:rPr>
          <w:sz w:val="28"/>
          <w:szCs w:val="28"/>
          <w:lang w:val="uk-UA"/>
        </w:rPr>
      </w:pPr>
      <w:r w:rsidRPr="0092577B">
        <w:rPr>
          <w:sz w:val="28"/>
          <w:szCs w:val="28"/>
          <w:lang w:val="uk-UA"/>
        </w:rPr>
        <w:t>РН15. Відповідально ставитися до професійного самовдосконалення, навчання та саморозвитку.</w:t>
      </w:r>
    </w:p>
    <w:p w14:paraId="7535A467" w14:textId="5CAD2517" w:rsidR="00C40324" w:rsidRPr="00516EF1" w:rsidRDefault="0092577B" w:rsidP="0092577B">
      <w:pPr>
        <w:ind w:firstLine="709"/>
        <w:jc w:val="both"/>
        <w:rPr>
          <w:sz w:val="28"/>
          <w:szCs w:val="28"/>
          <w:lang w:val="uk-UA"/>
        </w:rPr>
      </w:pPr>
      <w:r w:rsidRPr="0092577B">
        <w:rPr>
          <w:sz w:val="28"/>
          <w:szCs w:val="28"/>
          <w:lang w:val="uk-UA"/>
        </w:rPr>
        <w:t>РН19. Вміти критично мислити у сфері професійної діяльності та формулювати психологічний висновок на основі психодіагностичного обстеження.</w:t>
      </w:r>
    </w:p>
    <w:p w14:paraId="25F0F65C" w14:textId="77777777" w:rsidR="00C40324" w:rsidRDefault="00C40324" w:rsidP="00291CFF">
      <w:pPr>
        <w:ind w:firstLine="709"/>
        <w:jc w:val="both"/>
        <w:rPr>
          <w:sz w:val="28"/>
          <w:szCs w:val="28"/>
          <w:lang w:val="uk-UA"/>
        </w:rPr>
      </w:pPr>
    </w:p>
    <w:p w14:paraId="4DFB01F3" w14:textId="77777777" w:rsidR="00F11108" w:rsidRPr="00516EF1" w:rsidRDefault="00F11108" w:rsidP="00291CFF">
      <w:pPr>
        <w:ind w:firstLine="709"/>
        <w:jc w:val="both"/>
        <w:rPr>
          <w:sz w:val="28"/>
          <w:szCs w:val="28"/>
          <w:lang w:val="uk-UA"/>
        </w:rPr>
      </w:pPr>
    </w:p>
    <w:p w14:paraId="3B8295F1" w14:textId="2F5AF564" w:rsidR="004A6D83" w:rsidRPr="00516EF1" w:rsidRDefault="004A6D83" w:rsidP="00F11108">
      <w:pPr>
        <w:tabs>
          <w:tab w:val="left" w:pos="993"/>
          <w:tab w:val="left" w:pos="3825"/>
        </w:tabs>
        <w:jc w:val="center"/>
        <w:rPr>
          <w:b/>
          <w:sz w:val="28"/>
          <w:szCs w:val="28"/>
          <w:lang w:val="uk-UA"/>
        </w:rPr>
      </w:pPr>
      <w:r w:rsidRPr="00516EF1">
        <w:rPr>
          <w:b/>
          <w:sz w:val="28"/>
          <w:szCs w:val="28"/>
          <w:lang w:val="uk-UA"/>
        </w:rPr>
        <w:t>3. Програма навчальної дисципліни</w:t>
      </w:r>
    </w:p>
    <w:p w14:paraId="685C8D27" w14:textId="77777777" w:rsidR="00D2741B" w:rsidRPr="00516EF1" w:rsidRDefault="00D2741B" w:rsidP="00F11108">
      <w:pPr>
        <w:jc w:val="center"/>
        <w:rPr>
          <w:b/>
          <w:bCs/>
          <w:sz w:val="28"/>
          <w:szCs w:val="28"/>
          <w:lang w:val="uk-UA" w:eastAsia="uk-UA"/>
        </w:rPr>
      </w:pPr>
    </w:p>
    <w:p w14:paraId="2210DEE8" w14:textId="6F77440B" w:rsidR="00772177" w:rsidRDefault="00772177" w:rsidP="00F11108">
      <w:pPr>
        <w:jc w:val="center"/>
        <w:rPr>
          <w:b/>
          <w:bCs/>
          <w:sz w:val="28"/>
          <w:szCs w:val="28"/>
          <w:lang w:val="uk-UA" w:eastAsia="uk-UA"/>
        </w:rPr>
      </w:pPr>
      <w:r w:rsidRPr="00516EF1">
        <w:rPr>
          <w:b/>
          <w:bCs/>
          <w:sz w:val="28"/>
          <w:szCs w:val="28"/>
          <w:lang w:val="uk-UA" w:eastAsia="uk-UA"/>
        </w:rPr>
        <w:t>М</w:t>
      </w:r>
      <w:r w:rsidR="00E47179" w:rsidRPr="00516EF1">
        <w:rPr>
          <w:b/>
          <w:bCs/>
          <w:sz w:val="28"/>
          <w:szCs w:val="28"/>
          <w:lang w:val="uk-UA" w:eastAsia="uk-UA"/>
        </w:rPr>
        <w:t>одуль 1</w:t>
      </w:r>
    </w:p>
    <w:p w14:paraId="1BBF0702" w14:textId="4DFCC916" w:rsidR="000667D3" w:rsidRDefault="00CB489E" w:rsidP="00F11108">
      <w:pPr>
        <w:jc w:val="center"/>
        <w:rPr>
          <w:rStyle w:val="FontStyle54"/>
          <w:i/>
          <w:sz w:val="28"/>
          <w:szCs w:val="28"/>
          <w:lang w:val="uk-UA" w:eastAsia="uk-UA"/>
        </w:rPr>
      </w:pPr>
      <w:r w:rsidRPr="00516EF1">
        <w:rPr>
          <w:rStyle w:val="FontStyle54"/>
          <w:i/>
          <w:sz w:val="28"/>
          <w:szCs w:val="28"/>
          <w:lang w:val="uk-UA" w:eastAsia="uk-UA"/>
        </w:rPr>
        <w:t xml:space="preserve">Теоретичні та методологічні </w:t>
      </w:r>
      <w:r w:rsidR="00172028" w:rsidRPr="00516EF1">
        <w:rPr>
          <w:rStyle w:val="FontStyle54"/>
          <w:i/>
          <w:sz w:val="28"/>
          <w:szCs w:val="28"/>
          <w:lang w:val="uk-UA" w:eastAsia="uk-UA"/>
        </w:rPr>
        <w:t xml:space="preserve">засади </w:t>
      </w:r>
      <w:r w:rsidR="0092577B">
        <w:rPr>
          <w:rStyle w:val="FontStyle54"/>
          <w:i/>
          <w:sz w:val="28"/>
          <w:szCs w:val="28"/>
          <w:lang w:val="uk-UA" w:eastAsia="uk-UA"/>
        </w:rPr>
        <w:t>екстремальної</w:t>
      </w:r>
      <w:r w:rsidRPr="00516EF1">
        <w:rPr>
          <w:rStyle w:val="FontStyle54"/>
          <w:i/>
          <w:sz w:val="28"/>
          <w:szCs w:val="28"/>
          <w:lang w:val="uk-UA" w:eastAsia="uk-UA"/>
        </w:rPr>
        <w:t xml:space="preserve"> психології</w:t>
      </w:r>
    </w:p>
    <w:p w14:paraId="0FE0ED90" w14:textId="77777777" w:rsidR="00F11108" w:rsidRPr="00516EF1" w:rsidRDefault="00F11108" w:rsidP="00F11108">
      <w:pPr>
        <w:jc w:val="center"/>
        <w:rPr>
          <w:b/>
          <w:bCs/>
          <w:i/>
          <w:iCs/>
          <w:sz w:val="28"/>
          <w:szCs w:val="28"/>
          <w:lang w:val="uk-UA" w:eastAsia="uk-UA"/>
        </w:rPr>
      </w:pPr>
    </w:p>
    <w:p w14:paraId="35460F15" w14:textId="5E19E5BD" w:rsidR="0092577B" w:rsidRPr="0092577B" w:rsidRDefault="0092577B" w:rsidP="0092577B">
      <w:pPr>
        <w:tabs>
          <w:tab w:val="left" w:pos="219"/>
        </w:tabs>
        <w:overflowPunct/>
        <w:ind w:firstLine="709"/>
        <w:jc w:val="both"/>
        <w:textAlignment w:val="auto"/>
        <w:rPr>
          <w:b/>
          <w:sz w:val="28"/>
          <w:szCs w:val="28"/>
          <w:lang w:val="uk-UA" w:eastAsia="uk-UA"/>
        </w:rPr>
      </w:pPr>
      <w:r w:rsidRPr="0092577B">
        <w:rPr>
          <w:b/>
          <w:sz w:val="28"/>
          <w:szCs w:val="28"/>
          <w:lang w:val="uk-UA" w:eastAsia="uk-UA"/>
        </w:rPr>
        <w:t xml:space="preserve">Тема 1. </w:t>
      </w:r>
      <w:r w:rsidRPr="0092577B">
        <w:rPr>
          <w:b/>
          <w:sz w:val="28"/>
          <w:szCs w:val="28"/>
          <w:lang w:val="uk-UA" w:eastAsia="uk-UA" w:bidi="uk-UA"/>
        </w:rPr>
        <w:t>Психологічна концепція діяльності</w:t>
      </w:r>
      <w:r w:rsidRPr="0092577B">
        <w:rPr>
          <w:bCs/>
          <w:sz w:val="28"/>
          <w:szCs w:val="28"/>
          <w:lang w:val="uk-UA" w:eastAsia="uk-UA" w:bidi="uk-UA"/>
        </w:rPr>
        <w:t xml:space="preserve"> </w:t>
      </w:r>
      <w:r w:rsidRPr="0092577B">
        <w:rPr>
          <w:b/>
          <w:bCs/>
          <w:sz w:val="28"/>
          <w:szCs w:val="28"/>
          <w:lang w:val="uk-UA" w:eastAsia="uk-UA" w:bidi="uk-UA"/>
        </w:rPr>
        <w:t>в екстремальн</w:t>
      </w:r>
      <w:r>
        <w:rPr>
          <w:b/>
          <w:bCs/>
          <w:sz w:val="28"/>
          <w:szCs w:val="28"/>
          <w:lang w:val="uk-UA" w:eastAsia="uk-UA" w:bidi="uk-UA"/>
        </w:rPr>
        <w:t>их</w:t>
      </w:r>
      <w:r w:rsidRPr="0092577B">
        <w:rPr>
          <w:b/>
          <w:bCs/>
          <w:sz w:val="28"/>
          <w:szCs w:val="28"/>
          <w:lang w:val="uk-UA" w:eastAsia="uk-UA" w:bidi="uk-UA"/>
        </w:rPr>
        <w:t xml:space="preserve"> умовах</w:t>
      </w:r>
      <w:r w:rsidRPr="0092577B">
        <w:rPr>
          <w:b/>
          <w:sz w:val="28"/>
          <w:szCs w:val="28"/>
          <w:lang w:val="uk-UA" w:eastAsia="uk-UA" w:bidi="uk-UA"/>
        </w:rPr>
        <w:t>.</w:t>
      </w:r>
    </w:p>
    <w:p w14:paraId="5BBD73D1" w14:textId="02B0B71E" w:rsidR="0092577B" w:rsidRPr="0092577B" w:rsidRDefault="0092577B" w:rsidP="0092577B">
      <w:pPr>
        <w:tabs>
          <w:tab w:val="left" w:pos="142"/>
        </w:tabs>
        <w:overflowPunct/>
        <w:ind w:firstLine="709"/>
        <w:jc w:val="both"/>
        <w:textAlignment w:val="auto"/>
        <w:rPr>
          <w:bCs/>
          <w:sz w:val="28"/>
          <w:szCs w:val="28"/>
          <w:lang w:val="uk-UA" w:eastAsia="uk-UA"/>
        </w:rPr>
      </w:pPr>
      <w:r w:rsidRPr="0092577B">
        <w:rPr>
          <w:bCs/>
          <w:sz w:val="28"/>
          <w:szCs w:val="28"/>
          <w:lang w:val="uk-UA" w:eastAsia="uk-UA" w:bidi="uk-UA"/>
        </w:rPr>
        <w:t>Діяльність в екстремальн</w:t>
      </w:r>
      <w:r>
        <w:rPr>
          <w:bCs/>
          <w:sz w:val="28"/>
          <w:szCs w:val="28"/>
          <w:lang w:val="uk-UA" w:eastAsia="uk-UA" w:bidi="uk-UA"/>
        </w:rPr>
        <w:t>их</w:t>
      </w:r>
      <w:r w:rsidRPr="0092577B">
        <w:rPr>
          <w:bCs/>
          <w:sz w:val="28"/>
          <w:szCs w:val="28"/>
          <w:lang w:val="uk-UA" w:eastAsia="uk-UA" w:bidi="uk-UA"/>
        </w:rPr>
        <w:t xml:space="preserve"> умовах. Психологічна концепція умов діяльності. Основні принципи розмежування особливих та екстремальних умов діяльності. Тріада факторів екстремальних умов діяльності: зовнішні фактори, внутрішні умови (психічні стани та властивості особистості) і результати (показники) діяльності. Зовнішні фактори: </w:t>
      </w:r>
      <w:proofErr w:type="spellStart"/>
      <w:r w:rsidRPr="0092577B">
        <w:rPr>
          <w:bCs/>
          <w:sz w:val="28"/>
          <w:szCs w:val="28"/>
          <w:lang w:val="uk-UA" w:eastAsia="uk-UA" w:bidi="uk-UA"/>
        </w:rPr>
        <w:t>фактори</w:t>
      </w:r>
      <w:proofErr w:type="spellEnd"/>
      <w:r w:rsidRPr="0092577B">
        <w:rPr>
          <w:bCs/>
          <w:sz w:val="28"/>
          <w:szCs w:val="28"/>
          <w:lang w:val="uk-UA" w:eastAsia="uk-UA" w:bidi="uk-UA"/>
        </w:rPr>
        <w:t xml:space="preserve"> населеності (об’єктивні), фактори професійної діяльності, інформаційні фактори. Внутрішні умови: рівень загального інтелекту, рівень особистісної стабільності, напруженість, тривожність, психопатології, </w:t>
      </w:r>
      <w:proofErr w:type="spellStart"/>
      <w:r w:rsidRPr="0092577B">
        <w:rPr>
          <w:bCs/>
          <w:sz w:val="28"/>
          <w:szCs w:val="28"/>
          <w:lang w:val="uk-UA" w:eastAsia="uk-UA" w:bidi="uk-UA"/>
        </w:rPr>
        <w:t>психодинамічні</w:t>
      </w:r>
      <w:proofErr w:type="spellEnd"/>
      <w:r w:rsidRPr="0092577B">
        <w:rPr>
          <w:bCs/>
          <w:sz w:val="28"/>
          <w:szCs w:val="28"/>
          <w:lang w:val="uk-UA" w:eastAsia="uk-UA" w:bidi="uk-UA"/>
        </w:rPr>
        <w:t xml:space="preserve"> властивості, психічні стани. Результати діяльності: результативність, продуктивність, ефективність, якість та надійність діяльності.</w:t>
      </w:r>
    </w:p>
    <w:p w14:paraId="0E10F4F1" w14:textId="77777777" w:rsidR="0092577B" w:rsidRPr="0092577B" w:rsidRDefault="0092577B" w:rsidP="0092577B">
      <w:pPr>
        <w:tabs>
          <w:tab w:val="left" w:pos="142"/>
        </w:tabs>
        <w:overflowPunct/>
        <w:ind w:firstLine="709"/>
        <w:jc w:val="both"/>
        <w:textAlignment w:val="auto"/>
        <w:rPr>
          <w:bCs/>
          <w:sz w:val="28"/>
          <w:szCs w:val="28"/>
          <w:lang w:val="uk-UA" w:eastAsia="uk-UA"/>
        </w:rPr>
      </w:pPr>
    </w:p>
    <w:p w14:paraId="3B917720" w14:textId="1AB24CC7" w:rsidR="0092577B" w:rsidRPr="0092577B" w:rsidRDefault="0092577B" w:rsidP="0092577B">
      <w:pPr>
        <w:tabs>
          <w:tab w:val="left" w:pos="219"/>
        </w:tabs>
        <w:overflowPunct/>
        <w:ind w:firstLine="709"/>
        <w:jc w:val="both"/>
        <w:textAlignment w:val="auto"/>
        <w:rPr>
          <w:b/>
          <w:sz w:val="28"/>
          <w:szCs w:val="28"/>
          <w:lang w:val="uk-UA" w:eastAsia="uk-UA"/>
        </w:rPr>
      </w:pPr>
      <w:r w:rsidRPr="0092577B">
        <w:rPr>
          <w:b/>
          <w:sz w:val="28"/>
          <w:szCs w:val="28"/>
          <w:lang w:val="uk-UA" w:eastAsia="uk-UA"/>
        </w:rPr>
        <w:t xml:space="preserve">Тема 2. Особливості професійної діяльності в </w:t>
      </w:r>
      <w:r>
        <w:rPr>
          <w:b/>
          <w:sz w:val="28"/>
          <w:szCs w:val="28"/>
          <w:lang w:val="uk-UA" w:eastAsia="uk-UA"/>
        </w:rPr>
        <w:t>екстремальних</w:t>
      </w:r>
      <w:r w:rsidRPr="0092577B">
        <w:rPr>
          <w:b/>
          <w:sz w:val="28"/>
          <w:szCs w:val="28"/>
          <w:lang w:val="uk-UA" w:eastAsia="uk-UA"/>
        </w:rPr>
        <w:t xml:space="preserve"> умовах</w:t>
      </w:r>
    </w:p>
    <w:p w14:paraId="5693DB98" w14:textId="2D376F79" w:rsidR="0092577B" w:rsidRPr="0092577B" w:rsidRDefault="0092577B" w:rsidP="0092577B">
      <w:pPr>
        <w:tabs>
          <w:tab w:val="left" w:pos="142"/>
        </w:tabs>
        <w:overflowPunct/>
        <w:ind w:firstLine="709"/>
        <w:jc w:val="both"/>
        <w:textAlignment w:val="auto"/>
        <w:rPr>
          <w:bCs/>
          <w:sz w:val="28"/>
          <w:szCs w:val="28"/>
          <w:lang w:val="uk-UA" w:eastAsia="uk-UA" w:bidi="uk-UA"/>
        </w:rPr>
      </w:pPr>
      <w:r w:rsidRPr="0092577B">
        <w:rPr>
          <w:bCs/>
          <w:sz w:val="28"/>
          <w:szCs w:val="28"/>
          <w:lang w:val="uk-UA" w:eastAsia="uk-UA" w:bidi="uk-UA"/>
        </w:rPr>
        <w:t>Категорія «</w:t>
      </w:r>
      <w:r>
        <w:rPr>
          <w:bCs/>
          <w:sz w:val="28"/>
          <w:szCs w:val="28"/>
          <w:lang w:val="uk-UA" w:eastAsia="uk-UA" w:bidi="uk-UA"/>
        </w:rPr>
        <w:t>екстремальні</w:t>
      </w:r>
      <w:r w:rsidRPr="0092577B">
        <w:rPr>
          <w:bCs/>
          <w:sz w:val="28"/>
          <w:szCs w:val="28"/>
          <w:lang w:val="uk-UA" w:eastAsia="uk-UA" w:bidi="uk-UA"/>
        </w:rPr>
        <w:t xml:space="preserve"> умови професійної діяльності». Типи екстремальних ситуацій (</w:t>
      </w:r>
      <w:proofErr w:type="spellStart"/>
      <w:r w:rsidRPr="0092577B">
        <w:rPr>
          <w:bCs/>
          <w:sz w:val="28"/>
          <w:szCs w:val="28"/>
          <w:lang w:val="uk-UA" w:eastAsia="uk-UA" w:bidi="uk-UA"/>
        </w:rPr>
        <w:t>О. Столяре</w:t>
      </w:r>
      <w:proofErr w:type="spellEnd"/>
      <w:r w:rsidRPr="0092577B">
        <w:rPr>
          <w:bCs/>
          <w:sz w:val="28"/>
          <w:szCs w:val="28"/>
          <w:lang w:val="uk-UA" w:eastAsia="uk-UA" w:bidi="uk-UA"/>
        </w:rPr>
        <w:t>нко): об’єктивно-екстремальні, потенційно-екстремальні, особистісно-спровоковані (</w:t>
      </w:r>
      <w:proofErr w:type="spellStart"/>
      <w:r w:rsidRPr="0092577B">
        <w:rPr>
          <w:bCs/>
          <w:sz w:val="28"/>
          <w:szCs w:val="28"/>
          <w:lang w:val="uk-UA" w:eastAsia="uk-UA" w:bidi="uk-UA"/>
        </w:rPr>
        <w:t>віктимні</w:t>
      </w:r>
      <w:proofErr w:type="spellEnd"/>
      <w:r w:rsidRPr="0092577B">
        <w:rPr>
          <w:bCs/>
          <w:sz w:val="28"/>
          <w:szCs w:val="28"/>
          <w:lang w:val="uk-UA" w:eastAsia="uk-UA" w:bidi="uk-UA"/>
        </w:rPr>
        <w:t xml:space="preserve">), уявлювані (фантазійні). Детермінанти професійної діяльності в </w:t>
      </w:r>
      <w:r>
        <w:rPr>
          <w:bCs/>
          <w:sz w:val="28"/>
          <w:szCs w:val="28"/>
          <w:lang w:val="uk-UA" w:eastAsia="uk-UA" w:bidi="uk-UA"/>
        </w:rPr>
        <w:t>екстремальних</w:t>
      </w:r>
      <w:r w:rsidRPr="0092577B">
        <w:rPr>
          <w:bCs/>
          <w:sz w:val="28"/>
          <w:szCs w:val="28"/>
          <w:lang w:val="uk-UA" w:eastAsia="uk-UA" w:bidi="uk-UA"/>
        </w:rPr>
        <w:t xml:space="preserve"> умовах. Дослідження психології діяльності в </w:t>
      </w:r>
      <w:r>
        <w:rPr>
          <w:bCs/>
          <w:sz w:val="28"/>
          <w:szCs w:val="28"/>
          <w:lang w:val="uk-UA" w:eastAsia="uk-UA" w:bidi="uk-UA"/>
        </w:rPr>
        <w:t>екстремальних</w:t>
      </w:r>
      <w:r w:rsidRPr="0092577B">
        <w:rPr>
          <w:bCs/>
          <w:sz w:val="28"/>
          <w:szCs w:val="28"/>
          <w:lang w:val="uk-UA" w:eastAsia="uk-UA" w:bidi="uk-UA"/>
        </w:rPr>
        <w:t xml:space="preserve"> умовах через аналіз трьох параметрів: екзогенні чинники діяльності (наявність екстремальних чинників); ендогенні чинники діяльності (взаємозалежність психічних станів і властивостей особистості); результатів діяльності.</w:t>
      </w:r>
    </w:p>
    <w:p w14:paraId="015C2F50" w14:textId="77777777" w:rsidR="0092577B" w:rsidRPr="0092577B" w:rsidRDefault="0092577B" w:rsidP="0092577B">
      <w:pPr>
        <w:tabs>
          <w:tab w:val="left" w:pos="142"/>
        </w:tabs>
        <w:overflowPunct/>
        <w:ind w:firstLine="709"/>
        <w:jc w:val="both"/>
        <w:textAlignment w:val="auto"/>
        <w:rPr>
          <w:bCs/>
          <w:sz w:val="28"/>
          <w:szCs w:val="28"/>
          <w:lang w:val="uk-UA" w:eastAsia="uk-UA" w:bidi="uk-UA"/>
        </w:rPr>
      </w:pPr>
    </w:p>
    <w:p w14:paraId="488FC26A" w14:textId="70705018" w:rsidR="0092577B" w:rsidRPr="0092577B" w:rsidRDefault="0092577B" w:rsidP="0092577B">
      <w:pPr>
        <w:tabs>
          <w:tab w:val="left" w:pos="219"/>
        </w:tabs>
        <w:overflowPunct/>
        <w:ind w:firstLine="709"/>
        <w:jc w:val="both"/>
        <w:textAlignment w:val="auto"/>
        <w:rPr>
          <w:b/>
          <w:sz w:val="28"/>
          <w:szCs w:val="28"/>
          <w:lang w:val="uk-UA" w:eastAsia="uk-UA"/>
        </w:rPr>
      </w:pPr>
      <w:r w:rsidRPr="0092577B">
        <w:rPr>
          <w:b/>
          <w:sz w:val="28"/>
          <w:szCs w:val="28"/>
          <w:lang w:val="uk-UA" w:eastAsia="uk-UA"/>
        </w:rPr>
        <w:t>Тема 3. Результати діяльності</w:t>
      </w:r>
      <w:r w:rsidRPr="0092577B">
        <w:rPr>
          <w:b/>
          <w:sz w:val="28"/>
          <w:szCs w:val="28"/>
          <w:lang w:val="uk-UA" w:eastAsia="uk-UA" w:bidi="uk-UA"/>
        </w:rPr>
        <w:t xml:space="preserve"> в </w:t>
      </w:r>
      <w:r>
        <w:rPr>
          <w:b/>
          <w:sz w:val="28"/>
          <w:szCs w:val="28"/>
          <w:lang w:val="uk-UA" w:eastAsia="uk-UA" w:bidi="uk-UA"/>
        </w:rPr>
        <w:t>екстремальних</w:t>
      </w:r>
      <w:r w:rsidRPr="0092577B">
        <w:rPr>
          <w:b/>
          <w:sz w:val="28"/>
          <w:szCs w:val="28"/>
          <w:lang w:val="uk-UA" w:eastAsia="uk-UA" w:bidi="uk-UA"/>
        </w:rPr>
        <w:t xml:space="preserve"> умовах</w:t>
      </w:r>
    </w:p>
    <w:p w14:paraId="4E2238BF" w14:textId="77777777" w:rsidR="0092577B" w:rsidRPr="0092577B" w:rsidRDefault="0092577B" w:rsidP="0092577B">
      <w:pPr>
        <w:tabs>
          <w:tab w:val="left" w:pos="142"/>
        </w:tabs>
        <w:overflowPunct/>
        <w:ind w:firstLine="709"/>
        <w:jc w:val="both"/>
        <w:textAlignment w:val="auto"/>
        <w:rPr>
          <w:bCs/>
          <w:sz w:val="28"/>
          <w:szCs w:val="28"/>
          <w:lang w:val="uk-UA" w:eastAsia="uk-UA" w:bidi="uk-UA"/>
        </w:rPr>
      </w:pPr>
      <w:r w:rsidRPr="0092577B">
        <w:rPr>
          <w:bCs/>
          <w:sz w:val="28"/>
          <w:szCs w:val="28"/>
          <w:lang w:val="uk-UA" w:eastAsia="uk-UA" w:bidi="uk-UA"/>
        </w:rPr>
        <w:t>Екстремальна поведінка в умовах життєдіяльності та професійної діяльності особистості. Роль особистісних диспозицій у породженні екстремальності. Ситуативні чинники екстремальної поведінки.</w:t>
      </w:r>
    </w:p>
    <w:p w14:paraId="11E7CD55" w14:textId="48B026CC" w:rsidR="0092577B" w:rsidRPr="0092577B" w:rsidRDefault="0092577B" w:rsidP="0092577B">
      <w:pPr>
        <w:tabs>
          <w:tab w:val="left" w:pos="142"/>
        </w:tabs>
        <w:overflowPunct/>
        <w:ind w:firstLine="709"/>
        <w:jc w:val="both"/>
        <w:textAlignment w:val="auto"/>
        <w:rPr>
          <w:bCs/>
          <w:sz w:val="28"/>
          <w:szCs w:val="28"/>
          <w:lang w:val="uk-UA" w:eastAsia="uk-UA"/>
        </w:rPr>
      </w:pPr>
      <w:r w:rsidRPr="0092577B">
        <w:rPr>
          <w:bCs/>
          <w:sz w:val="28"/>
          <w:szCs w:val="28"/>
          <w:lang w:val="uk-UA" w:eastAsia="uk-UA" w:bidi="uk-UA"/>
        </w:rPr>
        <w:t xml:space="preserve">Характеристика діяльності в </w:t>
      </w:r>
      <w:r>
        <w:rPr>
          <w:bCs/>
          <w:sz w:val="28"/>
          <w:szCs w:val="28"/>
          <w:lang w:val="uk-UA" w:eastAsia="uk-UA" w:bidi="uk-UA"/>
        </w:rPr>
        <w:t>екстремальних</w:t>
      </w:r>
      <w:r w:rsidRPr="0092577B">
        <w:rPr>
          <w:bCs/>
          <w:sz w:val="28"/>
          <w:szCs w:val="28"/>
          <w:lang w:val="uk-UA" w:eastAsia="uk-UA" w:bidi="uk-UA"/>
        </w:rPr>
        <w:t xml:space="preserve"> умовах: зміни в поведінці і функціональних станах, толерантність до екстремальних впливів та стресу, нервово-психічна стійкість. Результати діяльності: проміжні та кінцеві. </w:t>
      </w:r>
      <w:r w:rsidRPr="0092577B">
        <w:rPr>
          <w:bCs/>
          <w:sz w:val="28"/>
          <w:szCs w:val="28"/>
          <w:lang w:val="uk-UA" w:eastAsia="uk-UA" w:bidi="uk-UA"/>
        </w:rPr>
        <w:lastRenderedPageBreak/>
        <w:t>Продукти праці. Продуктивність, ефективність та результативність діяльності. Поняття якості діяльності. Оцінка результатів діяльності та поведінки людини та колективу.</w:t>
      </w:r>
    </w:p>
    <w:p w14:paraId="04BCF679" w14:textId="77777777" w:rsidR="0092577B" w:rsidRPr="0092577B" w:rsidRDefault="0092577B" w:rsidP="0092577B">
      <w:pPr>
        <w:tabs>
          <w:tab w:val="left" w:pos="142"/>
        </w:tabs>
        <w:overflowPunct/>
        <w:ind w:firstLine="709"/>
        <w:jc w:val="both"/>
        <w:textAlignment w:val="auto"/>
        <w:rPr>
          <w:bCs/>
          <w:sz w:val="28"/>
          <w:szCs w:val="28"/>
          <w:lang w:val="uk-UA" w:eastAsia="uk-UA"/>
        </w:rPr>
      </w:pPr>
    </w:p>
    <w:p w14:paraId="60482319" w14:textId="4EE502A2" w:rsidR="0092577B" w:rsidRPr="0092577B" w:rsidRDefault="0092577B" w:rsidP="0092577B">
      <w:pPr>
        <w:tabs>
          <w:tab w:val="left" w:pos="219"/>
        </w:tabs>
        <w:overflowPunct/>
        <w:ind w:firstLine="709"/>
        <w:jc w:val="both"/>
        <w:textAlignment w:val="auto"/>
        <w:rPr>
          <w:b/>
          <w:sz w:val="28"/>
          <w:szCs w:val="28"/>
          <w:lang w:val="uk-UA" w:eastAsia="uk-UA"/>
        </w:rPr>
      </w:pPr>
      <w:r w:rsidRPr="0092577B">
        <w:rPr>
          <w:b/>
          <w:sz w:val="28"/>
          <w:szCs w:val="28"/>
          <w:lang w:val="uk-UA" w:eastAsia="uk-UA"/>
        </w:rPr>
        <w:t xml:space="preserve">Тема 4. Психічні реакції особистості в </w:t>
      </w:r>
      <w:r>
        <w:rPr>
          <w:b/>
          <w:sz w:val="28"/>
          <w:szCs w:val="28"/>
          <w:lang w:val="uk-UA" w:eastAsia="uk-UA"/>
        </w:rPr>
        <w:t>екстремальних</w:t>
      </w:r>
      <w:r w:rsidRPr="0092577B">
        <w:rPr>
          <w:b/>
          <w:sz w:val="28"/>
          <w:szCs w:val="28"/>
          <w:lang w:val="uk-UA" w:eastAsia="uk-UA"/>
        </w:rPr>
        <w:t xml:space="preserve"> умовах.</w:t>
      </w:r>
    </w:p>
    <w:p w14:paraId="4A775730" w14:textId="42A2D346" w:rsidR="0092577B" w:rsidRPr="0092577B" w:rsidRDefault="0092577B" w:rsidP="0092577B">
      <w:pPr>
        <w:tabs>
          <w:tab w:val="left" w:pos="142"/>
        </w:tabs>
        <w:overflowPunct/>
        <w:ind w:firstLine="709"/>
        <w:jc w:val="both"/>
        <w:textAlignment w:val="auto"/>
        <w:rPr>
          <w:bCs/>
          <w:sz w:val="28"/>
          <w:szCs w:val="28"/>
          <w:lang w:val="uk-UA" w:eastAsia="uk-UA" w:bidi="uk-UA"/>
        </w:rPr>
      </w:pPr>
      <w:r w:rsidRPr="0092577B">
        <w:rPr>
          <w:bCs/>
          <w:sz w:val="28"/>
          <w:szCs w:val="28"/>
          <w:lang w:val="uk-UA" w:eastAsia="uk-UA" w:bidi="uk-UA"/>
        </w:rPr>
        <w:t xml:space="preserve">Емоційна сфера працівника в </w:t>
      </w:r>
      <w:r>
        <w:rPr>
          <w:bCs/>
          <w:sz w:val="28"/>
          <w:szCs w:val="28"/>
          <w:lang w:val="uk-UA" w:eastAsia="uk-UA" w:bidi="uk-UA"/>
        </w:rPr>
        <w:t>екстремальних</w:t>
      </w:r>
      <w:r w:rsidRPr="0092577B">
        <w:rPr>
          <w:bCs/>
          <w:sz w:val="28"/>
          <w:szCs w:val="28"/>
          <w:lang w:val="uk-UA" w:eastAsia="uk-UA" w:bidi="uk-UA"/>
        </w:rPr>
        <w:t xml:space="preserve"> умовах діяльності. Інтелектуальна сфера особистості, яка здійснює професійну діяльність в екстремальних умовах. Професійні цінності та особистісні особливості професіонала. Психофізіологічний підхід в дослідженні поведінки</w:t>
      </w:r>
      <w:r w:rsidRPr="0092577B">
        <w:rPr>
          <w:sz w:val="28"/>
          <w:szCs w:val="28"/>
          <w:lang w:val="uk-UA"/>
        </w:rPr>
        <w:t xml:space="preserve"> </w:t>
      </w:r>
      <w:r w:rsidRPr="0092577B">
        <w:rPr>
          <w:bCs/>
          <w:sz w:val="28"/>
          <w:szCs w:val="28"/>
          <w:lang w:val="uk-UA" w:eastAsia="uk-UA" w:bidi="uk-UA"/>
        </w:rPr>
        <w:t xml:space="preserve">особистості в екстремальних умовах. </w:t>
      </w:r>
    </w:p>
    <w:p w14:paraId="5F58B5DC" w14:textId="77777777" w:rsidR="0092577B" w:rsidRPr="0092577B" w:rsidRDefault="0092577B" w:rsidP="0092577B">
      <w:pPr>
        <w:tabs>
          <w:tab w:val="left" w:pos="142"/>
        </w:tabs>
        <w:overflowPunct/>
        <w:ind w:firstLine="709"/>
        <w:jc w:val="both"/>
        <w:textAlignment w:val="auto"/>
        <w:rPr>
          <w:bCs/>
          <w:sz w:val="28"/>
          <w:szCs w:val="28"/>
          <w:lang w:val="uk-UA" w:eastAsia="uk-UA" w:bidi="uk-UA"/>
        </w:rPr>
      </w:pPr>
      <w:proofErr w:type="spellStart"/>
      <w:r w:rsidRPr="0092577B">
        <w:rPr>
          <w:bCs/>
          <w:sz w:val="28"/>
          <w:szCs w:val="28"/>
          <w:lang w:val="uk-UA" w:eastAsia="uk-UA" w:bidi="uk-UA"/>
        </w:rPr>
        <w:t>Нейродинамічні</w:t>
      </w:r>
      <w:proofErr w:type="spellEnd"/>
      <w:r w:rsidRPr="0092577B">
        <w:rPr>
          <w:bCs/>
          <w:sz w:val="28"/>
          <w:szCs w:val="28"/>
          <w:lang w:val="uk-UA" w:eastAsia="uk-UA" w:bidi="uk-UA"/>
        </w:rPr>
        <w:t xml:space="preserve"> та індивідуально-диференційні відмінності у екстремальній поведінці. </w:t>
      </w:r>
      <w:proofErr w:type="spellStart"/>
      <w:r w:rsidRPr="0092577B">
        <w:rPr>
          <w:bCs/>
          <w:sz w:val="28"/>
          <w:szCs w:val="28"/>
          <w:lang w:val="uk-UA" w:eastAsia="uk-UA" w:bidi="uk-UA"/>
        </w:rPr>
        <w:t>Медико-біологічний</w:t>
      </w:r>
      <w:proofErr w:type="spellEnd"/>
      <w:r w:rsidRPr="0092577B">
        <w:rPr>
          <w:bCs/>
          <w:sz w:val="28"/>
          <w:szCs w:val="28"/>
          <w:lang w:val="uk-UA" w:eastAsia="uk-UA" w:bidi="uk-UA"/>
        </w:rPr>
        <w:t xml:space="preserve"> напрям в дослідженні екстремальності.</w:t>
      </w:r>
    </w:p>
    <w:p w14:paraId="6945A890" w14:textId="685EB79C" w:rsidR="0092577B" w:rsidRPr="0092577B" w:rsidRDefault="0092577B" w:rsidP="0092577B">
      <w:pPr>
        <w:tabs>
          <w:tab w:val="left" w:pos="142"/>
        </w:tabs>
        <w:overflowPunct/>
        <w:ind w:firstLine="709"/>
        <w:jc w:val="both"/>
        <w:textAlignment w:val="auto"/>
        <w:rPr>
          <w:bCs/>
          <w:sz w:val="28"/>
          <w:szCs w:val="28"/>
          <w:lang w:val="uk-UA" w:eastAsia="uk-UA" w:bidi="uk-UA"/>
        </w:rPr>
      </w:pPr>
      <w:r w:rsidRPr="0092577B">
        <w:rPr>
          <w:bCs/>
          <w:sz w:val="28"/>
          <w:szCs w:val="28"/>
          <w:lang w:val="uk-UA" w:eastAsia="uk-UA" w:bidi="uk-UA"/>
        </w:rPr>
        <w:t xml:space="preserve">Психоаналітичний та </w:t>
      </w:r>
      <w:proofErr w:type="spellStart"/>
      <w:r w:rsidRPr="0092577B">
        <w:rPr>
          <w:bCs/>
          <w:sz w:val="28"/>
          <w:szCs w:val="28"/>
          <w:lang w:val="uk-UA" w:eastAsia="uk-UA" w:bidi="uk-UA"/>
        </w:rPr>
        <w:t>психодинамічний</w:t>
      </w:r>
      <w:proofErr w:type="spellEnd"/>
      <w:r w:rsidRPr="0092577B">
        <w:rPr>
          <w:bCs/>
          <w:sz w:val="28"/>
          <w:szCs w:val="28"/>
          <w:lang w:val="uk-UA" w:eastAsia="uk-UA" w:bidi="uk-UA"/>
        </w:rPr>
        <w:t xml:space="preserve"> підхід в поясненні причин і наслідків впливу </w:t>
      </w:r>
      <w:r>
        <w:rPr>
          <w:bCs/>
          <w:sz w:val="28"/>
          <w:szCs w:val="28"/>
          <w:lang w:val="uk-UA" w:eastAsia="uk-UA" w:bidi="uk-UA"/>
        </w:rPr>
        <w:t>екстремальних</w:t>
      </w:r>
      <w:r w:rsidRPr="0092577B">
        <w:rPr>
          <w:bCs/>
          <w:sz w:val="28"/>
          <w:szCs w:val="28"/>
          <w:lang w:val="uk-UA" w:eastAsia="uk-UA" w:bidi="uk-UA"/>
        </w:rPr>
        <w:t xml:space="preserve"> умов на особистість. Підсвідома регуляція поведінки в </w:t>
      </w:r>
      <w:r>
        <w:rPr>
          <w:bCs/>
          <w:sz w:val="28"/>
          <w:szCs w:val="28"/>
          <w:lang w:val="uk-UA" w:eastAsia="uk-UA" w:bidi="uk-UA"/>
        </w:rPr>
        <w:t>екстремальних</w:t>
      </w:r>
      <w:r w:rsidRPr="0092577B">
        <w:rPr>
          <w:bCs/>
          <w:sz w:val="28"/>
          <w:szCs w:val="28"/>
          <w:lang w:val="uk-UA" w:eastAsia="uk-UA" w:bidi="uk-UA"/>
        </w:rPr>
        <w:t xml:space="preserve"> умовах.</w:t>
      </w:r>
    </w:p>
    <w:p w14:paraId="30608EE1" w14:textId="2E1C813D" w:rsidR="0092577B" w:rsidRPr="0092577B" w:rsidRDefault="0092577B" w:rsidP="0092577B">
      <w:pPr>
        <w:tabs>
          <w:tab w:val="left" w:pos="142"/>
        </w:tabs>
        <w:overflowPunct/>
        <w:ind w:firstLine="709"/>
        <w:jc w:val="both"/>
        <w:textAlignment w:val="auto"/>
        <w:rPr>
          <w:bCs/>
          <w:sz w:val="28"/>
          <w:szCs w:val="28"/>
          <w:lang w:val="uk-UA" w:eastAsia="uk-UA" w:bidi="uk-UA"/>
        </w:rPr>
      </w:pPr>
      <w:r w:rsidRPr="0092577B">
        <w:rPr>
          <w:bCs/>
          <w:sz w:val="28"/>
          <w:szCs w:val="28"/>
          <w:lang w:val="uk-UA" w:eastAsia="uk-UA" w:bidi="uk-UA"/>
        </w:rPr>
        <w:t>Когнітивні конструкти як чинники поведінки особистості в екстремальних умовах. Стани психоемоційної напруженості в контексті руйнування світоглядних концепцій особистості.</w:t>
      </w:r>
    </w:p>
    <w:p w14:paraId="03561D2B" w14:textId="77777777" w:rsidR="0092577B" w:rsidRPr="0092577B" w:rsidRDefault="0092577B" w:rsidP="0092577B">
      <w:pPr>
        <w:tabs>
          <w:tab w:val="left" w:pos="142"/>
        </w:tabs>
        <w:overflowPunct/>
        <w:ind w:firstLine="709"/>
        <w:jc w:val="both"/>
        <w:textAlignment w:val="auto"/>
        <w:rPr>
          <w:bCs/>
          <w:sz w:val="28"/>
          <w:szCs w:val="28"/>
          <w:lang w:val="uk-UA" w:eastAsia="uk-UA"/>
        </w:rPr>
      </w:pPr>
      <w:r w:rsidRPr="0092577B">
        <w:rPr>
          <w:bCs/>
          <w:sz w:val="28"/>
          <w:szCs w:val="28"/>
          <w:lang w:val="uk-UA" w:eastAsia="uk-UA"/>
        </w:rPr>
        <w:t>Стрес та його види.</w:t>
      </w:r>
      <w:r w:rsidRPr="0092577B">
        <w:rPr>
          <w:bCs/>
          <w:sz w:val="28"/>
          <w:szCs w:val="28"/>
          <w:lang w:eastAsia="uk-UA"/>
        </w:rPr>
        <w:t xml:space="preserve"> </w:t>
      </w:r>
      <w:r w:rsidRPr="0092577B">
        <w:rPr>
          <w:bCs/>
          <w:sz w:val="28"/>
          <w:szCs w:val="28"/>
          <w:lang w:val="uk-UA" w:eastAsia="uk-UA"/>
        </w:rPr>
        <w:t>Стадії стресу: стадія тривоги, стадія резистентності, стадія виснаження. Типи реагування на стрес.</w:t>
      </w:r>
    </w:p>
    <w:p w14:paraId="19A99C6B" w14:textId="77777777" w:rsidR="0092577B" w:rsidRPr="0092577B" w:rsidRDefault="0092577B" w:rsidP="0092577B">
      <w:pPr>
        <w:tabs>
          <w:tab w:val="left" w:pos="142"/>
        </w:tabs>
        <w:overflowPunct/>
        <w:ind w:firstLine="709"/>
        <w:jc w:val="both"/>
        <w:textAlignment w:val="auto"/>
        <w:rPr>
          <w:bCs/>
          <w:sz w:val="28"/>
          <w:szCs w:val="28"/>
          <w:lang w:val="uk-UA" w:eastAsia="uk-UA"/>
        </w:rPr>
      </w:pPr>
      <w:r w:rsidRPr="0092577B">
        <w:rPr>
          <w:bCs/>
          <w:sz w:val="28"/>
          <w:szCs w:val="28"/>
          <w:lang w:val="uk-UA" w:eastAsia="uk-UA"/>
        </w:rPr>
        <w:t xml:space="preserve">Позитивні зміни стану і активності людей у екстремальних ситуаціях. «Мотив помсти», «адреналінова залежність». </w:t>
      </w:r>
      <w:proofErr w:type="spellStart"/>
      <w:r w:rsidRPr="0092577B">
        <w:rPr>
          <w:bCs/>
          <w:sz w:val="28"/>
          <w:szCs w:val="28"/>
          <w:lang w:val="uk-UA" w:eastAsia="uk-UA"/>
        </w:rPr>
        <w:t>Передробочі</w:t>
      </w:r>
      <w:proofErr w:type="spellEnd"/>
      <w:r w:rsidRPr="0092577B">
        <w:rPr>
          <w:bCs/>
          <w:sz w:val="28"/>
          <w:szCs w:val="28"/>
          <w:lang w:val="uk-UA" w:eastAsia="uk-UA"/>
        </w:rPr>
        <w:t xml:space="preserve"> стани: бойова готовність, лихоманка, апатія. </w:t>
      </w:r>
    </w:p>
    <w:p w14:paraId="1AE26547" w14:textId="77777777" w:rsidR="0092577B" w:rsidRPr="0092577B" w:rsidRDefault="0092577B" w:rsidP="0092577B">
      <w:pPr>
        <w:tabs>
          <w:tab w:val="left" w:pos="142"/>
        </w:tabs>
        <w:overflowPunct/>
        <w:ind w:firstLine="709"/>
        <w:jc w:val="both"/>
        <w:textAlignment w:val="auto"/>
        <w:rPr>
          <w:bCs/>
          <w:sz w:val="28"/>
          <w:szCs w:val="28"/>
          <w:lang w:val="uk-UA" w:eastAsia="uk-UA"/>
        </w:rPr>
      </w:pPr>
      <w:r w:rsidRPr="0092577B">
        <w:rPr>
          <w:bCs/>
          <w:sz w:val="28"/>
          <w:szCs w:val="28"/>
          <w:lang w:val="uk-UA" w:eastAsia="uk-UA"/>
        </w:rPr>
        <w:t xml:space="preserve">Негативні зміни стану і активності людей в екстремальних умовах. </w:t>
      </w:r>
      <w:proofErr w:type="spellStart"/>
      <w:r w:rsidRPr="0092577B">
        <w:rPr>
          <w:bCs/>
          <w:sz w:val="28"/>
          <w:szCs w:val="28"/>
          <w:lang w:val="uk-UA" w:eastAsia="uk-UA"/>
        </w:rPr>
        <w:t>Функційні</w:t>
      </w:r>
      <w:proofErr w:type="spellEnd"/>
      <w:r w:rsidRPr="0092577B">
        <w:rPr>
          <w:bCs/>
          <w:sz w:val="28"/>
          <w:szCs w:val="28"/>
          <w:lang w:val="uk-UA" w:eastAsia="uk-UA"/>
        </w:rPr>
        <w:t xml:space="preserve"> порушення психічної діяльності у мотиваційній, пізнавальній, емоційній та вольових сферах. Психофізіологічні зміни.</w:t>
      </w:r>
      <w:r w:rsidRPr="0092577B">
        <w:rPr>
          <w:bCs/>
          <w:i/>
          <w:sz w:val="28"/>
          <w:szCs w:val="28"/>
          <w:lang w:val="uk-UA" w:eastAsia="uk-UA"/>
        </w:rPr>
        <w:t xml:space="preserve"> </w:t>
      </w:r>
      <w:r w:rsidRPr="0092577B">
        <w:rPr>
          <w:bCs/>
          <w:sz w:val="28"/>
          <w:szCs w:val="28"/>
          <w:lang w:val="uk-UA" w:eastAsia="uk-UA"/>
        </w:rPr>
        <w:t xml:space="preserve">Формування нових негативних установок у осіб, які перебували у надзвичайній ситуації: «ефект </w:t>
      </w:r>
      <w:proofErr w:type="spellStart"/>
      <w:r w:rsidRPr="0092577B">
        <w:rPr>
          <w:bCs/>
          <w:sz w:val="28"/>
          <w:szCs w:val="28"/>
          <w:lang w:val="uk-UA" w:eastAsia="uk-UA"/>
        </w:rPr>
        <w:t>Карпентера</w:t>
      </w:r>
      <w:proofErr w:type="spellEnd"/>
      <w:r w:rsidRPr="0092577B">
        <w:rPr>
          <w:bCs/>
          <w:sz w:val="28"/>
          <w:szCs w:val="28"/>
          <w:lang w:val="uk-UA" w:eastAsia="uk-UA"/>
        </w:rPr>
        <w:t>», «ефект обпалених пальців», «ефект реагування», «ефект підмочених штанів». Афективні реакції особистості. Страх, види страху.</w:t>
      </w:r>
    </w:p>
    <w:p w14:paraId="7A54154E" w14:textId="1696D695" w:rsidR="0092577B" w:rsidRPr="0092577B" w:rsidRDefault="0092577B" w:rsidP="0092577B">
      <w:pPr>
        <w:tabs>
          <w:tab w:val="left" w:pos="142"/>
        </w:tabs>
        <w:overflowPunct/>
        <w:ind w:firstLine="709"/>
        <w:jc w:val="both"/>
        <w:textAlignment w:val="auto"/>
        <w:rPr>
          <w:bCs/>
          <w:sz w:val="28"/>
          <w:szCs w:val="28"/>
          <w:lang w:val="uk-UA" w:eastAsia="uk-UA"/>
        </w:rPr>
      </w:pPr>
      <w:r w:rsidRPr="0092577B">
        <w:rPr>
          <w:bCs/>
          <w:sz w:val="28"/>
          <w:szCs w:val="28"/>
          <w:lang w:val="uk-UA" w:eastAsia="uk-UA"/>
        </w:rPr>
        <w:t>Психічні стани в екстремальних умовах: стан психологічного оглушення, стан підсвідомого автоматизму, стан фрустрації.</w:t>
      </w:r>
    </w:p>
    <w:p w14:paraId="06C23A3D" w14:textId="33B2C84E" w:rsidR="0092577B" w:rsidRPr="0092577B" w:rsidRDefault="0092577B" w:rsidP="0092577B">
      <w:pPr>
        <w:tabs>
          <w:tab w:val="left" w:pos="142"/>
        </w:tabs>
        <w:overflowPunct/>
        <w:ind w:firstLine="709"/>
        <w:jc w:val="both"/>
        <w:textAlignment w:val="auto"/>
        <w:rPr>
          <w:bCs/>
          <w:sz w:val="28"/>
          <w:szCs w:val="28"/>
          <w:lang w:val="uk-UA" w:eastAsia="uk-UA"/>
        </w:rPr>
      </w:pPr>
      <w:r w:rsidRPr="0092577B">
        <w:rPr>
          <w:bCs/>
          <w:sz w:val="28"/>
          <w:szCs w:val="28"/>
          <w:lang w:val="uk-UA" w:eastAsia="uk-UA"/>
        </w:rPr>
        <w:t xml:space="preserve">Загальна характеристика хворобливих порушень психіки, які виникають під час та після діяльності </w:t>
      </w:r>
      <w:r>
        <w:rPr>
          <w:bCs/>
          <w:sz w:val="28"/>
          <w:szCs w:val="28"/>
          <w:lang w:val="uk-UA" w:eastAsia="uk-UA"/>
        </w:rPr>
        <w:t>екстремальних</w:t>
      </w:r>
      <w:r w:rsidRPr="0092577B">
        <w:rPr>
          <w:bCs/>
          <w:sz w:val="28"/>
          <w:szCs w:val="28"/>
          <w:lang w:val="uk-UA" w:eastAsia="uk-UA"/>
        </w:rPr>
        <w:t xml:space="preserve"> умов: </w:t>
      </w:r>
      <w:proofErr w:type="spellStart"/>
      <w:r w:rsidRPr="0092577B">
        <w:rPr>
          <w:bCs/>
          <w:sz w:val="28"/>
          <w:szCs w:val="28"/>
          <w:lang w:val="uk-UA" w:eastAsia="uk-UA"/>
        </w:rPr>
        <w:t>психогенії</w:t>
      </w:r>
      <w:proofErr w:type="spellEnd"/>
      <w:r w:rsidRPr="0092577B">
        <w:rPr>
          <w:bCs/>
          <w:sz w:val="28"/>
          <w:szCs w:val="28"/>
          <w:lang w:val="uk-UA" w:eastAsia="uk-UA"/>
        </w:rPr>
        <w:t>, психози, неврози.</w:t>
      </w:r>
    </w:p>
    <w:p w14:paraId="6440F506" w14:textId="60A106A3" w:rsidR="0092577B" w:rsidRPr="0092577B" w:rsidRDefault="0092577B" w:rsidP="0092577B">
      <w:pPr>
        <w:tabs>
          <w:tab w:val="left" w:pos="142"/>
        </w:tabs>
        <w:overflowPunct/>
        <w:ind w:firstLine="709"/>
        <w:jc w:val="both"/>
        <w:textAlignment w:val="auto"/>
        <w:rPr>
          <w:bCs/>
          <w:sz w:val="28"/>
          <w:szCs w:val="28"/>
          <w:lang w:val="uk-UA" w:eastAsia="uk-UA"/>
        </w:rPr>
      </w:pPr>
      <w:r w:rsidRPr="0092577B">
        <w:rPr>
          <w:bCs/>
          <w:sz w:val="28"/>
          <w:szCs w:val="28"/>
          <w:lang w:val="uk-UA" w:eastAsia="uk-UA"/>
        </w:rPr>
        <w:t xml:space="preserve">Особливості поведінки людей – учасників бойових дій. Бойовий </w:t>
      </w:r>
      <w:proofErr w:type="spellStart"/>
      <w:r w:rsidRPr="0092577B">
        <w:rPr>
          <w:bCs/>
          <w:sz w:val="28"/>
          <w:szCs w:val="28"/>
          <w:lang w:val="uk-UA" w:eastAsia="uk-UA"/>
        </w:rPr>
        <w:t>постстравматичний</w:t>
      </w:r>
      <w:proofErr w:type="spellEnd"/>
      <w:r w:rsidRPr="0092577B">
        <w:rPr>
          <w:bCs/>
          <w:sz w:val="28"/>
          <w:szCs w:val="28"/>
          <w:lang w:val="uk-UA" w:eastAsia="uk-UA"/>
        </w:rPr>
        <w:t xml:space="preserve"> стресовий розлад. Синдром «солдатського серця», синдром </w:t>
      </w:r>
      <w:proofErr w:type="spellStart"/>
      <w:r w:rsidRPr="0092577B">
        <w:rPr>
          <w:bCs/>
          <w:sz w:val="28"/>
          <w:szCs w:val="28"/>
          <w:lang w:val="uk-UA" w:eastAsia="uk-UA"/>
        </w:rPr>
        <w:t>вижившого</w:t>
      </w:r>
      <w:proofErr w:type="spellEnd"/>
      <w:r w:rsidRPr="0092577B">
        <w:rPr>
          <w:bCs/>
          <w:sz w:val="28"/>
          <w:szCs w:val="28"/>
          <w:lang w:val="uk-UA" w:eastAsia="uk-UA"/>
        </w:rPr>
        <w:t xml:space="preserve">, </w:t>
      </w:r>
      <w:proofErr w:type="spellStart"/>
      <w:r w:rsidRPr="0092577B">
        <w:rPr>
          <w:bCs/>
          <w:sz w:val="28"/>
          <w:szCs w:val="28"/>
          <w:lang w:val="uk-UA" w:eastAsia="uk-UA"/>
        </w:rPr>
        <w:t>флешбек-синдром</w:t>
      </w:r>
      <w:proofErr w:type="spellEnd"/>
      <w:r w:rsidRPr="0092577B">
        <w:rPr>
          <w:bCs/>
          <w:sz w:val="28"/>
          <w:szCs w:val="28"/>
          <w:lang w:val="uk-UA" w:eastAsia="uk-UA"/>
        </w:rPr>
        <w:t>, «</w:t>
      </w:r>
      <w:proofErr w:type="spellStart"/>
      <w:r w:rsidRPr="0092577B">
        <w:rPr>
          <w:bCs/>
          <w:sz w:val="28"/>
          <w:szCs w:val="28"/>
          <w:lang w:val="uk-UA" w:eastAsia="uk-UA"/>
        </w:rPr>
        <w:t>комбатантна</w:t>
      </w:r>
      <w:proofErr w:type="spellEnd"/>
      <w:r w:rsidRPr="0092577B">
        <w:rPr>
          <w:bCs/>
          <w:sz w:val="28"/>
          <w:szCs w:val="28"/>
          <w:lang w:val="uk-UA" w:eastAsia="uk-UA"/>
        </w:rPr>
        <w:t xml:space="preserve"> психопатія» </w:t>
      </w:r>
      <w:r w:rsidR="000E5254">
        <w:rPr>
          <w:bCs/>
          <w:sz w:val="28"/>
          <w:szCs w:val="28"/>
          <w:lang w:val="uk-UA" w:eastAsia="uk-UA"/>
        </w:rPr>
        <w:t>–</w:t>
      </w:r>
      <w:r w:rsidRPr="0092577B">
        <w:rPr>
          <w:bCs/>
          <w:sz w:val="28"/>
          <w:szCs w:val="28"/>
          <w:lang w:val="uk-UA" w:eastAsia="uk-UA"/>
        </w:rPr>
        <w:t xml:space="preserve"> як негативні  стани людей, які перебували у бойових діях. Травматична особистість та основні риси, які її характеризують.</w:t>
      </w:r>
    </w:p>
    <w:p w14:paraId="2B04D03B" w14:textId="77777777" w:rsidR="0092577B" w:rsidRPr="0092577B" w:rsidRDefault="0092577B" w:rsidP="0092577B">
      <w:pPr>
        <w:tabs>
          <w:tab w:val="left" w:pos="142"/>
        </w:tabs>
        <w:overflowPunct/>
        <w:ind w:firstLine="709"/>
        <w:jc w:val="both"/>
        <w:textAlignment w:val="auto"/>
        <w:rPr>
          <w:bCs/>
          <w:sz w:val="28"/>
          <w:szCs w:val="28"/>
          <w:lang w:val="uk-UA" w:eastAsia="uk-UA"/>
        </w:rPr>
      </w:pPr>
      <w:r w:rsidRPr="0092577B">
        <w:rPr>
          <w:bCs/>
          <w:sz w:val="28"/>
          <w:szCs w:val="28"/>
          <w:lang w:val="uk-UA" w:eastAsia="uk-UA"/>
        </w:rPr>
        <w:t xml:space="preserve">Психологічні реакції та поведінка людей, які стали жертвами терористичного акту. Психологічні портрети терориста та жертви. Стокгольмський синдром. </w:t>
      </w:r>
    </w:p>
    <w:p w14:paraId="72B5343B" w14:textId="77777777" w:rsidR="0092577B" w:rsidRPr="0092577B" w:rsidRDefault="0092577B" w:rsidP="0092577B">
      <w:pPr>
        <w:tabs>
          <w:tab w:val="left" w:pos="142"/>
        </w:tabs>
        <w:overflowPunct/>
        <w:ind w:firstLine="709"/>
        <w:jc w:val="both"/>
        <w:textAlignment w:val="auto"/>
        <w:rPr>
          <w:bCs/>
          <w:sz w:val="28"/>
          <w:szCs w:val="28"/>
          <w:lang w:val="uk-UA" w:eastAsia="uk-UA"/>
        </w:rPr>
      </w:pPr>
    </w:p>
    <w:p w14:paraId="2CA1C29B" w14:textId="06F3AE2A" w:rsidR="0092577B" w:rsidRPr="0092577B" w:rsidRDefault="0092577B" w:rsidP="0092577B">
      <w:pPr>
        <w:tabs>
          <w:tab w:val="left" w:pos="219"/>
        </w:tabs>
        <w:overflowPunct/>
        <w:ind w:firstLine="709"/>
        <w:jc w:val="both"/>
        <w:textAlignment w:val="auto"/>
        <w:rPr>
          <w:b/>
          <w:sz w:val="28"/>
          <w:szCs w:val="28"/>
          <w:lang w:val="uk-UA" w:eastAsia="uk-UA"/>
        </w:rPr>
      </w:pPr>
      <w:r w:rsidRPr="0092577B">
        <w:rPr>
          <w:b/>
          <w:sz w:val="28"/>
          <w:szCs w:val="28"/>
          <w:lang w:val="uk-UA" w:eastAsia="uk-UA"/>
        </w:rPr>
        <w:lastRenderedPageBreak/>
        <w:t xml:space="preserve">Тема 5. Проблема психічної готовності особистості до діяльності в </w:t>
      </w:r>
      <w:r>
        <w:rPr>
          <w:b/>
          <w:sz w:val="28"/>
          <w:szCs w:val="28"/>
          <w:lang w:val="uk-UA" w:eastAsia="uk-UA"/>
        </w:rPr>
        <w:t>екстремальних</w:t>
      </w:r>
      <w:r w:rsidRPr="0092577B">
        <w:rPr>
          <w:b/>
          <w:sz w:val="28"/>
          <w:szCs w:val="28"/>
          <w:lang w:val="uk-UA" w:eastAsia="uk-UA"/>
        </w:rPr>
        <w:t xml:space="preserve"> умовах</w:t>
      </w:r>
    </w:p>
    <w:p w14:paraId="54B381DC" w14:textId="48A1F119" w:rsidR="0092577B" w:rsidRPr="0092577B" w:rsidRDefault="0092577B" w:rsidP="0092577B">
      <w:pPr>
        <w:tabs>
          <w:tab w:val="left" w:pos="142"/>
        </w:tabs>
        <w:overflowPunct/>
        <w:ind w:firstLine="709"/>
        <w:jc w:val="both"/>
        <w:textAlignment w:val="auto"/>
        <w:rPr>
          <w:bCs/>
          <w:sz w:val="28"/>
          <w:szCs w:val="28"/>
          <w:lang w:val="uk-UA" w:eastAsia="uk-UA"/>
        </w:rPr>
      </w:pPr>
      <w:r w:rsidRPr="0092577B">
        <w:rPr>
          <w:bCs/>
          <w:sz w:val="28"/>
          <w:szCs w:val="28"/>
          <w:lang w:val="uk-UA" w:eastAsia="uk-UA" w:bidi="uk-UA"/>
        </w:rPr>
        <w:t xml:space="preserve">Проблема психічної готовності до діяльності в </w:t>
      </w:r>
      <w:r>
        <w:rPr>
          <w:bCs/>
          <w:sz w:val="28"/>
          <w:szCs w:val="28"/>
          <w:lang w:val="uk-UA" w:eastAsia="uk-UA" w:bidi="uk-UA"/>
        </w:rPr>
        <w:t>екстремальних</w:t>
      </w:r>
      <w:r w:rsidRPr="0092577B">
        <w:rPr>
          <w:bCs/>
          <w:sz w:val="28"/>
          <w:szCs w:val="28"/>
          <w:lang w:val="uk-UA" w:eastAsia="uk-UA" w:bidi="uk-UA"/>
        </w:rPr>
        <w:t xml:space="preserve"> умовах: діагностика і підготовка. Структурно-функціональний зміст та рівні психічної готовності. Компоненти готовності та їх характеристика. Засоби підвищення готовності до діяльності в </w:t>
      </w:r>
      <w:r>
        <w:rPr>
          <w:bCs/>
          <w:sz w:val="28"/>
          <w:szCs w:val="28"/>
          <w:lang w:val="uk-UA" w:eastAsia="uk-UA" w:bidi="uk-UA"/>
        </w:rPr>
        <w:t>екстремальних</w:t>
      </w:r>
      <w:r w:rsidRPr="0092577B">
        <w:rPr>
          <w:bCs/>
          <w:sz w:val="28"/>
          <w:szCs w:val="28"/>
          <w:lang w:val="uk-UA" w:eastAsia="uk-UA" w:bidi="uk-UA"/>
        </w:rPr>
        <w:t xml:space="preserve"> умовах.</w:t>
      </w:r>
    </w:p>
    <w:p w14:paraId="0589AEB1" w14:textId="77777777" w:rsidR="0092577B" w:rsidRPr="0092577B" w:rsidRDefault="0092577B" w:rsidP="0092577B">
      <w:pPr>
        <w:tabs>
          <w:tab w:val="left" w:pos="142"/>
        </w:tabs>
        <w:overflowPunct/>
        <w:ind w:firstLine="709"/>
        <w:jc w:val="both"/>
        <w:textAlignment w:val="auto"/>
        <w:rPr>
          <w:bCs/>
          <w:sz w:val="28"/>
          <w:szCs w:val="28"/>
          <w:lang w:val="uk-UA" w:eastAsia="uk-UA"/>
        </w:rPr>
      </w:pPr>
    </w:p>
    <w:p w14:paraId="0DFF60A5" w14:textId="77777777" w:rsidR="0092577B" w:rsidRPr="0092577B" w:rsidRDefault="0092577B" w:rsidP="0092577B">
      <w:pPr>
        <w:tabs>
          <w:tab w:val="left" w:pos="219"/>
        </w:tabs>
        <w:overflowPunct/>
        <w:ind w:firstLine="709"/>
        <w:jc w:val="both"/>
        <w:textAlignment w:val="auto"/>
        <w:rPr>
          <w:b/>
          <w:sz w:val="28"/>
          <w:szCs w:val="28"/>
          <w:lang w:val="uk-UA" w:eastAsia="uk-UA"/>
        </w:rPr>
      </w:pPr>
      <w:r w:rsidRPr="0092577B">
        <w:rPr>
          <w:b/>
          <w:sz w:val="28"/>
          <w:szCs w:val="28"/>
          <w:lang w:val="uk-UA" w:eastAsia="uk-UA"/>
        </w:rPr>
        <w:t>Тема 6. Психологія груп у екстремальних ситуаціях.</w:t>
      </w:r>
    </w:p>
    <w:p w14:paraId="192B5117" w14:textId="77777777" w:rsidR="0092577B" w:rsidRPr="0092577B" w:rsidRDefault="0092577B" w:rsidP="0092577B">
      <w:pPr>
        <w:tabs>
          <w:tab w:val="left" w:pos="142"/>
        </w:tabs>
        <w:overflowPunct/>
        <w:ind w:firstLine="709"/>
        <w:jc w:val="both"/>
        <w:textAlignment w:val="auto"/>
        <w:rPr>
          <w:bCs/>
          <w:sz w:val="28"/>
          <w:szCs w:val="28"/>
          <w:lang w:val="uk-UA" w:eastAsia="uk-UA" w:bidi="uk-UA"/>
        </w:rPr>
      </w:pPr>
      <w:r w:rsidRPr="0092577B">
        <w:rPr>
          <w:bCs/>
          <w:sz w:val="28"/>
          <w:szCs w:val="28"/>
          <w:lang w:val="uk-UA" w:eastAsia="uk-UA" w:bidi="uk-UA"/>
        </w:rPr>
        <w:t xml:space="preserve">Психологія групи та її згуртованість. Позитивні та негативні зміни у групах у екстремальних ситуаціях. </w:t>
      </w:r>
    </w:p>
    <w:p w14:paraId="2DD2AD35" w14:textId="77777777" w:rsidR="0092577B" w:rsidRPr="0092577B" w:rsidRDefault="0092577B" w:rsidP="0092577B">
      <w:pPr>
        <w:tabs>
          <w:tab w:val="left" w:pos="142"/>
        </w:tabs>
        <w:overflowPunct/>
        <w:ind w:firstLine="709"/>
        <w:jc w:val="both"/>
        <w:textAlignment w:val="auto"/>
        <w:rPr>
          <w:bCs/>
          <w:sz w:val="28"/>
          <w:szCs w:val="28"/>
          <w:lang w:val="uk-UA" w:eastAsia="uk-UA" w:bidi="uk-UA"/>
        </w:rPr>
      </w:pPr>
      <w:r w:rsidRPr="0092577B">
        <w:rPr>
          <w:bCs/>
          <w:sz w:val="28"/>
          <w:szCs w:val="28"/>
          <w:lang w:val="uk-UA" w:eastAsia="uk-UA" w:bidi="uk-UA"/>
        </w:rPr>
        <w:t>Психологія слуху. Дія слухів на людей.</w:t>
      </w:r>
    </w:p>
    <w:p w14:paraId="064B9988" w14:textId="77777777" w:rsidR="0092577B" w:rsidRPr="0092577B" w:rsidRDefault="0092577B" w:rsidP="0092577B">
      <w:pPr>
        <w:tabs>
          <w:tab w:val="left" w:pos="142"/>
        </w:tabs>
        <w:overflowPunct/>
        <w:ind w:firstLine="709"/>
        <w:jc w:val="both"/>
        <w:textAlignment w:val="auto"/>
        <w:rPr>
          <w:bCs/>
          <w:sz w:val="28"/>
          <w:szCs w:val="28"/>
          <w:lang w:eastAsia="uk-UA" w:bidi="uk-UA"/>
        </w:rPr>
      </w:pPr>
      <w:r w:rsidRPr="0092577B">
        <w:rPr>
          <w:bCs/>
          <w:sz w:val="28"/>
          <w:szCs w:val="28"/>
          <w:lang w:val="uk-UA" w:eastAsia="uk-UA" w:bidi="uk-UA"/>
        </w:rPr>
        <w:t>Психологія натовпу, його особливості та динаміка. Причини та умови виникнення групової паніки. Способи попередження та нейтралізації паніки.</w:t>
      </w:r>
    </w:p>
    <w:p w14:paraId="1D4DB0A1" w14:textId="77777777" w:rsidR="0092577B" w:rsidRPr="0092577B" w:rsidRDefault="0092577B" w:rsidP="0092577B">
      <w:pPr>
        <w:tabs>
          <w:tab w:val="left" w:pos="142"/>
        </w:tabs>
        <w:overflowPunct/>
        <w:ind w:firstLine="709"/>
        <w:jc w:val="both"/>
        <w:textAlignment w:val="auto"/>
        <w:rPr>
          <w:bCs/>
          <w:sz w:val="28"/>
          <w:szCs w:val="28"/>
          <w:lang w:eastAsia="uk-UA" w:bidi="uk-UA"/>
        </w:rPr>
      </w:pPr>
    </w:p>
    <w:p w14:paraId="487DC922" w14:textId="4C4AC939" w:rsidR="0092577B" w:rsidRPr="0092577B" w:rsidRDefault="0092577B" w:rsidP="0092577B">
      <w:pPr>
        <w:tabs>
          <w:tab w:val="left" w:pos="219"/>
        </w:tabs>
        <w:overflowPunct/>
        <w:ind w:firstLine="709"/>
        <w:jc w:val="both"/>
        <w:textAlignment w:val="auto"/>
        <w:rPr>
          <w:b/>
          <w:sz w:val="28"/>
          <w:szCs w:val="28"/>
          <w:lang w:val="uk-UA" w:eastAsia="uk-UA"/>
        </w:rPr>
      </w:pPr>
      <w:r w:rsidRPr="0092577B">
        <w:rPr>
          <w:b/>
          <w:sz w:val="28"/>
          <w:szCs w:val="28"/>
          <w:lang w:val="uk-UA" w:eastAsia="uk-UA"/>
        </w:rPr>
        <w:t xml:space="preserve">Тема 7. Проблема психологічного супроводу та психологічної підтримки особистості у професійній діяльності в </w:t>
      </w:r>
      <w:r>
        <w:rPr>
          <w:b/>
          <w:sz w:val="28"/>
          <w:szCs w:val="28"/>
          <w:lang w:val="uk-UA" w:eastAsia="uk-UA"/>
        </w:rPr>
        <w:t>екстремальних</w:t>
      </w:r>
      <w:r w:rsidRPr="0092577B">
        <w:rPr>
          <w:b/>
          <w:sz w:val="28"/>
          <w:szCs w:val="28"/>
          <w:lang w:val="uk-UA" w:eastAsia="uk-UA"/>
        </w:rPr>
        <w:t xml:space="preserve"> умовах </w:t>
      </w:r>
    </w:p>
    <w:p w14:paraId="1C9A037B" w14:textId="78949A24" w:rsidR="0092577B" w:rsidRPr="0092577B" w:rsidRDefault="0092577B" w:rsidP="0092577B">
      <w:pPr>
        <w:tabs>
          <w:tab w:val="left" w:pos="142"/>
        </w:tabs>
        <w:overflowPunct/>
        <w:ind w:firstLine="709"/>
        <w:jc w:val="both"/>
        <w:textAlignment w:val="auto"/>
        <w:rPr>
          <w:sz w:val="28"/>
          <w:szCs w:val="28"/>
          <w:lang w:val="uk-UA"/>
        </w:rPr>
      </w:pPr>
      <w:r w:rsidRPr="0092577B">
        <w:rPr>
          <w:bCs/>
          <w:sz w:val="28"/>
          <w:szCs w:val="28"/>
          <w:lang w:val="uk-UA" w:eastAsia="uk-UA" w:bidi="uk-UA"/>
        </w:rPr>
        <w:t xml:space="preserve">Проблема психологічного супроводу діяльності в </w:t>
      </w:r>
      <w:r>
        <w:rPr>
          <w:bCs/>
          <w:sz w:val="28"/>
          <w:szCs w:val="28"/>
          <w:lang w:val="uk-UA" w:eastAsia="uk-UA" w:bidi="uk-UA"/>
        </w:rPr>
        <w:t>екстремальних</w:t>
      </w:r>
      <w:r w:rsidRPr="0092577B">
        <w:rPr>
          <w:bCs/>
          <w:sz w:val="28"/>
          <w:szCs w:val="28"/>
          <w:lang w:val="uk-UA" w:eastAsia="uk-UA" w:bidi="uk-UA"/>
        </w:rPr>
        <w:t xml:space="preserve"> умовах та психологічної підтримки. Психологічна підготовка до діяльності в </w:t>
      </w:r>
      <w:r>
        <w:rPr>
          <w:bCs/>
          <w:sz w:val="28"/>
          <w:szCs w:val="28"/>
          <w:lang w:val="uk-UA" w:eastAsia="uk-UA" w:bidi="uk-UA"/>
        </w:rPr>
        <w:t>екстремальних</w:t>
      </w:r>
      <w:r w:rsidRPr="0092577B">
        <w:rPr>
          <w:bCs/>
          <w:sz w:val="28"/>
          <w:szCs w:val="28"/>
          <w:lang w:val="uk-UA" w:eastAsia="uk-UA" w:bidi="uk-UA"/>
        </w:rPr>
        <w:t xml:space="preserve"> умовах. Психогігієна та психопрофілактика як засоби підтримання працездатності. Психологічна допомога фахівцям, які працюють в </w:t>
      </w:r>
      <w:r>
        <w:rPr>
          <w:bCs/>
          <w:sz w:val="28"/>
          <w:szCs w:val="28"/>
          <w:lang w:val="uk-UA" w:eastAsia="uk-UA" w:bidi="uk-UA"/>
        </w:rPr>
        <w:t>екстремальних</w:t>
      </w:r>
      <w:r w:rsidRPr="0092577B">
        <w:rPr>
          <w:bCs/>
          <w:sz w:val="28"/>
          <w:szCs w:val="28"/>
          <w:lang w:val="uk-UA" w:eastAsia="uk-UA" w:bidi="uk-UA"/>
        </w:rPr>
        <w:t xml:space="preserve"> умовах. </w:t>
      </w:r>
      <w:r w:rsidRPr="0092577B">
        <w:rPr>
          <w:sz w:val="28"/>
          <w:szCs w:val="28"/>
          <w:lang w:val="uk-UA"/>
        </w:rPr>
        <w:t xml:space="preserve">Методи забезпечення ефективності індивідуальної та групової професійної діяльності в </w:t>
      </w:r>
      <w:r>
        <w:rPr>
          <w:sz w:val="28"/>
          <w:szCs w:val="28"/>
          <w:lang w:val="uk-UA"/>
        </w:rPr>
        <w:t>екстремальних</w:t>
      </w:r>
      <w:r w:rsidRPr="0092577B">
        <w:rPr>
          <w:sz w:val="28"/>
          <w:szCs w:val="28"/>
          <w:lang w:val="uk-UA"/>
        </w:rPr>
        <w:t xml:space="preserve"> умовах, </w:t>
      </w:r>
      <w:r w:rsidRPr="0092577B">
        <w:rPr>
          <w:bCs/>
          <w:sz w:val="28"/>
          <w:szCs w:val="28"/>
          <w:lang w:val="uk-UA" w:eastAsia="uk-UA" w:bidi="uk-UA"/>
        </w:rPr>
        <w:t xml:space="preserve">методи саморегуляції та самодопомоги в </w:t>
      </w:r>
      <w:r>
        <w:rPr>
          <w:bCs/>
          <w:sz w:val="28"/>
          <w:szCs w:val="28"/>
          <w:lang w:val="uk-UA" w:eastAsia="uk-UA" w:bidi="uk-UA"/>
        </w:rPr>
        <w:t>екстремальних</w:t>
      </w:r>
      <w:r w:rsidRPr="0092577B">
        <w:rPr>
          <w:bCs/>
          <w:sz w:val="28"/>
          <w:szCs w:val="28"/>
          <w:lang w:val="uk-UA" w:eastAsia="uk-UA" w:bidi="uk-UA"/>
        </w:rPr>
        <w:t xml:space="preserve"> умовах</w:t>
      </w:r>
      <w:r w:rsidRPr="0092577B">
        <w:rPr>
          <w:bCs/>
          <w:sz w:val="28"/>
          <w:szCs w:val="28"/>
          <w:lang w:val="uk-UA" w:eastAsia="uk-UA"/>
        </w:rPr>
        <w:t xml:space="preserve">. </w:t>
      </w:r>
      <w:r w:rsidRPr="0092577B">
        <w:rPr>
          <w:sz w:val="28"/>
          <w:szCs w:val="28"/>
          <w:lang w:val="uk-UA"/>
        </w:rPr>
        <w:t xml:space="preserve">Оцінка здатності групи до дій в </w:t>
      </w:r>
      <w:r>
        <w:rPr>
          <w:sz w:val="28"/>
          <w:szCs w:val="28"/>
          <w:lang w:val="uk-UA"/>
        </w:rPr>
        <w:t>екстремальних</w:t>
      </w:r>
      <w:r w:rsidRPr="0092577B">
        <w:rPr>
          <w:sz w:val="28"/>
          <w:szCs w:val="28"/>
          <w:lang w:val="uk-UA"/>
        </w:rPr>
        <w:t xml:space="preserve"> умовах, групова екстремальна майстерність. Ознайомлення з іграми, спрямованим на імітування </w:t>
      </w:r>
      <w:r>
        <w:rPr>
          <w:sz w:val="28"/>
          <w:szCs w:val="28"/>
          <w:lang w:val="uk-UA"/>
        </w:rPr>
        <w:t>екстремальних</w:t>
      </w:r>
      <w:r w:rsidRPr="0092577B">
        <w:rPr>
          <w:sz w:val="28"/>
          <w:szCs w:val="28"/>
          <w:lang w:val="uk-UA"/>
        </w:rPr>
        <w:t xml:space="preserve"> умов професійної діяльності. </w:t>
      </w:r>
    </w:p>
    <w:p w14:paraId="5B844F43" w14:textId="77777777" w:rsidR="0092577B" w:rsidRPr="0092577B" w:rsidRDefault="0092577B" w:rsidP="0092577B">
      <w:pPr>
        <w:tabs>
          <w:tab w:val="left" w:pos="142"/>
        </w:tabs>
        <w:overflowPunct/>
        <w:ind w:firstLine="709"/>
        <w:jc w:val="both"/>
        <w:textAlignment w:val="auto"/>
        <w:rPr>
          <w:sz w:val="28"/>
          <w:szCs w:val="28"/>
          <w:lang w:val="uk-UA"/>
        </w:rPr>
      </w:pPr>
    </w:p>
    <w:p w14:paraId="7DE1A569" w14:textId="77777777" w:rsidR="0092577B" w:rsidRPr="0092577B" w:rsidRDefault="0092577B" w:rsidP="0092577B">
      <w:pPr>
        <w:tabs>
          <w:tab w:val="left" w:pos="219"/>
        </w:tabs>
        <w:overflowPunct/>
        <w:ind w:firstLine="709"/>
        <w:jc w:val="both"/>
        <w:textAlignment w:val="auto"/>
        <w:rPr>
          <w:b/>
          <w:sz w:val="28"/>
          <w:szCs w:val="28"/>
          <w:lang w:val="uk-UA" w:eastAsia="uk-UA"/>
        </w:rPr>
      </w:pPr>
      <w:r w:rsidRPr="0092577B">
        <w:rPr>
          <w:b/>
          <w:sz w:val="28"/>
          <w:szCs w:val="28"/>
          <w:lang w:val="uk-UA" w:eastAsia="uk-UA"/>
        </w:rPr>
        <w:t xml:space="preserve">Тема 8. Проблеми </w:t>
      </w:r>
      <w:proofErr w:type="spellStart"/>
      <w:r w:rsidRPr="0092577B">
        <w:rPr>
          <w:b/>
          <w:sz w:val="28"/>
          <w:szCs w:val="28"/>
          <w:lang w:val="uk-UA" w:eastAsia="uk-UA"/>
        </w:rPr>
        <w:t>постекстремального</w:t>
      </w:r>
      <w:proofErr w:type="spellEnd"/>
      <w:r w:rsidRPr="0092577B">
        <w:rPr>
          <w:b/>
          <w:sz w:val="28"/>
          <w:szCs w:val="28"/>
          <w:lang w:val="uk-UA" w:eastAsia="uk-UA"/>
        </w:rPr>
        <w:t xml:space="preserve"> впливу на особистість та групу.</w:t>
      </w:r>
    </w:p>
    <w:p w14:paraId="5493B8CF" w14:textId="77EA60B8" w:rsidR="0092577B" w:rsidRPr="0092577B" w:rsidRDefault="0092577B" w:rsidP="0092577B">
      <w:pPr>
        <w:overflowPunct/>
        <w:autoSpaceDE/>
        <w:autoSpaceDN/>
        <w:adjustRightInd/>
        <w:ind w:firstLine="708"/>
        <w:jc w:val="both"/>
        <w:textAlignment w:val="auto"/>
        <w:rPr>
          <w:sz w:val="28"/>
          <w:szCs w:val="28"/>
          <w:lang w:val="uk-UA"/>
        </w:rPr>
      </w:pPr>
      <w:r w:rsidRPr="0092577B">
        <w:rPr>
          <w:sz w:val="28"/>
          <w:szCs w:val="28"/>
          <w:lang w:val="uk-UA"/>
        </w:rPr>
        <w:t xml:space="preserve">Аналіз </w:t>
      </w:r>
      <w:proofErr w:type="spellStart"/>
      <w:r w:rsidRPr="0092577B">
        <w:rPr>
          <w:sz w:val="28"/>
          <w:szCs w:val="28"/>
          <w:lang w:val="uk-UA"/>
        </w:rPr>
        <w:t>постекстремальних</w:t>
      </w:r>
      <w:proofErr w:type="spellEnd"/>
      <w:r w:rsidRPr="0092577B">
        <w:rPr>
          <w:sz w:val="28"/>
          <w:szCs w:val="28"/>
          <w:lang w:val="uk-UA"/>
        </w:rPr>
        <w:t xml:space="preserve"> проблем фахівців. Фази динаміки стану осіб, які пережили </w:t>
      </w:r>
      <w:r>
        <w:rPr>
          <w:sz w:val="28"/>
          <w:szCs w:val="28"/>
          <w:lang w:val="uk-UA"/>
        </w:rPr>
        <w:t>екстремальні</w:t>
      </w:r>
      <w:r w:rsidRPr="0092577B">
        <w:rPr>
          <w:sz w:val="28"/>
          <w:szCs w:val="28"/>
          <w:lang w:val="uk-UA"/>
        </w:rPr>
        <w:t xml:space="preserve"> умови професійної діяльності: гострий емоційний шок, психофізіологічна демобілізація, стадія вирішення, стадія відновлення. Характеристика негативних наслідки </w:t>
      </w:r>
      <w:proofErr w:type="spellStart"/>
      <w:r w:rsidRPr="0092577B">
        <w:rPr>
          <w:sz w:val="28"/>
          <w:szCs w:val="28"/>
          <w:lang w:val="uk-UA"/>
        </w:rPr>
        <w:t>постекстремальних</w:t>
      </w:r>
      <w:proofErr w:type="spellEnd"/>
      <w:r w:rsidRPr="0092577B">
        <w:rPr>
          <w:sz w:val="28"/>
          <w:szCs w:val="28"/>
          <w:lang w:val="uk-UA"/>
        </w:rPr>
        <w:t xml:space="preserve"> умов: психологічні зміни (</w:t>
      </w:r>
      <w:proofErr w:type="spellStart"/>
      <w:r w:rsidRPr="0092577B">
        <w:rPr>
          <w:sz w:val="28"/>
          <w:szCs w:val="28"/>
          <w:lang w:val="uk-UA"/>
        </w:rPr>
        <w:t>постекстремальні</w:t>
      </w:r>
      <w:proofErr w:type="spellEnd"/>
      <w:r w:rsidRPr="0092577B">
        <w:rPr>
          <w:sz w:val="28"/>
          <w:szCs w:val="28"/>
          <w:lang w:val="uk-UA"/>
        </w:rPr>
        <w:t xml:space="preserve"> психічні стани, </w:t>
      </w:r>
      <w:proofErr w:type="spellStart"/>
      <w:r w:rsidRPr="0092577B">
        <w:rPr>
          <w:sz w:val="28"/>
          <w:szCs w:val="28"/>
          <w:lang w:val="uk-UA"/>
        </w:rPr>
        <w:t>постекстремальні</w:t>
      </w:r>
      <w:proofErr w:type="spellEnd"/>
      <w:r w:rsidRPr="0092577B">
        <w:rPr>
          <w:sz w:val="28"/>
          <w:szCs w:val="28"/>
          <w:lang w:val="uk-UA"/>
        </w:rPr>
        <w:t xml:space="preserve"> функціональні психічні порушення, посттравматичні стресові розлади, психопатологія); соціальні зміни (труднощі </w:t>
      </w:r>
      <w:proofErr w:type="spellStart"/>
      <w:r w:rsidRPr="0092577B">
        <w:rPr>
          <w:sz w:val="28"/>
          <w:szCs w:val="28"/>
          <w:lang w:val="uk-UA"/>
        </w:rPr>
        <w:t>постекстремальної</w:t>
      </w:r>
      <w:proofErr w:type="spellEnd"/>
      <w:r w:rsidRPr="0092577B">
        <w:rPr>
          <w:sz w:val="28"/>
          <w:szCs w:val="28"/>
          <w:lang w:val="uk-UA"/>
        </w:rPr>
        <w:t xml:space="preserve"> соціальної адаптації, зміни у способі життя); педагогічні зміни (проблеми у навчанні); </w:t>
      </w:r>
      <w:proofErr w:type="spellStart"/>
      <w:r w:rsidRPr="0092577B">
        <w:rPr>
          <w:sz w:val="28"/>
          <w:szCs w:val="28"/>
          <w:lang w:val="uk-UA"/>
        </w:rPr>
        <w:t>медико-психічні</w:t>
      </w:r>
      <w:proofErr w:type="spellEnd"/>
      <w:r w:rsidRPr="0092577B">
        <w:rPr>
          <w:sz w:val="28"/>
          <w:szCs w:val="28"/>
          <w:lang w:val="uk-UA"/>
        </w:rPr>
        <w:t xml:space="preserve"> зміни (погіршення фізичного здоров’я, ймовірність суїцидів тощо). </w:t>
      </w:r>
    </w:p>
    <w:p w14:paraId="4F2E5E34" w14:textId="2021F365" w:rsidR="009A357B" w:rsidRPr="00516EF1" w:rsidRDefault="0092577B" w:rsidP="000E5254">
      <w:pPr>
        <w:overflowPunct/>
        <w:autoSpaceDE/>
        <w:autoSpaceDN/>
        <w:adjustRightInd/>
        <w:ind w:firstLine="708"/>
        <w:jc w:val="both"/>
        <w:textAlignment w:val="auto"/>
        <w:rPr>
          <w:sz w:val="28"/>
          <w:szCs w:val="28"/>
          <w:lang w:val="uk-UA"/>
        </w:rPr>
      </w:pPr>
      <w:r w:rsidRPr="0092577B">
        <w:rPr>
          <w:sz w:val="28"/>
          <w:szCs w:val="28"/>
          <w:lang w:val="uk-UA"/>
        </w:rPr>
        <w:t xml:space="preserve">Сутність методики </w:t>
      </w:r>
      <w:proofErr w:type="spellStart"/>
      <w:r w:rsidRPr="0092577B">
        <w:rPr>
          <w:sz w:val="28"/>
          <w:szCs w:val="28"/>
          <w:lang w:val="uk-UA"/>
        </w:rPr>
        <w:t>постекстремальної</w:t>
      </w:r>
      <w:proofErr w:type="spellEnd"/>
      <w:r w:rsidRPr="0092577B">
        <w:rPr>
          <w:sz w:val="28"/>
          <w:szCs w:val="28"/>
          <w:lang w:val="uk-UA"/>
        </w:rPr>
        <w:t xml:space="preserve"> підготовки, її мета та завдання. Характеристика етапів процесу </w:t>
      </w:r>
      <w:proofErr w:type="spellStart"/>
      <w:r w:rsidRPr="0092577B">
        <w:rPr>
          <w:sz w:val="28"/>
          <w:szCs w:val="28"/>
          <w:lang w:val="uk-UA"/>
        </w:rPr>
        <w:t>постекстремальної</w:t>
      </w:r>
      <w:proofErr w:type="spellEnd"/>
      <w:r w:rsidRPr="0092577B">
        <w:rPr>
          <w:sz w:val="28"/>
          <w:szCs w:val="28"/>
          <w:lang w:val="uk-UA"/>
        </w:rPr>
        <w:t xml:space="preserve"> підготовки: зустріч осіб, які здійснювали свою професійну діяльність в </w:t>
      </w:r>
      <w:r>
        <w:rPr>
          <w:sz w:val="28"/>
          <w:szCs w:val="28"/>
          <w:lang w:val="uk-UA"/>
        </w:rPr>
        <w:t>екстремальних</w:t>
      </w:r>
      <w:r w:rsidRPr="0092577B">
        <w:rPr>
          <w:sz w:val="28"/>
          <w:szCs w:val="28"/>
          <w:lang w:val="uk-UA"/>
        </w:rPr>
        <w:t xml:space="preserve"> умовах, відновлення та підтримання професійно-екстремального потенціалу фахівця й врахування його в подальшій професійній діяльності. </w:t>
      </w:r>
      <w:r w:rsidR="009A357B" w:rsidRPr="00516EF1">
        <w:rPr>
          <w:sz w:val="28"/>
          <w:szCs w:val="28"/>
          <w:lang w:val="uk-UA"/>
        </w:rPr>
        <w:br w:type="page"/>
      </w:r>
    </w:p>
    <w:p w14:paraId="69BD2BE8" w14:textId="77777777" w:rsidR="009A357B" w:rsidRPr="00516EF1" w:rsidRDefault="009A357B" w:rsidP="00181134">
      <w:pPr>
        <w:spacing w:after="120"/>
        <w:jc w:val="center"/>
        <w:rPr>
          <w:b/>
          <w:sz w:val="28"/>
          <w:szCs w:val="28"/>
          <w:lang w:val="uk-UA"/>
        </w:rPr>
      </w:pPr>
    </w:p>
    <w:p w14:paraId="213B0AAE" w14:textId="7118C454" w:rsidR="004A6D83" w:rsidRPr="00516EF1" w:rsidRDefault="004A6D83" w:rsidP="00181134">
      <w:pPr>
        <w:spacing w:after="120"/>
        <w:jc w:val="center"/>
        <w:rPr>
          <w:b/>
          <w:sz w:val="28"/>
          <w:szCs w:val="28"/>
          <w:lang w:val="uk-UA"/>
        </w:rPr>
      </w:pPr>
      <w:r w:rsidRPr="00516EF1">
        <w:rPr>
          <w:b/>
          <w:sz w:val="28"/>
          <w:szCs w:val="28"/>
          <w:lang w:val="uk-UA"/>
        </w:rPr>
        <w:t xml:space="preserve">4. Структура </w:t>
      </w:r>
      <w:r w:rsidR="0034306D" w:rsidRPr="00516EF1">
        <w:rPr>
          <w:b/>
          <w:sz w:val="28"/>
          <w:szCs w:val="28"/>
          <w:lang w:val="uk-UA"/>
        </w:rPr>
        <w:t xml:space="preserve">(тематичний план) </w:t>
      </w:r>
      <w:r w:rsidRPr="00516EF1">
        <w:rPr>
          <w:b/>
          <w:sz w:val="28"/>
          <w:szCs w:val="28"/>
          <w:lang w:val="uk-UA"/>
        </w:rPr>
        <w:t>навчальної дисципліни</w:t>
      </w:r>
    </w:p>
    <w:p w14:paraId="756A22C7" w14:textId="77777777" w:rsidR="000E5254" w:rsidRPr="00516EF1" w:rsidRDefault="000E5254" w:rsidP="000E5254">
      <w:pPr>
        <w:spacing w:after="120"/>
        <w:jc w:val="center"/>
        <w:rPr>
          <w:b/>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709"/>
        <w:gridCol w:w="709"/>
        <w:gridCol w:w="567"/>
        <w:gridCol w:w="708"/>
      </w:tblGrid>
      <w:tr w:rsidR="000E5254" w:rsidRPr="00516EF1" w14:paraId="1C8E6382" w14:textId="77777777" w:rsidTr="00310111">
        <w:trPr>
          <w:trHeight w:val="416"/>
        </w:trPr>
        <w:tc>
          <w:tcPr>
            <w:tcW w:w="6946" w:type="dxa"/>
            <w:vMerge w:val="restart"/>
            <w:shd w:val="clear" w:color="auto" w:fill="auto"/>
            <w:vAlign w:val="center"/>
          </w:tcPr>
          <w:p w14:paraId="03C53378" w14:textId="77777777" w:rsidR="000E5254" w:rsidRPr="00516EF1" w:rsidRDefault="000E5254" w:rsidP="00310111">
            <w:pPr>
              <w:jc w:val="center"/>
              <w:rPr>
                <w:b/>
                <w:sz w:val="24"/>
                <w:szCs w:val="24"/>
                <w:lang w:val="uk-UA"/>
              </w:rPr>
            </w:pPr>
            <w:r w:rsidRPr="00516EF1">
              <w:rPr>
                <w:sz w:val="24"/>
                <w:szCs w:val="24"/>
                <w:lang w:val="uk-UA"/>
              </w:rPr>
              <w:t>Змістовні модулі і теми</w:t>
            </w:r>
          </w:p>
        </w:tc>
        <w:tc>
          <w:tcPr>
            <w:tcW w:w="2693" w:type="dxa"/>
            <w:gridSpan w:val="4"/>
            <w:shd w:val="clear" w:color="auto" w:fill="auto"/>
            <w:vAlign w:val="center"/>
          </w:tcPr>
          <w:p w14:paraId="3F543552" w14:textId="77777777" w:rsidR="000E5254" w:rsidRPr="00516EF1" w:rsidRDefault="000E5254" w:rsidP="00310111">
            <w:pPr>
              <w:jc w:val="center"/>
              <w:rPr>
                <w:sz w:val="24"/>
                <w:szCs w:val="24"/>
                <w:lang w:val="uk-UA"/>
              </w:rPr>
            </w:pPr>
            <w:r w:rsidRPr="00516EF1">
              <w:rPr>
                <w:sz w:val="24"/>
                <w:szCs w:val="24"/>
                <w:lang w:val="uk-UA"/>
              </w:rPr>
              <w:t>Кількість годин</w:t>
            </w:r>
          </w:p>
        </w:tc>
      </w:tr>
      <w:tr w:rsidR="000E5254" w:rsidRPr="00516EF1" w14:paraId="04EB69A8" w14:textId="77777777" w:rsidTr="00310111">
        <w:trPr>
          <w:trHeight w:val="1434"/>
        </w:trPr>
        <w:tc>
          <w:tcPr>
            <w:tcW w:w="6946" w:type="dxa"/>
            <w:vMerge/>
            <w:shd w:val="clear" w:color="auto" w:fill="auto"/>
          </w:tcPr>
          <w:p w14:paraId="1D8C281A" w14:textId="77777777" w:rsidR="000E5254" w:rsidRPr="00516EF1" w:rsidRDefault="000E5254" w:rsidP="00310111">
            <w:pPr>
              <w:jc w:val="center"/>
              <w:rPr>
                <w:b/>
                <w:sz w:val="24"/>
                <w:szCs w:val="24"/>
                <w:lang w:val="uk-UA"/>
              </w:rPr>
            </w:pPr>
          </w:p>
        </w:tc>
        <w:tc>
          <w:tcPr>
            <w:tcW w:w="709" w:type="dxa"/>
            <w:shd w:val="clear" w:color="auto" w:fill="auto"/>
            <w:textDirection w:val="btLr"/>
            <w:vAlign w:val="center"/>
          </w:tcPr>
          <w:p w14:paraId="24EB37ED" w14:textId="77777777" w:rsidR="000E5254" w:rsidRPr="00516EF1" w:rsidRDefault="000E5254" w:rsidP="00310111">
            <w:pPr>
              <w:jc w:val="center"/>
              <w:rPr>
                <w:sz w:val="24"/>
                <w:szCs w:val="24"/>
                <w:lang w:val="uk-UA"/>
              </w:rPr>
            </w:pPr>
            <w:r w:rsidRPr="00516EF1">
              <w:rPr>
                <w:sz w:val="24"/>
                <w:szCs w:val="24"/>
                <w:lang w:val="uk-UA"/>
              </w:rPr>
              <w:t>усього</w:t>
            </w:r>
          </w:p>
        </w:tc>
        <w:tc>
          <w:tcPr>
            <w:tcW w:w="709" w:type="dxa"/>
            <w:shd w:val="clear" w:color="auto" w:fill="auto"/>
            <w:textDirection w:val="btLr"/>
            <w:vAlign w:val="center"/>
          </w:tcPr>
          <w:p w14:paraId="6ECD47B3" w14:textId="77777777" w:rsidR="000E5254" w:rsidRPr="00516EF1" w:rsidRDefault="000E5254" w:rsidP="00310111">
            <w:pPr>
              <w:jc w:val="center"/>
              <w:rPr>
                <w:sz w:val="24"/>
                <w:szCs w:val="24"/>
                <w:lang w:val="uk-UA"/>
              </w:rPr>
            </w:pPr>
            <w:r w:rsidRPr="00516EF1">
              <w:rPr>
                <w:sz w:val="24"/>
                <w:szCs w:val="24"/>
                <w:lang w:val="uk-UA"/>
              </w:rPr>
              <w:t>лекції</w:t>
            </w:r>
          </w:p>
        </w:tc>
        <w:tc>
          <w:tcPr>
            <w:tcW w:w="567" w:type="dxa"/>
            <w:shd w:val="clear" w:color="auto" w:fill="auto"/>
            <w:textDirection w:val="btLr"/>
            <w:vAlign w:val="center"/>
          </w:tcPr>
          <w:p w14:paraId="54449E9A" w14:textId="77777777" w:rsidR="000E5254" w:rsidRPr="00516EF1" w:rsidRDefault="000E5254" w:rsidP="00310111">
            <w:pPr>
              <w:jc w:val="center"/>
              <w:rPr>
                <w:sz w:val="24"/>
                <w:szCs w:val="24"/>
                <w:lang w:val="uk-UA"/>
              </w:rPr>
            </w:pPr>
            <w:r w:rsidRPr="00516EF1">
              <w:rPr>
                <w:sz w:val="24"/>
                <w:szCs w:val="24"/>
                <w:lang w:val="uk-UA"/>
              </w:rPr>
              <w:t>практичні</w:t>
            </w:r>
          </w:p>
        </w:tc>
        <w:tc>
          <w:tcPr>
            <w:tcW w:w="708" w:type="dxa"/>
            <w:shd w:val="clear" w:color="auto" w:fill="auto"/>
            <w:textDirection w:val="btLr"/>
            <w:vAlign w:val="center"/>
          </w:tcPr>
          <w:p w14:paraId="67856E75" w14:textId="77777777" w:rsidR="000E5254" w:rsidRPr="00516EF1" w:rsidRDefault="000E5254" w:rsidP="00310111">
            <w:pPr>
              <w:jc w:val="center"/>
              <w:rPr>
                <w:sz w:val="24"/>
                <w:szCs w:val="24"/>
                <w:lang w:val="uk-UA"/>
              </w:rPr>
            </w:pPr>
            <w:r w:rsidRPr="00516EF1">
              <w:rPr>
                <w:sz w:val="24"/>
                <w:szCs w:val="24"/>
                <w:lang w:val="uk-UA"/>
              </w:rPr>
              <w:t>самостійна робота</w:t>
            </w:r>
          </w:p>
        </w:tc>
      </w:tr>
      <w:tr w:rsidR="000E5254" w:rsidRPr="00516EF1" w14:paraId="362F1429" w14:textId="77777777" w:rsidTr="00310111">
        <w:trPr>
          <w:trHeight w:val="562"/>
        </w:trPr>
        <w:tc>
          <w:tcPr>
            <w:tcW w:w="9639" w:type="dxa"/>
            <w:gridSpan w:val="5"/>
            <w:shd w:val="clear" w:color="auto" w:fill="auto"/>
          </w:tcPr>
          <w:p w14:paraId="5640FBC4" w14:textId="77777777" w:rsidR="000E5254" w:rsidRPr="00516EF1" w:rsidRDefault="000E5254" w:rsidP="00310111">
            <w:pPr>
              <w:jc w:val="center"/>
              <w:rPr>
                <w:b/>
                <w:sz w:val="28"/>
                <w:szCs w:val="28"/>
                <w:lang w:val="uk-UA"/>
              </w:rPr>
            </w:pPr>
            <w:r w:rsidRPr="00516EF1">
              <w:rPr>
                <w:b/>
                <w:sz w:val="28"/>
                <w:szCs w:val="28"/>
                <w:lang w:val="uk-UA"/>
              </w:rPr>
              <w:t>Модуль 1</w:t>
            </w:r>
          </w:p>
          <w:p w14:paraId="16076EB7" w14:textId="610BE32A" w:rsidR="000E5254" w:rsidRPr="00516EF1" w:rsidRDefault="000E5254" w:rsidP="0096708D">
            <w:pPr>
              <w:jc w:val="center"/>
              <w:rPr>
                <w:b/>
                <w:sz w:val="28"/>
                <w:szCs w:val="28"/>
                <w:lang w:val="uk-UA"/>
              </w:rPr>
            </w:pPr>
            <w:r w:rsidRPr="00516EF1">
              <w:rPr>
                <w:b/>
                <w:sz w:val="28"/>
                <w:szCs w:val="28"/>
                <w:lang w:val="uk-UA"/>
              </w:rPr>
              <w:t xml:space="preserve">Теоретичні та методологічні засади </w:t>
            </w:r>
            <w:r w:rsidR="0096708D">
              <w:rPr>
                <w:b/>
                <w:sz w:val="28"/>
                <w:szCs w:val="28"/>
                <w:lang w:val="uk-UA"/>
              </w:rPr>
              <w:t>екстремальної</w:t>
            </w:r>
            <w:r w:rsidRPr="00516EF1">
              <w:rPr>
                <w:b/>
                <w:sz w:val="28"/>
                <w:szCs w:val="28"/>
                <w:lang w:val="uk-UA"/>
              </w:rPr>
              <w:t xml:space="preserve"> психології</w:t>
            </w:r>
          </w:p>
        </w:tc>
      </w:tr>
      <w:tr w:rsidR="000E5254" w:rsidRPr="000E5254" w14:paraId="529D1956" w14:textId="77777777" w:rsidTr="00310111">
        <w:tc>
          <w:tcPr>
            <w:tcW w:w="6946" w:type="dxa"/>
            <w:shd w:val="clear" w:color="auto" w:fill="auto"/>
          </w:tcPr>
          <w:p w14:paraId="47252CC8" w14:textId="1C17B4F3" w:rsidR="000E5254" w:rsidRPr="000E5254" w:rsidRDefault="000E5254" w:rsidP="000E5254">
            <w:pPr>
              <w:rPr>
                <w:sz w:val="28"/>
                <w:szCs w:val="28"/>
                <w:lang w:val="uk-UA"/>
              </w:rPr>
            </w:pPr>
            <w:r w:rsidRPr="000E5254">
              <w:rPr>
                <w:bCs/>
                <w:sz w:val="28"/>
                <w:szCs w:val="28"/>
                <w:lang w:val="uk-UA"/>
              </w:rPr>
              <w:t>Тема 1. </w:t>
            </w:r>
            <w:r w:rsidRPr="0092577B">
              <w:rPr>
                <w:sz w:val="28"/>
                <w:szCs w:val="28"/>
                <w:lang w:val="uk-UA" w:eastAsia="uk-UA" w:bidi="uk-UA"/>
              </w:rPr>
              <w:t>Психологічна концепція діяльності</w:t>
            </w:r>
            <w:r w:rsidRPr="0092577B">
              <w:rPr>
                <w:bCs/>
                <w:sz w:val="28"/>
                <w:szCs w:val="28"/>
                <w:lang w:val="uk-UA" w:eastAsia="uk-UA" w:bidi="uk-UA"/>
              </w:rPr>
              <w:t xml:space="preserve"> в екстремальн</w:t>
            </w:r>
            <w:r w:rsidRPr="000E5254">
              <w:rPr>
                <w:bCs/>
                <w:sz w:val="28"/>
                <w:szCs w:val="28"/>
                <w:lang w:val="uk-UA" w:eastAsia="uk-UA" w:bidi="uk-UA"/>
              </w:rPr>
              <w:t>их</w:t>
            </w:r>
            <w:r w:rsidRPr="0092577B">
              <w:rPr>
                <w:bCs/>
                <w:sz w:val="28"/>
                <w:szCs w:val="28"/>
                <w:lang w:val="uk-UA" w:eastAsia="uk-UA" w:bidi="uk-UA"/>
              </w:rPr>
              <w:t xml:space="preserve"> умовах</w:t>
            </w:r>
          </w:p>
        </w:tc>
        <w:tc>
          <w:tcPr>
            <w:tcW w:w="709" w:type="dxa"/>
            <w:shd w:val="clear" w:color="auto" w:fill="auto"/>
            <w:vAlign w:val="center"/>
          </w:tcPr>
          <w:p w14:paraId="7833BDDC" w14:textId="77777777" w:rsidR="000E5254" w:rsidRPr="000E5254" w:rsidRDefault="000E5254" w:rsidP="00310111">
            <w:pPr>
              <w:jc w:val="center"/>
              <w:rPr>
                <w:sz w:val="28"/>
                <w:szCs w:val="28"/>
                <w:lang w:val="uk-UA"/>
              </w:rPr>
            </w:pPr>
            <w:r w:rsidRPr="000E5254">
              <w:rPr>
                <w:sz w:val="28"/>
                <w:szCs w:val="28"/>
                <w:lang w:val="uk-UA"/>
              </w:rPr>
              <w:t>18</w:t>
            </w:r>
          </w:p>
        </w:tc>
        <w:tc>
          <w:tcPr>
            <w:tcW w:w="709" w:type="dxa"/>
            <w:shd w:val="clear" w:color="auto" w:fill="auto"/>
            <w:vAlign w:val="center"/>
          </w:tcPr>
          <w:p w14:paraId="74078C84" w14:textId="77777777" w:rsidR="000E5254" w:rsidRPr="000E5254" w:rsidRDefault="000E5254" w:rsidP="00310111">
            <w:pPr>
              <w:jc w:val="center"/>
              <w:rPr>
                <w:sz w:val="28"/>
                <w:szCs w:val="28"/>
                <w:lang w:val="uk-UA"/>
              </w:rPr>
            </w:pPr>
            <w:r w:rsidRPr="000E5254">
              <w:rPr>
                <w:sz w:val="28"/>
                <w:szCs w:val="28"/>
                <w:lang w:val="uk-UA"/>
              </w:rPr>
              <w:t>4</w:t>
            </w:r>
          </w:p>
        </w:tc>
        <w:tc>
          <w:tcPr>
            <w:tcW w:w="567" w:type="dxa"/>
            <w:shd w:val="clear" w:color="auto" w:fill="auto"/>
            <w:vAlign w:val="center"/>
          </w:tcPr>
          <w:p w14:paraId="60A69DDC" w14:textId="77777777" w:rsidR="000E5254" w:rsidRPr="000E5254" w:rsidRDefault="000E5254" w:rsidP="00310111">
            <w:pPr>
              <w:jc w:val="center"/>
              <w:rPr>
                <w:sz w:val="28"/>
                <w:szCs w:val="28"/>
                <w:lang w:val="uk-UA"/>
              </w:rPr>
            </w:pPr>
            <w:r w:rsidRPr="000E5254">
              <w:rPr>
                <w:sz w:val="28"/>
                <w:szCs w:val="28"/>
                <w:lang w:val="uk-UA"/>
              </w:rPr>
              <w:t>2</w:t>
            </w:r>
          </w:p>
        </w:tc>
        <w:tc>
          <w:tcPr>
            <w:tcW w:w="708" w:type="dxa"/>
            <w:shd w:val="clear" w:color="auto" w:fill="auto"/>
            <w:vAlign w:val="center"/>
          </w:tcPr>
          <w:p w14:paraId="7302EF23" w14:textId="77777777" w:rsidR="000E5254" w:rsidRPr="000E5254" w:rsidRDefault="000E5254" w:rsidP="00310111">
            <w:pPr>
              <w:jc w:val="center"/>
              <w:rPr>
                <w:sz w:val="28"/>
                <w:szCs w:val="28"/>
                <w:lang w:val="uk-UA"/>
              </w:rPr>
            </w:pPr>
            <w:r w:rsidRPr="000E5254">
              <w:rPr>
                <w:sz w:val="28"/>
                <w:szCs w:val="28"/>
                <w:lang w:val="uk-UA"/>
              </w:rPr>
              <w:t>12</w:t>
            </w:r>
          </w:p>
        </w:tc>
      </w:tr>
      <w:tr w:rsidR="000E5254" w:rsidRPr="000E5254" w14:paraId="07D6077D" w14:textId="77777777" w:rsidTr="00310111">
        <w:tc>
          <w:tcPr>
            <w:tcW w:w="6946" w:type="dxa"/>
            <w:shd w:val="clear" w:color="auto" w:fill="auto"/>
          </w:tcPr>
          <w:p w14:paraId="6FE1C93D" w14:textId="679ECD41" w:rsidR="000E5254" w:rsidRPr="000E5254" w:rsidRDefault="000E5254" w:rsidP="00310111">
            <w:pPr>
              <w:rPr>
                <w:sz w:val="28"/>
                <w:szCs w:val="28"/>
                <w:lang w:val="uk-UA"/>
              </w:rPr>
            </w:pPr>
            <w:r w:rsidRPr="000E5254">
              <w:rPr>
                <w:bCs/>
                <w:sz w:val="28"/>
                <w:szCs w:val="28"/>
                <w:lang w:val="uk-UA"/>
              </w:rPr>
              <w:t>Тема 2. </w:t>
            </w:r>
            <w:r w:rsidRPr="0092577B">
              <w:rPr>
                <w:sz w:val="28"/>
                <w:szCs w:val="28"/>
                <w:lang w:val="uk-UA" w:eastAsia="uk-UA"/>
              </w:rPr>
              <w:t xml:space="preserve">Особливості професійної діяльності в </w:t>
            </w:r>
            <w:r w:rsidRPr="000E5254">
              <w:rPr>
                <w:sz w:val="28"/>
                <w:szCs w:val="28"/>
                <w:lang w:val="uk-UA" w:eastAsia="uk-UA"/>
              </w:rPr>
              <w:t>екстремальних</w:t>
            </w:r>
            <w:r w:rsidRPr="0092577B">
              <w:rPr>
                <w:sz w:val="28"/>
                <w:szCs w:val="28"/>
                <w:lang w:val="uk-UA" w:eastAsia="uk-UA"/>
              </w:rPr>
              <w:t xml:space="preserve"> умовах</w:t>
            </w:r>
          </w:p>
        </w:tc>
        <w:tc>
          <w:tcPr>
            <w:tcW w:w="709" w:type="dxa"/>
            <w:shd w:val="clear" w:color="auto" w:fill="auto"/>
            <w:vAlign w:val="center"/>
          </w:tcPr>
          <w:p w14:paraId="43F21090" w14:textId="77777777" w:rsidR="000E5254" w:rsidRPr="000E5254" w:rsidRDefault="000E5254" w:rsidP="00310111">
            <w:pPr>
              <w:jc w:val="center"/>
              <w:rPr>
                <w:sz w:val="28"/>
                <w:szCs w:val="28"/>
                <w:lang w:val="uk-UA"/>
              </w:rPr>
            </w:pPr>
            <w:r w:rsidRPr="000E5254">
              <w:rPr>
                <w:sz w:val="28"/>
                <w:szCs w:val="28"/>
                <w:lang w:val="uk-UA"/>
              </w:rPr>
              <w:t>18</w:t>
            </w:r>
          </w:p>
        </w:tc>
        <w:tc>
          <w:tcPr>
            <w:tcW w:w="709" w:type="dxa"/>
            <w:shd w:val="clear" w:color="auto" w:fill="auto"/>
            <w:vAlign w:val="center"/>
          </w:tcPr>
          <w:p w14:paraId="38723144" w14:textId="77777777" w:rsidR="000E5254" w:rsidRPr="000E5254" w:rsidRDefault="000E5254" w:rsidP="00310111">
            <w:pPr>
              <w:jc w:val="center"/>
              <w:rPr>
                <w:sz w:val="28"/>
                <w:szCs w:val="28"/>
                <w:lang w:val="uk-UA"/>
              </w:rPr>
            </w:pPr>
            <w:r w:rsidRPr="000E5254">
              <w:rPr>
                <w:sz w:val="28"/>
                <w:szCs w:val="28"/>
                <w:lang w:val="uk-UA"/>
              </w:rPr>
              <w:t>4</w:t>
            </w:r>
          </w:p>
        </w:tc>
        <w:tc>
          <w:tcPr>
            <w:tcW w:w="567" w:type="dxa"/>
            <w:shd w:val="clear" w:color="auto" w:fill="auto"/>
            <w:vAlign w:val="center"/>
          </w:tcPr>
          <w:p w14:paraId="0FD8C616" w14:textId="77777777" w:rsidR="000E5254" w:rsidRPr="000E5254" w:rsidRDefault="000E5254" w:rsidP="00310111">
            <w:pPr>
              <w:jc w:val="center"/>
              <w:rPr>
                <w:sz w:val="28"/>
                <w:szCs w:val="28"/>
                <w:lang w:val="uk-UA"/>
              </w:rPr>
            </w:pPr>
            <w:r w:rsidRPr="000E5254">
              <w:rPr>
                <w:sz w:val="28"/>
                <w:szCs w:val="28"/>
                <w:lang w:val="uk-UA"/>
              </w:rPr>
              <w:t>2</w:t>
            </w:r>
          </w:p>
        </w:tc>
        <w:tc>
          <w:tcPr>
            <w:tcW w:w="708" w:type="dxa"/>
            <w:shd w:val="clear" w:color="auto" w:fill="auto"/>
            <w:vAlign w:val="center"/>
          </w:tcPr>
          <w:p w14:paraId="0A33FF4E" w14:textId="77777777" w:rsidR="000E5254" w:rsidRPr="000E5254" w:rsidRDefault="000E5254" w:rsidP="00310111">
            <w:pPr>
              <w:jc w:val="center"/>
              <w:rPr>
                <w:sz w:val="28"/>
                <w:szCs w:val="28"/>
                <w:lang w:val="uk-UA"/>
              </w:rPr>
            </w:pPr>
            <w:r w:rsidRPr="000E5254">
              <w:rPr>
                <w:sz w:val="28"/>
                <w:szCs w:val="28"/>
                <w:lang w:val="uk-UA"/>
              </w:rPr>
              <w:t>12</w:t>
            </w:r>
          </w:p>
        </w:tc>
      </w:tr>
      <w:tr w:rsidR="000E5254" w:rsidRPr="000E5254" w14:paraId="730D73F2" w14:textId="77777777" w:rsidTr="00310111">
        <w:tc>
          <w:tcPr>
            <w:tcW w:w="6946" w:type="dxa"/>
            <w:shd w:val="clear" w:color="auto" w:fill="auto"/>
          </w:tcPr>
          <w:p w14:paraId="38EA0A12" w14:textId="190688A2" w:rsidR="000E5254" w:rsidRPr="000E5254" w:rsidRDefault="000E5254" w:rsidP="00310111">
            <w:pPr>
              <w:rPr>
                <w:bCs/>
                <w:sz w:val="28"/>
                <w:szCs w:val="28"/>
                <w:lang w:val="uk-UA"/>
              </w:rPr>
            </w:pPr>
            <w:r w:rsidRPr="000E5254">
              <w:rPr>
                <w:bCs/>
                <w:sz w:val="28"/>
                <w:szCs w:val="28"/>
                <w:lang w:val="uk-UA"/>
              </w:rPr>
              <w:t>Тема 3. </w:t>
            </w:r>
            <w:r w:rsidRPr="0092577B">
              <w:rPr>
                <w:sz w:val="28"/>
                <w:szCs w:val="28"/>
                <w:lang w:val="uk-UA" w:eastAsia="uk-UA"/>
              </w:rPr>
              <w:t>Результати діяльності</w:t>
            </w:r>
            <w:r w:rsidRPr="0092577B">
              <w:rPr>
                <w:sz w:val="28"/>
                <w:szCs w:val="28"/>
                <w:lang w:val="uk-UA" w:eastAsia="uk-UA" w:bidi="uk-UA"/>
              </w:rPr>
              <w:t xml:space="preserve"> в </w:t>
            </w:r>
            <w:r w:rsidRPr="000E5254">
              <w:rPr>
                <w:sz w:val="28"/>
                <w:szCs w:val="28"/>
                <w:lang w:val="uk-UA" w:eastAsia="uk-UA" w:bidi="uk-UA"/>
              </w:rPr>
              <w:t>екстремальних</w:t>
            </w:r>
            <w:r w:rsidRPr="0092577B">
              <w:rPr>
                <w:sz w:val="28"/>
                <w:szCs w:val="28"/>
                <w:lang w:val="uk-UA" w:eastAsia="uk-UA" w:bidi="uk-UA"/>
              </w:rPr>
              <w:t xml:space="preserve"> умовах</w:t>
            </w:r>
          </w:p>
        </w:tc>
        <w:tc>
          <w:tcPr>
            <w:tcW w:w="709" w:type="dxa"/>
            <w:shd w:val="clear" w:color="auto" w:fill="auto"/>
            <w:vAlign w:val="center"/>
          </w:tcPr>
          <w:p w14:paraId="05912F35" w14:textId="77777777" w:rsidR="000E5254" w:rsidRPr="000E5254" w:rsidRDefault="000E5254" w:rsidP="00310111">
            <w:pPr>
              <w:jc w:val="center"/>
              <w:rPr>
                <w:sz w:val="28"/>
                <w:szCs w:val="28"/>
                <w:lang w:val="uk-UA"/>
              </w:rPr>
            </w:pPr>
            <w:r w:rsidRPr="000E5254">
              <w:rPr>
                <w:sz w:val="28"/>
                <w:szCs w:val="28"/>
                <w:lang w:val="uk-UA"/>
              </w:rPr>
              <w:t>18</w:t>
            </w:r>
          </w:p>
        </w:tc>
        <w:tc>
          <w:tcPr>
            <w:tcW w:w="709" w:type="dxa"/>
            <w:shd w:val="clear" w:color="auto" w:fill="auto"/>
            <w:vAlign w:val="center"/>
          </w:tcPr>
          <w:p w14:paraId="2DCCAF7D" w14:textId="77777777" w:rsidR="000E5254" w:rsidRPr="000E5254" w:rsidRDefault="000E5254" w:rsidP="00310111">
            <w:pPr>
              <w:jc w:val="center"/>
              <w:rPr>
                <w:sz w:val="28"/>
                <w:szCs w:val="28"/>
                <w:lang w:val="uk-UA"/>
              </w:rPr>
            </w:pPr>
            <w:r w:rsidRPr="000E5254">
              <w:rPr>
                <w:sz w:val="28"/>
                <w:szCs w:val="28"/>
                <w:lang w:val="uk-UA"/>
              </w:rPr>
              <w:t>4</w:t>
            </w:r>
          </w:p>
        </w:tc>
        <w:tc>
          <w:tcPr>
            <w:tcW w:w="567" w:type="dxa"/>
            <w:shd w:val="clear" w:color="auto" w:fill="auto"/>
            <w:vAlign w:val="center"/>
          </w:tcPr>
          <w:p w14:paraId="207520D5" w14:textId="77777777" w:rsidR="000E5254" w:rsidRPr="000E5254" w:rsidRDefault="000E5254" w:rsidP="00310111">
            <w:pPr>
              <w:jc w:val="center"/>
              <w:rPr>
                <w:sz w:val="28"/>
                <w:szCs w:val="28"/>
                <w:lang w:val="uk-UA"/>
              </w:rPr>
            </w:pPr>
            <w:r w:rsidRPr="000E5254">
              <w:rPr>
                <w:sz w:val="28"/>
                <w:szCs w:val="28"/>
                <w:lang w:val="uk-UA"/>
              </w:rPr>
              <w:t>2</w:t>
            </w:r>
          </w:p>
        </w:tc>
        <w:tc>
          <w:tcPr>
            <w:tcW w:w="708" w:type="dxa"/>
            <w:shd w:val="clear" w:color="auto" w:fill="auto"/>
            <w:vAlign w:val="center"/>
          </w:tcPr>
          <w:p w14:paraId="48795DBA" w14:textId="77777777" w:rsidR="000E5254" w:rsidRPr="000E5254" w:rsidRDefault="000E5254" w:rsidP="00310111">
            <w:pPr>
              <w:jc w:val="center"/>
              <w:rPr>
                <w:sz w:val="28"/>
                <w:szCs w:val="28"/>
                <w:lang w:val="uk-UA"/>
              </w:rPr>
            </w:pPr>
            <w:r w:rsidRPr="000E5254">
              <w:rPr>
                <w:sz w:val="28"/>
                <w:szCs w:val="28"/>
                <w:lang w:val="uk-UA"/>
              </w:rPr>
              <w:t>12</w:t>
            </w:r>
          </w:p>
        </w:tc>
      </w:tr>
      <w:tr w:rsidR="000E5254" w:rsidRPr="00516EF1" w14:paraId="1A1D78B5" w14:textId="77777777" w:rsidTr="00310111">
        <w:tc>
          <w:tcPr>
            <w:tcW w:w="6946" w:type="dxa"/>
            <w:shd w:val="clear" w:color="auto" w:fill="auto"/>
          </w:tcPr>
          <w:p w14:paraId="67F63E83" w14:textId="5A61EB18" w:rsidR="000E5254" w:rsidRPr="000E5254" w:rsidRDefault="000E5254" w:rsidP="00310111">
            <w:pPr>
              <w:rPr>
                <w:sz w:val="28"/>
                <w:szCs w:val="28"/>
                <w:lang w:val="uk-UA"/>
              </w:rPr>
            </w:pPr>
            <w:r w:rsidRPr="000E5254">
              <w:rPr>
                <w:bCs/>
                <w:sz w:val="28"/>
                <w:szCs w:val="28"/>
                <w:lang w:val="uk-UA"/>
              </w:rPr>
              <w:t>Тема 4. Психічні реакції особистості в екстремальних та екстремальних умовах</w:t>
            </w:r>
          </w:p>
        </w:tc>
        <w:tc>
          <w:tcPr>
            <w:tcW w:w="709" w:type="dxa"/>
            <w:shd w:val="clear" w:color="auto" w:fill="auto"/>
            <w:vAlign w:val="center"/>
          </w:tcPr>
          <w:p w14:paraId="6CC925D7" w14:textId="77777777" w:rsidR="000E5254" w:rsidRPr="00516EF1" w:rsidRDefault="000E5254" w:rsidP="00310111">
            <w:pPr>
              <w:jc w:val="center"/>
              <w:rPr>
                <w:sz w:val="28"/>
                <w:szCs w:val="28"/>
                <w:lang w:val="uk-UA"/>
              </w:rPr>
            </w:pPr>
            <w:r w:rsidRPr="00516EF1">
              <w:rPr>
                <w:sz w:val="28"/>
                <w:szCs w:val="28"/>
                <w:lang w:val="uk-UA"/>
              </w:rPr>
              <w:t>18</w:t>
            </w:r>
          </w:p>
        </w:tc>
        <w:tc>
          <w:tcPr>
            <w:tcW w:w="709" w:type="dxa"/>
            <w:shd w:val="clear" w:color="auto" w:fill="auto"/>
            <w:vAlign w:val="center"/>
          </w:tcPr>
          <w:p w14:paraId="7BBDABC7" w14:textId="77777777" w:rsidR="000E5254" w:rsidRPr="00516EF1" w:rsidRDefault="000E5254" w:rsidP="00310111">
            <w:pPr>
              <w:jc w:val="center"/>
              <w:rPr>
                <w:sz w:val="28"/>
                <w:szCs w:val="28"/>
                <w:lang w:val="uk-UA"/>
              </w:rPr>
            </w:pPr>
            <w:r w:rsidRPr="00516EF1">
              <w:rPr>
                <w:sz w:val="28"/>
                <w:szCs w:val="28"/>
                <w:lang w:val="uk-UA"/>
              </w:rPr>
              <w:t>4</w:t>
            </w:r>
          </w:p>
        </w:tc>
        <w:tc>
          <w:tcPr>
            <w:tcW w:w="567" w:type="dxa"/>
            <w:shd w:val="clear" w:color="auto" w:fill="auto"/>
            <w:vAlign w:val="center"/>
          </w:tcPr>
          <w:p w14:paraId="3673E91B" w14:textId="77777777" w:rsidR="000E5254" w:rsidRPr="00516EF1" w:rsidRDefault="000E5254" w:rsidP="00310111">
            <w:pPr>
              <w:jc w:val="center"/>
              <w:rPr>
                <w:sz w:val="28"/>
                <w:szCs w:val="28"/>
                <w:lang w:val="uk-UA"/>
              </w:rPr>
            </w:pPr>
            <w:r w:rsidRPr="00516EF1">
              <w:rPr>
                <w:sz w:val="28"/>
                <w:szCs w:val="28"/>
                <w:lang w:val="uk-UA"/>
              </w:rPr>
              <w:t>2</w:t>
            </w:r>
          </w:p>
        </w:tc>
        <w:tc>
          <w:tcPr>
            <w:tcW w:w="708" w:type="dxa"/>
            <w:shd w:val="clear" w:color="auto" w:fill="auto"/>
            <w:vAlign w:val="center"/>
          </w:tcPr>
          <w:p w14:paraId="17C2755F" w14:textId="77777777" w:rsidR="000E5254" w:rsidRPr="00516EF1" w:rsidRDefault="000E5254" w:rsidP="00310111">
            <w:pPr>
              <w:jc w:val="center"/>
              <w:rPr>
                <w:sz w:val="28"/>
                <w:szCs w:val="28"/>
                <w:lang w:val="uk-UA"/>
              </w:rPr>
            </w:pPr>
            <w:r w:rsidRPr="00516EF1">
              <w:rPr>
                <w:sz w:val="28"/>
                <w:szCs w:val="28"/>
                <w:lang w:val="uk-UA"/>
              </w:rPr>
              <w:t>12</w:t>
            </w:r>
          </w:p>
        </w:tc>
      </w:tr>
      <w:tr w:rsidR="000E5254" w:rsidRPr="00516EF1" w14:paraId="794AF0DC" w14:textId="77777777" w:rsidTr="00310111">
        <w:tc>
          <w:tcPr>
            <w:tcW w:w="6946" w:type="dxa"/>
            <w:shd w:val="clear" w:color="auto" w:fill="auto"/>
          </w:tcPr>
          <w:p w14:paraId="77AC7E42" w14:textId="1CBB5554" w:rsidR="000E5254" w:rsidRPr="000E5254" w:rsidRDefault="000E5254" w:rsidP="00310111">
            <w:pPr>
              <w:rPr>
                <w:sz w:val="28"/>
                <w:szCs w:val="28"/>
                <w:lang w:val="uk-UA"/>
              </w:rPr>
            </w:pPr>
            <w:r w:rsidRPr="000E5254">
              <w:rPr>
                <w:bCs/>
                <w:sz w:val="28"/>
                <w:szCs w:val="28"/>
                <w:lang w:val="uk-UA"/>
              </w:rPr>
              <w:t>Тема 5. </w:t>
            </w:r>
            <w:r w:rsidRPr="000E5254">
              <w:rPr>
                <w:sz w:val="28"/>
                <w:szCs w:val="28"/>
                <w:lang w:val="uk-UA"/>
              </w:rPr>
              <w:t>Проблема психічної готовності особистості до діяльності в екстремальних умовах</w:t>
            </w:r>
          </w:p>
        </w:tc>
        <w:tc>
          <w:tcPr>
            <w:tcW w:w="709" w:type="dxa"/>
            <w:shd w:val="clear" w:color="auto" w:fill="auto"/>
            <w:vAlign w:val="center"/>
          </w:tcPr>
          <w:p w14:paraId="2F74A742" w14:textId="77777777" w:rsidR="000E5254" w:rsidRPr="00516EF1" w:rsidRDefault="000E5254" w:rsidP="00310111">
            <w:pPr>
              <w:jc w:val="center"/>
              <w:rPr>
                <w:sz w:val="28"/>
                <w:szCs w:val="28"/>
                <w:lang w:val="uk-UA"/>
              </w:rPr>
            </w:pPr>
            <w:r w:rsidRPr="00516EF1">
              <w:rPr>
                <w:sz w:val="28"/>
                <w:szCs w:val="28"/>
                <w:lang w:val="uk-UA"/>
              </w:rPr>
              <w:t>18</w:t>
            </w:r>
          </w:p>
        </w:tc>
        <w:tc>
          <w:tcPr>
            <w:tcW w:w="709" w:type="dxa"/>
            <w:shd w:val="clear" w:color="auto" w:fill="auto"/>
            <w:vAlign w:val="center"/>
          </w:tcPr>
          <w:p w14:paraId="29415D6E" w14:textId="77777777" w:rsidR="000E5254" w:rsidRPr="00516EF1" w:rsidRDefault="000E5254" w:rsidP="00310111">
            <w:pPr>
              <w:jc w:val="center"/>
              <w:rPr>
                <w:sz w:val="28"/>
                <w:szCs w:val="28"/>
                <w:lang w:val="uk-UA"/>
              </w:rPr>
            </w:pPr>
            <w:r w:rsidRPr="00516EF1">
              <w:rPr>
                <w:sz w:val="28"/>
                <w:szCs w:val="28"/>
                <w:lang w:val="uk-UA"/>
              </w:rPr>
              <w:t>4</w:t>
            </w:r>
          </w:p>
        </w:tc>
        <w:tc>
          <w:tcPr>
            <w:tcW w:w="567" w:type="dxa"/>
            <w:shd w:val="clear" w:color="auto" w:fill="auto"/>
            <w:vAlign w:val="center"/>
          </w:tcPr>
          <w:p w14:paraId="4BA9FF41" w14:textId="77777777" w:rsidR="000E5254" w:rsidRPr="00516EF1" w:rsidRDefault="000E5254" w:rsidP="00310111">
            <w:pPr>
              <w:jc w:val="center"/>
              <w:rPr>
                <w:sz w:val="28"/>
                <w:szCs w:val="28"/>
                <w:lang w:val="uk-UA"/>
              </w:rPr>
            </w:pPr>
            <w:r w:rsidRPr="00516EF1">
              <w:rPr>
                <w:sz w:val="28"/>
                <w:szCs w:val="28"/>
                <w:lang w:val="uk-UA"/>
              </w:rPr>
              <w:t>2</w:t>
            </w:r>
          </w:p>
        </w:tc>
        <w:tc>
          <w:tcPr>
            <w:tcW w:w="708" w:type="dxa"/>
            <w:shd w:val="clear" w:color="auto" w:fill="auto"/>
            <w:vAlign w:val="center"/>
          </w:tcPr>
          <w:p w14:paraId="53B24697" w14:textId="77777777" w:rsidR="000E5254" w:rsidRPr="00516EF1" w:rsidRDefault="000E5254" w:rsidP="00310111">
            <w:pPr>
              <w:jc w:val="center"/>
              <w:rPr>
                <w:sz w:val="28"/>
                <w:szCs w:val="28"/>
                <w:lang w:val="uk-UA"/>
              </w:rPr>
            </w:pPr>
            <w:r w:rsidRPr="00516EF1">
              <w:rPr>
                <w:sz w:val="28"/>
                <w:szCs w:val="28"/>
                <w:lang w:val="uk-UA"/>
              </w:rPr>
              <w:t>12</w:t>
            </w:r>
          </w:p>
        </w:tc>
      </w:tr>
      <w:tr w:rsidR="008F0E78" w:rsidRPr="00516EF1" w14:paraId="1E10C8C4" w14:textId="77777777" w:rsidTr="00310111">
        <w:tc>
          <w:tcPr>
            <w:tcW w:w="6946" w:type="dxa"/>
            <w:shd w:val="clear" w:color="auto" w:fill="auto"/>
          </w:tcPr>
          <w:p w14:paraId="4386E80A" w14:textId="4613D087" w:rsidR="008F0E78" w:rsidRPr="000E5254" w:rsidRDefault="008F0E78" w:rsidP="00310111">
            <w:pPr>
              <w:rPr>
                <w:bCs/>
                <w:sz w:val="28"/>
                <w:szCs w:val="28"/>
                <w:lang w:val="uk-UA"/>
              </w:rPr>
            </w:pPr>
            <w:r w:rsidRPr="00516EF1">
              <w:rPr>
                <w:b/>
                <w:i/>
                <w:sz w:val="28"/>
                <w:szCs w:val="28"/>
                <w:lang w:val="uk-UA"/>
              </w:rPr>
              <w:t xml:space="preserve">Разом за змістовий модуль </w:t>
            </w:r>
          </w:p>
        </w:tc>
        <w:tc>
          <w:tcPr>
            <w:tcW w:w="709" w:type="dxa"/>
            <w:shd w:val="clear" w:color="auto" w:fill="auto"/>
            <w:vAlign w:val="center"/>
          </w:tcPr>
          <w:p w14:paraId="29809629" w14:textId="3E7A926F" w:rsidR="008F0E78" w:rsidRPr="00516EF1" w:rsidRDefault="008F0E78" w:rsidP="00310111">
            <w:pPr>
              <w:jc w:val="center"/>
              <w:rPr>
                <w:sz w:val="28"/>
                <w:szCs w:val="28"/>
                <w:lang w:val="uk-UA"/>
              </w:rPr>
            </w:pPr>
            <w:r>
              <w:rPr>
                <w:sz w:val="28"/>
                <w:szCs w:val="28"/>
                <w:lang w:val="uk-UA"/>
              </w:rPr>
              <w:t>9</w:t>
            </w:r>
            <w:r w:rsidRPr="00516EF1">
              <w:rPr>
                <w:sz w:val="28"/>
                <w:szCs w:val="28"/>
                <w:lang w:val="uk-UA"/>
              </w:rPr>
              <w:t>0</w:t>
            </w:r>
          </w:p>
        </w:tc>
        <w:tc>
          <w:tcPr>
            <w:tcW w:w="709" w:type="dxa"/>
            <w:shd w:val="clear" w:color="auto" w:fill="auto"/>
            <w:vAlign w:val="center"/>
          </w:tcPr>
          <w:p w14:paraId="450D6428" w14:textId="7F23EF29" w:rsidR="008F0E78" w:rsidRPr="00516EF1" w:rsidRDefault="008F0E78" w:rsidP="00310111">
            <w:pPr>
              <w:jc w:val="center"/>
              <w:rPr>
                <w:sz w:val="28"/>
                <w:szCs w:val="28"/>
                <w:lang w:val="uk-UA"/>
              </w:rPr>
            </w:pPr>
            <w:r>
              <w:rPr>
                <w:sz w:val="28"/>
                <w:szCs w:val="28"/>
                <w:lang w:val="uk-UA"/>
              </w:rPr>
              <w:t>20</w:t>
            </w:r>
          </w:p>
        </w:tc>
        <w:tc>
          <w:tcPr>
            <w:tcW w:w="567" w:type="dxa"/>
            <w:shd w:val="clear" w:color="auto" w:fill="auto"/>
            <w:vAlign w:val="center"/>
          </w:tcPr>
          <w:p w14:paraId="2DC83464" w14:textId="71C2A48E" w:rsidR="008F0E78" w:rsidRPr="00516EF1" w:rsidRDefault="008F0E78" w:rsidP="008F0E78">
            <w:pPr>
              <w:jc w:val="center"/>
              <w:rPr>
                <w:sz w:val="28"/>
                <w:szCs w:val="28"/>
                <w:lang w:val="uk-UA"/>
              </w:rPr>
            </w:pPr>
            <w:r w:rsidRPr="00516EF1">
              <w:rPr>
                <w:sz w:val="28"/>
                <w:szCs w:val="28"/>
                <w:lang w:val="uk-UA"/>
              </w:rPr>
              <w:t>1</w:t>
            </w:r>
            <w:r>
              <w:rPr>
                <w:sz w:val="28"/>
                <w:szCs w:val="28"/>
                <w:lang w:val="uk-UA"/>
              </w:rPr>
              <w:t>0</w:t>
            </w:r>
          </w:p>
        </w:tc>
        <w:tc>
          <w:tcPr>
            <w:tcW w:w="708" w:type="dxa"/>
            <w:shd w:val="clear" w:color="auto" w:fill="auto"/>
            <w:vAlign w:val="center"/>
          </w:tcPr>
          <w:p w14:paraId="748E9C58" w14:textId="6F3609C5" w:rsidR="008F0E78" w:rsidRPr="00516EF1" w:rsidRDefault="008F0E78" w:rsidP="00310111">
            <w:pPr>
              <w:jc w:val="center"/>
              <w:rPr>
                <w:sz w:val="28"/>
                <w:szCs w:val="28"/>
                <w:lang w:val="uk-UA"/>
              </w:rPr>
            </w:pPr>
            <w:r>
              <w:rPr>
                <w:sz w:val="28"/>
                <w:szCs w:val="28"/>
                <w:lang w:val="uk-UA"/>
              </w:rPr>
              <w:t>60</w:t>
            </w:r>
          </w:p>
        </w:tc>
      </w:tr>
      <w:tr w:rsidR="008F0E78" w:rsidRPr="00516EF1" w14:paraId="69E88585" w14:textId="77777777" w:rsidTr="004069F7">
        <w:tc>
          <w:tcPr>
            <w:tcW w:w="9639" w:type="dxa"/>
            <w:gridSpan w:val="5"/>
            <w:shd w:val="clear" w:color="auto" w:fill="auto"/>
          </w:tcPr>
          <w:p w14:paraId="04F2D728" w14:textId="7B73DE1F" w:rsidR="008F0E78" w:rsidRPr="00516EF1" w:rsidRDefault="008F0E78" w:rsidP="0096708D">
            <w:pPr>
              <w:jc w:val="center"/>
              <w:rPr>
                <w:b/>
                <w:sz w:val="28"/>
                <w:szCs w:val="28"/>
                <w:lang w:val="uk-UA"/>
              </w:rPr>
            </w:pPr>
            <w:r w:rsidRPr="00516EF1">
              <w:rPr>
                <w:b/>
                <w:sz w:val="28"/>
                <w:szCs w:val="28"/>
                <w:lang w:val="uk-UA"/>
              </w:rPr>
              <w:t xml:space="preserve">Модуль </w:t>
            </w:r>
            <w:r>
              <w:rPr>
                <w:b/>
                <w:sz w:val="28"/>
                <w:szCs w:val="28"/>
                <w:lang w:val="uk-UA"/>
              </w:rPr>
              <w:t>2</w:t>
            </w:r>
          </w:p>
          <w:p w14:paraId="7DF98ECF" w14:textId="2D280B05" w:rsidR="008F0E78" w:rsidRPr="00516EF1" w:rsidRDefault="008F0E78" w:rsidP="006863D9">
            <w:pPr>
              <w:jc w:val="center"/>
              <w:rPr>
                <w:sz w:val="28"/>
                <w:szCs w:val="28"/>
                <w:lang w:val="uk-UA"/>
              </w:rPr>
            </w:pPr>
            <w:r>
              <w:rPr>
                <w:b/>
                <w:sz w:val="28"/>
                <w:szCs w:val="28"/>
                <w:lang w:val="uk-UA"/>
              </w:rPr>
              <w:t xml:space="preserve">Практичні аспекти </w:t>
            </w:r>
            <w:bookmarkStart w:id="0" w:name="_GoBack"/>
            <w:bookmarkEnd w:id="0"/>
            <w:r>
              <w:rPr>
                <w:b/>
                <w:sz w:val="28"/>
                <w:szCs w:val="28"/>
                <w:lang w:val="uk-UA"/>
              </w:rPr>
              <w:t>екстремальної</w:t>
            </w:r>
            <w:r w:rsidRPr="00516EF1">
              <w:rPr>
                <w:b/>
                <w:sz w:val="28"/>
                <w:szCs w:val="28"/>
                <w:lang w:val="uk-UA"/>
              </w:rPr>
              <w:t xml:space="preserve"> психології</w:t>
            </w:r>
          </w:p>
        </w:tc>
      </w:tr>
      <w:tr w:rsidR="008F0E78" w:rsidRPr="00516EF1" w14:paraId="0C2509D6" w14:textId="77777777" w:rsidTr="00310111">
        <w:tc>
          <w:tcPr>
            <w:tcW w:w="6946" w:type="dxa"/>
            <w:shd w:val="clear" w:color="auto" w:fill="auto"/>
          </w:tcPr>
          <w:p w14:paraId="4B07183D" w14:textId="77A638E6" w:rsidR="008F0E78" w:rsidRPr="000E5254" w:rsidRDefault="008F0E78" w:rsidP="00310111">
            <w:pPr>
              <w:rPr>
                <w:sz w:val="28"/>
                <w:szCs w:val="28"/>
                <w:lang w:val="uk-UA"/>
              </w:rPr>
            </w:pPr>
            <w:r w:rsidRPr="000E5254">
              <w:rPr>
                <w:bCs/>
                <w:sz w:val="28"/>
                <w:szCs w:val="28"/>
                <w:lang w:val="uk-UA"/>
              </w:rPr>
              <w:t>Тема 6. </w:t>
            </w:r>
            <w:r w:rsidRPr="000E5254">
              <w:rPr>
                <w:sz w:val="28"/>
                <w:szCs w:val="28"/>
                <w:lang w:val="uk-UA"/>
              </w:rPr>
              <w:t>Психологія груп у екстремальних ситуаціях</w:t>
            </w:r>
          </w:p>
        </w:tc>
        <w:tc>
          <w:tcPr>
            <w:tcW w:w="709" w:type="dxa"/>
            <w:shd w:val="clear" w:color="auto" w:fill="auto"/>
            <w:vAlign w:val="center"/>
          </w:tcPr>
          <w:p w14:paraId="6A39C0C9" w14:textId="77777777" w:rsidR="008F0E78" w:rsidRPr="00516EF1" w:rsidRDefault="008F0E78" w:rsidP="00310111">
            <w:pPr>
              <w:jc w:val="center"/>
              <w:rPr>
                <w:sz w:val="28"/>
                <w:szCs w:val="28"/>
                <w:lang w:val="uk-UA"/>
              </w:rPr>
            </w:pPr>
            <w:r w:rsidRPr="00516EF1">
              <w:rPr>
                <w:sz w:val="28"/>
                <w:szCs w:val="28"/>
                <w:lang w:val="uk-UA"/>
              </w:rPr>
              <w:t>18</w:t>
            </w:r>
          </w:p>
        </w:tc>
        <w:tc>
          <w:tcPr>
            <w:tcW w:w="709" w:type="dxa"/>
            <w:shd w:val="clear" w:color="auto" w:fill="auto"/>
            <w:vAlign w:val="center"/>
          </w:tcPr>
          <w:p w14:paraId="44A5DD0D" w14:textId="77777777" w:rsidR="008F0E78" w:rsidRPr="00516EF1" w:rsidRDefault="008F0E78" w:rsidP="00310111">
            <w:pPr>
              <w:jc w:val="center"/>
              <w:rPr>
                <w:sz w:val="28"/>
                <w:szCs w:val="28"/>
                <w:lang w:val="uk-UA"/>
              </w:rPr>
            </w:pPr>
            <w:r w:rsidRPr="00516EF1">
              <w:rPr>
                <w:sz w:val="28"/>
                <w:szCs w:val="28"/>
                <w:lang w:val="uk-UA"/>
              </w:rPr>
              <w:t>4</w:t>
            </w:r>
          </w:p>
        </w:tc>
        <w:tc>
          <w:tcPr>
            <w:tcW w:w="567" w:type="dxa"/>
            <w:shd w:val="clear" w:color="auto" w:fill="auto"/>
            <w:vAlign w:val="center"/>
          </w:tcPr>
          <w:p w14:paraId="2A1E0322" w14:textId="77777777" w:rsidR="008F0E78" w:rsidRPr="00516EF1" w:rsidRDefault="008F0E78" w:rsidP="00310111">
            <w:pPr>
              <w:jc w:val="center"/>
              <w:rPr>
                <w:sz w:val="28"/>
                <w:szCs w:val="28"/>
                <w:lang w:val="uk-UA"/>
              </w:rPr>
            </w:pPr>
            <w:r w:rsidRPr="00516EF1">
              <w:rPr>
                <w:sz w:val="28"/>
                <w:szCs w:val="28"/>
                <w:lang w:val="uk-UA"/>
              </w:rPr>
              <w:t>2</w:t>
            </w:r>
          </w:p>
        </w:tc>
        <w:tc>
          <w:tcPr>
            <w:tcW w:w="708" w:type="dxa"/>
            <w:shd w:val="clear" w:color="auto" w:fill="auto"/>
            <w:vAlign w:val="center"/>
          </w:tcPr>
          <w:p w14:paraId="5C6AE6CC" w14:textId="77777777" w:rsidR="008F0E78" w:rsidRPr="00516EF1" w:rsidRDefault="008F0E78" w:rsidP="00310111">
            <w:pPr>
              <w:jc w:val="center"/>
              <w:rPr>
                <w:sz w:val="28"/>
                <w:szCs w:val="28"/>
                <w:lang w:val="uk-UA"/>
              </w:rPr>
            </w:pPr>
            <w:r w:rsidRPr="00516EF1">
              <w:rPr>
                <w:sz w:val="28"/>
                <w:szCs w:val="28"/>
                <w:lang w:val="uk-UA"/>
              </w:rPr>
              <w:t>12</w:t>
            </w:r>
          </w:p>
        </w:tc>
      </w:tr>
      <w:tr w:rsidR="008F0E78" w:rsidRPr="00516EF1" w14:paraId="4BAD17DD" w14:textId="77777777" w:rsidTr="00310111">
        <w:tc>
          <w:tcPr>
            <w:tcW w:w="6946" w:type="dxa"/>
            <w:shd w:val="clear" w:color="auto" w:fill="auto"/>
          </w:tcPr>
          <w:p w14:paraId="04DD2DCF" w14:textId="098EBA6F" w:rsidR="008F0E78" w:rsidRPr="00516EF1" w:rsidRDefault="008F0E78" w:rsidP="00310111">
            <w:pPr>
              <w:rPr>
                <w:rStyle w:val="link1"/>
                <w:sz w:val="28"/>
                <w:szCs w:val="28"/>
                <w:lang w:val="uk-UA"/>
              </w:rPr>
            </w:pPr>
            <w:r w:rsidRPr="00516EF1">
              <w:rPr>
                <w:rStyle w:val="link1"/>
                <w:sz w:val="28"/>
                <w:szCs w:val="28"/>
                <w:lang w:val="uk-UA"/>
              </w:rPr>
              <w:t>Тема 7. </w:t>
            </w:r>
            <w:r w:rsidRPr="000E5254">
              <w:rPr>
                <w:rStyle w:val="link1"/>
                <w:sz w:val="28"/>
                <w:szCs w:val="28"/>
                <w:lang w:val="uk-UA"/>
              </w:rPr>
              <w:t>Проблема психологічного супроводу та психологічної підтримки особистості у професійній діяльності в екстремальних умовах</w:t>
            </w:r>
          </w:p>
        </w:tc>
        <w:tc>
          <w:tcPr>
            <w:tcW w:w="709" w:type="dxa"/>
            <w:shd w:val="clear" w:color="auto" w:fill="auto"/>
            <w:vAlign w:val="center"/>
          </w:tcPr>
          <w:p w14:paraId="343323BC" w14:textId="77777777" w:rsidR="008F0E78" w:rsidRPr="00516EF1" w:rsidRDefault="008F0E78" w:rsidP="00310111">
            <w:pPr>
              <w:jc w:val="center"/>
              <w:rPr>
                <w:sz w:val="28"/>
                <w:szCs w:val="28"/>
                <w:lang w:val="uk-UA"/>
              </w:rPr>
            </w:pPr>
            <w:r w:rsidRPr="00516EF1">
              <w:rPr>
                <w:sz w:val="28"/>
                <w:szCs w:val="28"/>
                <w:lang w:val="uk-UA"/>
              </w:rPr>
              <w:t>22</w:t>
            </w:r>
          </w:p>
        </w:tc>
        <w:tc>
          <w:tcPr>
            <w:tcW w:w="709" w:type="dxa"/>
            <w:shd w:val="clear" w:color="auto" w:fill="auto"/>
            <w:vAlign w:val="center"/>
          </w:tcPr>
          <w:p w14:paraId="28EEAC5B" w14:textId="77777777" w:rsidR="008F0E78" w:rsidRPr="00516EF1" w:rsidRDefault="008F0E78" w:rsidP="00310111">
            <w:pPr>
              <w:jc w:val="center"/>
              <w:rPr>
                <w:sz w:val="28"/>
                <w:szCs w:val="28"/>
                <w:lang w:val="uk-UA"/>
              </w:rPr>
            </w:pPr>
            <w:r w:rsidRPr="00516EF1">
              <w:rPr>
                <w:sz w:val="28"/>
                <w:szCs w:val="28"/>
                <w:lang w:val="uk-UA"/>
              </w:rPr>
              <w:t>4</w:t>
            </w:r>
          </w:p>
        </w:tc>
        <w:tc>
          <w:tcPr>
            <w:tcW w:w="567" w:type="dxa"/>
            <w:shd w:val="clear" w:color="auto" w:fill="auto"/>
            <w:vAlign w:val="center"/>
          </w:tcPr>
          <w:p w14:paraId="6756D65B" w14:textId="77777777" w:rsidR="008F0E78" w:rsidRPr="00516EF1" w:rsidRDefault="008F0E78" w:rsidP="00310111">
            <w:pPr>
              <w:jc w:val="center"/>
              <w:rPr>
                <w:sz w:val="28"/>
                <w:szCs w:val="28"/>
                <w:lang w:val="uk-UA"/>
              </w:rPr>
            </w:pPr>
            <w:r w:rsidRPr="00516EF1">
              <w:rPr>
                <w:sz w:val="28"/>
                <w:szCs w:val="28"/>
                <w:lang w:val="uk-UA"/>
              </w:rPr>
              <w:t>2</w:t>
            </w:r>
          </w:p>
        </w:tc>
        <w:tc>
          <w:tcPr>
            <w:tcW w:w="708" w:type="dxa"/>
            <w:shd w:val="clear" w:color="auto" w:fill="auto"/>
            <w:vAlign w:val="center"/>
          </w:tcPr>
          <w:p w14:paraId="096A3CD9" w14:textId="77777777" w:rsidR="008F0E78" w:rsidRPr="00516EF1" w:rsidRDefault="008F0E78" w:rsidP="00310111">
            <w:pPr>
              <w:jc w:val="center"/>
              <w:rPr>
                <w:sz w:val="28"/>
                <w:szCs w:val="28"/>
                <w:lang w:val="uk-UA"/>
              </w:rPr>
            </w:pPr>
            <w:r w:rsidRPr="00516EF1">
              <w:rPr>
                <w:sz w:val="28"/>
                <w:szCs w:val="28"/>
                <w:lang w:val="uk-UA"/>
              </w:rPr>
              <w:t>16</w:t>
            </w:r>
          </w:p>
        </w:tc>
      </w:tr>
      <w:tr w:rsidR="008F0E78" w:rsidRPr="00516EF1" w14:paraId="506B8C46" w14:textId="77777777" w:rsidTr="00310111">
        <w:tc>
          <w:tcPr>
            <w:tcW w:w="6946" w:type="dxa"/>
            <w:shd w:val="clear" w:color="auto" w:fill="auto"/>
          </w:tcPr>
          <w:p w14:paraId="4A795A9E" w14:textId="00772667" w:rsidR="008F0E78" w:rsidRPr="00516EF1" w:rsidRDefault="008F0E78" w:rsidP="00310111">
            <w:pPr>
              <w:rPr>
                <w:b/>
                <w:i/>
                <w:sz w:val="28"/>
                <w:szCs w:val="28"/>
                <w:lang w:val="uk-UA"/>
              </w:rPr>
            </w:pPr>
            <w:r w:rsidRPr="00516EF1">
              <w:rPr>
                <w:rStyle w:val="link1"/>
                <w:sz w:val="28"/>
                <w:szCs w:val="28"/>
                <w:lang w:val="uk-UA"/>
              </w:rPr>
              <w:t>Тема 8. </w:t>
            </w:r>
            <w:r w:rsidRPr="000E5254">
              <w:rPr>
                <w:bCs/>
                <w:sz w:val="28"/>
                <w:szCs w:val="28"/>
                <w:lang w:val="uk-UA"/>
              </w:rPr>
              <w:t xml:space="preserve">Проблеми </w:t>
            </w:r>
            <w:proofErr w:type="spellStart"/>
            <w:r w:rsidRPr="000E5254">
              <w:rPr>
                <w:bCs/>
                <w:sz w:val="28"/>
                <w:szCs w:val="28"/>
                <w:lang w:val="uk-UA"/>
              </w:rPr>
              <w:t>постекстремального</w:t>
            </w:r>
            <w:proofErr w:type="spellEnd"/>
            <w:r w:rsidRPr="000E5254">
              <w:rPr>
                <w:bCs/>
                <w:sz w:val="28"/>
                <w:szCs w:val="28"/>
                <w:lang w:val="uk-UA"/>
              </w:rPr>
              <w:t xml:space="preserve"> впливу на особистість та групу</w:t>
            </w:r>
          </w:p>
        </w:tc>
        <w:tc>
          <w:tcPr>
            <w:tcW w:w="709" w:type="dxa"/>
            <w:shd w:val="clear" w:color="auto" w:fill="auto"/>
            <w:vAlign w:val="center"/>
          </w:tcPr>
          <w:p w14:paraId="2C96375E" w14:textId="77777777" w:rsidR="008F0E78" w:rsidRPr="00516EF1" w:rsidRDefault="008F0E78" w:rsidP="00310111">
            <w:pPr>
              <w:jc w:val="center"/>
              <w:rPr>
                <w:sz w:val="28"/>
                <w:szCs w:val="28"/>
                <w:lang w:val="uk-UA"/>
              </w:rPr>
            </w:pPr>
            <w:r w:rsidRPr="00516EF1">
              <w:rPr>
                <w:sz w:val="28"/>
                <w:szCs w:val="28"/>
                <w:lang w:val="uk-UA"/>
              </w:rPr>
              <w:t>20</w:t>
            </w:r>
          </w:p>
        </w:tc>
        <w:tc>
          <w:tcPr>
            <w:tcW w:w="709" w:type="dxa"/>
            <w:shd w:val="clear" w:color="auto" w:fill="auto"/>
            <w:vAlign w:val="center"/>
          </w:tcPr>
          <w:p w14:paraId="19D6CE11" w14:textId="77777777" w:rsidR="008F0E78" w:rsidRPr="00516EF1" w:rsidRDefault="008F0E78" w:rsidP="00310111">
            <w:pPr>
              <w:jc w:val="center"/>
              <w:rPr>
                <w:sz w:val="28"/>
                <w:szCs w:val="28"/>
                <w:lang w:val="uk-UA"/>
              </w:rPr>
            </w:pPr>
            <w:r w:rsidRPr="00516EF1">
              <w:rPr>
                <w:sz w:val="28"/>
                <w:szCs w:val="28"/>
                <w:lang w:val="uk-UA"/>
              </w:rPr>
              <w:t>4</w:t>
            </w:r>
          </w:p>
        </w:tc>
        <w:tc>
          <w:tcPr>
            <w:tcW w:w="567" w:type="dxa"/>
            <w:shd w:val="clear" w:color="auto" w:fill="auto"/>
            <w:vAlign w:val="center"/>
          </w:tcPr>
          <w:p w14:paraId="60AC2F80" w14:textId="77777777" w:rsidR="008F0E78" w:rsidRPr="00516EF1" w:rsidRDefault="008F0E78" w:rsidP="00310111">
            <w:pPr>
              <w:jc w:val="center"/>
              <w:rPr>
                <w:sz w:val="28"/>
                <w:szCs w:val="28"/>
                <w:lang w:val="uk-UA"/>
              </w:rPr>
            </w:pPr>
            <w:r w:rsidRPr="00516EF1">
              <w:rPr>
                <w:sz w:val="28"/>
                <w:szCs w:val="28"/>
                <w:lang w:val="uk-UA"/>
              </w:rPr>
              <w:t>2</w:t>
            </w:r>
          </w:p>
        </w:tc>
        <w:tc>
          <w:tcPr>
            <w:tcW w:w="708" w:type="dxa"/>
            <w:shd w:val="clear" w:color="auto" w:fill="auto"/>
            <w:vAlign w:val="center"/>
          </w:tcPr>
          <w:p w14:paraId="48A72CB9" w14:textId="77777777" w:rsidR="008F0E78" w:rsidRPr="00516EF1" w:rsidRDefault="008F0E78" w:rsidP="00310111">
            <w:pPr>
              <w:jc w:val="center"/>
              <w:rPr>
                <w:sz w:val="28"/>
                <w:szCs w:val="28"/>
                <w:lang w:val="uk-UA"/>
              </w:rPr>
            </w:pPr>
            <w:r w:rsidRPr="00516EF1">
              <w:rPr>
                <w:sz w:val="28"/>
                <w:szCs w:val="28"/>
                <w:lang w:val="uk-UA"/>
              </w:rPr>
              <w:t>14</w:t>
            </w:r>
          </w:p>
        </w:tc>
      </w:tr>
      <w:tr w:rsidR="008F0E78" w:rsidRPr="00516EF1" w14:paraId="01C9FAB5" w14:textId="77777777" w:rsidTr="00310111">
        <w:tc>
          <w:tcPr>
            <w:tcW w:w="6946" w:type="dxa"/>
            <w:shd w:val="clear" w:color="auto" w:fill="auto"/>
          </w:tcPr>
          <w:p w14:paraId="48F135D1" w14:textId="2016B979" w:rsidR="008F0E78" w:rsidRPr="00516EF1" w:rsidRDefault="008F0E78" w:rsidP="0096708D">
            <w:pPr>
              <w:rPr>
                <w:b/>
                <w:sz w:val="28"/>
                <w:szCs w:val="28"/>
                <w:lang w:val="uk-UA"/>
              </w:rPr>
            </w:pPr>
            <w:r w:rsidRPr="00516EF1">
              <w:rPr>
                <w:b/>
                <w:i/>
                <w:sz w:val="28"/>
                <w:szCs w:val="28"/>
                <w:lang w:val="uk-UA"/>
              </w:rPr>
              <w:t xml:space="preserve">Разом за змістовий модуль </w:t>
            </w:r>
          </w:p>
        </w:tc>
        <w:tc>
          <w:tcPr>
            <w:tcW w:w="709" w:type="dxa"/>
            <w:shd w:val="clear" w:color="auto" w:fill="auto"/>
            <w:vAlign w:val="center"/>
          </w:tcPr>
          <w:p w14:paraId="68AA6B57" w14:textId="5C8EE3DC" w:rsidR="008F0E78" w:rsidRPr="00516EF1" w:rsidRDefault="008F0E78" w:rsidP="00310111">
            <w:pPr>
              <w:jc w:val="center"/>
              <w:rPr>
                <w:sz w:val="28"/>
                <w:szCs w:val="28"/>
                <w:lang w:val="uk-UA"/>
              </w:rPr>
            </w:pPr>
            <w:r>
              <w:rPr>
                <w:sz w:val="28"/>
                <w:szCs w:val="28"/>
                <w:lang w:val="uk-UA"/>
              </w:rPr>
              <w:t>6</w:t>
            </w:r>
            <w:r w:rsidRPr="00516EF1">
              <w:rPr>
                <w:sz w:val="28"/>
                <w:szCs w:val="28"/>
                <w:lang w:val="uk-UA"/>
              </w:rPr>
              <w:t>0</w:t>
            </w:r>
          </w:p>
        </w:tc>
        <w:tc>
          <w:tcPr>
            <w:tcW w:w="709" w:type="dxa"/>
            <w:shd w:val="clear" w:color="auto" w:fill="auto"/>
            <w:vAlign w:val="center"/>
          </w:tcPr>
          <w:p w14:paraId="6CE4CF54" w14:textId="1E0BDF24" w:rsidR="008F0E78" w:rsidRPr="00516EF1" w:rsidRDefault="008F0E78" w:rsidP="00310111">
            <w:pPr>
              <w:jc w:val="center"/>
              <w:rPr>
                <w:sz w:val="28"/>
                <w:szCs w:val="28"/>
                <w:lang w:val="uk-UA"/>
              </w:rPr>
            </w:pPr>
            <w:r>
              <w:rPr>
                <w:sz w:val="28"/>
                <w:szCs w:val="28"/>
                <w:lang w:val="uk-UA"/>
              </w:rPr>
              <w:t>16</w:t>
            </w:r>
          </w:p>
        </w:tc>
        <w:tc>
          <w:tcPr>
            <w:tcW w:w="567" w:type="dxa"/>
            <w:shd w:val="clear" w:color="auto" w:fill="auto"/>
            <w:vAlign w:val="center"/>
          </w:tcPr>
          <w:p w14:paraId="20F2CAD8" w14:textId="5F89E21B" w:rsidR="008F0E78" w:rsidRPr="00516EF1" w:rsidRDefault="008F0E78" w:rsidP="00310111">
            <w:pPr>
              <w:jc w:val="center"/>
              <w:rPr>
                <w:sz w:val="28"/>
                <w:szCs w:val="28"/>
                <w:lang w:val="uk-UA"/>
              </w:rPr>
            </w:pPr>
            <w:r>
              <w:rPr>
                <w:sz w:val="28"/>
                <w:szCs w:val="28"/>
                <w:lang w:val="uk-UA"/>
              </w:rPr>
              <w:t>6</w:t>
            </w:r>
          </w:p>
        </w:tc>
        <w:tc>
          <w:tcPr>
            <w:tcW w:w="708" w:type="dxa"/>
            <w:shd w:val="clear" w:color="auto" w:fill="auto"/>
            <w:vAlign w:val="center"/>
          </w:tcPr>
          <w:p w14:paraId="1D5C8794" w14:textId="611B2130" w:rsidR="008F0E78" w:rsidRPr="00516EF1" w:rsidRDefault="008F0E78" w:rsidP="00310111">
            <w:pPr>
              <w:jc w:val="center"/>
              <w:rPr>
                <w:sz w:val="28"/>
                <w:szCs w:val="28"/>
                <w:lang w:val="uk-UA"/>
              </w:rPr>
            </w:pPr>
            <w:r>
              <w:rPr>
                <w:sz w:val="28"/>
                <w:szCs w:val="28"/>
                <w:lang w:val="uk-UA"/>
              </w:rPr>
              <w:t>4</w:t>
            </w:r>
            <w:r w:rsidRPr="00516EF1">
              <w:rPr>
                <w:sz w:val="28"/>
                <w:szCs w:val="28"/>
                <w:lang w:val="uk-UA"/>
              </w:rPr>
              <w:t>2</w:t>
            </w:r>
          </w:p>
        </w:tc>
      </w:tr>
      <w:tr w:rsidR="008F0E78" w:rsidRPr="00516EF1" w14:paraId="4BDC865C" w14:textId="77777777" w:rsidTr="00310111">
        <w:tc>
          <w:tcPr>
            <w:tcW w:w="6946" w:type="dxa"/>
            <w:shd w:val="clear" w:color="auto" w:fill="auto"/>
          </w:tcPr>
          <w:p w14:paraId="3CA39F3C" w14:textId="77777777" w:rsidR="008F0E78" w:rsidRPr="00516EF1" w:rsidRDefault="008F0E78" w:rsidP="00310111">
            <w:pPr>
              <w:pStyle w:val="2"/>
              <w:spacing w:before="0" w:after="0"/>
              <w:rPr>
                <w:rFonts w:ascii="Times New Roman" w:hAnsi="Times New Roman" w:cs="Times New Roman"/>
                <w:i w:val="0"/>
                <w:caps/>
                <w:lang w:val="uk-UA"/>
              </w:rPr>
            </w:pPr>
            <w:r w:rsidRPr="00516EF1">
              <w:rPr>
                <w:rFonts w:ascii="Times New Roman" w:hAnsi="Times New Roman" w:cs="Times New Roman"/>
                <w:i w:val="0"/>
                <w:caps/>
                <w:lang w:val="uk-UA"/>
              </w:rPr>
              <w:t>Усього</w:t>
            </w:r>
          </w:p>
        </w:tc>
        <w:tc>
          <w:tcPr>
            <w:tcW w:w="709" w:type="dxa"/>
            <w:shd w:val="clear" w:color="auto" w:fill="auto"/>
            <w:vAlign w:val="center"/>
          </w:tcPr>
          <w:p w14:paraId="6C20A474" w14:textId="77777777" w:rsidR="008F0E78" w:rsidRPr="00516EF1" w:rsidRDefault="008F0E78" w:rsidP="00310111">
            <w:pPr>
              <w:jc w:val="center"/>
              <w:rPr>
                <w:sz w:val="28"/>
                <w:szCs w:val="28"/>
                <w:lang w:val="uk-UA"/>
              </w:rPr>
            </w:pPr>
            <w:r w:rsidRPr="00516EF1">
              <w:rPr>
                <w:sz w:val="28"/>
                <w:szCs w:val="28"/>
                <w:lang w:val="uk-UA"/>
              </w:rPr>
              <w:t>150</w:t>
            </w:r>
          </w:p>
        </w:tc>
        <w:tc>
          <w:tcPr>
            <w:tcW w:w="709" w:type="dxa"/>
            <w:shd w:val="clear" w:color="auto" w:fill="auto"/>
            <w:vAlign w:val="center"/>
          </w:tcPr>
          <w:p w14:paraId="3B51D6F3" w14:textId="77777777" w:rsidR="008F0E78" w:rsidRPr="00516EF1" w:rsidRDefault="008F0E78" w:rsidP="00310111">
            <w:pPr>
              <w:jc w:val="center"/>
              <w:rPr>
                <w:sz w:val="28"/>
                <w:szCs w:val="28"/>
                <w:lang w:val="uk-UA"/>
              </w:rPr>
            </w:pPr>
            <w:r w:rsidRPr="00516EF1">
              <w:rPr>
                <w:sz w:val="28"/>
                <w:szCs w:val="28"/>
                <w:lang w:val="uk-UA"/>
              </w:rPr>
              <w:t>32</w:t>
            </w:r>
          </w:p>
        </w:tc>
        <w:tc>
          <w:tcPr>
            <w:tcW w:w="567" w:type="dxa"/>
            <w:shd w:val="clear" w:color="auto" w:fill="auto"/>
            <w:vAlign w:val="center"/>
          </w:tcPr>
          <w:p w14:paraId="4DAFF5D4" w14:textId="77777777" w:rsidR="008F0E78" w:rsidRPr="00516EF1" w:rsidRDefault="008F0E78" w:rsidP="00310111">
            <w:pPr>
              <w:jc w:val="center"/>
              <w:rPr>
                <w:sz w:val="28"/>
                <w:szCs w:val="28"/>
                <w:lang w:val="uk-UA"/>
              </w:rPr>
            </w:pPr>
            <w:r w:rsidRPr="00516EF1">
              <w:rPr>
                <w:sz w:val="28"/>
                <w:szCs w:val="28"/>
                <w:lang w:val="uk-UA"/>
              </w:rPr>
              <w:t>16</w:t>
            </w:r>
          </w:p>
        </w:tc>
        <w:tc>
          <w:tcPr>
            <w:tcW w:w="708" w:type="dxa"/>
            <w:shd w:val="clear" w:color="auto" w:fill="auto"/>
            <w:vAlign w:val="center"/>
          </w:tcPr>
          <w:p w14:paraId="72769FC7" w14:textId="77777777" w:rsidR="008F0E78" w:rsidRPr="00516EF1" w:rsidRDefault="008F0E78" w:rsidP="00310111">
            <w:pPr>
              <w:jc w:val="center"/>
              <w:rPr>
                <w:sz w:val="28"/>
                <w:szCs w:val="28"/>
                <w:lang w:val="uk-UA"/>
              </w:rPr>
            </w:pPr>
            <w:r w:rsidRPr="00516EF1">
              <w:rPr>
                <w:sz w:val="28"/>
                <w:szCs w:val="28"/>
                <w:lang w:val="uk-UA"/>
              </w:rPr>
              <w:t>102</w:t>
            </w:r>
          </w:p>
        </w:tc>
      </w:tr>
    </w:tbl>
    <w:p w14:paraId="2419563E" w14:textId="51982125" w:rsidR="00C626A3" w:rsidRPr="00516EF1" w:rsidRDefault="00C626A3">
      <w:pPr>
        <w:overflowPunct/>
        <w:autoSpaceDE/>
        <w:autoSpaceDN/>
        <w:adjustRightInd/>
        <w:textAlignment w:val="auto"/>
        <w:rPr>
          <w:b/>
          <w:sz w:val="28"/>
          <w:szCs w:val="28"/>
          <w:lang w:val="uk-UA"/>
        </w:rPr>
      </w:pPr>
      <w:r w:rsidRPr="00516EF1">
        <w:rPr>
          <w:b/>
          <w:sz w:val="28"/>
          <w:szCs w:val="28"/>
          <w:lang w:val="uk-UA"/>
        </w:rPr>
        <w:br w:type="page"/>
      </w:r>
    </w:p>
    <w:p w14:paraId="7B0E4417" w14:textId="615D6282" w:rsidR="004A6D83" w:rsidRPr="00516EF1" w:rsidRDefault="004A6D83" w:rsidP="00FA3E67">
      <w:pPr>
        <w:jc w:val="center"/>
        <w:rPr>
          <w:b/>
          <w:sz w:val="28"/>
          <w:szCs w:val="28"/>
          <w:lang w:val="uk-UA"/>
        </w:rPr>
      </w:pPr>
      <w:r w:rsidRPr="00516EF1">
        <w:rPr>
          <w:b/>
          <w:sz w:val="28"/>
          <w:szCs w:val="28"/>
          <w:lang w:val="uk-UA"/>
        </w:rPr>
        <w:lastRenderedPageBreak/>
        <w:t xml:space="preserve">5. </w:t>
      </w:r>
      <w:r w:rsidR="00187411" w:rsidRPr="00516EF1">
        <w:rPr>
          <w:b/>
          <w:sz w:val="28"/>
          <w:szCs w:val="28"/>
          <w:lang w:val="uk-UA"/>
        </w:rPr>
        <w:t>Теми п</w:t>
      </w:r>
      <w:r w:rsidR="005B386E" w:rsidRPr="00516EF1">
        <w:rPr>
          <w:b/>
          <w:sz w:val="28"/>
          <w:szCs w:val="28"/>
          <w:lang w:val="uk-UA"/>
        </w:rPr>
        <w:t>рактичн</w:t>
      </w:r>
      <w:r w:rsidR="00187411" w:rsidRPr="00516EF1">
        <w:rPr>
          <w:b/>
          <w:sz w:val="28"/>
          <w:szCs w:val="28"/>
          <w:lang w:val="uk-UA"/>
        </w:rPr>
        <w:t>их</w:t>
      </w:r>
      <w:r w:rsidR="00C626A3" w:rsidRPr="00516EF1">
        <w:rPr>
          <w:b/>
          <w:sz w:val="28"/>
          <w:szCs w:val="28"/>
          <w:lang w:val="uk-UA"/>
        </w:rPr>
        <w:t xml:space="preserve"> </w:t>
      </w:r>
      <w:r w:rsidRPr="00516EF1">
        <w:rPr>
          <w:b/>
          <w:sz w:val="28"/>
          <w:szCs w:val="28"/>
          <w:lang w:val="uk-UA"/>
        </w:rPr>
        <w:t>занят</w:t>
      </w:r>
      <w:r w:rsidR="00187411" w:rsidRPr="00516EF1">
        <w:rPr>
          <w:b/>
          <w:sz w:val="28"/>
          <w:szCs w:val="28"/>
          <w:lang w:val="uk-UA"/>
        </w:rPr>
        <w:t>ь</w:t>
      </w:r>
    </w:p>
    <w:p w14:paraId="71112D6D" w14:textId="77777777" w:rsidR="00C626A3" w:rsidRPr="00516EF1" w:rsidRDefault="00C626A3" w:rsidP="00FA3E67">
      <w:pPr>
        <w:jc w:val="center"/>
        <w:rPr>
          <w:b/>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7636"/>
        <w:gridCol w:w="1368"/>
      </w:tblGrid>
      <w:tr w:rsidR="00734E64" w:rsidRPr="00516EF1" w14:paraId="6A45F3F1" w14:textId="77777777" w:rsidTr="00734E64">
        <w:trPr>
          <w:trHeight w:val="787"/>
        </w:trPr>
        <w:tc>
          <w:tcPr>
            <w:tcW w:w="0" w:type="auto"/>
            <w:vAlign w:val="center"/>
          </w:tcPr>
          <w:p w14:paraId="6D570FB4" w14:textId="77777777" w:rsidR="00734E64" w:rsidRPr="00516EF1" w:rsidRDefault="00734E64" w:rsidP="00734E64">
            <w:pPr>
              <w:jc w:val="center"/>
              <w:rPr>
                <w:b/>
                <w:caps/>
                <w:sz w:val="24"/>
                <w:szCs w:val="24"/>
                <w:lang w:val="uk-UA"/>
              </w:rPr>
            </w:pPr>
            <w:r w:rsidRPr="00516EF1">
              <w:rPr>
                <w:b/>
                <w:caps/>
                <w:sz w:val="24"/>
                <w:szCs w:val="24"/>
                <w:lang w:val="uk-UA"/>
              </w:rPr>
              <w:t>№</w:t>
            </w:r>
          </w:p>
          <w:p w14:paraId="40025537" w14:textId="77777777" w:rsidR="00734E64" w:rsidRPr="00516EF1" w:rsidRDefault="00734E64" w:rsidP="00734E64">
            <w:pPr>
              <w:jc w:val="center"/>
              <w:rPr>
                <w:b/>
                <w:caps/>
                <w:sz w:val="24"/>
                <w:szCs w:val="24"/>
                <w:lang w:val="uk-UA"/>
              </w:rPr>
            </w:pPr>
            <w:r w:rsidRPr="00516EF1">
              <w:rPr>
                <w:b/>
                <w:sz w:val="24"/>
                <w:szCs w:val="24"/>
                <w:lang w:val="uk-UA"/>
              </w:rPr>
              <w:t>теми</w:t>
            </w:r>
          </w:p>
        </w:tc>
        <w:tc>
          <w:tcPr>
            <w:tcW w:w="0" w:type="auto"/>
            <w:vAlign w:val="center"/>
          </w:tcPr>
          <w:p w14:paraId="7981DA33" w14:textId="77777777" w:rsidR="00734E64" w:rsidRPr="00516EF1" w:rsidRDefault="00734E64" w:rsidP="00734E64">
            <w:pPr>
              <w:jc w:val="center"/>
              <w:rPr>
                <w:b/>
                <w:sz w:val="24"/>
                <w:szCs w:val="24"/>
                <w:lang w:val="uk-UA"/>
              </w:rPr>
            </w:pPr>
            <w:r w:rsidRPr="00516EF1">
              <w:rPr>
                <w:b/>
                <w:sz w:val="24"/>
                <w:szCs w:val="24"/>
                <w:lang w:val="uk-UA"/>
              </w:rPr>
              <w:t>Назва теми заняття</w:t>
            </w:r>
          </w:p>
        </w:tc>
        <w:tc>
          <w:tcPr>
            <w:tcW w:w="1368" w:type="dxa"/>
            <w:vAlign w:val="center"/>
          </w:tcPr>
          <w:p w14:paraId="059CC533" w14:textId="239E4048" w:rsidR="00734E64" w:rsidRPr="00516EF1" w:rsidRDefault="00734E64" w:rsidP="00734E64">
            <w:pPr>
              <w:jc w:val="center"/>
              <w:rPr>
                <w:b/>
                <w:sz w:val="24"/>
                <w:szCs w:val="24"/>
                <w:lang w:val="uk-UA"/>
              </w:rPr>
            </w:pPr>
            <w:r w:rsidRPr="00516EF1">
              <w:rPr>
                <w:b/>
                <w:sz w:val="24"/>
                <w:szCs w:val="24"/>
                <w:lang w:val="uk-UA"/>
              </w:rPr>
              <w:t>Кількість годин</w:t>
            </w:r>
          </w:p>
        </w:tc>
      </w:tr>
      <w:tr w:rsidR="000E5254" w:rsidRPr="00516EF1" w14:paraId="725D57B6" w14:textId="77777777" w:rsidTr="00734E64">
        <w:tc>
          <w:tcPr>
            <w:tcW w:w="0" w:type="auto"/>
            <w:vAlign w:val="center"/>
          </w:tcPr>
          <w:p w14:paraId="65523B64" w14:textId="77777777" w:rsidR="000E5254" w:rsidRPr="00516EF1" w:rsidRDefault="000E5254" w:rsidP="00153487">
            <w:pPr>
              <w:widowControl w:val="0"/>
              <w:overflowPunct/>
              <w:autoSpaceDE/>
              <w:autoSpaceDN/>
              <w:jc w:val="center"/>
              <w:rPr>
                <w:caps/>
                <w:sz w:val="28"/>
                <w:szCs w:val="28"/>
                <w:lang w:val="uk-UA"/>
              </w:rPr>
            </w:pPr>
            <w:r w:rsidRPr="00516EF1">
              <w:rPr>
                <w:caps/>
                <w:sz w:val="28"/>
                <w:szCs w:val="28"/>
                <w:lang w:val="uk-UA"/>
              </w:rPr>
              <w:t>1</w:t>
            </w:r>
          </w:p>
        </w:tc>
        <w:tc>
          <w:tcPr>
            <w:tcW w:w="0" w:type="auto"/>
          </w:tcPr>
          <w:p w14:paraId="1EBD466C" w14:textId="12E420A6" w:rsidR="000E5254" w:rsidRPr="00516EF1" w:rsidRDefault="000E5254" w:rsidP="00166291">
            <w:pPr>
              <w:keepNext/>
              <w:keepLines/>
              <w:rPr>
                <w:sz w:val="28"/>
                <w:szCs w:val="28"/>
                <w:lang w:val="uk-UA"/>
              </w:rPr>
            </w:pPr>
            <w:r w:rsidRPr="0092577B">
              <w:rPr>
                <w:sz w:val="28"/>
                <w:szCs w:val="28"/>
                <w:lang w:val="uk-UA" w:eastAsia="uk-UA" w:bidi="uk-UA"/>
              </w:rPr>
              <w:t>Психологічна концепція діяльності</w:t>
            </w:r>
            <w:r w:rsidRPr="0092577B">
              <w:rPr>
                <w:bCs/>
                <w:sz w:val="28"/>
                <w:szCs w:val="28"/>
                <w:lang w:val="uk-UA" w:eastAsia="uk-UA" w:bidi="uk-UA"/>
              </w:rPr>
              <w:t xml:space="preserve"> в екстремальн</w:t>
            </w:r>
            <w:r w:rsidRPr="000E5254">
              <w:rPr>
                <w:bCs/>
                <w:sz w:val="28"/>
                <w:szCs w:val="28"/>
                <w:lang w:val="uk-UA" w:eastAsia="uk-UA" w:bidi="uk-UA"/>
              </w:rPr>
              <w:t>их</w:t>
            </w:r>
            <w:r w:rsidRPr="0092577B">
              <w:rPr>
                <w:bCs/>
                <w:sz w:val="28"/>
                <w:szCs w:val="28"/>
                <w:lang w:val="uk-UA" w:eastAsia="uk-UA" w:bidi="uk-UA"/>
              </w:rPr>
              <w:t xml:space="preserve"> умовах</w:t>
            </w:r>
          </w:p>
        </w:tc>
        <w:tc>
          <w:tcPr>
            <w:tcW w:w="1368" w:type="dxa"/>
            <w:vAlign w:val="center"/>
          </w:tcPr>
          <w:p w14:paraId="5E43579A" w14:textId="643EEF06" w:rsidR="000E5254" w:rsidRPr="00516EF1" w:rsidRDefault="00CF1D9E" w:rsidP="00B72892">
            <w:pPr>
              <w:jc w:val="center"/>
              <w:rPr>
                <w:sz w:val="28"/>
                <w:szCs w:val="28"/>
                <w:lang w:val="uk-UA"/>
              </w:rPr>
            </w:pPr>
            <w:r>
              <w:rPr>
                <w:sz w:val="28"/>
                <w:szCs w:val="28"/>
                <w:lang w:val="uk-UA"/>
              </w:rPr>
              <w:t>2</w:t>
            </w:r>
          </w:p>
        </w:tc>
      </w:tr>
      <w:tr w:rsidR="000E5254" w:rsidRPr="00516EF1" w14:paraId="5972938F" w14:textId="77777777" w:rsidTr="00734E64">
        <w:tc>
          <w:tcPr>
            <w:tcW w:w="0" w:type="auto"/>
            <w:vAlign w:val="center"/>
          </w:tcPr>
          <w:p w14:paraId="01FAD1D0" w14:textId="77777777" w:rsidR="000E5254" w:rsidRPr="00516EF1" w:rsidRDefault="000E5254" w:rsidP="00153487">
            <w:pPr>
              <w:widowControl w:val="0"/>
              <w:overflowPunct/>
              <w:autoSpaceDE/>
              <w:autoSpaceDN/>
              <w:jc w:val="center"/>
              <w:rPr>
                <w:caps/>
                <w:sz w:val="28"/>
                <w:szCs w:val="28"/>
                <w:lang w:val="uk-UA"/>
              </w:rPr>
            </w:pPr>
            <w:r w:rsidRPr="00516EF1">
              <w:rPr>
                <w:caps/>
                <w:sz w:val="28"/>
                <w:szCs w:val="28"/>
                <w:lang w:val="uk-UA"/>
              </w:rPr>
              <w:t>2</w:t>
            </w:r>
          </w:p>
        </w:tc>
        <w:tc>
          <w:tcPr>
            <w:tcW w:w="0" w:type="auto"/>
          </w:tcPr>
          <w:p w14:paraId="0E4FD33C" w14:textId="54C53B7F" w:rsidR="000E5254" w:rsidRPr="00516EF1" w:rsidRDefault="000E5254" w:rsidP="00217D8D">
            <w:pPr>
              <w:keepNext/>
              <w:keepLines/>
              <w:rPr>
                <w:sz w:val="28"/>
                <w:szCs w:val="28"/>
                <w:lang w:val="uk-UA"/>
              </w:rPr>
            </w:pPr>
            <w:r w:rsidRPr="0092577B">
              <w:rPr>
                <w:sz w:val="28"/>
                <w:szCs w:val="28"/>
                <w:lang w:val="uk-UA" w:eastAsia="uk-UA"/>
              </w:rPr>
              <w:t xml:space="preserve">Особливості професійної діяльності в </w:t>
            </w:r>
            <w:r w:rsidRPr="000E5254">
              <w:rPr>
                <w:sz w:val="28"/>
                <w:szCs w:val="28"/>
                <w:lang w:val="uk-UA" w:eastAsia="uk-UA"/>
              </w:rPr>
              <w:t>екстремальних</w:t>
            </w:r>
            <w:r w:rsidRPr="0092577B">
              <w:rPr>
                <w:sz w:val="28"/>
                <w:szCs w:val="28"/>
                <w:lang w:val="uk-UA" w:eastAsia="uk-UA"/>
              </w:rPr>
              <w:t xml:space="preserve"> умовах</w:t>
            </w:r>
          </w:p>
        </w:tc>
        <w:tc>
          <w:tcPr>
            <w:tcW w:w="1368" w:type="dxa"/>
            <w:vAlign w:val="center"/>
          </w:tcPr>
          <w:p w14:paraId="276760E5" w14:textId="77B3899D" w:rsidR="000E5254" w:rsidRPr="00516EF1" w:rsidRDefault="00CF1D9E" w:rsidP="00B72892">
            <w:pPr>
              <w:jc w:val="center"/>
              <w:rPr>
                <w:sz w:val="28"/>
                <w:szCs w:val="28"/>
                <w:lang w:val="uk-UA"/>
              </w:rPr>
            </w:pPr>
            <w:r>
              <w:rPr>
                <w:sz w:val="28"/>
                <w:szCs w:val="28"/>
                <w:lang w:val="uk-UA"/>
              </w:rPr>
              <w:t>2</w:t>
            </w:r>
          </w:p>
        </w:tc>
      </w:tr>
      <w:tr w:rsidR="000E5254" w:rsidRPr="00516EF1" w14:paraId="249522CD" w14:textId="77777777" w:rsidTr="00734E64">
        <w:tc>
          <w:tcPr>
            <w:tcW w:w="0" w:type="auto"/>
            <w:vAlign w:val="center"/>
          </w:tcPr>
          <w:p w14:paraId="1B93A8B9" w14:textId="77777777" w:rsidR="000E5254" w:rsidRPr="00516EF1" w:rsidRDefault="000E5254" w:rsidP="00153487">
            <w:pPr>
              <w:widowControl w:val="0"/>
              <w:overflowPunct/>
              <w:autoSpaceDE/>
              <w:autoSpaceDN/>
              <w:jc w:val="center"/>
              <w:rPr>
                <w:caps/>
                <w:sz w:val="28"/>
                <w:szCs w:val="28"/>
                <w:lang w:val="uk-UA"/>
              </w:rPr>
            </w:pPr>
            <w:r w:rsidRPr="00516EF1">
              <w:rPr>
                <w:caps/>
                <w:sz w:val="28"/>
                <w:szCs w:val="28"/>
                <w:lang w:val="uk-UA"/>
              </w:rPr>
              <w:t>3</w:t>
            </w:r>
          </w:p>
        </w:tc>
        <w:tc>
          <w:tcPr>
            <w:tcW w:w="0" w:type="auto"/>
          </w:tcPr>
          <w:p w14:paraId="0ABC7789" w14:textId="2D886402" w:rsidR="000E5254" w:rsidRPr="00516EF1" w:rsidRDefault="000E5254" w:rsidP="00217D8D">
            <w:pPr>
              <w:keepNext/>
              <w:keepLines/>
              <w:rPr>
                <w:sz w:val="28"/>
                <w:szCs w:val="28"/>
                <w:lang w:val="uk-UA"/>
              </w:rPr>
            </w:pPr>
            <w:r w:rsidRPr="0092577B">
              <w:rPr>
                <w:sz w:val="28"/>
                <w:szCs w:val="28"/>
                <w:lang w:val="uk-UA" w:eastAsia="uk-UA"/>
              </w:rPr>
              <w:t>Результати діяльності</w:t>
            </w:r>
            <w:r w:rsidRPr="0092577B">
              <w:rPr>
                <w:sz w:val="28"/>
                <w:szCs w:val="28"/>
                <w:lang w:val="uk-UA" w:eastAsia="uk-UA" w:bidi="uk-UA"/>
              </w:rPr>
              <w:t xml:space="preserve"> в </w:t>
            </w:r>
            <w:r w:rsidRPr="000E5254">
              <w:rPr>
                <w:sz w:val="28"/>
                <w:szCs w:val="28"/>
                <w:lang w:val="uk-UA" w:eastAsia="uk-UA" w:bidi="uk-UA"/>
              </w:rPr>
              <w:t>екстремальних</w:t>
            </w:r>
            <w:r w:rsidRPr="0092577B">
              <w:rPr>
                <w:sz w:val="28"/>
                <w:szCs w:val="28"/>
                <w:lang w:val="uk-UA" w:eastAsia="uk-UA" w:bidi="uk-UA"/>
              </w:rPr>
              <w:t xml:space="preserve"> умовах</w:t>
            </w:r>
          </w:p>
        </w:tc>
        <w:tc>
          <w:tcPr>
            <w:tcW w:w="1368" w:type="dxa"/>
            <w:vAlign w:val="center"/>
          </w:tcPr>
          <w:p w14:paraId="7B426A54" w14:textId="20670A05" w:rsidR="000E5254" w:rsidRPr="00516EF1" w:rsidRDefault="00CF1D9E" w:rsidP="00B72892">
            <w:pPr>
              <w:jc w:val="center"/>
              <w:rPr>
                <w:sz w:val="28"/>
                <w:szCs w:val="28"/>
                <w:lang w:val="uk-UA"/>
              </w:rPr>
            </w:pPr>
            <w:r>
              <w:rPr>
                <w:sz w:val="28"/>
                <w:szCs w:val="28"/>
                <w:lang w:val="uk-UA"/>
              </w:rPr>
              <w:t>2</w:t>
            </w:r>
          </w:p>
        </w:tc>
      </w:tr>
      <w:tr w:rsidR="000E5254" w:rsidRPr="00516EF1" w14:paraId="590B2DB5" w14:textId="77777777" w:rsidTr="00734E64">
        <w:tc>
          <w:tcPr>
            <w:tcW w:w="0" w:type="auto"/>
            <w:vAlign w:val="center"/>
          </w:tcPr>
          <w:p w14:paraId="0864D277" w14:textId="77777777" w:rsidR="000E5254" w:rsidRPr="00516EF1" w:rsidRDefault="000E5254" w:rsidP="00153487">
            <w:pPr>
              <w:widowControl w:val="0"/>
              <w:overflowPunct/>
              <w:autoSpaceDE/>
              <w:autoSpaceDN/>
              <w:jc w:val="center"/>
              <w:rPr>
                <w:caps/>
                <w:sz w:val="28"/>
                <w:szCs w:val="28"/>
                <w:lang w:val="uk-UA"/>
              </w:rPr>
            </w:pPr>
            <w:r w:rsidRPr="00516EF1">
              <w:rPr>
                <w:caps/>
                <w:sz w:val="28"/>
                <w:szCs w:val="28"/>
                <w:lang w:val="uk-UA"/>
              </w:rPr>
              <w:t>4</w:t>
            </w:r>
          </w:p>
        </w:tc>
        <w:tc>
          <w:tcPr>
            <w:tcW w:w="0" w:type="auto"/>
          </w:tcPr>
          <w:p w14:paraId="1EEAD75B" w14:textId="2E8EE2C9" w:rsidR="000E5254" w:rsidRPr="00516EF1" w:rsidRDefault="000E5254" w:rsidP="00647FC2">
            <w:pPr>
              <w:keepNext/>
              <w:keepLines/>
              <w:rPr>
                <w:sz w:val="28"/>
                <w:szCs w:val="28"/>
                <w:lang w:val="uk-UA"/>
              </w:rPr>
            </w:pPr>
            <w:r w:rsidRPr="000E5254">
              <w:rPr>
                <w:bCs/>
                <w:sz w:val="28"/>
                <w:szCs w:val="28"/>
                <w:lang w:val="uk-UA"/>
              </w:rPr>
              <w:t>Психічні реакції особистості в екстремальних та екстремальних умовах</w:t>
            </w:r>
          </w:p>
        </w:tc>
        <w:tc>
          <w:tcPr>
            <w:tcW w:w="1368" w:type="dxa"/>
            <w:vAlign w:val="center"/>
          </w:tcPr>
          <w:p w14:paraId="32547369" w14:textId="03D48EB4" w:rsidR="000E5254" w:rsidRPr="00516EF1" w:rsidRDefault="006923C8" w:rsidP="00B72892">
            <w:pPr>
              <w:jc w:val="center"/>
              <w:rPr>
                <w:sz w:val="28"/>
                <w:szCs w:val="28"/>
                <w:lang w:val="uk-UA"/>
              </w:rPr>
            </w:pPr>
            <w:r>
              <w:rPr>
                <w:sz w:val="28"/>
                <w:szCs w:val="28"/>
                <w:lang w:val="uk-UA"/>
              </w:rPr>
              <w:t>2</w:t>
            </w:r>
          </w:p>
        </w:tc>
      </w:tr>
      <w:tr w:rsidR="000E5254" w:rsidRPr="00516EF1" w14:paraId="21305676" w14:textId="77777777" w:rsidTr="00734E64">
        <w:tc>
          <w:tcPr>
            <w:tcW w:w="0" w:type="auto"/>
            <w:vAlign w:val="center"/>
          </w:tcPr>
          <w:p w14:paraId="1CE5507F" w14:textId="77777777" w:rsidR="000E5254" w:rsidRPr="00516EF1" w:rsidRDefault="000E5254" w:rsidP="00153487">
            <w:pPr>
              <w:widowControl w:val="0"/>
              <w:overflowPunct/>
              <w:autoSpaceDE/>
              <w:autoSpaceDN/>
              <w:jc w:val="center"/>
              <w:rPr>
                <w:caps/>
                <w:sz w:val="28"/>
                <w:szCs w:val="28"/>
                <w:lang w:val="uk-UA"/>
              </w:rPr>
            </w:pPr>
            <w:r w:rsidRPr="00516EF1">
              <w:rPr>
                <w:caps/>
                <w:sz w:val="28"/>
                <w:szCs w:val="28"/>
                <w:lang w:val="uk-UA"/>
              </w:rPr>
              <w:t>5</w:t>
            </w:r>
          </w:p>
        </w:tc>
        <w:tc>
          <w:tcPr>
            <w:tcW w:w="0" w:type="auto"/>
          </w:tcPr>
          <w:p w14:paraId="244DE684" w14:textId="3A9EF809" w:rsidR="000E5254" w:rsidRPr="00516EF1" w:rsidRDefault="000E5254" w:rsidP="00647FC2">
            <w:pPr>
              <w:rPr>
                <w:sz w:val="28"/>
                <w:szCs w:val="28"/>
                <w:lang w:val="uk-UA"/>
              </w:rPr>
            </w:pPr>
            <w:r w:rsidRPr="000E5254">
              <w:rPr>
                <w:sz w:val="28"/>
                <w:szCs w:val="28"/>
                <w:lang w:val="uk-UA"/>
              </w:rPr>
              <w:t>Проблема психічної готовності особистості до діяльності в екстремальних умовах</w:t>
            </w:r>
          </w:p>
        </w:tc>
        <w:tc>
          <w:tcPr>
            <w:tcW w:w="1368" w:type="dxa"/>
            <w:vAlign w:val="center"/>
          </w:tcPr>
          <w:p w14:paraId="5B910947" w14:textId="67C5CADF" w:rsidR="000E5254" w:rsidRPr="00516EF1" w:rsidRDefault="00CF1D9E" w:rsidP="00B72892">
            <w:pPr>
              <w:jc w:val="center"/>
              <w:rPr>
                <w:sz w:val="28"/>
                <w:szCs w:val="28"/>
                <w:lang w:val="uk-UA"/>
              </w:rPr>
            </w:pPr>
            <w:r>
              <w:rPr>
                <w:sz w:val="28"/>
                <w:szCs w:val="28"/>
                <w:lang w:val="uk-UA"/>
              </w:rPr>
              <w:t>2</w:t>
            </w:r>
          </w:p>
        </w:tc>
      </w:tr>
      <w:tr w:rsidR="000E5254" w:rsidRPr="00516EF1" w14:paraId="5D9F8BA8" w14:textId="77777777" w:rsidTr="00734E64">
        <w:tc>
          <w:tcPr>
            <w:tcW w:w="0" w:type="auto"/>
            <w:vAlign w:val="center"/>
          </w:tcPr>
          <w:p w14:paraId="5671BA58" w14:textId="77777777" w:rsidR="000E5254" w:rsidRPr="00516EF1" w:rsidRDefault="000E5254" w:rsidP="00153487">
            <w:pPr>
              <w:widowControl w:val="0"/>
              <w:overflowPunct/>
              <w:autoSpaceDE/>
              <w:autoSpaceDN/>
              <w:jc w:val="center"/>
              <w:rPr>
                <w:caps/>
                <w:sz w:val="28"/>
                <w:szCs w:val="28"/>
                <w:lang w:val="uk-UA"/>
              </w:rPr>
            </w:pPr>
            <w:r w:rsidRPr="00516EF1">
              <w:rPr>
                <w:caps/>
                <w:sz w:val="28"/>
                <w:szCs w:val="28"/>
                <w:lang w:val="uk-UA"/>
              </w:rPr>
              <w:t>6</w:t>
            </w:r>
          </w:p>
        </w:tc>
        <w:tc>
          <w:tcPr>
            <w:tcW w:w="0" w:type="auto"/>
          </w:tcPr>
          <w:p w14:paraId="640694C3" w14:textId="7F9E41E4" w:rsidR="000E5254" w:rsidRPr="00516EF1" w:rsidRDefault="000E5254" w:rsidP="00CA0B15">
            <w:pPr>
              <w:rPr>
                <w:sz w:val="28"/>
                <w:szCs w:val="28"/>
                <w:lang w:val="uk-UA"/>
              </w:rPr>
            </w:pPr>
            <w:r w:rsidRPr="000E5254">
              <w:rPr>
                <w:sz w:val="28"/>
                <w:szCs w:val="28"/>
                <w:lang w:val="uk-UA"/>
              </w:rPr>
              <w:t>Психологія груп у екстремальних ситуаціях</w:t>
            </w:r>
          </w:p>
        </w:tc>
        <w:tc>
          <w:tcPr>
            <w:tcW w:w="1368" w:type="dxa"/>
            <w:vAlign w:val="center"/>
          </w:tcPr>
          <w:p w14:paraId="6B85F206" w14:textId="141975FA" w:rsidR="000E5254" w:rsidRPr="00516EF1" w:rsidRDefault="00CF1D9E" w:rsidP="00B72892">
            <w:pPr>
              <w:jc w:val="center"/>
              <w:rPr>
                <w:sz w:val="28"/>
                <w:szCs w:val="28"/>
                <w:lang w:val="uk-UA"/>
              </w:rPr>
            </w:pPr>
            <w:r>
              <w:rPr>
                <w:sz w:val="28"/>
                <w:szCs w:val="28"/>
                <w:lang w:val="uk-UA"/>
              </w:rPr>
              <w:t>2</w:t>
            </w:r>
          </w:p>
        </w:tc>
      </w:tr>
      <w:tr w:rsidR="000E5254" w:rsidRPr="00516EF1" w14:paraId="7BEA4B84" w14:textId="77777777" w:rsidTr="00734E64">
        <w:tc>
          <w:tcPr>
            <w:tcW w:w="0" w:type="auto"/>
            <w:vAlign w:val="center"/>
          </w:tcPr>
          <w:p w14:paraId="4CBD96E1" w14:textId="77777777" w:rsidR="000E5254" w:rsidRPr="00516EF1" w:rsidRDefault="000E5254" w:rsidP="00153487">
            <w:pPr>
              <w:widowControl w:val="0"/>
              <w:overflowPunct/>
              <w:autoSpaceDE/>
              <w:autoSpaceDN/>
              <w:jc w:val="center"/>
              <w:rPr>
                <w:caps/>
                <w:sz w:val="28"/>
                <w:szCs w:val="28"/>
                <w:lang w:val="uk-UA"/>
              </w:rPr>
            </w:pPr>
            <w:r w:rsidRPr="00516EF1">
              <w:rPr>
                <w:caps/>
                <w:sz w:val="28"/>
                <w:szCs w:val="28"/>
                <w:lang w:val="uk-UA"/>
              </w:rPr>
              <w:t>7</w:t>
            </w:r>
          </w:p>
        </w:tc>
        <w:tc>
          <w:tcPr>
            <w:tcW w:w="0" w:type="auto"/>
          </w:tcPr>
          <w:p w14:paraId="20521054" w14:textId="1F8FE11A" w:rsidR="000E5254" w:rsidRPr="00516EF1" w:rsidRDefault="000E5254" w:rsidP="002C4B97">
            <w:pPr>
              <w:rPr>
                <w:sz w:val="28"/>
                <w:szCs w:val="28"/>
                <w:lang w:val="uk-UA"/>
              </w:rPr>
            </w:pPr>
            <w:r w:rsidRPr="000E5254">
              <w:rPr>
                <w:rStyle w:val="link1"/>
                <w:sz w:val="28"/>
                <w:szCs w:val="28"/>
                <w:lang w:val="uk-UA"/>
              </w:rPr>
              <w:t>Проблема психологічного супроводу та психологічної підтримки особистості у професійній діяльності в екстремальних умовах</w:t>
            </w:r>
          </w:p>
        </w:tc>
        <w:tc>
          <w:tcPr>
            <w:tcW w:w="1368" w:type="dxa"/>
            <w:vAlign w:val="center"/>
          </w:tcPr>
          <w:p w14:paraId="07493126" w14:textId="4D38F0CA" w:rsidR="000E5254" w:rsidRPr="00516EF1" w:rsidRDefault="00CF1D9E" w:rsidP="00B72892">
            <w:pPr>
              <w:jc w:val="center"/>
              <w:rPr>
                <w:sz w:val="28"/>
                <w:szCs w:val="28"/>
                <w:lang w:val="uk-UA"/>
              </w:rPr>
            </w:pPr>
            <w:r>
              <w:rPr>
                <w:sz w:val="28"/>
                <w:szCs w:val="28"/>
                <w:lang w:val="uk-UA"/>
              </w:rPr>
              <w:t>2</w:t>
            </w:r>
          </w:p>
        </w:tc>
      </w:tr>
      <w:tr w:rsidR="000E5254" w:rsidRPr="00516EF1" w14:paraId="4C2CBAAF" w14:textId="77777777" w:rsidTr="00734E64">
        <w:tc>
          <w:tcPr>
            <w:tcW w:w="0" w:type="auto"/>
            <w:vAlign w:val="center"/>
          </w:tcPr>
          <w:p w14:paraId="665FFC37" w14:textId="77777777" w:rsidR="000E5254" w:rsidRPr="00516EF1" w:rsidRDefault="000E5254" w:rsidP="00153487">
            <w:pPr>
              <w:widowControl w:val="0"/>
              <w:overflowPunct/>
              <w:autoSpaceDE/>
              <w:autoSpaceDN/>
              <w:jc w:val="center"/>
              <w:rPr>
                <w:caps/>
                <w:sz w:val="28"/>
                <w:szCs w:val="28"/>
                <w:lang w:val="uk-UA"/>
              </w:rPr>
            </w:pPr>
            <w:r w:rsidRPr="00516EF1">
              <w:rPr>
                <w:caps/>
                <w:sz w:val="28"/>
                <w:szCs w:val="28"/>
                <w:lang w:val="uk-UA"/>
              </w:rPr>
              <w:t>8</w:t>
            </w:r>
          </w:p>
        </w:tc>
        <w:tc>
          <w:tcPr>
            <w:tcW w:w="0" w:type="auto"/>
          </w:tcPr>
          <w:p w14:paraId="0B5BAE2A" w14:textId="6DBB6714" w:rsidR="000E5254" w:rsidRPr="00516EF1" w:rsidRDefault="000E5254" w:rsidP="00CA0B15">
            <w:pPr>
              <w:rPr>
                <w:sz w:val="28"/>
                <w:szCs w:val="28"/>
                <w:lang w:val="uk-UA"/>
              </w:rPr>
            </w:pPr>
            <w:r w:rsidRPr="000E5254">
              <w:rPr>
                <w:bCs/>
                <w:sz w:val="28"/>
                <w:szCs w:val="28"/>
                <w:lang w:val="uk-UA"/>
              </w:rPr>
              <w:t xml:space="preserve">Проблеми </w:t>
            </w:r>
            <w:proofErr w:type="spellStart"/>
            <w:r w:rsidRPr="000E5254">
              <w:rPr>
                <w:bCs/>
                <w:sz w:val="28"/>
                <w:szCs w:val="28"/>
                <w:lang w:val="uk-UA"/>
              </w:rPr>
              <w:t>постекстремального</w:t>
            </w:r>
            <w:proofErr w:type="spellEnd"/>
            <w:r w:rsidRPr="000E5254">
              <w:rPr>
                <w:bCs/>
                <w:sz w:val="28"/>
                <w:szCs w:val="28"/>
                <w:lang w:val="uk-UA"/>
              </w:rPr>
              <w:t xml:space="preserve"> впливу на особистість та групу</w:t>
            </w:r>
          </w:p>
        </w:tc>
        <w:tc>
          <w:tcPr>
            <w:tcW w:w="1368" w:type="dxa"/>
            <w:vAlign w:val="center"/>
          </w:tcPr>
          <w:p w14:paraId="57352F1D" w14:textId="1BBF6990" w:rsidR="000E5254" w:rsidRPr="00516EF1" w:rsidRDefault="00CF1D9E" w:rsidP="00217D8D">
            <w:pPr>
              <w:jc w:val="center"/>
              <w:rPr>
                <w:sz w:val="28"/>
                <w:szCs w:val="28"/>
                <w:lang w:val="uk-UA"/>
              </w:rPr>
            </w:pPr>
            <w:r>
              <w:rPr>
                <w:sz w:val="28"/>
                <w:szCs w:val="28"/>
                <w:lang w:val="uk-UA"/>
              </w:rPr>
              <w:t>2</w:t>
            </w:r>
          </w:p>
        </w:tc>
      </w:tr>
      <w:tr w:rsidR="000E5254" w:rsidRPr="00516EF1" w14:paraId="1175A306" w14:textId="77777777" w:rsidTr="00734E64">
        <w:tc>
          <w:tcPr>
            <w:tcW w:w="0" w:type="auto"/>
            <w:gridSpan w:val="2"/>
          </w:tcPr>
          <w:p w14:paraId="6B02A410" w14:textId="77777777" w:rsidR="000E5254" w:rsidRPr="00516EF1" w:rsidRDefault="000E5254" w:rsidP="00BF0F91">
            <w:pPr>
              <w:rPr>
                <w:caps/>
                <w:sz w:val="28"/>
                <w:szCs w:val="28"/>
                <w:lang w:val="uk-UA"/>
              </w:rPr>
            </w:pPr>
            <w:r w:rsidRPr="00516EF1">
              <w:rPr>
                <w:caps/>
                <w:sz w:val="28"/>
                <w:szCs w:val="28"/>
                <w:lang w:val="uk-UA"/>
              </w:rPr>
              <w:t>Разом</w:t>
            </w:r>
          </w:p>
        </w:tc>
        <w:tc>
          <w:tcPr>
            <w:tcW w:w="1368" w:type="dxa"/>
            <w:vAlign w:val="center"/>
          </w:tcPr>
          <w:p w14:paraId="5F5CE782" w14:textId="1BF4C6D7" w:rsidR="000E5254" w:rsidRPr="00516EF1" w:rsidRDefault="00CF1D9E" w:rsidP="00B72892">
            <w:pPr>
              <w:jc w:val="center"/>
              <w:rPr>
                <w:caps/>
                <w:sz w:val="28"/>
                <w:szCs w:val="28"/>
                <w:lang w:val="uk-UA"/>
              </w:rPr>
            </w:pPr>
            <w:r>
              <w:rPr>
                <w:sz w:val="28"/>
                <w:szCs w:val="28"/>
                <w:lang w:val="uk-UA"/>
              </w:rPr>
              <w:t>16</w:t>
            </w:r>
          </w:p>
        </w:tc>
      </w:tr>
    </w:tbl>
    <w:p w14:paraId="68FBDB98" w14:textId="77777777" w:rsidR="00FC6467" w:rsidRPr="00516EF1" w:rsidRDefault="00FC6467" w:rsidP="004A6D83">
      <w:pPr>
        <w:jc w:val="center"/>
        <w:rPr>
          <w:b/>
          <w:sz w:val="28"/>
          <w:szCs w:val="28"/>
          <w:lang w:val="uk-UA"/>
        </w:rPr>
      </w:pPr>
    </w:p>
    <w:p w14:paraId="21243BD3" w14:textId="65E1C69C" w:rsidR="00FB7F78" w:rsidRPr="00516EF1" w:rsidRDefault="00FB7F78" w:rsidP="00D0354F">
      <w:pPr>
        <w:jc w:val="center"/>
        <w:rPr>
          <w:b/>
          <w:sz w:val="28"/>
          <w:szCs w:val="28"/>
          <w:lang w:val="uk-UA"/>
        </w:rPr>
      </w:pPr>
    </w:p>
    <w:p w14:paraId="0617CCD2" w14:textId="77777777" w:rsidR="004A6D83" w:rsidRPr="00516EF1" w:rsidRDefault="00D0354F" w:rsidP="00C626A3">
      <w:pPr>
        <w:ind w:firstLine="709"/>
        <w:jc w:val="center"/>
        <w:rPr>
          <w:b/>
          <w:sz w:val="28"/>
          <w:szCs w:val="28"/>
          <w:lang w:val="uk-UA"/>
        </w:rPr>
      </w:pPr>
      <w:r w:rsidRPr="00516EF1">
        <w:rPr>
          <w:b/>
          <w:sz w:val="28"/>
          <w:szCs w:val="28"/>
          <w:lang w:val="uk-UA"/>
        </w:rPr>
        <w:t>6. </w:t>
      </w:r>
      <w:r w:rsidR="005355BE" w:rsidRPr="00516EF1">
        <w:rPr>
          <w:b/>
          <w:sz w:val="28"/>
          <w:szCs w:val="28"/>
          <w:lang w:val="uk-UA"/>
        </w:rPr>
        <w:t>Завдання для с</w:t>
      </w:r>
      <w:r w:rsidR="004A6D83" w:rsidRPr="00516EF1">
        <w:rPr>
          <w:b/>
          <w:sz w:val="28"/>
          <w:szCs w:val="28"/>
          <w:lang w:val="uk-UA"/>
        </w:rPr>
        <w:t>амостійн</w:t>
      </w:r>
      <w:r w:rsidR="005355BE" w:rsidRPr="00516EF1">
        <w:rPr>
          <w:b/>
          <w:sz w:val="28"/>
          <w:szCs w:val="28"/>
          <w:lang w:val="uk-UA"/>
        </w:rPr>
        <w:t>ої</w:t>
      </w:r>
      <w:r w:rsidR="004A6D83" w:rsidRPr="00516EF1">
        <w:rPr>
          <w:b/>
          <w:sz w:val="28"/>
          <w:szCs w:val="28"/>
          <w:lang w:val="uk-UA"/>
        </w:rPr>
        <w:t xml:space="preserve"> робот</w:t>
      </w:r>
      <w:r w:rsidR="005355BE" w:rsidRPr="00516EF1">
        <w:rPr>
          <w:b/>
          <w:sz w:val="28"/>
          <w:szCs w:val="28"/>
          <w:lang w:val="uk-UA"/>
        </w:rPr>
        <w:t>и</w:t>
      </w:r>
    </w:p>
    <w:p w14:paraId="32E778B2" w14:textId="77777777" w:rsidR="00946AEC" w:rsidRPr="00516EF1" w:rsidRDefault="00946AEC" w:rsidP="00946AEC">
      <w:pPr>
        <w:tabs>
          <w:tab w:val="left" w:pos="0"/>
        </w:tabs>
        <w:overflowPunct/>
        <w:adjustRightInd/>
        <w:ind w:firstLine="709"/>
        <w:jc w:val="both"/>
        <w:textAlignment w:val="auto"/>
        <w:rPr>
          <w:sz w:val="28"/>
          <w:szCs w:val="28"/>
          <w:lang w:val="uk-UA"/>
        </w:rPr>
      </w:pPr>
    </w:p>
    <w:p w14:paraId="7006069F" w14:textId="5886BD84" w:rsidR="00946AEC" w:rsidRPr="00516EF1" w:rsidRDefault="00946AEC" w:rsidP="00946AEC">
      <w:pPr>
        <w:tabs>
          <w:tab w:val="left" w:pos="0"/>
        </w:tabs>
        <w:overflowPunct/>
        <w:adjustRightInd/>
        <w:ind w:firstLine="709"/>
        <w:jc w:val="both"/>
        <w:textAlignment w:val="auto"/>
        <w:rPr>
          <w:sz w:val="28"/>
          <w:szCs w:val="28"/>
          <w:lang w:val="uk-UA"/>
        </w:rPr>
      </w:pPr>
      <w:r w:rsidRPr="00516EF1">
        <w:rPr>
          <w:sz w:val="28"/>
          <w:szCs w:val="28"/>
          <w:lang w:val="uk-UA"/>
        </w:rPr>
        <w:t>Основними завданнями самостійної роботи слухачів є підготовка і виконання поточних навчальних завдань, а також самостійне вивчення окремих питань навчальної дисципліни. Самостійна робота передбачає підготовку навчально-наукового есе (згідно визначених вимог) за однією із запропонованих тем.</w:t>
      </w:r>
    </w:p>
    <w:p w14:paraId="17BBCE04" w14:textId="77777777" w:rsidR="00CF1D9E" w:rsidRPr="00CF1D9E" w:rsidRDefault="00CF1D9E" w:rsidP="00CF1D9E">
      <w:pPr>
        <w:ind w:firstLine="709"/>
        <w:jc w:val="both"/>
        <w:rPr>
          <w:sz w:val="28"/>
          <w:szCs w:val="28"/>
          <w:lang w:val="uk-UA" w:eastAsia="uk-UA"/>
        </w:rPr>
      </w:pPr>
      <w:r w:rsidRPr="00CF1D9E">
        <w:rPr>
          <w:sz w:val="28"/>
          <w:szCs w:val="28"/>
          <w:lang w:val="uk-UA" w:eastAsia="uk-UA"/>
        </w:rPr>
        <w:t>1.</w:t>
      </w:r>
      <w:r w:rsidRPr="00CF1D9E">
        <w:rPr>
          <w:sz w:val="28"/>
          <w:szCs w:val="28"/>
          <w:lang w:val="uk-UA" w:eastAsia="uk-UA"/>
        </w:rPr>
        <w:tab/>
        <w:t>Психологічна концепція умов діяльності.</w:t>
      </w:r>
    </w:p>
    <w:p w14:paraId="1ADB2BFF" w14:textId="77777777" w:rsidR="00CF1D9E" w:rsidRPr="00CF1D9E" w:rsidRDefault="00CF1D9E" w:rsidP="00CF1D9E">
      <w:pPr>
        <w:ind w:firstLine="709"/>
        <w:jc w:val="both"/>
        <w:rPr>
          <w:sz w:val="28"/>
          <w:szCs w:val="28"/>
          <w:lang w:val="uk-UA" w:eastAsia="uk-UA"/>
        </w:rPr>
      </w:pPr>
      <w:r w:rsidRPr="00CF1D9E">
        <w:rPr>
          <w:sz w:val="28"/>
          <w:szCs w:val="28"/>
          <w:lang w:val="uk-UA" w:eastAsia="uk-UA"/>
        </w:rPr>
        <w:t>2.</w:t>
      </w:r>
      <w:r w:rsidRPr="00CF1D9E">
        <w:rPr>
          <w:sz w:val="28"/>
          <w:szCs w:val="28"/>
          <w:lang w:val="uk-UA" w:eastAsia="uk-UA"/>
        </w:rPr>
        <w:tab/>
        <w:t>Основні принципи розмежування особливих та екстремальних умов діяльності.</w:t>
      </w:r>
    </w:p>
    <w:p w14:paraId="6533A67B" w14:textId="54AF242F" w:rsidR="00CF1D9E" w:rsidRPr="00CF1D9E" w:rsidRDefault="00CF1D9E" w:rsidP="00CF1D9E">
      <w:pPr>
        <w:ind w:firstLine="709"/>
        <w:jc w:val="both"/>
        <w:rPr>
          <w:sz w:val="28"/>
          <w:szCs w:val="28"/>
          <w:lang w:val="uk-UA" w:eastAsia="uk-UA"/>
        </w:rPr>
      </w:pPr>
      <w:r w:rsidRPr="00CF1D9E">
        <w:rPr>
          <w:sz w:val="28"/>
          <w:szCs w:val="28"/>
          <w:lang w:val="uk-UA" w:eastAsia="uk-UA"/>
        </w:rPr>
        <w:t>3.</w:t>
      </w:r>
      <w:r w:rsidRPr="00CF1D9E">
        <w:rPr>
          <w:sz w:val="28"/>
          <w:szCs w:val="28"/>
          <w:lang w:val="uk-UA" w:eastAsia="uk-UA"/>
        </w:rPr>
        <w:tab/>
        <w:t>Тріада факторів екстремальних умов діяльності: зовнішні фактори, внутрішні умови (психічні стани та властивості особистості) і результати (показники) діяльності.</w:t>
      </w:r>
    </w:p>
    <w:p w14:paraId="0986BC84" w14:textId="77777777" w:rsidR="00CF1D9E" w:rsidRPr="00CF1D9E" w:rsidRDefault="00CF1D9E" w:rsidP="00CF1D9E">
      <w:pPr>
        <w:ind w:firstLine="709"/>
        <w:jc w:val="both"/>
        <w:rPr>
          <w:sz w:val="28"/>
          <w:szCs w:val="28"/>
          <w:lang w:val="uk-UA" w:eastAsia="uk-UA"/>
        </w:rPr>
      </w:pPr>
      <w:r w:rsidRPr="00CF1D9E">
        <w:rPr>
          <w:sz w:val="28"/>
          <w:szCs w:val="28"/>
          <w:lang w:val="uk-UA" w:eastAsia="uk-UA"/>
        </w:rPr>
        <w:t>4.</w:t>
      </w:r>
      <w:r w:rsidRPr="00CF1D9E">
        <w:rPr>
          <w:sz w:val="28"/>
          <w:szCs w:val="28"/>
          <w:lang w:val="uk-UA" w:eastAsia="uk-UA"/>
        </w:rPr>
        <w:tab/>
        <w:t xml:space="preserve">Зовнішні фактори: </w:t>
      </w:r>
      <w:proofErr w:type="spellStart"/>
      <w:r w:rsidRPr="00CF1D9E">
        <w:rPr>
          <w:sz w:val="28"/>
          <w:szCs w:val="28"/>
          <w:lang w:val="uk-UA" w:eastAsia="uk-UA"/>
        </w:rPr>
        <w:t>фактори</w:t>
      </w:r>
      <w:proofErr w:type="spellEnd"/>
      <w:r w:rsidRPr="00CF1D9E">
        <w:rPr>
          <w:sz w:val="28"/>
          <w:szCs w:val="28"/>
          <w:lang w:val="uk-UA" w:eastAsia="uk-UA"/>
        </w:rPr>
        <w:t xml:space="preserve"> населеності (об’єктивні), фактори професійної діяльності, інформаційні фактори.</w:t>
      </w:r>
    </w:p>
    <w:p w14:paraId="10FAC2C9" w14:textId="77777777" w:rsidR="00CF1D9E" w:rsidRPr="00CF1D9E" w:rsidRDefault="00CF1D9E" w:rsidP="00CF1D9E">
      <w:pPr>
        <w:ind w:firstLine="709"/>
        <w:jc w:val="both"/>
        <w:rPr>
          <w:sz w:val="28"/>
          <w:szCs w:val="28"/>
          <w:lang w:val="uk-UA" w:eastAsia="uk-UA"/>
        </w:rPr>
      </w:pPr>
      <w:r w:rsidRPr="00CF1D9E">
        <w:rPr>
          <w:sz w:val="28"/>
          <w:szCs w:val="28"/>
          <w:lang w:val="uk-UA" w:eastAsia="uk-UA"/>
        </w:rPr>
        <w:t>5.</w:t>
      </w:r>
      <w:r w:rsidRPr="00CF1D9E">
        <w:rPr>
          <w:sz w:val="28"/>
          <w:szCs w:val="28"/>
          <w:lang w:val="uk-UA" w:eastAsia="uk-UA"/>
        </w:rPr>
        <w:tab/>
        <w:t xml:space="preserve">Внутрішні умови: рівень загального інтелекту, рівень особистісної стабільності, напруженість, тривожність, психопатології, </w:t>
      </w:r>
      <w:proofErr w:type="spellStart"/>
      <w:r w:rsidRPr="00CF1D9E">
        <w:rPr>
          <w:sz w:val="28"/>
          <w:szCs w:val="28"/>
          <w:lang w:val="uk-UA" w:eastAsia="uk-UA"/>
        </w:rPr>
        <w:t>психодинамічні</w:t>
      </w:r>
      <w:proofErr w:type="spellEnd"/>
      <w:r w:rsidRPr="00CF1D9E">
        <w:rPr>
          <w:sz w:val="28"/>
          <w:szCs w:val="28"/>
          <w:lang w:val="uk-UA" w:eastAsia="uk-UA"/>
        </w:rPr>
        <w:t xml:space="preserve"> властивості, психічні стани.</w:t>
      </w:r>
    </w:p>
    <w:p w14:paraId="7F0F60A6" w14:textId="77777777" w:rsidR="00CF1D9E" w:rsidRPr="00CF1D9E" w:rsidRDefault="00CF1D9E" w:rsidP="00CF1D9E">
      <w:pPr>
        <w:ind w:firstLine="709"/>
        <w:jc w:val="both"/>
        <w:rPr>
          <w:sz w:val="28"/>
          <w:szCs w:val="28"/>
          <w:lang w:val="uk-UA" w:eastAsia="uk-UA"/>
        </w:rPr>
      </w:pPr>
      <w:r w:rsidRPr="00CF1D9E">
        <w:rPr>
          <w:sz w:val="28"/>
          <w:szCs w:val="28"/>
          <w:lang w:val="uk-UA" w:eastAsia="uk-UA"/>
        </w:rPr>
        <w:t>6.</w:t>
      </w:r>
      <w:r w:rsidRPr="00CF1D9E">
        <w:rPr>
          <w:sz w:val="28"/>
          <w:szCs w:val="28"/>
          <w:lang w:val="uk-UA" w:eastAsia="uk-UA"/>
        </w:rPr>
        <w:tab/>
        <w:t>Результати діяльності: результативність, продуктивність, ефективність, якість та надійність діяльності.</w:t>
      </w:r>
    </w:p>
    <w:p w14:paraId="0BFBB306" w14:textId="7AFD2DCF" w:rsidR="00CF1D9E" w:rsidRPr="00CF1D9E" w:rsidRDefault="00CF1D9E" w:rsidP="00CF1D9E">
      <w:pPr>
        <w:ind w:firstLine="709"/>
        <w:jc w:val="both"/>
        <w:rPr>
          <w:sz w:val="28"/>
          <w:szCs w:val="28"/>
          <w:lang w:val="uk-UA" w:eastAsia="uk-UA"/>
        </w:rPr>
      </w:pPr>
      <w:r w:rsidRPr="00CF1D9E">
        <w:rPr>
          <w:sz w:val="28"/>
          <w:szCs w:val="28"/>
          <w:lang w:val="uk-UA" w:eastAsia="uk-UA"/>
        </w:rPr>
        <w:t>7.</w:t>
      </w:r>
      <w:r w:rsidRPr="00CF1D9E">
        <w:rPr>
          <w:sz w:val="28"/>
          <w:szCs w:val="28"/>
          <w:lang w:val="uk-UA" w:eastAsia="uk-UA"/>
        </w:rPr>
        <w:tab/>
        <w:t xml:space="preserve">Характеристика </w:t>
      </w:r>
      <w:r>
        <w:rPr>
          <w:sz w:val="28"/>
          <w:szCs w:val="28"/>
          <w:lang w:val="uk-UA" w:eastAsia="uk-UA"/>
        </w:rPr>
        <w:t>екстремальної діяльності</w:t>
      </w:r>
      <w:r w:rsidRPr="00CF1D9E">
        <w:rPr>
          <w:sz w:val="28"/>
          <w:szCs w:val="28"/>
          <w:lang w:val="uk-UA" w:eastAsia="uk-UA"/>
        </w:rPr>
        <w:t>.</w:t>
      </w:r>
    </w:p>
    <w:p w14:paraId="520FA440" w14:textId="77777777" w:rsidR="00CF1D9E" w:rsidRPr="00CF1D9E" w:rsidRDefault="00CF1D9E" w:rsidP="00CF1D9E">
      <w:pPr>
        <w:ind w:firstLine="709"/>
        <w:jc w:val="both"/>
        <w:rPr>
          <w:sz w:val="28"/>
          <w:szCs w:val="28"/>
          <w:lang w:val="uk-UA" w:eastAsia="uk-UA"/>
        </w:rPr>
      </w:pPr>
      <w:r w:rsidRPr="00CF1D9E">
        <w:rPr>
          <w:sz w:val="28"/>
          <w:szCs w:val="28"/>
          <w:lang w:val="uk-UA" w:eastAsia="uk-UA"/>
        </w:rPr>
        <w:t>8.</w:t>
      </w:r>
      <w:r w:rsidRPr="00CF1D9E">
        <w:rPr>
          <w:sz w:val="28"/>
          <w:szCs w:val="28"/>
          <w:lang w:val="uk-UA" w:eastAsia="uk-UA"/>
        </w:rPr>
        <w:tab/>
        <w:t>Зміни в поведінці і функціональних станах працівника.</w:t>
      </w:r>
    </w:p>
    <w:p w14:paraId="3D1D187F" w14:textId="77777777" w:rsidR="00CF1D9E" w:rsidRPr="00CF1D9E" w:rsidRDefault="00CF1D9E" w:rsidP="00CF1D9E">
      <w:pPr>
        <w:ind w:firstLine="709"/>
        <w:jc w:val="both"/>
        <w:rPr>
          <w:sz w:val="28"/>
          <w:szCs w:val="28"/>
          <w:lang w:val="uk-UA" w:eastAsia="uk-UA"/>
        </w:rPr>
      </w:pPr>
      <w:r w:rsidRPr="00CF1D9E">
        <w:rPr>
          <w:sz w:val="28"/>
          <w:szCs w:val="28"/>
          <w:lang w:val="uk-UA" w:eastAsia="uk-UA"/>
        </w:rPr>
        <w:lastRenderedPageBreak/>
        <w:t>9.</w:t>
      </w:r>
      <w:r w:rsidRPr="00CF1D9E">
        <w:rPr>
          <w:sz w:val="28"/>
          <w:szCs w:val="28"/>
          <w:lang w:val="uk-UA" w:eastAsia="uk-UA"/>
        </w:rPr>
        <w:tab/>
        <w:t>Толерантність до екстремальних впливів та стресу.</w:t>
      </w:r>
    </w:p>
    <w:p w14:paraId="20419389" w14:textId="77777777" w:rsidR="00CF1D9E" w:rsidRPr="00CF1D9E" w:rsidRDefault="00CF1D9E" w:rsidP="00CF1D9E">
      <w:pPr>
        <w:ind w:firstLine="709"/>
        <w:jc w:val="both"/>
        <w:rPr>
          <w:sz w:val="28"/>
          <w:szCs w:val="28"/>
          <w:lang w:val="uk-UA" w:eastAsia="uk-UA"/>
        </w:rPr>
      </w:pPr>
      <w:r w:rsidRPr="00CF1D9E">
        <w:rPr>
          <w:sz w:val="28"/>
          <w:szCs w:val="28"/>
          <w:lang w:val="uk-UA" w:eastAsia="uk-UA"/>
        </w:rPr>
        <w:t>10.</w:t>
      </w:r>
      <w:r w:rsidRPr="00CF1D9E">
        <w:rPr>
          <w:sz w:val="28"/>
          <w:szCs w:val="28"/>
          <w:lang w:val="uk-UA" w:eastAsia="uk-UA"/>
        </w:rPr>
        <w:tab/>
        <w:t>Поняття нервово-психічної стійкості.</w:t>
      </w:r>
    </w:p>
    <w:p w14:paraId="0EC5A89E" w14:textId="77777777" w:rsidR="00CF1D9E" w:rsidRPr="00CF1D9E" w:rsidRDefault="00CF1D9E" w:rsidP="00CF1D9E">
      <w:pPr>
        <w:ind w:firstLine="709"/>
        <w:jc w:val="both"/>
        <w:rPr>
          <w:sz w:val="28"/>
          <w:szCs w:val="28"/>
          <w:lang w:val="uk-UA" w:eastAsia="uk-UA"/>
        </w:rPr>
      </w:pPr>
      <w:r w:rsidRPr="00CF1D9E">
        <w:rPr>
          <w:sz w:val="28"/>
          <w:szCs w:val="28"/>
          <w:lang w:val="uk-UA" w:eastAsia="uk-UA"/>
        </w:rPr>
        <w:t>11.</w:t>
      </w:r>
      <w:r w:rsidRPr="00CF1D9E">
        <w:rPr>
          <w:sz w:val="28"/>
          <w:szCs w:val="28"/>
          <w:lang w:val="uk-UA" w:eastAsia="uk-UA"/>
        </w:rPr>
        <w:tab/>
        <w:t>Результати діяльності: проміжні та кінцеві.</w:t>
      </w:r>
    </w:p>
    <w:p w14:paraId="4FE27191" w14:textId="77777777" w:rsidR="00CF1D9E" w:rsidRPr="00CF1D9E" w:rsidRDefault="00CF1D9E" w:rsidP="00CF1D9E">
      <w:pPr>
        <w:ind w:firstLine="709"/>
        <w:jc w:val="both"/>
        <w:rPr>
          <w:sz w:val="28"/>
          <w:szCs w:val="28"/>
          <w:lang w:val="uk-UA" w:eastAsia="uk-UA"/>
        </w:rPr>
      </w:pPr>
      <w:r w:rsidRPr="00CF1D9E">
        <w:rPr>
          <w:sz w:val="28"/>
          <w:szCs w:val="28"/>
          <w:lang w:val="uk-UA" w:eastAsia="uk-UA"/>
        </w:rPr>
        <w:t>12.</w:t>
      </w:r>
      <w:r w:rsidRPr="00CF1D9E">
        <w:rPr>
          <w:sz w:val="28"/>
          <w:szCs w:val="28"/>
          <w:lang w:val="uk-UA" w:eastAsia="uk-UA"/>
        </w:rPr>
        <w:tab/>
        <w:t>Продукти праці та їх особливості.</w:t>
      </w:r>
    </w:p>
    <w:p w14:paraId="3D2B9C0C" w14:textId="77777777" w:rsidR="00CF1D9E" w:rsidRPr="00CF1D9E" w:rsidRDefault="00CF1D9E" w:rsidP="00CF1D9E">
      <w:pPr>
        <w:ind w:firstLine="709"/>
        <w:jc w:val="both"/>
        <w:rPr>
          <w:sz w:val="28"/>
          <w:szCs w:val="28"/>
          <w:lang w:val="uk-UA" w:eastAsia="uk-UA"/>
        </w:rPr>
      </w:pPr>
      <w:r w:rsidRPr="00CF1D9E">
        <w:rPr>
          <w:sz w:val="28"/>
          <w:szCs w:val="28"/>
          <w:lang w:val="uk-UA" w:eastAsia="uk-UA"/>
        </w:rPr>
        <w:t>13.</w:t>
      </w:r>
      <w:r w:rsidRPr="00CF1D9E">
        <w:rPr>
          <w:sz w:val="28"/>
          <w:szCs w:val="28"/>
          <w:lang w:val="uk-UA" w:eastAsia="uk-UA"/>
        </w:rPr>
        <w:tab/>
        <w:t>Продуктивність, ефективність та результативність діяльності.</w:t>
      </w:r>
    </w:p>
    <w:p w14:paraId="4D0E4011" w14:textId="77777777" w:rsidR="00CF1D9E" w:rsidRPr="00CF1D9E" w:rsidRDefault="00CF1D9E" w:rsidP="00CF1D9E">
      <w:pPr>
        <w:ind w:firstLine="709"/>
        <w:jc w:val="both"/>
        <w:rPr>
          <w:sz w:val="28"/>
          <w:szCs w:val="28"/>
          <w:lang w:val="uk-UA" w:eastAsia="uk-UA"/>
        </w:rPr>
      </w:pPr>
      <w:r w:rsidRPr="00CF1D9E">
        <w:rPr>
          <w:sz w:val="28"/>
          <w:szCs w:val="28"/>
          <w:lang w:val="uk-UA" w:eastAsia="uk-UA"/>
        </w:rPr>
        <w:t>14.</w:t>
      </w:r>
      <w:r w:rsidRPr="00CF1D9E">
        <w:rPr>
          <w:sz w:val="28"/>
          <w:szCs w:val="28"/>
          <w:lang w:val="uk-UA" w:eastAsia="uk-UA"/>
        </w:rPr>
        <w:tab/>
        <w:t>Поняття якості діяльності.</w:t>
      </w:r>
    </w:p>
    <w:p w14:paraId="36BC9F7F" w14:textId="77777777" w:rsidR="00CF1D9E" w:rsidRPr="00CF1D9E" w:rsidRDefault="00CF1D9E" w:rsidP="00CF1D9E">
      <w:pPr>
        <w:ind w:firstLine="709"/>
        <w:jc w:val="both"/>
        <w:rPr>
          <w:sz w:val="28"/>
          <w:szCs w:val="28"/>
          <w:lang w:val="uk-UA" w:eastAsia="uk-UA"/>
        </w:rPr>
      </w:pPr>
      <w:r w:rsidRPr="00CF1D9E">
        <w:rPr>
          <w:sz w:val="28"/>
          <w:szCs w:val="28"/>
          <w:lang w:val="uk-UA" w:eastAsia="uk-UA"/>
        </w:rPr>
        <w:t>15.</w:t>
      </w:r>
      <w:r w:rsidRPr="00CF1D9E">
        <w:rPr>
          <w:sz w:val="28"/>
          <w:szCs w:val="28"/>
          <w:lang w:val="uk-UA" w:eastAsia="uk-UA"/>
        </w:rPr>
        <w:tab/>
        <w:t>Оцінка результатів діяльності та поведінки людини та колективу.</w:t>
      </w:r>
    </w:p>
    <w:p w14:paraId="7D3FA45F" w14:textId="77777777" w:rsidR="00CF1D9E" w:rsidRPr="00CF1D9E" w:rsidRDefault="00CF1D9E" w:rsidP="00CF1D9E">
      <w:pPr>
        <w:ind w:firstLine="709"/>
        <w:jc w:val="both"/>
        <w:rPr>
          <w:sz w:val="28"/>
          <w:szCs w:val="28"/>
          <w:lang w:val="uk-UA" w:eastAsia="uk-UA"/>
        </w:rPr>
      </w:pPr>
      <w:r w:rsidRPr="00CF1D9E">
        <w:rPr>
          <w:sz w:val="28"/>
          <w:szCs w:val="28"/>
          <w:lang w:val="uk-UA" w:eastAsia="uk-UA"/>
        </w:rPr>
        <w:t>16.</w:t>
      </w:r>
      <w:r w:rsidRPr="00CF1D9E">
        <w:rPr>
          <w:sz w:val="28"/>
          <w:szCs w:val="28"/>
          <w:lang w:val="uk-UA" w:eastAsia="uk-UA"/>
        </w:rPr>
        <w:tab/>
        <w:t>Категорія «особливі умови професійної діяльності».</w:t>
      </w:r>
    </w:p>
    <w:p w14:paraId="0D91DD88" w14:textId="743B871F" w:rsidR="00CF1D9E" w:rsidRPr="00CF1D9E" w:rsidRDefault="00CF1D9E" w:rsidP="00CF1D9E">
      <w:pPr>
        <w:ind w:firstLine="709"/>
        <w:jc w:val="both"/>
        <w:rPr>
          <w:sz w:val="28"/>
          <w:szCs w:val="28"/>
          <w:lang w:val="uk-UA" w:eastAsia="uk-UA"/>
        </w:rPr>
      </w:pPr>
      <w:r w:rsidRPr="00CF1D9E">
        <w:rPr>
          <w:sz w:val="28"/>
          <w:szCs w:val="28"/>
          <w:lang w:val="uk-UA" w:eastAsia="uk-UA"/>
        </w:rPr>
        <w:t>17.</w:t>
      </w:r>
      <w:r w:rsidRPr="00CF1D9E">
        <w:rPr>
          <w:sz w:val="28"/>
          <w:szCs w:val="28"/>
          <w:lang w:val="uk-UA" w:eastAsia="uk-UA"/>
        </w:rPr>
        <w:tab/>
        <w:t xml:space="preserve">Емоційна сфера працівника в </w:t>
      </w:r>
      <w:proofErr w:type="spellStart"/>
      <w:r>
        <w:rPr>
          <w:sz w:val="28"/>
          <w:szCs w:val="28"/>
          <w:lang w:val="uk-UA" w:eastAsia="uk-UA"/>
        </w:rPr>
        <w:t>екстремальих</w:t>
      </w:r>
      <w:proofErr w:type="spellEnd"/>
      <w:r>
        <w:rPr>
          <w:sz w:val="28"/>
          <w:szCs w:val="28"/>
          <w:lang w:val="uk-UA" w:eastAsia="uk-UA"/>
        </w:rPr>
        <w:t xml:space="preserve"> умовах діяльності</w:t>
      </w:r>
      <w:r w:rsidRPr="00CF1D9E">
        <w:rPr>
          <w:sz w:val="28"/>
          <w:szCs w:val="28"/>
          <w:lang w:val="uk-UA" w:eastAsia="uk-UA"/>
        </w:rPr>
        <w:t>.</w:t>
      </w:r>
    </w:p>
    <w:p w14:paraId="2FEC580A" w14:textId="77777777" w:rsidR="00CF1D9E" w:rsidRPr="00CF1D9E" w:rsidRDefault="00CF1D9E" w:rsidP="00CF1D9E">
      <w:pPr>
        <w:ind w:firstLine="709"/>
        <w:jc w:val="both"/>
        <w:rPr>
          <w:sz w:val="28"/>
          <w:szCs w:val="28"/>
          <w:lang w:val="uk-UA" w:eastAsia="uk-UA"/>
        </w:rPr>
      </w:pPr>
      <w:r w:rsidRPr="00CF1D9E">
        <w:rPr>
          <w:sz w:val="28"/>
          <w:szCs w:val="28"/>
          <w:lang w:val="uk-UA" w:eastAsia="uk-UA"/>
        </w:rPr>
        <w:t>18.</w:t>
      </w:r>
      <w:r w:rsidRPr="00CF1D9E">
        <w:rPr>
          <w:sz w:val="28"/>
          <w:szCs w:val="28"/>
          <w:lang w:val="uk-UA" w:eastAsia="uk-UA"/>
        </w:rPr>
        <w:tab/>
        <w:t>Інтелектуальна сфера особистості, яка здійснює професійну діяльність в екстремальних умовах.</w:t>
      </w:r>
    </w:p>
    <w:p w14:paraId="18FA42DD" w14:textId="77777777" w:rsidR="00CF1D9E" w:rsidRPr="00CF1D9E" w:rsidRDefault="00CF1D9E" w:rsidP="00CF1D9E">
      <w:pPr>
        <w:ind w:firstLine="709"/>
        <w:jc w:val="both"/>
        <w:rPr>
          <w:sz w:val="28"/>
          <w:szCs w:val="28"/>
          <w:lang w:val="uk-UA" w:eastAsia="uk-UA"/>
        </w:rPr>
      </w:pPr>
      <w:r w:rsidRPr="00CF1D9E">
        <w:rPr>
          <w:sz w:val="28"/>
          <w:szCs w:val="28"/>
          <w:lang w:val="uk-UA" w:eastAsia="uk-UA"/>
        </w:rPr>
        <w:t>19.</w:t>
      </w:r>
      <w:r w:rsidRPr="00CF1D9E">
        <w:rPr>
          <w:sz w:val="28"/>
          <w:szCs w:val="28"/>
          <w:lang w:val="uk-UA" w:eastAsia="uk-UA"/>
        </w:rPr>
        <w:tab/>
        <w:t>Професійні цінності та особистісні особливості професіонала.</w:t>
      </w:r>
    </w:p>
    <w:p w14:paraId="53E3D9D9" w14:textId="0E5B43E1" w:rsidR="00CF1D9E" w:rsidRPr="00CF1D9E" w:rsidRDefault="00CF1D9E" w:rsidP="00CF1D9E">
      <w:pPr>
        <w:ind w:firstLine="709"/>
        <w:jc w:val="both"/>
        <w:rPr>
          <w:sz w:val="28"/>
          <w:szCs w:val="28"/>
          <w:lang w:val="uk-UA" w:eastAsia="uk-UA"/>
        </w:rPr>
      </w:pPr>
      <w:r w:rsidRPr="00CF1D9E">
        <w:rPr>
          <w:sz w:val="28"/>
          <w:szCs w:val="28"/>
          <w:lang w:val="uk-UA" w:eastAsia="uk-UA"/>
        </w:rPr>
        <w:t>20.</w:t>
      </w:r>
      <w:r w:rsidRPr="00CF1D9E">
        <w:rPr>
          <w:sz w:val="28"/>
          <w:szCs w:val="28"/>
          <w:lang w:val="uk-UA" w:eastAsia="uk-UA"/>
        </w:rPr>
        <w:tab/>
        <w:t xml:space="preserve">Проблема психологічної готовності до </w:t>
      </w:r>
      <w:r>
        <w:rPr>
          <w:sz w:val="28"/>
          <w:szCs w:val="28"/>
          <w:lang w:val="uk-UA" w:eastAsia="uk-UA"/>
        </w:rPr>
        <w:t>екстремальної діяльності</w:t>
      </w:r>
      <w:r w:rsidRPr="00CF1D9E">
        <w:rPr>
          <w:sz w:val="28"/>
          <w:szCs w:val="28"/>
          <w:lang w:val="uk-UA" w:eastAsia="uk-UA"/>
        </w:rPr>
        <w:t>: діагностика і підготовка.</w:t>
      </w:r>
    </w:p>
    <w:p w14:paraId="67293132" w14:textId="77777777" w:rsidR="00CF1D9E" w:rsidRPr="00CF1D9E" w:rsidRDefault="00CF1D9E" w:rsidP="00CF1D9E">
      <w:pPr>
        <w:ind w:firstLine="709"/>
        <w:jc w:val="both"/>
        <w:rPr>
          <w:sz w:val="28"/>
          <w:szCs w:val="28"/>
          <w:lang w:val="uk-UA" w:eastAsia="uk-UA"/>
        </w:rPr>
      </w:pPr>
      <w:r w:rsidRPr="00CF1D9E">
        <w:rPr>
          <w:sz w:val="28"/>
          <w:szCs w:val="28"/>
          <w:lang w:val="uk-UA" w:eastAsia="uk-UA"/>
        </w:rPr>
        <w:t>21.</w:t>
      </w:r>
      <w:r w:rsidRPr="00CF1D9E">
        <w:rPr>
          <w:sz w:val="28"/>
          <w:szCs w:val="28"/>
          <w:lang w:val="uk-UA" w:eastAsia="uk-UA"/>
        </w:rPr>
        <w:tab/>
        <w:t>Структурно-функціональний зміст та рівні психологічної готовності.</w:t>
      </w:r>
    </w:p>
    <w:p w14:paraId="3251436D" w14:textId="77777777" w:rsidR="00CF1D9E" w:rsidRPr="00CF1D9E" w:rsidRDefault="00CF1D9E" w:rsidP="00CF1D9E">
      <w:pPr>
        <w:ind w:firstLine="709"/>
        <w:jc w:val="both"/>
        <w:rPr>
          <w:sz w:val="28"/>
          <w:szCs w:val="28"/>
          <w:lang w:val="uk-UA" w:eastAsia="uk-UA"/>
        </w:rPr>
      </w:pPr>
      <w:r w:rsidRPr="00CF1D9E">
        <w:rPr>
          <w:sz w:val="28"/>
          <w:szCs w:val="28"/>
          <w:lang w:val="uk-UA" w:eastAsia="uk-UA"/>
        </w:rPr>
        <w:t>22.</w:t>
      </w:r>
      <w:r w:rsidRPr="00CF1D9E">
        <w:rPr>
          <w:sz w:val="28"/>
          <w:szCs w:val="28"/>
          <w:lang w:val="uk-UA" w:eastAsia="uk-UA"/>
        </w:rPr>
        <w:tab/>
        <w:t>Компоненти готовності та їх характеристика.</w:t>
      </w:r>
    </w:p>
    <w:p w14:paraId="72947487" w14:textId="020C687E" w:rsidR="00CF1D9E" w:rsidRPr="00CF1D9E" w:rsidRDefault="00CF1D9E" w:rsidP="00CF1D9E">
      <w:pPr>
        <w:ind w:firstLine="709"/>
        <w:jc w:val="both"/>
        <w:rPr>
          <w:sz w:val="28"/>
          <w:szCs w:val="28"/>
          <w:lang w:val="uk-UA" w:eastAsia="uk-UA"/>
        </w:rPr>
      </w:pPr>
      <w:r w:rsidRPr="00CF1D9E">
        <w:rPr>
          <w:sz w:val="28"/>
          <w:szCs w:val="28"/>
          <w:lang w:val="uk-UA" w:eastAsia="uk-UA"/>
        </w:rPr>
        <w:t>23.</w:t>
      </w:r>
      <w:r w:rsidRPr="00CF1D9E">
        <w:rPr>
          <w:sz w:val="28"/>
          <w:szCs w:val="28"/>
          <w:lang w:val="uk-UA" w:eastAsia="uk-UA"/>
        </w:rPr>
        <w:tab/>
        <w:t xml:space="preserve">Засоби підвищення готовності до </w:t>
      </w:r>
      <w:r>
        <w:rPr>
          <w:sz w:val="28"/>
          <w:szCs w:val="28"/>
          <w:lang w:val="uk-UA" w:eastAsia="uk-UA"/>
        </w:rPr>
        <w:t>екстремальної діяльності</w:t>
      </w:r>
      <w:r w:rsidRPr="00CF1D9E">
        <w:rPr>
          <w:sz w:val="28"/>
          <w:szCs w:val="28"/>
          <w:lang w:val="uk-UA" w:eastAsia="uk-UA"/>
        </w:rPr>
        <w:t>.</w:t>
      </w:r>
    </w:p>
    <w:p w14:paraId="44474745" w14:textId="77777777" w:rsidR="00CF1D9E" w:rsidRPr="00CF1D9E" w:rsidRDefault="00CF1D9E" w:rsidP="00CF1D9E">
      <w:pPr>
        <w:ind w:firstLine="709"/>
        <w:jc w:val="both"/>
        <w:rPr>
          <w:sz w:val="28"/>
          <w:szCs w:val="28"/>
          <w:lang w:val="uk-UA" w:eastAsia="uk-UA"/>
        </w:rPr>
      </w:pPr>
      <w:r w:rsidRPr="00CF1D9E">
        <w:rPr>
          <w:sz w:val="28"/>
          <w:szCs w:val="28"/>
          <w:lang w:val="uk-UA" w:eastAsia="uk-UA"/>
        </w:rPr>
        <w:t>24.</w:t>
      </w:r>
      <w:r w:rsidRPr="00CF1D9E">
        <w:rPr>
          <w:sz w:val="28"/>
          <w:szCs w:val="28"/>
          <w:lang w:val="uk-UA" w:eastAsia="uk-UA"/>
        </w:rPr>
        <w:tab/>
        <w:t>Проблема адаптації до особливих умов діяльності.</w:t>
      </w:r>
    </w:p>
    <w:p w14:paraId="7D85EF04" w14:textId="77777777" w:rsidR="00CF1D9E" w:rsidRPr="00CF1D9E" w:rsidRDefault="00CF1D9E" w:rsidP="00CF1D9E">
      <w:pPr>
        <w:ind w:firstLine="709"/>
        <w:jc w:val="both"/>
        <w:rPr>
          <w:sz w:val="28"/>
          <w:szCs w:val="28"/>
          <w:lang w:val="uk-UA" w:eastAsia="uk-UA"/>
        </w:rPr>
      </w:pPr>
      <w:r w:rsidRPr="00CF1D9E">
        <w:rPr>
          <w:sz w:val="28"/>
          <w:szCs w:val="28"/>
          <w:lang w:val="uk-UA" w:eastAsia="uk-UA"/>
        </w:rPr>
        <w:t>25.</w:t>
      </w:r>
      <w:r w:rsidRPr="00CF1D9E">
        <w:rPr>
          <w:sz w:val="28"/>
          <w:szCs w:val="28"/>
          <w:lang w:val="uk-UA" w:eastAsia="uk-UA"/>
        </w:rPr>
        <w:tab/>
        <w:t>Методи визначення адаптаційних можливостей людини.</w:t>
      </w:r>
    </w:p>
    <w:p w14:paraId="162F5B33" w14:textId="0252D081" w:rsidR="00CF1D9E" w:rsidRPr="00CF1D9E" w:rsidRDefault="00CF1D9E" w:rsidP="00CF1D9E">
      <w:pPr>
        <w:ind w:firstLine="709"/>
        <w:jc w:val="both"/>
        <w:rPr>
          <w:sz w:val="28"/>
          <w:szCs w:val="28"/>
          <w:lang w:val="uk-UA" w:eastAsia="uk-UA"/>
        </w:rPr>
      </w:pPr>
      <w:r w:rsidRPr="00CF1D9E">
        <w:rPr>
          <w:sz w:val="28"/>
          <w:szCs w:val="28"/>
          <w:lang w:val="uk-UA" w:eastAsia="uk-UA"/>
        </w:rPr>
        <w:t>26.</w:t>
      </w:r>
      <w:r w:rsidRPr="00CF1D9E">
        <w:rPr>
          <w:sz w:val="28"/>
          <w:szCs w:val="28"/>
          <w:lang w:val="uk-UA" w:eastAsia="uk-UA"/>
        </w:rPr>
        <w:tab/>
        <w:t xml:space="preserve">Психогенні фактори </w:t>
      </w:r>
      <w:r>
        <w:rPr>
          <w:sz w:val="28"/>
          <w:szCs w:val="28"/>
          <w:lang w:val="uk-UA" w:eastAsia="uk-UA"/>
        </w:rPr>
        <w:t>екстремальної діяльності</w:t>
      </w:r>
      <w:r w:rsidRPr="00CF1D9E">
        <w:rPr>
          <w:sz w:val="28"/>
          <w:szCs w:val="28"/>
          <w:lang w:val="uk-UA" w:eastAsia="uk-UA"/>
        </w:rPr>
        <w:t xml:space="preserve"> (викликані характером діяльності та інформаційного характеру).</w:t>
      </w:r>
    </w:p>
    <w:p w14:paraId="31CA78D6" w14:textId="77777777" w:rsidR="00CF1D9E" w:rsidRPr="00CF1D9E" w:rsidRDefault="00CF1D9E" w:rsidP="00CF1D9E">
      <w:pPr>
        <w:ind w:firstLine="709"/>
        <w:jc w:val="both"/>
        <w:rPr>
          <w:sz w:val="28"/>
          <w:szCs w:val="28"/>
          <w:lang w:val="uk-UA" w:eastAsia="uk-UA"/>
        </w:rPr>
      </w:pPr>
      <w:r w:rsidRPr="00CF1D9E">
        <w:rPr>
          <w:sz w:val="28"/>
          <w:szCs w:val="28"/>
          <w:lang w:val="uk-UA" w:eastAsia="uk-UA"/>
        </w:rPr>
        <w:t>27.</w:t>
      </w:r>
      <w:r w:rsidRPr="00CF1D9E">
        <w:rPr>
          <w:sz w:val="28"/>
          <w:szCs w:val="28"/>
          <w:lang w:val="uk-UA" w:eastAsia="uk-UA"/>
        </w:rPr>
        <w:tab/>
        <w:t>Психічні стани та особистісні особливості, зумовлені особливими умовами діяльності.</w:t>
      </w:r>
    </w:p>
    <w:p w14:paraId="3F8A8442" w14:textId="5FD7F861" w:rsidR="00CF1D9E" w:rsidRPr="00CF1D9E" w:rsidRDefault="00CF1D9E" w:rsidP="00CF1D9E">
      <w:pPr>
        <w:ind w:firstLine="709"/>
        <w:jc w:val="both"/>
        <w:rPr>
          <w:sz w:val="28"/>
          <w:szCs w:val="28"/>
          <w:lang w:val="uk-UA" w:eastAsia="uk-UA"/>
        </w:rPr>
      </w:pPr>
      <w:r w:rsidRPr="00CF1D9E">
        <w:rPr>
          <w:sz w:val="28"/>
          <w:szCs w:val="28"/>
          <w:lang w:val="uk-UA" w:eastAsia="uk-UA"/>
        </w:rPr>
        <w:t>28.</w:t>
      </w:r>
      <w:r w:rsidRPr="00CF1D9E">
        <w:rPr>
          <w:sz w:val="28"/>
          <w:szCs w:val="28"/>
          <w:lang w:val="uk-UA" w:eastAsia="uk-UA"/>
        </w:rPr>
        <w:tab/>
        <w:t xml:space="preserve">Проблема психологічного супроводу </w:t>
      </w:r>
      <w:r>
        <w:rPr>
          <w:sz w:val="28"/>
          <w:szCs w:val="28"/>
          <w:lang w:val="uk-UA" w:eastAsia="uk-UA"/>
        </w:rPr>
        <w:t>екстремальної діяльності</w:t>
      </w:r>
      <w:r w:rsidRPr="00CF1D9E">
        <w:rPr>
          <w:sz w:val="28"/>
          <w:szCs w:val="28"/>
          <w:lang w:val="uk-UA" w:eastAsia="uk-UA"/>
        </w:rPr>
        <w:t xml:space="preserve"> та психологічної підтримки.</w:t>
      </w:r>
    </w:p>
    <w:p w14:paraId="40009BA3" w14:textId="40C5CFC6" w:rsidR="00CF1D9E" w:rsidRPr="00CF1D9E" w:rsidRDefault="00CF1D9E" w:rsidP="00CF1D9E">
      <w:pPr>
        <w:ind w:firstLine="709"/>
        <w:jc w:val="both"/>
        <w:rPr>
          <w:sz w:val="28"/>
          <w:szCs w:val="28"/>
          <w:lang w:val="uk-UA" w:eastAsia="uk-UA"/>
        </w:rPr>
      </w:pPr>
      <w:r w:rsidRPr="00CF1D9E">
        <w:rPr>
          <w:sz w:val="28"/>
          <w:szCs w:val="28"/>
          <w:lang w:val="uk-UA" w:eastAsia="uk-UA"/>
        </w:rPr>
        <w:t>29.</w:t>
      </w:r>
      <w:r w:rsidRPr="00CF1D9E">
        <w:rPr>
          <w:sz w:val="28"/>
          <w:szCs w:val="28"/>
          <w:lang w:val="uk-UA" w:eastAsia="uk-UA"/>
        </w:rPr>
        <w:tab/>
        <w:t xml:space="preserve">Психологічна підготовка до </w:t>
      </w:r>
      <w:r>
        <w:rPr>
          <w:sz w:val="28"/>
          <w:szCs w:val="28"/>
          <w:lang w:val="uk-UA" w:eastAsia="uk-UA"/>
        </w:rPr>
        <w:t>екстремальної діяльності</w:t>
      </w:r>
      <w:r w:rsidRPr="00CF1D9E">
        <w:rPr>
          <w:sz w:val="28"/>
          <w:szCs w:val="28"/>
          <w:lang w:val="uk-UA" w:eastAsia="uk-UA"/>
        </w:rPr>
        <w:t>.</w:t>
      </w:r>
    </w:p>
    <w:p w14:paraId="725F96E0" w14:textId="77777777" w:rsidR="00CF1D9E" w:rsidRPr="00CF1D9E" w:rsidRDefault="00CF1D9E" w:rsidP="00CF1D9E">
      <w:pPr>
        <w:ind w:firstLine="709"/>
        <w:jc w:val="both"/>
        <w:rPr>
          <w:sz w:val="28"/>
          <w:szCs w:val="28"/>
          <w:lang w:val="uk-UA" w:eastAsia="uk-UA"/>
        </w:rPr>
      </w:pPr>
      <w:r w:rsidRPr="00CF1D9E">
        <w:rPr>
          <w:sz w:val="28"/>
          <w:szCs w:val="28"/>
          <w:lang w:val="uk-UA" w:eastAsia="uk-UA"/>
        </w:rPr>
        <w:t>30.</w:t>
      </w:r>
      <w:r w:rsidRPr="00CF1D9E">
        <w:rPr>
          <w:sz w:val="28"/>
          <w:szCs w:val="28"/>
          <w:lang w:val="uk-UA" w:eastAsia="uk-UA"/>
        </w:rPr>
        <w:tab/>
        <w:t>Психогігієна та психопрофілактика як засоби підтримання працездатності.</w:t>
      </w:r>
    </w:p>
    <w:p w14:paraId="582C0756" w14:textId="77777777" w:rsidR="00CF1D9E" w:rsidRPr="00CF1D9E" w:rsidRDefault="00CF1D9E" w:rsidP="00CF1D9E">
      <w:pPr>
        <w:ind w:firstLine="709"/>
        <w:jc w:val="both"/>
        <w:rPr>
          <w:sz w:val="28"/>
          <w:szCs w:val="28"/>
          <w:lang w:val="uk-UA" w:eastAsia="uk-UA"/>
        </w:rPr>
      </w:pPr>
      <w:r w:rsidRPr="00CF1D9E">
        <w:rPr>
          <w:sz w:val="28"/>
          <w:szCs w:val="28"/>
          <w:lang w:val="uk-UA" w:eastAsia="uk-UA"/>
        </w:rPr>
        <w:t>31.</w:t>
      </w:r>
      <w:r w:rsidRPr="00CF1D9E">
        <w:rPr>
          <w:sz w:val="28"/>
          <w:szCs w:val="28"/>
          <w:lang w:val="uk-UA" w:eastAsia="uk-UA"/>
        </w:rPr>
        <w:tab/>
        <w:t>Психологічна допомога фахівцям, які працюють в особливих умовах.</w:t>
      </w:r>
    </w:p>
    <w:p w14:paraId="2C2240BD" w14:textId="77777777" w:rsidR="00CF1D9E" w:rsidRPr="00CF1D9E" w:rsidRDefault="00CF1D9E" w:rsidP="00CF1D9E">
      <w:pPr>
        <w:ind w:firstLine="709"/>
        <w:jc w:val="both"/>
        <w:rPr>
          <w:sz w:val="28"/>
          <w:szCs w:val="28"/>
          <w:lang w:val="uk-UA" w:eastAsia="uk-UA"/>
        </w:rPr>
      </w:pPr>
      <w:r w:rsidRPr="00CF1D9E">
        <w:rPr>
          <w:sz w:val="28"/>
          <w:szCs w:val="28"/>
          <w:lang w:val="uk-UA" w:eastAsia="uk-UA"/>
        </w:rPr>
        <w:t>32.</w:t>
      </w:r>
      <w:r w:rsidRPr="00CF1D9E">
        <w:rPr>
          <w:sz w:val="28"/>
          <w:szCs w:val="28"/>
          <w:lang w:val="uk-UA" w:eastAsia="uk-UA"/>
        </w:rPr>
        <w:tab/>
        <w:t>Методи саморегуляції та самодопомоги в особливих та екстремальних умовах.</w:t>
      </w:r>
    </w:p>
    <w:p w14:paraId="391A6BFA" w14:textId="1CF94C36" w:rsidR="00CF1D9E" w:rsidRPr="00CF1D9E" w:rsidRDefault="00CF1D9E" w:rsidP="00CF1D9E">
      <w:pPr>
        <w:ind w:firstLine="709"/>
        <w:jc w:val="both"/>
        <w:rPr>
          <w:sz w:val="28"/>
          <w:szCs w:val="28"/>
          <w:lang w:val="uk-UA" w:eastAsia="uk-UA"/>
        </w:rPr>
      </w:pPr>
      <w:r w:rsidRPr="00CF1D9E">
        <w:rPr>
          <w:sz w:val="28"/>
          <w:szCs w:val="28"/>
          <w:lang w:val="uk-UA" w:eastAsia="uk-UA"/>
        </w:rPr>
        <w:t>33.</w:t>
      </w:r>
      <w:r w:rsidRPr="00CF1D9E">
        <w:rPr>
          <w:sz w:val="28"/>
          <w:szCs w:val="28"/>
          <w:lang w:val="uk-UA" w:eastAsia="uk-UA"/>
        </w:rPr>
        <w:tab/>
        <w:t xml:space="preserve">Основні параметри </w:t>
      </w:r>
      <w:r>
        <w:rPr>
          <w:sz w:val="28"/>
          <w:szCs w:val="28"/>
          <w:lang w:val="uk-UA" w:eastAsia="uk-UA"/>
        </w:rPr>
        <w:t>екстремальної діяльності</w:t>
      </w:r>
      <w:r w:rsidRPr="00CF1D9E">
        <w:rPr>
          <w:sz w:val="28"/>
          <w:szCs w:val="28"/>
          <w:lang w:val="uk-UA" w:eastAsia="uk-UA"/>
        </w:rPr>
        <w:t>.</w:t>
      </w:r>
    </w:p>
    <w:p w14:paraId="45AD1D14" w14:textId="77777777" w:rsidR="00CF1D9E" w:rsidRPr="00CF1D9E" w:rsidRDefault="00CF1D9E" w:rsidP="00CF1D9E">
      <w:pPr>
        <w:ind w:firstLine="709"/>
        <w:jc w:val="both"/>
        <w:rPr>
          <w:sz w:val="28"/>
          <w:szCs w:val="28"/>
          <w:lang w:val="uk-UA" w:eastAsia="uk-UA"/>
        </w:rPr>
      </w:pPr>
      <w:r w:rsidRPr="00CF1D9E">
        <w:rPr>
          <w:sz w:val="28"/>
          <w:szCs w:val="28"/>
          <w:lang w:val="uk-UA" w:eastAsia="uk-UA"/>
        </w:rPr>
        <w:t>34.</w:t>
      </w:r>
      <w:r w:rsidRPr="00CF1D9E">
        <w:rPr>
          <w:sz w:val="28"/>
          <w:szCs w:val="28"/>
          <w:lang w:val="uk-UA" w:eastAsia="uk-UA"/>
        </w:rPr>
        <w:tab/>
        <w:t>Зовнішні (об’єктивні) чинники екстремальних ситуацій.</w:t>
      </w:r>
    </w:p>
    <w:p w14:paraId="1D415824" w14:textId="77777777" w:rsidR="00CF1D9E" w:rsidRPr="00CF1D9E" w:rsidRDefault="00CF1D9E" w:rsidP="00CF1D9E">
      <w:pPr>
        <w:ind w:firstLine="709"/>
        <w:jc w:val="both"/>
        <w:rPr>
          <w:sz w:val="28"/>
          <w:szCs w:val="28"/>
          <w:lang w:val="uk-UA" w:eastAsia="uk-UA"/>
        </w:rPr>
      </w:pPr>
      <w:r w:rsidRPr="00CF1D9E">
        <w:rPr>
          <w:sz w:val="28"/>
          <w:szCs w:val="28"/>
          <w:lang w:val="uk-UA" w:eastAsia="uk-UA"/>
        </w:rPr>
        <w:t>35.</w:t>
      </w:r>
      <w:r w:rsidRPr="00CF1D9E">
        <w:rPr>
          <w:sz w:val="28"/>
          <w:szCs w:val="28"/>
          <w:lang w:val="uk-UA" w:eastAsia="uk-UA"/>
        </w:rPr>
        <w:tab/>
        <w:t>Внутрішні (суб’єктивні) чинники екстремальних ситуацій.</w:t>
      </w:r>
    </w:p>
    <w:p w14:paraId="6EDF28AE" w14:textId="77777777" w:rsidR="00CF1D9E" w:rsidRPr="00CF1D9E" w:rsidRDefault="00CF1D9E" w:rsidP="00CF1D9E">
      <w:pPr>
        <w:ind w:firstLine="709"/>
        <w:jc w:val="both"/>
        <w:rPr>
          <w:sz w:val="28"/>
          <w:szCs w:val="28"/>
          <w:lang w:val="uk-UA" w:eastAsia="uk-UA"/>
        </w:rPr>
      </w:pPr>
      <w:r w:rsidRPr="00CF1D9E">
        <w:rPr>
          <w:sz w:val="28"/>
          <w:szCs w:val="28"/>
          <w:lang w:val="uk-UA" w:eastAsia="uk-UA"/>
        </w:rPr>
        <w:t>36.</w:t>
      </w:r>
      <w:r w:rsidRPr="00CF1D9E">
        <w:rPr>
          <w:sz w:val="28"/>
          <w:szCs w:val="28"/>
          <w:lang w:val="uk-UA" w:eastAsia="uk-UA"/>
        </w:rPr>
        <w:tab/>
        <w:t>Наслідки впливу екстремальних умов на організм і поведінку людини.</w:t>
      </w:r>
    </w:p>
    <w:p w14:paraId="02287F9E" w14:textId="77777777" w:rsidR="00CF1D9E" w:rsidRPr="00CF1D9E" w:rsidRDefault="00CF1D9E" w:rsidP="00CF1D9E">
      <w:pPr>
        <w:ind w:firstLine="709"/>
        <w:jc w:val="both"/>
        <w:rPr>
          <w:sz w:val="28"/>
          <w:szCs w:val="28"/>
          <w:lang w:val="uk-UA" w:eastAsia="uk-UA"/>
        </w:rPr>
      </w:pPr>
      <w:r w:rsidRPr="00CF1D9E">
        <w:rPr>
          <w:sz w:val="28"/>
          <w:szCs w:val="28"/>
          <w:lang w:val="uk-UA" w:eastAsia="uk-UA"/>
        </w:rPr>
        <w:t>37.</w:t>
      </w:r>
      <w:r w:rsidRPr="00CF1D9E">
        <w:rPr>
          <w:sz w:val="28"/>
          <w:szCs w:val="28"/>
          <w:lang w:val="uk-UA" w:eastAsia="uk-UA"/>
        </w:rPr>
        <w:tab/>
        <w:t>Порушення сенсорних та моторних функцій поведінки в особливих та екстремальних умовах.</w:t>
      </w:r>
    </w:p>
    <w:p w14:paraId="66B49328" w14:textId="77777777" w:rsidR="00CF1D9E" w:rsidRPr="00CF1D9E" w:rsidRDefault="00CF1D9E" w:rsidP="00CF1D9E">
      <w:pPr>
        <w:ind w:firstLine="709"/>
        <w:jc w:val="both"/>
        <w:rPr>
          <w:sz w:val="28"/>
          <w:szCs w:val="28"/>
          <w:lang w:val="uk-UA" w:eastAsia="uk-UA"/>
        </w:rPr>
      </w:pPr>
      <w:r w:rsidRPr="00CF1D9E">
        <w:rPr>
          <w:sz w:val="28"/>
          <w:szCs w:val="28"/>
          <w:lang w:val="uk-UA" w:eastAsia="uk-UA"/>
        </w:rPr>
        <w:t>38.</w:t>
      </w:r>
      <w:r w:rsidRPr="00CF1D9E">
        <w:rPr>
          <w:sz w:val="28"/>
          <w:szCs w:val="28"/>
          <w:lang w:val="uk-UA" w:eastAsia="uk-UA"/>
        </w:rPr>
        <w:tab/>
        <w:t>Функціональний стан організму людини та його різновиди.</w:t>
      </w:r>
    </w:p>
    <w:p w14:paraId="387E5FAB" w14:textId="77777777" w:rsidR="00CF1D9E" w:rsidRPr="00CF1D9E" w:rsidRDefault="00CF1D9E" w:rsidP="00CF1D9E">
      <w:pPr>
        <w:ind w:firstLine="709"/>
        <w:jc w:val="both"/>
        <w:rPr>
          <w:sz w:val="28"/>
          <w:szCs w:val="28"/>
          <w:lang w:val="uk-UA" w:eastAsia="uk-UA"/>
        </w:rPr>
      </w:pPr>
      <w:r w:rsidRPr="00CF1D9E">
        <w:rPr>
          <w:sz w:val="28"/>
          <w:szCs w:val="28"/>
          <w:lang w:val="uk-UA" w:eastAsia="uk-UA"/>
        </w:rPr>
        <w:t>39.</w:t>
      </w:r>
      <w:r w:rsidRPr="00CF1D9E">
        <w:rPr>
          <w:sz w:val="28"/>
          <w:szCs w:val="28"/>
          <w:lang w:val="uk-UA" w:eastAsia="uk-UA"/>
        </w:rPr>
        <w:tab/>
        <w:t>Основні екстремальні чинники психогенного ризику (за О.М.</w:t>
      </w:r>
      <w:proofErr w:type="spellStart"/>
      <w:r w:rsidRPr="00CF1D9E">
        <w:rPr>
          <w:sz w:val="28"/>
          <w:szCs w:val="28"/>
          <w:lang w:val="uk-UA" w:eastAsia="uk-UA"/>
        </w:rPr>
        <w:t>Столяренком</w:t>
      </w:r>
      <w:proofErr w:type="spellEnd"/>
      <w:r w:rsidRPr="00CF1D9E">
        <w:rPr>
          <w:sz w:val="28"/>
          <w:szCs w:val="28"/>
          <w:lang w:val="uk-UA" w:eastAsia="uk-UA"/>
        </w:rPr>
        <w:t xml:space="preserve">): обстановочні, </w:t>
      </w:r>
      <w:proofErr w:type="spellStart"/>
      <w:r w:rsidRPr="00CF1D9E">
        <w:rPr>
          <w:sz w:val="28"/>
          <w:szCs w:val="28"/>
          <w:lang w:val="uk-UA" w:eastAsia="uk-UA"/>
        </w:rPr>
        <w:t>діяльнісні</w:t>
      </w:r>
      <w:proofErr w:type="spellEnd"/>
      <w:r w:rsidRPr="00CF1D9E">
        <w:rPr>
          <w:sz w:val="28"/>
          <w:szCs w:val="28"/>
          <w:lang w:val="uk-UA" w:eastAsia="uk-UA"/>
        </w:rPr>
        <w:t xml:space="preserve"> та особистісні.</w:t>
      </w:r>
    </w:p>
    <w:p w14:paraId="6328F072" w14:textId="77777777" w:rsidR="00CF1D9E" w:rsidRPr="00CF1D9E" w:rsidRDefault="00CF1D9E" w:rsidP="00CF1D9E">
      <w:pPr>
        <w:ind w:firstLine="709"/>
        <w:jc w:val="both"/>
        <w:rPr>
          <w:sz w:val="28"/>
          <w:szCs w:val="28"/>
          <w:lang w:val="uk-UA" w:eastAsia="uk-UA"/>
        </w:rPr>
      </w:pPr>
      <w:r w:rsidRPr="00CF1D9E">
        <w:rPr>
          <w:sz w:val="28"/>
          <w:szCs w:val="28"/>
          <w:lang w:val="uk-UA" w:eastAsia="uk-UA"/>
        </w:rPr>
        <w:lastRenderedPageBreak/>
        <w:t>40.</w:t>
      </w:r>
      <w:r w:rsidRPr="00CF1D9E">
        <w:rPr>
          <w:sz w:val="28"/>
          <w:szCs w:val="28"/>
          <w:lang w:val="uk-UA" w:eastAsia="uk-UA"/>
        </w:rPr>
        <w:tab/>
        <w:t>Основні прийоми моделювання стресу в експериментальному дослідженні напруженості.</w:t>
      </w:r>
    </w:p>
    <w:p w14:paraId="349D30A3" w14:textId="77777777" w:rsidR="00CF1D9E" w:rsidRPr="00CF1D9E" w:rsidRDefault="00CF1D9E" w:rsidP="00CF1D9E">
      <w:pPr>
        <w:ind w:firstLine="709"/>
        <w:jc w:val="both"/>
        <w:rPr>
          <w:sz w:val="28"/>
          <w:szCs w:val="28"/>
          <w:lang w:val="uk-UA" w:eastAsia="uk-UA"/>
        </w:rPr>
      </w:pPr>
      <w:r w:rsidRPr="00CF1D9E">
        <w:rPr>
          <w:sz w:val="28"/>
          <w:szCs w:val="28"/>
          <w:lang w:val="uk-UA" w:eastAsia="uk-UA"/>
        </w:rPr>
        <w:t>41.</w:t>
      </w:r>
      <w:r w:rsidRPr="00CF1D9E">
        <w:rPr>
          <w:sz w:val="28"/>
          <w:szCs w:val="28"/>
          <w:lang w:val="uk-UA" w:eastAsia="uk-UA"/>
        </w:rPr>
        <w:tab/>
        <w:t>Прояв критеріїв екстремальності у ситуаційній поведінці і екстремальній діяльності.</w:t>
      </w:r>
    </w:p>
    <w:p w14:paraId="0D5FB449" w14:textId="77777777" w:rsidR="00CF1D9E" w:rsidRPr="00CF1D9E" w:rsidRDefault="00CF1D9E" w:rsidP="00CF1D9E">
      <w:pPr>
        <w:ind w:firstLine="709"/>
        <w:jc w:val="both"/>
        <w:rPr>
          <w:sz w:val="28"/>
          <w:szCs w:val="28"/>
          <w:lang w:val="uk-UA" w:eastAsia="uk-UA"/>
        </w:rPr>
      </w:pPr>
      <w:r w:rsidRPr="00CF1D9E">
        <w:rPr>
          <w:sz w:val="28"/>
          <w:szCs w:val="28"/>
          <w:lang w:val="uk-UA" w:eastAsia="uk-UA"/>
        </w:rPr>
        <w:t>42.</w:t>
      </w:r>
      <w:r w:rsidRPr="00CF1D9E">
        <w:rPr>
          <w:sz w:val="28"/>
          <w:szCs w:val="28"/>
          <w:lang w:val="uk-UA" w:eastAsia="uk-UA"/>
        </w:rPr>
        <w:tab/>
        <w:t xml:space="preserve">Залежність між екстремальною активацією і продуктивністю поведінки (Закон </w:t>
      </w:r>
      <w:proofErr w:type="spellStart"/>
      <w:r w:rsidRPr="00CF1D9E">
        <w:rPr>
          <w:sz w:val="28"/>
          <w:szCs w:val="28"/>
          <w:lang w:val="uk-UA" w:eastAsia="uk-UA"/>
        </w:rPr>
        <w:t>Йєркса-Додсона</w:t>
      </w:r>
      <w:proofErr w:type="spellEnd"/>
      <w:r w:rsidRPr="00CF1D9E">
        <w:rPr>
          <w:sz w:val="28"/>
          <w:szCs w:val="28"/>
          <w:lang w:val="uk-UA" w:eastAsia="uk-UA"/>
        </w:rPr>
        <w:t>).</w:t>
      </w:r>
    </w:p>
    <w:p w14:paraId="2B940A8B" w14:textId="77777777" w:rsidR="00CF1D9E" w:rsidRPr="00CF1D9E" w:rsidRDefault="00CF1D9E" w:rsidP="00CF1D9E">
      <w:pPr>
        <w:ind w:firstLine="709"/>
        <w:jc w:val="both"/>
        <w:rPr>
          <w:sz w:val="28"/>
          <w:szCs w:val="28"/>
          <w:lang w:val="uk-UA" w:eastAsia="uk-UA"/>
        </w:rPr>
      </w:pPr>
      <w:r w:rsidRPr="00CF1D9E">
        <w:rPr>
          <w:sz w:val="28"/>
          <w:szCs w:val="28"/>
          <w:lang w:val="uk-UA" w:eastAsia="uk-UA"/>
        </w:rPr>
        <w:t>43.</w:t>
      </w:r>
      <w:r w:rsidRPr="00CF1D9E">
        <w:rPr>
          <w:sz w:val="28"/>
          <w:szCs w:val="28"/>
          <w:lang w:val="uk-UA" w:eastAsia="uk-UA"/>
        </w:rPr>
        <w:tab/>
        <w:t>Умови та чинники адекватного реагування в особливих умовах</w:t>
      </w:r>
    </w:p>
    <w:p w14:paraId="69654EE9" w14:textId="08E39208" w:rsidR="00CF1D9E" w:rsidRPr="00CF1D9E" w:rsidRDefault="00CF1D9E" w:rsidP="00CF1D9E">
      <w:pPr>
        <w:ind w:firstLine="709"/>
        <w:jc w:val="both"/>
        <w:rPr>
          <w:sz w:val="28"/>
          <w:szCs w:val="28"/>
          <w:lang w:val="uk-UA" w:eastAsia="uk-UA"/>
        </w:rPr>
      </w:pPr>
      <w:r w:rsidRPr="00CF1D9E">
        <w:rPr>
          <w:sz w:val="28"/>
          <w:szCs w:val="28"/>
          <w:lang w:val="uk-UA" w:eastAsia="uk-UA"/>
        </w:rPr>
        <w:t>44.</w:t>
      </w:r>
      <w:r w:rsidRPr="00CF1D9E">
        <w:rPr>
          <w:sz w:val="28"/>
          <w:szCs w:val="28"/>
          <w:lang w:val="uk-UA" w:eastAsia="uk-UA"/>
        </w:rPr>
        <w:tab/>
        <w:t xml:space="preserve">Показники ефективності </w:t>
      </w:r>
      <w:r>
        <w:rPr>
          <w:sz w:val="28"/>
          <w:szCs w:val="28"/>
          <w:lang w:val="uk-UA" w:eastAsia="uk-UA"/>
        </w:rPr>
        <w:t>екстремальної діяльності</w:t>
      </w:r>
      <w:r w:rsidRPr="00CF1D9E">
        <w:rPr>
          <w:sz w:val="28"/>
          <w:szCs w:val="28"/>
          <w:lang w:val="uk-UA" w:eastAsia="uk-UA"/>
        </w:rPr>
        <w:t>.</w:t>
      </w:r>
    </w:p>
    <w:p w14:paraId="6E91275E" w14:textId="77777777" w:rsidR="00CF1D9E" w:rsidRPr="00CF1D9E" w:rsidRDefault="00CF1D9E" w:rsidP="00CF1D9E">
      <w:pPr>
        <w:ind w:firstLine="709"/>
        <w:jc w:val="both"/>
        <w:rPr>
          <w:sz w:val="28"/>
          <w:szCs w:val="28"/>
          <w:lang w:val="uk-UA" w:eastAsia="uk-UA"/>
        </w:rPr>
      </w:pPr>
      <w:r w:rsidRPr="00CF1D9E">
        <w:rPr>
          <w:sz w:val="28"/>
          <w:szCs w:val="28"/>
          <w:lang w:val="uk-UA" w:eastAsia="uk-UA"/>
        </w:rPr>
        <w:t>45.</w:t>
      </w:r>
      <w:r w:rsidRPr="00CF1D9E">
        <w:rPr>
          <w:sz w:val="28"/>
          <w:szCs w:val="28"/>
          <w:lang w:val="uk-UA" w:eastAsia="uk-UA"/>
        </w:rPr>
        <w:tab/>
        <w:t>Вегетативні зрушення як показник психоемоційної напруженості в особливих умовах.</w:t>
      </w:r>
    </w:p>
    <w:p w14:paraId="51A04279" w14:textId="77777777" w:rsidR="00CF1D9E" w:rsidRPr="00CF1D9E" w:rsidRDefault="00CF1D9E" w:rsidP="00CF1D9E">
      <w:pPr>
        <w:ind w:firstLine="709"/>
        <w:jc w:val="both"/>
        <w:rPr>
          <w:sz w:val="28"/>
          <w:szCs w:val="28"/>
          <w:lang w:val="uk-UA" w:eastAsia="uk-UA"/>
        </w:rPr>
      </w:pPr>
      <w:r w:rsidRPr="00CF1D9E">
        <w:rPr>
          <w:sz w:val="28"/>
          <w:szCs w:val="28"/>
          <w:lang w:val="uk-UA" w:eastAsia="uk-UA"/>
        </w:rPr>
        <w:t>46.</w:t>
      </w:r>
      <w:r w:rsidRPr="00CF1D9E">
        <w:rPr>
          <w:sz w:val="28"/>
          <w:szCs w:val="28"/>
          <w:lang w:val="uk-UA" w:eastAsia="uk-UA"/>
        </w:rPr>
        <w:tab/>
        <w:t>Перебування в зоні ведення бойових дій як різновид поведінки в особливих умовах.</w:t>
      </w:r>
    </w:p>
    <w:p w14:paraId="0C23096E" w14:textId="6BE32457" w:rsidR="00CF1D9E" w:rsidRPr="00CF1D9E" w:rsidRDefault="00CF1D9E" w:rsidP="00CF1D9E">
      <w:pPr>
        <w:ind w:firstLine="709"/>
        <w:jc w:val="both"/>
        <w:rPr>
          <w:sz w:val="28"/>
          <w:szCs w:val="28"/>
          <w:lang w:val="uk-UA" w:eastAsia="uk-UA"/>
        </w:rPr>
      </w:pPr>
      <w:r w:rsidRPr="00CF1D9E">
        <w:rPr>
          <w:sz w:val="28"/>
          <w:szCs w:val="28"/>
          <w:lang w:val="uk-UA" w:eastAsia="uk-UA"/>
        </w:rPr>
        <w:t>47.</w:t>
      </w:r>
      <w:r w:rsidRPr="00CF1D9E">
        <w:rPr>
          <w:sz w:val="28"/>
          <w:szCs w:val="28"/>
          <w:lang w:val="uk-UA" w:eastAsia="uk-UA"/>
        </w:rPr>
        <w:tab/>
        <w:t xml:space="preserve">Нервово-психічна стійкість як характеристика придатності до </w:t>
      </w:r>
      <w:r>
        <w:rPr>
          <w:sz w:val="28"/>
          <w:szCs w:val="28"/>
          <w:lang w:val="uk-UA" w:eastAsia="uk-UA"/>
        </w:rPr>
        <w:t>екстремальної діяльності</w:t>
      </w:r>
      <w:r w:rsidRPr="00CF1D9E">
        <w:rPr>
          <w:sz w:val="28"/>
          <w:szCs w:val="28"/>
          <w:lang w:val="uk-UA" w:eastAsia="uk-UA"/>
        </w:rPr>
        <w:t>.</w:t>
      </w:r>
    </w:p>
    <w:p w14:paraId="372D82E6" w14:textId="77777777" w:rsidR="00CF1D9E" w:rsidRPr="00CF1D9E" w:rsidRDefault="00CF1D9E" w:rsidP="00CF1D9E">
      <w:pPr>
        <w:ind w:firstLine="709"/>
        <w:jc w:val="both"/>
        <w:rPr>
          <w:sz w:val="28"/>
          <w:szCs w:val="28"/>
          <w:lang w:val="uk-UA" w:eastAsia="uk-UA"/>
        </w:rPr>
      </w:pPr>
      <w:r w:rsidRPr="00CF1D9E">
        <w:rPr>
          <w:sz w:val="28"/>
          <w:szCs w:val="28"/>
          <w:lang w:val="uk-UA" w:eastAsia="uk-UA"/>
        </w:rPr>
        <w:t>48.</w:t>
      </w:r>
      <w:r w:rsidRPr="00CF1D9E">
        <w:rPr>
          <w:sz w:val="28"/>
          <w:szCs w:val="28"/>
          <w:lang w:val="uk-UA" w:eastAsia="uk-UA"/>
        </w:rPr>
        <w:tab/>
        <w:t>Загальна характеристика різновидів станів психоемоційної напруженості.</w:t>
      </w:r>
    </w:p>
    <w:p w14:paraId="68038566" w14:textId="77777777" w:rsidR="00CF1D9E" w:rsidRPr="00CF1D9E" w:rsidRDefault="00CF1D9E" w:rsidP="00CF1D9E">
      <w:pPr>
        <w:ind w:firstLine="709"/>
        <w:jc w:val="both"/>
        <w:rPr>
          <w:sz w:val="28"/>
          <w:szCs w:val="28"/>
          <w:lang w:val="uk-UA" w:eastAsia="uk-UA"/>
        </w:rPr>
      </w:pPr>
      <w:r w:rsidRPr="00CF1D9E">
        <w:rPr>
          <w:sz w:val="28"/>
          <w:szCs w:val="28"/>
          <w:lang w:val="uk-UA" w:eastAsia="uk-UA"/>
        </w:rPr>
        <w:t>49.</w:t>
      </w:r>
      <w:r w:rsidRPr="00CF1D9E">
        <w:rPr>
          <w:sz w:val="28"/>
          <w:szCs w:val="28"/>
          <w:lang w:val="uk-UA" w:eastAsia="uk-UA"/>
        </w:rPr>
        <w:tab/>
        <w:t>Чинники виникнення психоемоційної напруженості.</w:t>
      </w:r>
    </w:p>
    <w:p w14:paraId="6A217DB5" w14:textId="77777777" w:rsidR="00CF1D9E" w:rsidRPr="00CF1D9E" w:rsidRDefault="00CF1D9E" w:rsidP="00CF1D9E">
      <w:pPr>
        <w:ind w:firstLine="709"/>
        <w:jc w:val="both"/>
        <w:rPr>
          <w:sz w:val="28"/>
          <w:szCs w:val="28"/>
          <w:lang w:val="uk-UA" w:eastAsia="uk-UA"/>
        </w:rPr>
      </w:pPr>
      <w:r w:rsidRPr="00CF1D9E">
        <w:rPr>
          <w:sz w:val="28"/>
          <w:szCs w:val="28"/>
          <w:lang w:val="uk-UA" w:eastAsia="uk-UA"/>
        </w:rPr>
        <w:t>50.</w:t>
      </w:r>
      <w:r w:rsidRPr="00CF1D9E">
        <w:rPr>
          <w:sz w:val="28"/>
          <w:szCs w:val="28"/>
          <w:lang w:val="uk-UA" w:eastAsia="uk-UA"/>
        </w:rPr>
        <w:tab/>
        <w:t>Когнітивний дисонанс як детермінанта психоемоційної напруженості.</w:t>
      </w:r>
    </w:p>
    <w:p w14:paraId="21E078EC" w14:textId="77777777" w:rsidR="00CF1D9E" w:rsidRPr="00CF1D9E" w:rsidRDefault="00CF1D9E" w:rsidP="00CF1D9E">
      <w:pPr>
        <w:ind w:firstLine="709"/>
        <w:jc w:val="both"/>
        <w:rPr>
          <w:sz w:val="28"/>
          <w:szCs w:val="28"/>
          <w:lang w:val="uk-UA" w:eastAsia="uk-UA"/>
        </w:rPr>
      </w:pPr>
      <w:r w:rsidRPr="00CF1D9E">
        <w:rPr>
          <w:sz w:val="28"/>
          <w:szCs w:val="28"/>
          <w:lang w:val="uk-UA" w:eastAsia="uk-UA"/>
        </w:rPr>
        <w:t>51.</w:t>
      </w:r>
      <w:r w:rsidRPr="00CF1D9E">
        <w:rPr>
          <w:sz w:val="28"/>
          <w:szCs w:val="28"/>
          <w:lang w:val="uk-UA" w:eastAsia="uk-UA"/>
        </w:rPr>
        <w:tab/>
        <w:t>Сутність понять «небезпека», «</w:t>
      </w:r>
      <w:proofErr w:type="spellStart"/>
      <w:r w:rsidRPr="00CF1D9E">
        <w:rPr>
          <w:sz w:val="28"/>
          <w:szCs w:val="28"/>
          <w:lang w:val="uk-UA" w:eastAsia="uk-UA"/>
        </w:rPr>
        <w:t>убезпеченість</w:t>
      </w:r>
      <w:proofErr w:type="spellEnd"/>
      <w:r w:rsidRPr="00CF1D9E">
        <w:rPr>
          <w:sz w:val="28"/>
          <w:szCs w:val="28"/>
          <w:lang w:val="uk-UA" w:eastAsia="uk-UA"/>
        </w:rPr>
        <w:t>» та їх зміст.</w:t>
      </w:r>
    </w:p>
    <w:p w14:paraId="3B8BCC5A" w14:textId="77777777" w:rsidR="00CF1D9E" w:rsidRPr="00CF1D9E" w:rsidRDefault="00CF1D9E" w:rsidP="00CF1D9E">
      <w:pPr>
        <w:ind w:firstLine="709"/>
        <w:jc w:val="both"/>
        <w:rPr>
          <w:sz w:val="28"/>
          <w:szCs w:val="28"/>
          <w:lang w:val="uk-UA" w:eastAsia="uk-UA"/>
        </w:rPr>
      </w:pPr>
      <w:r w:rsidRPr="00CF1D9E">
        <w:rPr>
          <w:sz w:val="28"/>
          <w:szCs w:val="28"/>
          <w:lang w:val="uk-UA" w:eastAsia="uk-UA"/>
        </w:rPr>
        <w:t>52.</w:t>
      </w:r>
      <w:r w:rsidRPr="00CF1D9E">
        <w:rPr>
          <w:sz w:val="28"/>
          <w:szCs w:val="28"/>
          <w:lang w:val="uk-UA" w:eastAsia="uk-UA"/>
        </w:rPr>
        <w:tab/>
        <w:t>Рівні вольової регуляції екстремальної поведінки.</w:t>
      </w:r>
    </w:p>
    <w:p w14:paraId="7D2B71A2" w14:textId="77777777" w:rsidR="00CF1D9E" w:rsidRPr="00CF1D9E" w:rsidRDefault="00CF1D9E" w:rsidP="00CF1D9E">
      <w:pPr>
        <w:ind w:firstLine="709"/>
        <w:jc w:val="both"/>
        <w:rPr>
          <w:sz w:val="28"/>
          <w:szCs w:val="28"/>
          <w:lang w:val="uk-UA" w:eastAsia="uk-UA"/>
        </w:rPr>
      </w:pPr>
      <w:r w:rsidRPr="00CF1D9E">
        <w:rPr>
          <w:sz w:val="28"/>
          <w:szCs w:val="28"/>
          <w:lang w:val="uk-UA" w:eastAsia="uk-UA"/>
        </w:rPr>
        <w:t>53.</w:t>
      </w:r>
      <w:r w:rsidRPr="00CF1D9E">
        <w:rPr>
          <w:sz w:val="28"/>
          <w:szCs w:val="28"/>
          <w:lang w:val="uk-UA" w:eastAsia="uk-UA"/>
        </w:rPr>
        <w:tab/>
        <w:t>Психоемоційна напруженість як детермінанта професійної деформації особистості.</w:t>
      </w:r>
    </w:p>
    <w:p w14:paraId="06B344FF" w14:textId="77777777" w:rsidR="00CF1D9E" w:rsidRPr="00CF1D9E" w:rsidRDefault="00CF1D9E" w:rsidP="00CF1D9E">
      <w:pPr>
        <w:ind w:firstLine="709"/>
        <w:jc w:val="both"/>
        <w:rPr>
          <w:sz w:val="28"/>
          <w:szCs w:val="28"/>
          <w:lang w:val="uk-UA" w:eastAsia="uk-UA"/>
        </w:rPr>
      </w:pPr>
      <w:r w:rsidRPr="00CF1D9E">
        <w:rPr>
          <w:sz w:val="28"/>
          <w:szCs w:val="28"/>
          <w:lang w:val="uk-UA" w:eastAsia="uk-UA"/>
        </w:rPr>
        <w:t>54.</w:t>
      </w:r>
      <w:r w:rsidRPr="00CF1D9E">
        <w:rPr>
          <w:sz w:val="28"/>
          <w:szCs w:val="28"/>
          <w:lang w:val="uk-UA" w:eastAsia="uk-UA"/>
        </w:rPr>
        <w:tab/>
        <w:t>Загальна характеристика стресу як стану психоемоційної напруженості.</w:t>
      </w:r>
    </w:p>
    <w:p w14:paraId="266AA8C1" w14:textId="77777777" w:rsidR="00CF1D9E" w:rsidRPr="00CF1D9E" w:rsidRDefault="00CF1D9E" w:rsidP="00CF1D9E">
      <w:pPr>
        <w:ind w:firstLine="709"/>
        <w:jc w:val="both"/>
        <w:rPr>
          <w:sz w:val="28"/>
          <w:szCs w:val="28"/>
          <w:lang w:val="uk-UA" w:eastAsia="uk-UA"/>
        </w:rPr>
      </w:pPr>
      <w:r w:rsidRPr="00CF1D9E">
        <w:rPr>
          <w:sz w:val="28"/>
          <w:szCs w:val="28"/>
          <w:lang w:val="uk-UA" w:eastAsia="uk-UA"/>
        </w:rPr>
        <w:t>55.</w:t>
      </w:r>
      <w:r w:rsidRPr="00CF1D9E">
        <w:rPr>
          <w:sz w:val="28"/>
          <w:szCs w:val="28"/>
          <w:lang w:val="uk-UA" w:eastAsia="uk-UA"/>
        </w:rPr>
        <w:tab/>
        <w:t>Теорія стресу Г.</w:t>
      </w:r>
      <w:proofErr w:type="spellStart"/>
      <w:r w:rsidRPr="00CF1D9E">
        <w:rPr>
          <w:sz w:val="28"/>
          <w:szCs w:val="28"/>
          <w:lang w:val="uk-UA" w:eastAsia="uk-UA"/>
        </w:rPr>
        <w:t>Сельє</w:t>
      </w:r>
      <w:proofErr w:type="spellEnd"/>
      <w:r w:rsidRPr="00CF1D9E">
        <w:rPr>
          <w:sz w:val="28"/>
          <w:szCs w:val="28"/>
          <w:lang w:val="uk-UA" w:eastAsia="uk-UA"/>
        </w:rPr>
        <w:t>: витоки та основні положення.</w:t>
      </w:r>
    </w:p>
    <w:p w14:paraId="64D8BDD7" w14:textId="77777777" w:rsidR="00CF1D9E" w:rsidRPr="00CF1D9E" w:rsidRDefault="00CF1D9E" w:rsidP="00CF1D9E">
      <w:pPr>
        <w:ind w:firstLine="709"/>
        <w:jc w:val="both"/>
        <w:rPr>
          <w:sz w:val="28"/>
          <w:szCs w:val="28"/>
          <w:lang w:val="uk-UA" w:eastAsia="uk-UA"/>
        </w:rPr>
      </w:pPr>
      <w:r w:rsidRPr="00CF1D9E">
        <w:rPr>
          <w:sz w:val="28"/>
          <w:szCs w:val="28"/>
          <w:lang w:val="uk-UA" w:eastAsia="uk-UA"/>
        </w:rPr>
        <w:t>56.</w:t>
      </w:r>
      <w:r w:rsidRPr="00CF1D9E">
        <w:rPr>
          <w:sz w:val="28"/>
          <w:szCs w:val="28"/>
          <w:lang w:val="uk-UA" w:eastAsia="uk-UA"/>
        </w:rPr>
        <w:tab/>
        <w:t>Різновиди стресу та їх роль в екстремальній поведінці.</w:t>
      </w:r>
    </w:p>
    <w:p w14:paraId="69F7D71E" w14:textId="77777777" w:rsidR="00CF1D9E" w:rsidRPr="00CF1D9E" w:rsidRDefault="00CF1D9E" w:rsidP="00CF1D9E">
      <w:pPr>
        <w:ind w:firstLine="709"/>
        <w:jc w:val="both"/>
        <w:rPr>
          <w:sz w:val="28"/>
          <w:szCs w:val="28"/>
          <w:lang w:val="uk-UA" w:eastAsia="uk-UA"/>
        </w:rPr>
      </w:pPr>
      <w:r w:rsidRPr="00CF1D9E">
        <w:rPr>
          <w:sz w:val="28"/>
          <w:szCs w:val="28"/>
          <w:lang w:val="uk-UA" w:eastAsia="uk-UA"/>
        </w:rPr>
        <w:t>57.</w:t>
      </w:r>
      <w:r w:rsidRPr="00CF1D9E">
        <w:rPr>
          <w:sz w:val="28"/>
          <w:szCs w:val="28"/>
          <w:lang w:val="uk-UA" w:eastAsia="uk-UA"/>
        </w:rPr>
        <w:tab/>
        <w:t>Особливості фізіологічних та особистісних стресорів (стрес-чинників).</w:t>
      </w:r>
    </w:p>
    <w:p w14:paraId="640476F5" w14:textId="77777777" w:rsidR="00CF1D9E" w:rsidRPr="00CF1D9E" w:rsidRDefault="00CF1D9E" w:rsidP="00CF1D9E">
      <w:pPr>
        <w:ind w:firstLine="709"/>
        <w:jc w:val="both"/>
        <w:rPr>
          <w:sz w:val="28"/>
          <w:szCs w:val="28"/>
          <w:lang w:val="uk-UA" w:eastAsia="uk-UA"/>
        </w:rPr>
      </w:pPr>
      <w:r w:rsidRPr="00CF1D9E">
        <w:rPr>
          <w:sz w:val="28"/>
          <w:szCs w:val="28"/>
          <w:lang w:val="uk-UA" w:eastAsia="uk-UA"/>
        </w:rPr>
        <w:t>58.</w:t>
      </w:r>
      <w:r w:rsidRPr="00CF1D9E">
        <w:rPr>
          <w:sz w:val="28"/>
          <w:szCs w:val="28"/>
          <w:lang w:val="uk-UA" w:eastAsia="uk-UA"/>
        </w:rPr>
        <w:tab/>
        <w:t>Характеристика стресорів в професійній діяльності людини.</w:t>
      </w:r>
    </w:p>
    <w:p w14:paraId="1A5485C6" w14:textId="77777777" w:rsidR="00CF1D9E" w:rsidRPr="00CF1D9E" w:rsidRDefault="00CF1D9E" w:rsidP="00CF1D9E">
      <w:pPr>
        <w:ind w:firstLine="709"/>
        <w:jc w:val="both"/>
        <w:rPr>
          <w:sz w:val="28"/>
          <w:szCs w:val="28"/>
          <w:lang w:val="uk-UA" w:eastAsia="uk-UA"/>
        </w:rPr>
      </w:pPr>
      <w:r w:rsidRPr="00CF1D9E">
        <w:rPr>
          <w:sz w:val="28"/>
          <w:szCs w:val="28"/>
          <w:lang w:val="uk-UA" w:eastAsia="uk-UA"/>
        </w:rPr>
        <w:t>59.</w:t>
      </w:r>
      <w:r w:rsidRPr="00CF1D9E">
        <w:rPr>
          <w:sz w:val="28"/>
          <w:szCs w:val="28"/>
          <w:lang w:val="uk-UA" w:eastAsia="uk-UA"/>
        </w:rPr>
        <w:tab/>
        <w:t xml:space="preserve">Особливості фрустрації як психоемоційної напруженості. </w:t>
      </w:r>
      <w:proofErr w:type="spellStart"/>
      <w:r w:rsidRPr="00CF1D9E">
        <w:rPr>
          <w:sz w:val="28"/>
          <w:szCs w:val="28"/>
          <w:lang w:val="uk-UA" w:eastAsia="uk-UA"/>
        </w:rPr>
        <w:t>Фрустраційна</w:t>
      </w:r>
      <w:proofErr w:type="spellEnd"/>
      <w:r w:rsidRPr="00CF1D9E">
        <w:rPr>
          <w:sz w:val="28"/>
          <w:szCs w:val="28"/>
          <w:lang w:val="uk-UA" w:eastAsia="uk-UA"/>
        </w:rPr>
        <w:t xml:space="preserve"> толерантність.</w:t>
      </w:r>
    </w:p>
    <w:p w14:paraId="379CBE91" w14:textId="77777777" w:rsidR="00CF1D9E" w:rsidRPr="00CF1D9E" w:rsidRDefault="00CF1D9E" w:rsidP="00CF1D9E">
      <w:pPr>
        <w:ind w:firstLine="709"/>
        <w:jc w:val="both"/>
        <w:rPr>
          <w:sz w:val="28"/>
          <w:szCs w:val="28"/>
          <w:lang w:val="uk-UA" w:eastAsia="uk-UA"/>
        </w:rPr>
      </w:pPr>
      <w:r w:rsidRPr="00CF1D9E">
        <w:rPr>
          <w:sz w:val="28"/>
          <w:szCs w:val="28"/>
          <w:lang w:val="uk-UA" w:eastAsia="uk-UA"/>
        </w:rPr>
        <w:t>60.</w:t>
      </w:r>
      <w:r w:rsidRPr="00CF1D9E">
        <w:rPr>
          <w:sz w:val="28"/>
          <w:szCs w:val="28"/>
          <w:lang w:val="uk-UA" w:eastAsia="uk-UA"/>
        </w:rPr>
        <w:tab/>
        <w:t>Різновиди фрустрації та їх прояви у поведінці людини.</w:t>
      </w:r>
    </w:p>
    <w:p w14:paraId="13479F03" w14:textId="77777777" w:rsidR="00CF1D9E" w:rsidRPr="00CF1D9E" w:rsidRDefault="00CF1D9E" w:rsidP="00CF1D9E">
      <w:pPr>
        <w:ind w:firstLine="709"/>
        <w:jc w:val="both"/>
        <w:rPr>
          <w:sz w:val="28"/>
          <w:szCs w:val="28"/>
          <w:lang w:val="uk-UA" w:eastAsia="uk-UA"/>
        </w:rPr>
      </w:pPr>
      <w:r w:rsidRPr="00CF1D9E">
        <w:rPr>
          <w:sz w:val="28"/>
          <w:szCs w:val="28"/>
          <w:lang w:val="uk-UA" w:eastAsia="uk-UA"/>
        </w:rPr>
        <w:t>61.</w:t>
      </w:r>
      <w:r w:rsidRPr="00CF1D9E">
        <w:rPr>
          <w:sz w:val="28"/>
          <w:szCs w:val="28"/>
          <w:lang w:val="uk-UA" w:eastAsia="uk-UA"/>
        </w:rPr>
        <w:tab/>
        <w:t>Характеристика внутрішньо особистісного конфлікту: причини виникнення та вплив на поведінку.</w:t>
      </w:r>
    </w:p>
    <w:p w14:paraId="3DAC03DE" w14:textId="77777777" w:rsidR="00CF1D9E" w:rsidRPr="00CF1D9E" w:rsidRDefault="00CF1D9E" w:rsidP="00CF1D9E">
      <w:pPr>
        <w:ind w:firstLine="709"/>
        <w:jc w:val="both"/>
        <w:rPr>
          <w:sz w:val="28"/>
          <w:szCs w:val="28"/>
          <w:lang w:val="uk-UA" w:eastAsia="uk-UA"/>
        </w:rPr>
      </w:pPr>
      <w:r w:rsidRPr="00CF1D9E">
        <w:rPr>
          <w:sz w:val="28"/>
          <w:szCs w:val="28"/>
          <w:lang w:val="uk-UA" w:eastAsia="uk-UA"/>
        </w:rPr>
        <w:t>62.</w:t>
      </w:r>
      <w:r w:rsidRPr="00CF1D9E">
        <w:rPr>
          <w:sz w:val="28"/>
          <w:szCs w:val="28"/>
          <w:lang w:val="uk-UA" w:eastAsia="uk-UA"/>
        </w:rPr>
        <w:tab/>
        <w:t>Поняття психологічного кризового стану та його наслідки для особистості і поведінки.</w:t>
      </w:r>
    </w:p>
    <w:p w14:paraId="0B1D23F5" w14:textId="77777777" w:rsidR="00CF1D9E" w:rsidRPr="00CF1D9E" w:rsidRDefault="00CF1D9E" w:rsidP="00CF1D9E">
      <w:pPr>
        <w:ind w:firstLine="709"/>
        <w:jc w:val="both"/>
        <w:rPr>
          <w:sz w:val="28"/>
          <w:szCs w:val="28"/>
          <w:lang w:val="uk-UA" w:eastAsia="uk-UA"/>
        </w:rPr>
      </w:pPr>
      <w:r w:rsidRPr="00CF1D9E">
        <w:rPr>
          <w:sz w:val="28"/>
          <w:szCs w:val="28"/>
          <w:lang w:val="uk-UA" w:eastAsia="uk-UA"/>
        </w:rPr>
        <w:t>63.</w:t>
      </w:r>
      <w:r w:rsidRPr="00CF1D9E">
        <w:rPr>
          <w:sz w:val="28"/>
          <w:szCs w:val="28"/>
          <w:lang w:val="uk-UA" w:eastAsia="uk-UA"/>
        </w:rPr>
        <w:tab/>
        <w:t>Афект як психоемоційна напруженість: різновиди та діагностичні ознаки.</w:t>
      </w:r>
    </w:p>
    <w:p w14:paraId="77F92C57" w14:textId="77777777" w:rsidR="00CF1D9E" w:rsidRPr="00CF1D9E" w:rsidRDefault="00CF1D9E" w:rsidP="00CF1D9E">
      <w:pPr>
        <w:ind w:firstLine="709"/>
        <w:jc w:val="both"/>
        <w:rPr>
          <w:sz w:val="28"/>
          <w:szCs w:val="28"/>
          <w:lang w:val="uk-UA" w:eastAsia="uk-UA"/>
        </w:rPr>
      </w:pPr>
      <w:r w:rsidRPr="00CF1D9E">
        <w:rPr>
          <w:sz w:val="28"/>
          <w:szCs w:val="28"/>
          <w:lang w:val="uk-UA" w:eastAsia="uk-UA"/>
        </w:rPr>
        <w:t>64.</w:t>
      </w:r>
      <w:r w:rsidRPr="00CF1D9E">
        <w:rPr>
          <w:sz w:val="28"/>
          <w:szCs w:val="28"/>
          <w:lang w:val="uk-UA" w:eastAsia="uk-UA"/>
        </w:rPr>
        <w:tab/>
        <w:t>Страх та індивідуальна паніка.</w:t>
      </w:r>
    </w:p>
    <w:p w14:paraId="2D270A9B" w14:textId="77777777" w:rsidR="00CF1D9E" w:rsidRPr="00CF1D9E" w:rsidRDefault="00CF1D9E" w:rsidP="00CF1D9E">
      <w:pPr>
        <w:ind w:firstLine="709"/>
        <w:jc w:val="both"/>
        <w:rPr>
          <w:sz w:val="28"/>
          <w:szCs w:val="28"/>
          <w:lang w:val="uk-UA" w:eastAsia="uk-UA"/>
        </w:rPr>
      </w:pPr>
      <w:r w:rsidRPr="00CF1D9E">
        <w:rPr>
          <w:sz w:val="28"/>
          <w:szCs w:val="28"/>
          <w:lang w:val="uk-UA" w:eastAsia="uk-UA"/>
        </w:rPr>
        <w:t>65.</w:t>
      </w:r>
      <w:r w:rsidRPr="00CF1D9E">
        <w:rPr>
          <w:sz w:val="28"/>
          <w:szCs w:val="28"/>
          <w:lang w:val="uk-UA" w:eastAsia="uk-UA"/>
        </w:rPr>
        <w:tab/>
        <w:t>Загальна характеристика напрямів психологічного забезпечення професійної діяльності особистості в особливих та екстремальних умовах.</w:t>
      </w:r>
    </w:p>
    <w:p w14:paraId="4DCE9FAB" w14:textId="77777777" w:rsidR="00CF1D9E" w:rsidRPr="00CF1D9E" w:rsidRDefault="00CF1D9E" w:rsidP="00CF1D9E">
      <w:pPr>
        <w:ind w:firstLine="709"/>
        <w:jc w:val="both"/>
        <w:rPr>
          <w:sz w:val="28"/>
          <w:szCs w:val="28"/>
          <w:lang w:val="uk-UA" w:eastAsia="uk-UA"/>
        </w:rPr>
      </w:pPr>
      <w:r w:rsidRPr="00CF1D9E">
        <w:rPr>
          <w:sz w:val="28"/>
          <w:szCs w:val="28"/>
          <w:lang w:val="uk-UA" w:eastAsia="uk-UA"/>
        </w:rPr>
        <w:lastRenderedPageBreak/>
        <w:t>66.</w:t>
      </w:r>
      <w:r w:rsidRPr="00CF1D9E">
        <w:rPr>
          <w:sz w:val="28"/>
          <w:szCs w:val="28"/>
          <w:lang w:val="uk-UA" w:eastAsia="uk-UA"/>
        </w:rPr>
        <w:tab/>
        <w:t>Діагностика професійної придатності особистості до діяльності в особливих та екстремальних умовах.</w:t>
      </w:r>
    </w:p>
    <w:p w14:paraId="0AD04847" w14:textId="0F8CD1DE" w:rsidR="00CF1D9E" w:rsidRPr="00CF1D9E" w:rsidRDefault="00CF1D9E" w:rsidP="00CF1D9E">
      <w:pPr>
        <w:ind w:firstLine="709"/>
        <w:jc w:val="both"/>
        <w:rPr>
          <w:sz w:val="28"/>
          <w:szCs w:val="28"/>
          <w:lang w:val="uk-UA" w:eastAsia="uk-UA"/>
        </w:rPr>
      </w:pPr>
      <w:r w:rsidRPr="00CF1D9E">
        <w:rPr>
          <w:sz w:val="28"/>
          <w:szCs w:val="28"/>
          <w:lang w:val="uk-UA" w:eastAsia="uk-UA"/>
        </w:rPr>
        <w:t>67.</w:t>
      </w:r>
      <w:r w:rsidRPr="00CF1D9E">
        <w:rPr>
          <w:sz w:val="28"/>
          <w:szCs w:val="28"/>
          <w:lang w:val="uk-UA" w:eastAsia="uk-UA"/>
        </w:rPr>
        <w:tab/>
        <w:t xml:space="preserve">Структура психологічної готовності особистості до </w:t>
      </w:r>
      <w:r>
        <w:rPr>
          <w:sz w:val="28"/>
          <w:szCs w:val="28"/>
          <w:lang w:val="uk-UA" w:eastAsia="uk-UA"/>
        </w:rPr>
        <w:t>екстремальної діяльності</w:t>
      </w:r>
      <w:r w:rsidRPr="00CF1D9E">
        <w:rPr>
          <w:sz w:val="28"/>
          <w:szCs w:val="28"/>
          <w:lang w:val="uk-UA" w:eastAsia="uk-UA"/>
        </w:rPr>
        <w:t>.</w:t>
      </w:r>
    </w:p>
    <w:p w14:paraId="73718782" w14:textId="77777777" w:rsidR="00CF1D9E" w:rsidRPr="00CF1D9E" w:rsidRDefault="00CF1D9E" w:rsidP="00CF1D9E">
      <w:pPr>
        <w:ind w:firstLine="709"/>
        <w:jc w:val="both"/>
        <w:rPr>
          <w:sz w:val="28"/>
          <w:szCs w:val="28"/>
          <w:lang w:val="uk-UA" w:eastAsia="uk-UA"/>
        </w:rPr>
      </w:pPr>
      <w:r w:rsidRPr="00CF1D9E">
        <w:rPr>
          <w:sz w:val="28"/>
          <w:szCs w:val="28"/>
          <w:lang w:val="uk-UA" w:eastAsia="uk-UA"/>
        </w:rPr>
        <w:t>68.</w:t>
      </w:r>
      <w:r w:rsidRPr="00CF1D9E">
        <w:rPr>
          <w:sz w:val="28"/>
          <w:szCs w:val="28"/>
          <w:lang w:val="uk-UA" w:eastAsia="uk-UA"/>
        </w:rPr>
        <w:tab/>
        <w:t>Шляхи формування завчасної готовності до екстремальної поведінки (ситуаційно-функціональне моделювання, індивідуальні та тренінгові заняття).</w:t>
      </w:r>
    </w:p>
    <w:p w14:paraId="65687D83" w14:textId="77777777" w:rsidR="00CF1D9E" w:rsidRPr="00CF1D9E" w:rsidRDefault="00CF1D9E" w:rsidP="00CF1D9E">
      <w:pPr>
        <w:ind w:firstLine="709"/>
        <w:jc w:val="both"/>
        <w:rPr>
          <w:sz w:val="28"/>
          <w:szCs w:val="28"/>
          <w:lang w:val="uk-UA" w:eastAsia="uk-UA"/>
        </w:rPr>
      </w:pPr>
      <w:r w:rsidRPr="00CF1D9E">
        <w:rPr>
          <w:sz w:val="28"/>
          <w:szCs w:val="28"/>
          <w:lang w:val="uk-UA" w:eastAsia="uk-UA"/>
        </w:rPr>
        <w:t>69.</w:t>
      </w:r>
      <w:r w:rsidRPr="00CF1D9E">
        <w:rPr>
          <w:sz w:val="28"/>
          <w:szCs w:val="28"/>
          <w:lang w:val="uk-UA" w:eastAsia="uk-UA"/>
        </w:rPr>
        <w:tab/>
        <w:t>Психологічний супровід професійної діяльності особистості в особливих та екстремальних умовах.</w:t>
      </w:r>
    </w:p>
    <w:p w14:paraId="74A3EB05" w14:textId="77777777" w:rsidR="00CF1D9E" w:rsidRPr="00CF1D9E" w:rsidRDefault="00CF1D9E" w:rsidP="00CF1D9E">
      <w:pPr>
        <w:ind w:firstLine="709"/>
        <w:jc w:val="both"/>
        <w:rPr>
          <w:sz w:val="28"/>
          <w:szCs w:val="28"/>
          <w:lang w:val="uk-UA" w:eastAsia="uk-UA"/>
        </w:rPr>
      </w:pPr>
      <w:r w:rsidRPr="00CF1D9E">
        <w:rPr>
          <w:sz w:val="28"/>
          <w:szCs w:val="28"/>
          <w:lang w:val="uk-UA" w:eastAsia="uk-UA"/>
        </w:rPr>
        <w:t>70.</w:t>
      </w:r>
      <w:r w:rsidRPr="00CF1D9E">
        <w:rPr>
          <w:sz w:val="28"/>
          <w:szCs w:val="28"/>
          <w:lang w:val="uk-UA" w:eastAsia="uk-UA"/>
        </w:rPr>
        <w:tab/>
        <w:t>Напрями та форми психологічних та психотерапевтичних відновлювальних процедур в роботі з особистістю після перебування в особливих умовах.</w:t>
      </w:r>
    </w:p>
    <w:p w14:paraId="4F7C1640" w14:textId="77777777" w:rsidR="00CF1D9E" w:rsidRPr="00CF1D9E" w:rsidRDefault="00CF1D9E" w:rsidP="00CF1D9E">
      <w:pPr>
        <w:ind w:firstLine="709"/>
        <w:jc w:val="both"/>
        <w:rPr>
          <w:sz w:val="28"/>
          <w:szCs w:val="28"/>
          <w:lang w:val="uk-UA" w:eastAsia="uk-UA"/>
        </w:rPr>
      </w:pPr>
      <w:r w:rsidRPr="00CF1D9E">
        <w:rPr>
          <w:sz w:val="28"/>
          <w:szCs w:val="28"/>
          <w:lang w:val="uk-UA" w:eastAsia="uk-UA"/>
        </w:rPr>
        <w:t>71.</w:t>
      </w:r>
      <w:r w:rsidRPr="00CF1D9E">
        <w:rPr>
          <w:sz w:val="28"/>
          <w:szCs w:val="28"/>
          <w:lang w:val="uk-UA" w:eastAsia="uk-UA"/>
        </w:rPr>
        <w:tab/>
        <w:t>Поняття екстреної психологічної допомоги та підстави її надання.</w:t>
      </w:r>
    </w:p>
    <w:p w14:paraId="666E839E" w14:textId="77777777" w:rsidR="00CF1D9E" w:rsidRPr="00CF1D9E" w:rsidRDefault="00CF1D9E" w:rsidP="00CF1D9E">
      <w:pPr>
        <w:ind w:firstLine="709"/>
        <w:jc w:val="both"/>
        <w:rPr>
          <w:sz w:val="28"/>
          <w:szCs w:val="28"/>
          <w:lang w:val="uk-UA" w:eastAsia="uk-UA"/>
        </w:rPr>
      </w:pPr>
      <w:r w:rsidRPr="00CF1D9E">
        <w:rPr>
          <w:sz w:val="28"/>
          <w:szCs w:val="28"/>
          <w:lang w:val="uk-UA" w:eastAsia="uk-UA"/>
        </w:rPr>
        <w:t>72.</w:t>
      </w:r>
      <w:r w:rsidRPr="00CF1D9E">
        <w:rPr>
          <w:sz w:val="28"/>
          <w:szCs w:val="28"/>
          <w:lang w:val="uk-UA" w:eastAsia="uk-UA"/>
        </w:rPr>
        <w:tab/>
      </w:r>
      <w:proofErr w:type="spellStart"/>
      <w:r w:rsidRPr="00CF1D9E">
        <w:rPr>
          <w:sz w:val="28"/>
          <w:szCs w:val="28"/>
          <w:lang w:val="uk-UA" w:eastAsia="uk-UA"/>
        </w:rPr>
        <w:t>Корекційна</w:t>
      </w:r>
      <w:proofErr w:type="spellEnd"/>
      <w:r w:rsidRPr="00CF1D9E">
        <w:rPr>
          <w:sz w:val="28"/>
          <w:szCs w:val="28"/>
          <w:lang w:val="uk-UA" w:eastAsia="uk-UA"/>
        </w:rPr>
        <w:t xml:space="preserve"> функція екстреної психологічної допомоги.</w:t>
      </w:r>
    </w:p>
    <w:p w14:paraId="38BC3398" w14:textId="77777777" w:rsidR="00CF1D9E" w:rsidRPr="00CF1D9E" w:rsidRDefault="00CF1D9E" w:rsidP="00CF1D9E">
      <w:pPr>
        <w:ind w:firstLine="709"/>
        <w:jc w:val="both"/>
        <w:rPr>
          <w:sz w:val="28"/>
          <w:szCs w:val="28"/>
          <w:lang w:val="uk-UA" w:eastAsia="uk-UA"/>
        </w:rPr>
      </w:pPr>
      <w:r w:rsidRPr="00CF1D9E">
        <w:rPr>
          <w:sz w:val="28"/>
          <w:szCs w:val="28"/>
          <w:lang w:val="uk-UA" w:eastAsia="uk-UA"/>
        </w:rPr>
        <w:t>73.</w:t>
      </w:r>
      <w:r w:rsidRPr="00CF1D9E">
        <w:rPr>
          <w:sz w:val="28"/>
          <w:szCs w:val="28"/>
          <w:lang w:val="uk-UA" w:eastAsia="uk-UA"/>
        </w:rPr>
        <w:tab/>
        <w:t>Загальна характеристика основних форм термінової психологічної допомоги («</w:t>
      </w:r>
      <w:proofErr w:type="spellStart"/>
      <w:r w:rsidRPr="00CF1D9E">
        <w:rPr>
          <w:sz w:val="28"/>
          <w:szCs w:val="28"/>
          <w:lang w:val="uk-UA" w:eastAsia="uk-UA"/>
        </w:rPr>
        <w:t>допсихологічний</w:t>
      </w:r>
      <w:proofErr w:type="spellEnd"/>
      <w:r w:rsidRPr="00CF1D9E">
        <w:rPr>
          <w:sz w:val="28"/>
          <w:szCs w:val="28"/>
          <w:lang w:val="uk-UA" w:eastAsia="uk-UA"/>
        </w:rPr>
        <w:t>» вплив, емоційна підтримка, ведення, демобілізація, психологічна інтервенція).</w:t>
      </w:r>
    </w:p>
    <w:p w14:paraId="271416FA" w14:textId="77777777" w:rsidR="00CF1D9E" w:rsidRPr="00CF1D9E" w:rsidRDefault="00CF1D9E" w:rsidP="00CF1D9E">
      <w:pPr>
        <w:ind w:firstLine="709"/>
        <w:jc w:val="both"/>
        <w:rPr>
          <w:sz w:val="28"/>
          <w:szCs w:val="28"/>
          <w:lang w:val="uk-UA" w:eastAsia="uk-UA"/>
        </w:rPr>
      </w:pPr>
      <w:r w:rsidRPr="00CF1D9E">
        <w:rPr>
          <w:sz w:val="28"/>
          <w:szCs w:val="28"/>
          <w:lang w:val="uk-UA" w:eastAsia="uk-UA"/>
        </w:rPr>
        <w:t>74.</w:t>
      </w:r>
      <w:r w:rsidRPr="00CF1D9E">
        <w:rPr>
          <w:sz w:val="28"/>
          <w:szCs w:val="28"/>
          <w:lang w:val="uk-UA" w:eastAsia="uk-UA"/>
        </w:rPr>
        <w:tab/>
        <w:t xml:space="preserve">Особливості проведення психологічного </w:t>
      </w:r>
      <w:proofErr w:type="spellStart"/>
      <w:r w:rsidRPr="00CF1D9E">
        <w:rPr>
          <w:sz w:val="28"/>
          <w:szCs w:val="28"/>
          <w:lang w:val="uk-UA" w:eastAsia="uk-UA"/>
        </w:rPr>
        <w:t>дебрифінгу</w:t>
      </w:r>
      <w:proofErr w:type="spellEnd"/>
      <w:r w:rsidRPr="00CF1D9E">
        <w:rPr>
          <w:sz w:val="28"/>
          <w:szCs w:val="28"/>
          <w:lang w:val="uk-UA" w:eastAsia="uk-UA"/>
        </w:rPr>
        <w:t xml:space="preserve"> та </w:t>
      </w:r>
      <w:proofErr w:type="spellStart"/>
      <w:r w:rsidRPr="00CF1D9E">
        <w:rPr>
          <w:sz w:val="28"/>
          <w:szCs w:val="28"/>
          <w:lang w:val="uk-UA" w:eastAsia="uk-UA"/>
        </w:rPr>
        <w:t>деф’юзингу</w:t>
      </w:r>
      <w:proofErr w:type="spellEnd"/>
      <w:r w:rsidRPr="00CF1D9E">
        <w:rPr>
          <w:sz w:val="28"/>
          <w:szCs w:val="28"/>
          <w:lang w:val="uk-UA" w:eastAsia="uk-UA"/>
        </w:rPr>
        <w:t>.</w:t>
      </w:r>
    </w:p>
    <w:p w14:paraId="07D8CEFB" w14:textId="0037A456" w:rsidR="006E617E" w:rsidRPr="00516EF1" w:rsidRDefault="00CF1D9E" w:rsidP="00CF1D9E">
      <w:pPr>
        <w:ind w:firstLine="709"/>
        <w:jc w:val="both"/>
        <w:rPr>
          <w:sz w:val="28"/>
          <w:szCs w:val="28"/>
          <w:lang w:val="uk-UA"/>
        </w:rPr>
      </w:pPr>
      <w:r w:rsidRPr="00CF1D9E">
        <w:rPr>
          <w:sz w:val="28"/>
          <w:szCs w:val="28"/>
          <w:lang w:val="uk-UA" w:eastAsia="uk-UA"/>
        </w:rPr>
        <w:t>75.</w:t>
      </w:r>
      <w:r w:rsidRPr="00CF1D9E">
        <w:rPr>
          <w:sz w:val="28"/>
          <w:szCs w:val="28"/>
          <w:lang w:val="uk-UA" w:eastAsia="uk-UA"/>
        </w:rPr>
        <w:tab/>
        <w:t>Прийоми вольової саморегуляції та аутотренінгу в попередженні наслідків екстремальних впливів.</w:t>
      </w:r>
    </w:p>
    <w:p w14:paraId="71A81B21" w14:textId="77777777" w:rsidR="00CF1D9E" w:rsidRDefault="00CF1D9E" w:rsidP="00C626A3">
      <w:pPr>
        <w:ind w:firstLine="709"/>
        <w:jc w:val="center"/>
        <w:rPr>
          <w:b/>
          <w:sz w:val="28"/>
          <w:szCs w:val="28"/>
          <w:lang w:val="uk-UA"/>
        </w:rPr>
      </w:pPr>
    </w:p>
    <w:p w14:paraId="55B493EC" w14:textId="35AA365D" w:rsidR="00831248" w:rsidRPr="00516EF1" w:rsidRDefault="00831248" w:rsidP="00C626A3">
      <w:pPr>
        <w:ind w:firstLine="709"/>
        <w:jc w:val="center"/>
        <w:rPr>
          <w:b/>
          <w:sz w:val="28"/>
          <w:szCs w:val="28"/>
          <w:lang w:val="uk-UA"/>
        </w:rPr>
      </w:pPr>
      <w:r w:rsidRPr="00516EF1">
        <w:rPr>
          <w:b/>
          <w:sz w:val="28"/>
          <w:szCs w:val="28"/>
          <w:lang w:val="uk-UA"/>
        </w:rPr>
        <w:t>7. Індивідуальні завдання</w:t>
      </w:r>
    </w:p>
    <w:p w14:paraId="5DF468E5" w14:textId="77777777" w:rsidR="00C626A3" w:rsidRPr="00516EF1" w:rsidRDefault="00C626A3" w:rsidP="00C626A3">
      <w:pPr>
        <w:ind w:firstLine="709"/>
        <w:jc w:val="center"/>
        <w:rPr>
          <w:b/>
          <w:sz w:val="28"/>
          <w:szCs w:val="28"/>
          <w:lang w:val="uk-UA"/>
        </w:rPr>
      </w:pPr>
    </w:p>
    <w:p w14:paraId="0B9BB61B" w14:textId="77777777" w:rsidR="005504C4" w:rsidRPr="00516EF1" w:rsidRDefault="005504C4" w:rsidP="00C626A3">
      <w:pPr>
        <w:ind w:firstLine="709"/>
        <w:jc w:val="both"/>
        <w:rPr>
          <w:sz w:val="28"/>
          <w:szCs w:val="28"/>
          <w:lang w:val="uk-UA"/>
        </w:rPr>
      </w:pPr>
      <w:r w:rsidRPr="00516EF1">
        <w:rPr>
          <w:sz w:val="28"/>
          <w:szCs w:val="28"/>
          <w:lang w:val="uk-UA"/>
        </w:rPr>
        <w:t>Метою виконання індивідуальних завдань є: закріплення, поглиблення й узагальнення знань, отриманих студентами на теоретичних і практичних заняттях.</w:t>
      </w:r>
    </w:p>
    <w:p w14:paraId="6FA5D677" w14:textId="6B19DB82" w:rsidR="00831248" w:rsidRPr="00516EF1" w:rsidRDefault="00831248" w:rsidP="00C626A3">
      <w:pPr>
        <w:ind w:firstLine="709"/>
        <w:jc w:val="both"/>
        <w:rPr>
          <w:sz w:val="28"/>
          <w:szCs w:val="28"/>
          <w:lang w:val="uk-UA"/>
        </w:rPr>
      </w:pPr>
      <w:r w:rsidRPr="00516EF1">
        <w:rPr>
          <w:sz w:val="28"/>
          <w:szCs w:val="28"/>
          <w:lang w:val="uk-UA"/>
        </w:rPr>
        <w:t>Індивідуальна робота студентів з навчальної дисципліни «</w:t>
      </w:r>
      <w:r w:rsidR="00BE0AA2">
        <w:rPr>
          <w:sz w:val="28"/>
          <w:szCs w:val="28"/>
          <w:lang w:val="uk-UA"/>
        </w:rPr>
        <w:t>Екстремальна психологія</w:t>
      </w:r>
      <w:r w:rsidRPr="00516EF1">
        <w:rPr>
          <w:sz w:val="28"/>
          <w:szCs w:val="28"/>
          <w:lang w:val="uk-UA"/>
        </w:rPr>
        <w:t xml:space="preserve">» включає: </w:t>
      </w:r>
    </w:p>
    <w:p w14:paraId="482176F6" w14:textId="77777777" w:rsidR="00831248" w:rsidRPr="00516EF1" w:rsidRDefault="00831248" w:rsidP="00C626A3">
      <w:pPr>
        <w:ind w:firstLine="709"/>
        <w:jc w:val="both"/>
        <w:rPr>
          <w:sz w:val="28"/>
          <w:szCs w:val="28"/>
          <w:lang w:val="uk-UA"/>
        </w:rPr>
      </w:pPr>
      <w:r w:rsidRPr="00516EF1">
        <w:rPr>
          <w:sz w:val="28"/>
          <w:szCs w:val="28"/>
          <w:lang w:val="uk-UA"/>
        </w:rPr>
        <w:t>• анотування вивченої додаткової літератури;</w:t>
      </w:r>
    </w:p>
    <w:p w14:paraId="46DD8C37" w14:textId="77777777" w:rsidR="00831248" w:rsidRPr="00516EF1" w:rsidRDefault="00831248" w:rsidP="00C626A3">
      <w:pPr>
        <w:ind w:firstLine="709"/>
        <w:jc w:val="both"/>
        <w:rPr>
          <w:sz w:val="28"/>
          <w:szCs w:val="28"/>
          <w:lang w:val="uk-UA"/>
        </w:rPr>
      </w:pPr>
      <w:r w:rsidRPr="00516EF1">
        <w:rPr>
          <w:sz w:val="28"/>
          <w:szCs w:val="28"/>
          <w:lang w:val="uk-UA"/>
        </w:rPr>
        <w:t xml:space="preserve">• </w:t>
      </w:r>
      <w:r w:rsidR="005504C4" w:rsidRPr="00516EF1">
        <w:rPr>
          <w:sz w:val="28"/>
          <w:szCs w:val="28"/>
          <w:lang w:val="uk-UA"/>
        </w:rPr>
        <w:t xml:space="preserve">опрацювання визначених проблемних питань </w:t>
      </w:r>
      <w:r w:rsidRPr="00516EF1">
        <w:rPr>
          <w:sz w:val="28"/>
          <w:szCs w:val="28"/>
          <w:lang w:val="uk-UA"/>
        </w:rPr>
        <w:t xml:space="preserve">та їх </w:t>
      </w:r>
      <w:r w:rsidR="005504C4" w:rsidRPr="00516EF1">
        <w:rPr>
          <w:sz w:val="28"/>
          <w:szCs w:val="28"/>
          <w:lang w:val="uk-UA"/>
        </w:rPr>
        <w:t>обговорення</w:t>
      </w:r>
      <w:r w:rsidRPr="00516EF1">
        <w:rPr>
          <w:sz w:val="28"/>
          <w:szCs w:val="28"/>
          <w:lang w:val="uk-UA"/>
        </w:rPr>
        <w:t xml:space="preserve"> на практичних заняттях;</w:t>
      </w:r>
    </w:p>
    <w:p w14:paraId="3C58F372" w14:textId="77777777" w:rsidR="00831248" w:rsidRPr="00516EF1" w:rsidRDefault="00831248" w:rsidP="00C626A3">
      <w:pPr>
        <w:ind w:firstLine="709"/>
        <w:jc w:val="both"/>
        <w:rPr>
          <w:sz w:val="28"/>
          <w:szCs w:val="28"/>
          <w:lang w:val="uk-UA"/>
        </w:rPr>
      </w:pPr>
      <w:r w:rsidRPr="00516EF1">
        <w:rPr>
          <w:sz w:val="28"/>
          <w:szCs w:val="28"/>
          <w:lang w:val="uk-UA"/>
        </w:rPr>
        <w:t xml:space="preserve">• написання </w:t>
      </w:r>
      <w:r w:rsidR="005504C4" w:rsidRPr="00516EF1">
        <w:rPr>
          <w:sz w:val="28"/>
          <w:szCs w:val="28"/>
          <w:lang w:val="uk-UA"/>
        </w:rPr>
        <w:t xml:space="preserve">есе </w:t>
      </w:r>
      <w:r w:rsidRPr="00516EF1">
        <w:rPr>
          <w:sz w:val="28"/>
          <w:szCs w:val="28"/>
          <w:lang w:val="uk-UA"/>
        </w:rPr>
        <w:t>за визначеною тематикою;</w:t>
      </w:r>
    </w:p>
    <w:p w14:paraId="3B80319C" w14:textId="77777777" w:rsidR="00831248" w:rsidRPr="00516EF1" w:rsidRDefault="00831248" w:rsidP="00C626A3">
      <w:pPr>
        <w:ind w:firstLine="709"/>
        <w:jc w:val="both"/>
        <w:rPr>
          <w:sz w:val="28"/>
          <w:szCs w:val="28"/>
          <w:lang w:val="uk-UA"/>
        </w:rPr>
      </w:pPr>
      <w:r w:rsidRPr="00516EF1">
        <w:rPr>
          <w:sz w:val="28"/>
          <w:szCs w:val="28"/>
          <w:lang w:val="uk-UA"/>
        </w:rPr>
        <w:t xml:space="preserve">• складання </w:t>
      </w:r>
      <w:r w:rsidR="005504C4" w:rsidRPr="00516EF1">
        <w:rPr>
          <w:sz w:val="28"/>
          <w:szCs w:val="28"/>
          <w:lang w:val="uk-UA"/>
        </w:rPr>
        <w:t>психодіагностичного інструментарію тощо.</w:t>
      </w:r>
    </w:p>
    <w:p w14:paraId="07532B71" w14:textId="77777777" w:rsidR="006E617E" w:rsidRPr="00516EF1" w:rsidRDefault="006E617E" w:rsidP="00C626A3">
      <w:pPr>
        <w:ind w:firstLine="709"/>
        <w:jc w:val="both"/>
        <w:rPr>
          <w:sz w:val="28"/>
          <w:szCs w:val="28"/>
          <w:lang w:val="uk-UA"/>
        </w:rPr>
      </w:pPr>
    </w:p>
    <w:p w14:paraId="3FFE7DB0" w14:textId="0469149A" w:rsidR="00831248" w:rsidRPr="00516EF1" w:rsidRDefault="00831248" w:rsidP="00C626A3">
      <w:pPr>
        <w:ind w:firstLine="709"/>
        <w:jc w:val="center"/>
        <w:rPr>
          <w:b/>
          <w:sz w:val="28"/>
          <w:szCs w:val="28"/>
          <w:lang w:val="uk-UA"/>
        </w:rPr>
      </w:pPr>
      <w:r w:rsidRPr="00516EF1">
        <w:rPr>
          <w:b/>
          <w:sz w:val="28"/>
          <w:szCs w:val="28"/>
          <w:lang w:val="uk-UA"/>
        </w:rPr>
        <w:t>8. Методи навчання</w:t>
      </w:r>
    </w:p>
    <w:p w14:paraId="4E4811A4" w14:textId="77777777" w:rsidR="00C626A3" w:rsidRPr="00516EF1" w:rsidRDefault="00C626A3" w:rsidP="00C626A3">
      <w:pPr>
        <w:ind w:firstLine="709"/>
        <w:jc w:val="center"/>
        <w:rPr>
          <w:b/>
          <w:sz w:val="28"/>
          <w:szCs w:val="28"/>
          <w:lang w:val="uk-UA"/>
        </w:rPr>
      </w:pPr>
    </w:p>
    <w:p w14:paraId="2128A64D" w14:textId="77777777" w:rsidR="00831248" w:rsidRPr="00516EF1" w:rsidRDefault="00831248" w:rsidP="00C626A3">
      <w:pPr>
        <w:ind w:firstLine="709"/>
        <w:jc w:val="both"/>
        <w:rPr>
          <w:sz w:val="28"/>
          <w:szCs w:val="28"/>
          <w:lang w:val="uk-UA"/>
        </w:rPr>
      </w:pPr>
      <w:r w:rsidRPr="00516EF1">
        <w:rPr>
          <w:sz w:val="28"/>
          <w:szCs w:val="28"/>
          <w:lang w:val="uk-UA"/>
        </w:rPr>
        <w:t>Вербальні: проблемна лекція, пояснення, розповідь, бесіда.</w:t>
      </w:r>
    </w:p>
    <w:p w14:paraId="2F8097E3" w14:textId="77777777" w:rsidR="00831248" w:rsidRPr="00516EF1" w:rsidRDefault="00831248" w:rsidP="00C626A3">
      <w:pPr>
        <w:ind w:firstLine="709"/>
        <w:jc w:val="both"/>
        <w:rPr>
          <w:sz w:val="28"/>
          <w:szCs w:val="28"/>
          <w:lang w:val="uk-UA"/>
        </w:rPr>
      </w:pPr>
      <w:r w:rsidRPr="00516EF1">
        <w:rPr>
          <w:sz w:val="28"/>
          <w:szCs w:val="28"/>
          <w:lang w:val="uk-UA"/>
        </w:rPr>
        <w:t>Наочні: спостереження, ілюстрація, демонстрація.</w:t>
      </w:r>
    </w:p>
    <w:p w14:paraId="734FB6FA" w14:textId="65357DBE" w:rsidR="00831248" w:rsidRPr="00516EF1" w:rsidRDefault="00831248" w:rsidP="00C626A3">
      <w:pPr>
        <w:ind w:firstLine="709"/>
        <w:jc w:val="both"/>
        <w:rPr>
          <w:sz w:val="28"/>
          <w:szCs w:val="28"/>
          <w:lang w:val="uk-UA"/>
        </w:rPr>
      </w:pPr>
      <w:r w:rsidRPr="00516EF1">
        <w:rPr>
          <w:sz w:val="28"/>
          <w:szCs w:val="28"/>
          <w:lang w:val="uk-UA"/>
        </w:rPr>
        <w:t>Пояснювально-ілюстративний: пред</w:t>
      </w:r>
      <w:r w:rsidR="009A357B" w:rsidRPr="00516EF1">
        <w:rPr>
          <w:sz w:val="28"/>
          <w:szCs w:val="28"/>
          <w:lang w:val="uk-UA"/>
        </w:rPr>
        <w:t>’</w:t>
      </w:r>
      <w:r w:rsidRPr="00516EF1">
        <w:rPr>
          <w:sz w:val="28"/>
          <w:szCs w:val="28"/>
          <w:lang w:val="uk-UA"/>
        </w:rPr>
        <w:t>явлення готової інформації викладачем та її засвоєння студентами.</w:t>
      </w:r>
    </w:p>
    <w:p w14:paraId="542B9B04" w14:textId="77777777" w:rsidR="00831248" w:rsidRPr="00516EF1" w:rsidRDefault="00831248" w:rsidP="00C626A3">
      <w:pPr>
        <w:ind w:firstLine="709"/>
        <w:jc w:val="both"/>
        <w:rPr>
          <w:sz w:val="28"/>
          <w:szCs w:val="28"/>
          <w:lang w:val="uk-UA"/>
        </w:rPr>
      </w:pPr>
      <w:r w:rsidRPr="00516EF1">
        <w:rPr>
          <w:sz w:val="28"/>
          <w:szCs w:val="28"/>
          <w:lang w:val="uk-UA"/>
        </w:rPr>
        <w:t>Презентація, міні-лекція.</w:t>
      </w:r>
    </w:p>
    <w:p w14:paraId="5C8FF3B5" w14:textId="77777777" w:rsidR="00831248" w:rsidRPr="00516EF1" w:rsidRDefault="00831248" w:rsidP="00C626A3">
      <w:pPr>
        <w:ind w:firstLine="709"/>
        <w:jc w:val="both"/>
        <w:rPr>
          <w:sz w:val="28"/>
          <w:szCs w:val="28"/>
          <w:lang w:val="uk-UA"/>
        </w:rPr>
      </w:pPr>
      <w:r w:rsidRPr="00516EF1">
        <w:rPr>
          <w:sz w:val="28"/>
          <w:szCs w:val="28"/>
          <w:lang w:val="uk-UA"/>
        </w:rPr>
        <w:t>Дискусійний метод.</w:t>
      </w:r>
    </w:p>
    <w:p w14:paraId="19854ED5" w14:textId="77777777" w:rsidR="00831248" w:rsidRPr="00516EF1" w:rsidRDefault="00831248" w:rsidP="00C626A3">
      <w:pPr>
        <w:ind w:firstLine="709"/>
        <w:jc w:val="both"/>
        <w:rPr>
          <w:sz w:val="28"/>
          <w:szCs w:val="28"/>
          <w:lang w:val="uk-UA"/>
        </w:rPr>
      </w:pPr>
      <w:r w:rsidRPr="00516EF1">
        <w:rPr>
          <w:sz w:val="28"/>
          <w:szCs w:val="28"/>
          <w:lang w:val="uk-UA"/>
        </w:rPr>
        <w:lastRenderedPageBreak/>
        <w:t>Метод активного навчання: проведення дидактичних ігор (ділових, рольових, імітаційних), ігрового проектування.</w:t>
      </w:r>
    </w:p>
    <w:p w14:paraId="2A2E0052" w14:textId="77777777" w:rsidR="00831248" w:rsidRPr="00516EF1" w:rsidRDefault="00831248" w:rsidP="00C626A3">
      <w:pPr>
        <w:ind w:firstLine="709"/>
        <w:jc w:val="both"/>
        <w:rPr>
          <w:sz w:val="28"/>
          <w:szCs w:val="28"/>
          <w:lang w:val="uk-UA"/>
        </w:rPr>
      </w:pPr>
      <w:r w:rsidRPr="00516EF1">
        <w:rPr>
          <w:sz w:val="28"/>
          <w:szCs w:val="28"/>
          <w:lang w:val="uk-UA"/>
        </w:rPr>
        <w:t>Ситуаційний метод.</w:t>
      </w:r>
    </w:p>
    <w:p w14:paraId="41CF1372" w14:textId="77777777" w:rsidR="00831248" w:rsidRPr="00516EF1" w:rsidRDefault="00831248" w:rsidP="00C626A3">
      <w:pPr>
        <w:ind w:firstLine="709"/>
        <w:jc w:val="both"/>
        <w:rPr>
          <w:sz w:val="28"/>
          <w:szCs w:val="28"/>
          <w:lang w:val="uk-UA"/>
        </w:rPr>
      </w:pPr>
    </w:p>
    <w:p w14:paraId="4029C518" w14:textId="77777777" w:rsidR="005504C4" w:rsidRPr="00516EF1" w:rsidRDefault="005504C4" w:rsidP="00C626A3">
      <w:pPr>
        <w:ind w:firstLine="709"/>
        <w:jc w:val="both"/>
        <w:rPr>
          <w:sz w:val="28"/>
          <w:szCs w:val="28"/>
          <w:lang w:val="uk-UA"/>
        </w:rPr>
      </w:pPr>
    </w:p>
    <w:p w14:paraId="1D7B0AE7" w14:textId="3DD9952C" w:rsidR="00831248" w:rsidRPr="00516EF1" w:rsidRDefault="00831248" w:rsidP="00C626A3">
      <w:pPr>
        <w:ind w:firstLine="709"/>
        <w:jc w:val="center"/>
        <w:rPr>
          <w:b/>
          <w:sz w:val="28"/>
          <w:szCs w:val="28"/>
          <w:lang w:val="uk-UA"/>
        </w:rPr>
      </w:pPr>
      <w:r w:rsidRPr="00516EF1">
        <w:rPr>
          <w:b/>
          <w:sz w:val="28"/>
          <w:szCs w:val="28"/>
          <w:lang w:val="uk-UA"/>
        </w:rPr>
        <w:t>9. Методи контролю</w:t>
      </w:r>
    </w:p>
    <w:p w14:paraId="5F3C9598" w14:textId="77777777" w:rsidR="00C626A3" w:rsidRPr="00516EF1" w:rsidRDefault="00C626A3" w:rsidP="00C626A3">
      <w:pPr>
        <w:ind w:firstLine="709"/>
        <w:jc w:val="center"/>
        <w:rPr>
          <w:b/>
          <w:sz w:val="28"/>
          <w:szCs w:val="28"/>
          <w:lang w:val="uk-UA"/>
        </w:rPr>
      </w:pPr>
    </w:p>
    <w:p w14:paraId="3E6DC405" w14:textId="77777777" w:rsidR="006E617E" w:rsidRPr="00516EF1" w:rsidRDefault="006E617E" w:rsidP="006E617E">
      <w:pPr>
        <w:ind w:firstLine="709"/>
        <w:jc w:val="both"/>
        <w:rPr>
          <w:sz w:val="28"/>
          <w:szCs w:val="28"/>
          <w:lang w:val="uk-UA"/>
        </w:rPr>
      </w:pPr>
      <w:r w:rsidRPr="00516EF1">
        <w:rPr>
          <w:sz w:val="28"/>
          <w:szCs w:val="28"/>
          <w:lang w:val="uk-UA"/>
        </w:rPr>
        <w:t xml:space="preserve">Контроль складається з поточного контролю виконання студентами самостійної роботи та модульного контролю, </w:t>
      </w:r>
      <w:proofErr w:type="spellStart"/>
      <w:r w:rsidRPr="00516EF1">
        <w:rPr>
          <w:sz w:val="28"/>
          <w:szCs w:val="28"/>
          <w:lang w:val="uk-UA"/>
        </w:rPr>
        <w:t>контролю</w:t>
      </w:r>
      <w:proofErr w:type="spellEnd"/>
      <w:r w:rsidRPr="00516EF1">
        <w:rPr>
          <w:sz w:val="28"/>
          <w:szCs w:val="28"/>
          <w:lang w:val="uk-UA"/>
        </w:rPr>
        <w:t xml:space="preserve"> виконання індивідуальних завдань та семестрового контролю.</w:t>
      </w:r>
    </w:p>
    <w:p w14:paraId="1405C4E4" w14:textId="104D5EAF" w:rsidR="006E617E" w:rsidRPr="00516EF1" w:rsidRDefault="006E617E" w:rsidP="006E617E">
      <w:pPr>
        <w:ind w:firstLine="709"/>
        <w:jc w:val="both"/>
        <w:rPr>
          <w:sz w:val="28"/>
          <w:szCs w:val="28"/>
          <w:lang w:val="uk-UA"/>
        </w:rPr>
      </w:pPr>
      <w:r w:rsidRPr="00516EF1">
        <w:rPr>
          <w:sz w:val="28"/>
          <w:szCs w:val="28"/>
          <w:lang w:val="uk-UA"/>
        </w:rPr>
        <w:t>Модульний контроль здійснюється шляхом перевірки графіку відвідування студентами лекційних та практичних занять та опрацювання відповідного матеріалу (у випадку пропуску занять), перевірки домашніх завдань, усного та письмового опитування і завершується написанням есе за визначеною темою.</w:t>
      </w:r>
    </w:p>
    <w:p w14:paraId="31B7376D" w14:textId="090E60FF" w:rsidR="006E617E" w:rsidRPr="00516EF1" w:rsidRDefault="006E617E" w:rsidP="006E617E">
      <w:pPr>
        <w:ind w:firstLine="709"/>
        <w:jc w:val="both"/>
        <w:rPr>
          <w:sz w:val="28"/>
          <w:szCs w:val="28"/>
          <w:lang w:val="uk-UA"/>
        </w:rPr>
      </w:pPr>
      <w:r w:rsidRPr="00516EF1">
        <w:rPr>
          <w:sz w:val="28"/>
          <w:szCs w:val="28"/>
          <w:lang w:val="uk-UA"/>
        </w:rPr>
        <w:t xml:space="preserve">Семестровий контроль здійснюється шляхом складання </w:t>
      </w:r>
      <w:r w:rsidR="00260A8E" w:rsidRPr="00516EF1">
        <w:rPr>
          <w:sz w:val="28"/>
          <w:szCs w:val="28"/>
          <w:lang w:val="uk-UA"/>
        </w:rPr>
        <w:t>екзамену</w:t>
      </w:r>
      <w:r w:rsidRPr="00516EF1">
        <w:rPr>
          <w:sz w:val="28"/>
          <w:szCs w:val="28"/>
          <w:lang w:val="uk-UA"/>
        </w:rPr>
        <w:t>.</w:t>
      </w:r>
    </w:p>
    <w:p w14:paraId="76B0746F" w14:textId="77777777" w:rsidR="00D27F8B" w:rsidRPr="00516EF1" w:rsidRDefault="00D27F8B" w:rsidP="00C626A3">
      <w:pPr>
        <w:ind w:firstLine="709"/>
        <w:jc w:val="center"/>
        <w:rPr>
          <w:b/>
          <w:bCs/>
          <w:sz w:val="28"/>
          <w:szCs w:val="28"/>
          <w:lang w:val="uk-UA"/>
        </w:rPr>
      </w:pPr>
    </w:p>
    <w:p w14:paraId="6A6FB943" w14:textId="77777777" w:rsidR="004A6D83" w:rsidRPr="00516EF1" w:rsidRDefault="0042306B" w:rsidP="0042306B">
      <w:pPr>
        <w:jc w:val="center"/>
        <w:rPr>
          <w:b/>
          <w:bCs/>
          <w:sz w:val="28"/>
          <w:szCs w:val="28"/>
          <w:lang w:val="uk-UA"/>
        </w:rPr>
      </w:pPr>
      <w:r w:rsidRPr="00516EF1">
        <w:rPr>
          <w:b/>
          <w:bCs/>
          <w:sz w:val="28"/>
          <w:szCs w:val="28"/>
          <w:lang w:val="uk-UA"/>
        </w:rPr>
        <w:t xml:space="preserve">10. </w:t>
      </w:r>
      <w:r w:rsidR="005B386E" w:rsidRPr="00516EF1">
        <w:rPr>
          <w:b/>
          <w:bCs/>
          <w:sz w:val="28"/>
          <w:szCs w:val="28"/>
          <w:lang w:val="uk-UA"/>
        </w:rPr>
        <w:t xml:space="preserve">Розподіл </w:t>
      </w:r>
      <w:r w:rsidR="004A6D83" w:rsidRPr="00516EF1">
        <w:rPr>
          <w:b/>
          <w:bCs/>
          <w:sz w:val="28"/>
          <w:szCs w:val="28"/>
          <w:lang w:val="uk-UA"/>
        </w:rPr>
        <w:t xml:space="preserve"> балів</w:t>
      </w:r>
    </w:p>
    <w:p w14:paraId="5B2331C1" w14:textId="77777777" w:rsidR="0042306B" w:rsidRPr="00516EF1" w:rsidRDefault="0042306B" w:rsidP="0042306B">
      <w:pPr>
        <w:jc w:val="center"/>
        <w:rPr>
          <w:b/>
          <w:bCs/>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1099"/>
        <w:gridCol w:w="1064"/>
        <w:gridCol w:w="1133"/>
        <w:gridCol w:w="1099"/>
        <w:gridCol w:w="886"/>
        <w:gridCol w:w="1311"/>
        <w:gridCol w:w="1099"/>
        <w:gridCol w:w="958"/>
      </w:tblGrid>
      <w:tr w:rsidR="0042306B" w:rsidRPr="00516EF1" w14:paraId="2C396C15" w14:textId="77777777" w:rsidTr="00260A8E">
        <w:tc>
          <w:tcPr>
            <w:tcW w:w="8789" w:type="dxa"/>
            <w:gridSpan w:val="8"/>
            <w:shd w:val="clear" w:color="auto" w:fill="auto"/>
          </w:tcPr>
          <w:p w14:paraId="7038A0F6" w14:textId="77777777" w:rsidR="0042306B" w:rsidRPr="00516EF1" w:rsidRDefault="0042306B" w:rsidP="00B65701">
            <w:pPr>
              <w:jc w:val="center"/>
              <w:rPr>
                <w:b/>
                <w:bCs/>
                <w:sz w:val="24"/>
                <w:szCs w:val="24"/>
                <w:lang w:val="uk-UA"/>
              </w:rPr>
            </w:pPr>
            <w:r w:rsidRPr="00516EF1">
              <w:rPr>
                <w:bCs/>
                <w:sz w:val="24"/>
                <w:szCs w:val="24"/>
                <w:lang w:val="uk-UA"/>
              </w:rPr>
              <w:t>Поточне тестування та самостійна робота</w:t>
            </w:r>
          </w:p>
        </w:tc>
        <w:tc>
          <w:tcPr>
            <w:tcW w:w="958" w:type="dxa"/>
            <w:vMerge w:val="restart"/>
            <w:shd w:val="clear" w:color="auto" w:fill="auto"/>
            <w:vAlign w:val="center"/>
          </w:tcPr>
          <w:p w14:paraId="4783F421" w14:textId="77777777" w:rsidR="0042306B" w:rsidRPr="00516EF1" w:rsidRDefault="0042306B" w:rsidP="006E617E">
            <w:pPr>
              <w:jc w:val="center"/>
              <w:rPr>
                <w:bCs/>
                <w:sz w:val="24"/>
                <w:szCs w:val="24"/>
                <w:lang w:val="uk-UA"/>
              </w:rPr>
            </w:pPr>
            <w:r w:rsidRPr="00516EF1">
              <w:rPr>
                <w:bCs/>
                <w:sz w:val="24"/>
                <w:szCs w:val="24"/>
                <w:lang w:val="uk-UA"/>
              </w:rPr>
              <w:t>Сума</w:t>
            </w:r>
          </w:p>
        </w:tc>
      </w:tr>
      <w:tr w:rsidR="00260A8E" w:rsidRPr="00516EF1" w14:paraId="504CD67A" w14:textId="77777777" w:rsidTr="00260A8E">
        <w:tc>
          <w:tcPr>
            <w:tcW w:w="3261" w:type="dxa"/>
            <w:gridSpan w:val="3"/>
            <w:shd w:val="clear" w:color="auto" w:fill="auto"/>
            <w:vAlign w:val="center"/>
          </w:tcPr>
          <w:p w14:paraId="7570C59C" w14:textId="338D45FC" w:rsidR="00260A8E" w:rsidRPr="00516EF1" w:rsidRDefault="00260A8E" w:rsidP="00260A8E">
            <w:pPr>
              <w:jc w:val="center"/>
              <w:rPr>
                <w:bCs/>
                <w:sz w:val="24"/>
                <w:szCs w:val="24"/>
                <w:lang w:val="uk-UA"/>
              </w:rPr>
            </w:pPr>
            <w:r w:rsidRPr="00516EF1">
              <w:rPr>
                <w:bCs/>
                <w:sz w:val="24"/>
                <w:szCs w:val="24"/>
                <w:lang w:val="uk-UA"/>
              </w:rPr>
              <w:t>Змістовий модуль 1</w:t>
            </w:r>
          </w:p>
        </w:tc>
        <w:tc>
          <w:tcPr>
            <w:tcW w:w="3118" w:type="dxa"/>
            <w:gridSpan w:val="3"/>
            <w:shd w:val="clear" w:color="auto" w:fill="auto"/>
            <w:vAlign w:val="center"/>
          </w:tcPr>
          <w:p w14:paraId="7FE82FCA" w14:textId="3D72C2A0" w:rsidR="00260A8E" w:rsidRPr="00516EF1" w:rsidRDefault="00260A8E" w:rsidP="00260A8E">
            <w:pPr>
              <w:jc w:val="center"/>
              <w:rPr>
                <w:b/>
                <w:bCs/>
                <w:sz w:val="24"/>
                <w:szCs w:val="24"/>
                <w:lang w:val="uk-UA"/>
              </w:rPr>
            </w:pPr>
            <w:r w:rsidRPr="00516EF1">
              <w:rPr>
                <w:bCs/>
                <w:sz w:val="24"/>
                <w:szCs w:val="24"/>
                <w:lang w:val="uk-UA"/>
              </w:rPr>
              <w:t>Змістовий модуль 2</w:t>
            </w:r>
          </w:p>
        </w:tc>
        <w:tc>
          <w:tcPr>
            <w:tcW w:w="2410" w:type="dxa"/>
            <w:gridSpan w:val="2"/>
            <w:shd w:val="clear" w:color="auto" w:fill="auto"/>
            <w:vAlign w:val="center"/>
          </w:tcPr>
          <w:p w14:paraId="389041D1" w14:textId="238F618B" w:rsidR="00260A8E" w:rsidRPr="00516EF1" w:rsidRDefault="00260A8E" w:rsidP="00260A8E">
            <w:pPr>
              <w:jc w:val="center"/>
              <w:rPr>
                <w:b/>
                <w:bCs/>
                <w:sz w:val="24"/>
                <w:szCs w:val="24"/>
                <w:lang w:val="uk-UA"/>
              </w:rPr>
            </w:pPr>
            <w:r w:rsidRPr="00516EF1">
              <w:rPr>
                <w:bCs/>
                <w:sz w:val="24"/>
                <w:szCs w:val="24"/>
                <w:lang w:val="uk-UA"/>
              </w:rPr>
              <w:t>Змістовий модуль 3</w:t>
            </w:r>
          </w:p>
        </w:tc>
        <w:tc>
          <w:tcPr>
            <w:tcW w:w="958" w:type="dxa"/>
            <w:vMerge/>
            <w:shd w:val="clear" w:color="auto" w:fill="auto"/>
            <w:vAlign w:val="center"/>
          </w:tcPr>
          <w:p w14:paraId="097E609B" w14:textId="6C2DEAA9" w:rsidR="00260A8E" w:rsidRPr="00516EF1" w:rsidRDefault="00260A8E" w:rsidP="006E617E">
            <w:pPr>
              <w:jc w:val="center"/>
              <w:rPr>
                <w:bCs/>
                <w:sz w:val="24"/>
                <w:szCs w:val="24"/>
                <w:lang w:val="uk-UA"/>
              </w:rPr>
            </w:pPr>
          </w:p>
        </w:tc>
      </w:tr>
      <w:tr w:rsidR="0042306B" w:rsidRPr="00516EF1" w14:paraId="1D7C14E6" w14:textId="77777777" w:rsidTr="00260A8E">
        <w:tc>
          <w:tcPr>
            <w:tcW w:w="1098" w:type="dxa"/>
            <w:shd w:val="clear" w:color="auto" w:fill="auto"/>
            <w:vAlign w:val="center"/>
          </w:tcPr>
          <w:p w14:paraId="2ECCDAB1" w14:textId="77777777" w:rsidR="0042306B" w:rsidRPr="00516EF1" w:rsidRDefault="0042306B" w:rsidP="006E617E">
            <w:pPr>
              <w:jc w:val="center"/>
              <w:rPr>
                <w:bCs/>
                <w:sz w:val="24"/>
                <w:szCs w:val="24"/>
                <w:lang w:val="uk-UA"/>
              </w:rPr>
            </w:pPr>
            <w:r w:rsidRPr="00516EF1">
              <w:rPr>
                <w:bCs/>
                <w:sz w:val="24"/>
                <w:szCs w:val="24"/>
                <w:lang w:val="uk-UA"/>
              </w:rPr>
              <w:t>Т1</w:t>
            </w:r>
          </w:p>
        </w:tc>
        <w:tc>
          <w:tcPr>
            <w:tcW w:w="1099" w:type="dxa"/>
            <w:shd w:val="clear" w:color="auto" w:fill="auto"/>
            <w:vAlign w:val="center"/>
          </w:tcPr>
          <w:p w14:paraId="03EE8003" w14:textId="77777777" w:rsidR="0042306B" w:rsidRPr="00516EF1" w:rsidRDefault="0042306B" w:rsidP="006E617E">
            <w:pPr>
              <w:jc w:val="center"/>
              <w:rPr>
                <w:sz w:val="24"/>
                <w:szCs w:val="24"/>
                <w:lang w:val="uk-UA"/>
              </w:rPr>
            </w:pPr>
            <w:r w:rsidRPr="00516EF1">
              <w:rPr>
                <w:bCs/>
                <w:sz w:val="24"/>
                <w:szCs w:val="24"/>
                <w:lang w:val="uk-UA"/>
              </w:rPr>
              <w:t>Т2</w:t>
            </w:r>
          </w:p>
        </w:tc>
        <w:tc>
          <w:tcPr>
            <w:tcW w:w="1064" w:type="dxa"/>
            <w:shd w:val="clear" w:color="auto" w:fill="auto"/>
            <w:vAlign w:val="center"/>
          </w:tcPr>
          <w:p w14:paraId="6FB1A00B" w14:textId="77777777" w:rsidR="0042306B" w:rsidRPr="00516EF1" w:rsidRDefault="0042306B" w:rsidP="006E617E">
            <w:pPr>
              <w:jc w:val="center"/>
              <w:rPr>
                <w:sz w:val="24"/>
                <w:szCs w:val="24"/>
                <w:lang w:val="uk-UA"/>
              </w:rPr>
            </w:pPr>
            <w:r w:rsidRPr="00516EF1">
              <w:rPr>
                <w:bCs/>
                <w:sz w:val="24"/>
                <w:szCs w:val="24"/>
                <w:lang w:val="uk-UA"/>
              </w:rPr>
              <w:t>Т3</w:t>
            </w:r>
          </w:p>
        </w:tc>
        <w:tc>
          <w:tcPr>
            <w:tcW w:w="1133" w:type="dxa"/>
            <w:shd w:val="clear" w:color="auto" w:fill="auto"/>
            <w:vAlign w:val="center"/>
          </w:tcPr>
          <w:p w14:paraId="0C55C59A" w14:textId="77777777" w:rsidR="0042306B" w:rsidRPr="00516EF1" w:rsidRDefault="0042306B" w:rsidP="006E617E">
            <w:pPr>
              <w:jc w:val="center"/>
              <w:rPr>
                <w:sz w:val="24"/>
                <w:szCs w:val="24"/>
                <w:lang w:val="uk-UA"/>
              </w:rPr>
            </w:pPr>
            <w:r w:rsidRPr="00516EF1">
              <w:rPr>
                <w:bCs/>
                <w:sz w:val="24"/>
                <w:szCs w:val="24"/>
                <w:lang w:val="uk-UA"/>
              </w:rPr>
              <w:t>Т4</w:t>
            </w:r>
          </w:p>
        </w:tc>
        <w:tc>
          <w:tcPr>
            <w:tcW w:w="1099" w:type="dxa"/>
            <w:shd w:val="clear" w:color="auto" w:fill="auto"/>
            <w:vAlign w:val="center"/>
          </w:tcPr>
          <w:p w14:paraId="518A654F" w14:textId="77777777" w:rsidR="0042306B" w:rsidRPr="00516EF1" w:rsidRDefault="0042306B" w:rsidP="006E617E">
            <w:pPr>
              <w:jc w:val="center"/>
              <w:rPr>
                <w:sz w:val="24"/>
                <w:szCs w:val="24"/>
                <w:lang w:val="uk-UA"/>
              </w:rPr>
            </w:pPr>
            <w:r w:rsidRPr="00516EF1">
              <w:rPr>
                <w:bCs/>
                <w:sz w:val="24"/>
                <w:szCs w:val="24"/>
                <w:lang w:val="uk-UA"/>
              </w:rPr>
              <w:t>Т5</w:t>
            </w:r>
          </w:p>
        </w:tc>
        <w:tc>
          <w:tcPr>
            <w:tcW w:w="886" w:type="dxa"/>
            <w:shd w:val="clear" w:color="auto" w:fill="auto"/>
            <w:vAlign w:val="center"/>
          </w:tcPr>
          <w:p w14:paraId="455D62AA" w14:textId="77777777" w:rsidR="0042306B" w:rsidRPr="00516EF1" w:rsidRDefault="0042306B" w:rsidP="006E617E">
            <w:pPr>
              <w:jc w:val="center"/>
              <w:rPr>
                <w:sz w:val="24"/>
                <w:szCs w:val="24"/>
                <w:lang w:val="uk-UA"/>
              </w:rPr>
            </w:pPr>
            <w:r w:rsidRPr="00516EF1">
              <w:rPr>
                <w:bCs/>
                <w:sz w:val="24"/>
                <w:szCs w:val="24"/>
                <w:lang w:val="uk-UA"/>
              </w:rPr>
              <w:t>Т6</w:t>
            </w:r>
          </w:p>
        </w:tc>
        <w:tc>
          <w:tcPr>
            <w:tcW w:w="1311" w:type="dxa"/>
            <w:shd w:val="clear" w:color="auto" w:fill="auto"/>
            <w:vAlign w:val="center"/>
          </w:tcPr>
          <w:p w14:paraId="2A9EDADE" w14:textId="77777777" w:rsidR="0042306B" w:rsidRPr="00516EF1" w:rsidRDefault="0042306B" w:rsidP="006E617E">
            <w:pPr>
              <w:jc w:val="center"/>
              <w:rPr>
                <w:sz w:val="24"/>
                <w:szCs w:val="24"/>
                <w:lang w:val="uk-UA"/>
              </w:rPr>
            </w:pPr>
            <w:r w:rsidRPr="00516EF1">
              <w:rPr>
                <w:bCs/>
                <w:sz w:val="24"/>
                <w:szCs w:val="24"/>
                <w:lang w:val="uk-UA"/>
              </w:rPr>
              <w:t>Т7</w:t>
            </w:r>
          </w:p>
        </w:tc>
        <w:tc>
          <w:tcPr>
            <w:tcW w:w="1099" w:type="dxa"/>
            <w:shd w:val="clear" w:color="auto" w:fill="auto"/>
            <w:vAlign w:val="center"/>
          </w:tcPr>
          <w:p w14:paraId="2B3F3896" w14:textId="77777777" w:rsidR="0042306B" w:rsidRPr="00516EF1" w:rsidRDefault="0042306B" w:rsidP="006E617E">
            <w:pPr>
              <w:jc w:val="center"/>
              <w:rPr>
                <w:sz w:val="24"/>
                <w:szCs w:val="24"/>
                <w:lang w:val="uk-UA"/>
              </w:rPr>
            </w:pPr>
            <w:r w:rsidRPr="00516EF1">
              <w:rPr>
                <w:bCs/>
                <w:sz w:val="24"/>
                <w:szCs w:val="24"/>
                <w:lang w:val="uk-UA"/>
              </w:rPr>
              <w:t>Т8</w:t>
            </w:r>
          </w:p>
        </w:tc>
        <w:tc>
          <w:tcPr>
            <w:tcW w:w="958" w:type="dxa"/>
            <w:vMerge w:val="restart"/>
            <w:shd w:val="clear" w:color="auto" w:fill="auto"/>
            <w:vAlign w:val="center"/>
          </w:tcPr>
          <w:p w14:paraId="336AA657" w14:textId="77777777" w:rsidR="0042306B" w:rsidRPr="00516EF1" w:rsidRDefault="0042306B" w:rsidP="006E617E">
            <w:pPr>
              <w:jc w:val="center"/>
              <w:rPr>
                <w:bCs/>
                <w:sz w:val="24"/>
                <w:szCs w:val="24"/>
                <w:lang w:val="uk-UA"/>
              </w:rPr>
            </w:pPr>
            <w:r w:rsidRPr="00516EF1">
              <w:rPr>
                <w:bCs/>
                <w:sz w:val="24"/>
                <w:szCs w:val="24"/>
                <w:lang w:val="uk-UA"/>
              </w:rPr>
              <w:t>100</w:t>
            </w:r>
          </w:p>
        </w:tc>
      </w:tr>
      <w:tr w:rsidR="00262024" w:rsidRPr="00516EF1" w14:paraId="59C75154" w14:textId="77777777" w:rsidTr="00260A8E">
        <w:tc>
          <w:tcPr>
            <w:tcW w:w="1098" w:type="dxa"/>
            <w:shd w:val="clear" w:color="auto" w:fill="auto"/>
            <w:vAlign w:val="center"/>
          </w:tcPr>
          <w:p w14:paraId="3C3A855C" w14:textId="77777777" w:rsidR="00262024" w:rsidRPr="00516EF1" w:rsidRDefault="00262024" w:rsidP="006E617E">
            <w:pPr>
              <w:jc w:val="center"/>
              <w:rPr>
                <w:bCs/>
                <w:sz w:val="24"/>
                <w:szCs w:val="24"/>
                <w:lang w:val="uk-UA"/>
              </w:rPr>
            </w:pPr>
            <w:r w:rsidRPr="00516EF1">
              <w:rPr>
                <w:bCs/>
                <w:sz w:val="24"/>
                <w:szCs w:val="24"/>
                <w:lang w:val="uk-UA"/>
              </w:rPr>
              <w:t>1</w:t>
            </w:r>
            <w:r w:rsidR="000A69B1" w:rsidRPr="00516EF1">
              <w:rPr>
                <w:bCs/>
                <w:sz w:val="24"/>
                <w:szCs w:val="24"/>
                <w:lang w:val="uk-UA"/>
              </w:rPr>
              <w:t>1</w:t>
            </w:r>
          </w:p>
        </w:tc>
        <w:tc>
          <w:tcPr>
            <w:tcW w:w="1099" w:type="dxa"/>
            <w:shd w:val="clear" w:color="auto" w:fill="auto"/>
            <w:vAlign w:val="center"/>
          </w:tcPr>
          <w:p w14:paraId="2C1AF10A" w14:textId="77777777" w:rsidR="00262024" w:rsidRPr="00516EF1" w:rsidRDefault="00262024" w:rsidP="006E617E">
            <w:pPr>
              <w:jc w:val="center"/>
              <w:rPr>
                <w:bCs/>
                <w:sz w:val="24"/>
                <w:szCs w:val="24"/>
                <w:lang w:val="uk-UA"/>
              </w:rPr>
            </w:pPr>
            <w:r w:rsidRPr="00516EF1">
              <w:rPr>
                <w:bCs/>
                <w:sz w:val="24"/>
                <w:szCs w:val="24"/>
                <w:lang w:val="uk-UA"/>
              </w:rPr>
              <w:t>13</w:t>
            </w:r>
          </w:p>
        </w:tc>
        <w:tc>
          <w:tcPr>
            <w:tcW w:w="1064" w:type="dxa"/>
            <w:shd w:val="clear" w:color="auto" w:fill="auto"/>
            <w:vAlign w:val="center"/>
          </w:tcPr>
          <w:p w14:paraId="209DE593" w14:textId="77777777" w:rsidR="00262024" w:rsidRPr="00516EF1" w:rsidRDefault="00262024" w:rsidP="006E617E">
            <w:pPr>
              <w:jc w:val="center"/>
              <w:rPr>
                <w:bCs/>
                <w:sz w:val="24"/>
                <w:szCs w:val="24"/>
                <w:lang w:val="uk-UA"/>
              </w:rPr>
            </w:pPr>
            <w:r w:rsidRPr="00516EF1">
              <w:rPr>
                <w:bCs/>
                <w:sz w:val="24"/>
                <w:szCs w:val="24"/>
                <w:lang w:val="uk-UA"/>
              </w:rPr>
              <w:t>1</w:t>
            </w:r>
            <w:r w:rsidR="000A69B1" w:rsidRPr="00516EF1">
              <w:rPr>
                <w:bCs/>
                <w:sz w:val="24"/>
                <w:szCs w:val="24"/>
                <w:lang w:val="uk-UA"/>
              </w:rPr>
              <w:t>3</w:t>
            </w:r>
          </w:p>
        </w:tc>
        <w:tc>
          <w:tcPr>
            <w:tcW w:w="1133" w:type="dxa"/>
            <w:shd w:val="clear" w:color="auto" w:fill="auto"/>
            <w:vAlign w:val="center"/>
          </w:tcPr>
          <w:p w14:paraId="647D032E" w14:textId="77777777" w:rsidR="00262024" w:rsidRPr="00516EF1" w:rsidRDefault="00262024" w:rsidP="006E617E">
            <w:pPr>
              <w:jc w:val="center"/>
              <w:rPr>
                <w:bCs/>
                <w:sz w:val="24"/>
                <w:szCs w:val="24"/>
                <w:lang w:val="uk-UA"/>
              </w:rPr>
            </w:pPr>
            <w:r w:rsidRPr="00516EF1">
              <w:rPr>
                <w:bCs/>
                <w:sz w:val="24"/>
                <w:szCs w:val="24"/>
                <w:lang w:val="uk-UA"/>
              </w:rPr>
              <w:t>13</w:t>
            </w:r>
          </w:p>
        </w:tc>
        <w:tc>
          <w:tcPr>
            <w:tcW w:w="1099" w:type="dxa"/>
            <w:shd w:val="clear" w:color="auto" w:fill="auto"/>
            <w:vAlign w:val="center"/>
          </w:tcPr>
          <w:p w14:paraId="2AEFE031" w14:textId="77777777" w:rsidR="00262024" w:rsidRPr="00516EF1" w:rsidRDefault="00262024" w:rsidP="006E617E">
            <w:pPr>
              <w:jc w:val="center"/>
              <w:rPr>
                <w:bCs/>
                <w:sz w:val="24"/>
                <w:szCs w:val="24"/>
                <w:lang w:val="uk-UA"/>
              </w:rPr>
            </w:pPr>
            <w:r w:rsidRPr="00516EF1">
              <w:rPr>
                <w:bCs/>
                <w:sz w:val="24"/>
                <w:szCs w:val="24"/>
                <w:lang w:val="uk-UA"/>
              </w:rPr>
              <w:t>12</w:t>
            </w:r>
          </w:p>
        </w:tc>
        <w:tc>
          <w:tcPr>
            <w:tcW w:w="886" w:type="dxa"/>
            <w:shd w:val="clear" w:color="auto" w:fill="auto"/>
            <w:vAlign w:val="center"/>
          </w:tcPr>
          <w:p w14:paraId="4F788188" w14:textId="77777777" w:rsidR="00262024" w:rsidRPr="00516EF1" w:rsidRDefault="00262024" w:rsidP="006E617E">
            <w:pPr>
              <w:jc w:val="center"/>
              <w:rPr>
                <w:bCs/>
                <w:sz w:val="24"/>
                <w:szCs w:val="24"/>
                <w:lang w:val="uk-UA"/>
              </w:rPr>
            </w:pPr>
            <w:r w:rsidRPr="00516EF1">
              <w:rPr>
                <w:bCs/>
                <w:sz w:val="24"/>
                <w:szCs w:val="24"/>
                <w:lang w:val="uk-UA"/>
              </w:rPr>
              <w:t>1</w:t>
            </w:r>
            <w:r w:rsidR="000A69B1" w:rsidRPr="00516EF1">
              <w:rPr>
                <w:bCs/>
                <w:sz w:val="24"/>
                <w:szCs w:val="24"/>
                <w:lang w:val="uk-UA"/>
              </w:rPr>
              <w:t>2</w:t>
            </w:r>
          </w:p>
        </w:tc>
        <w:tc>
          <w:tcPr>
            <w:tcW w:w="1311" w:type="dxa"/>
            <w:shd w:val="clear" w:color="auto" w:fill="auto"/>
            <w:vAlign w:val="center"/>
          </w:tcPr>
          <w:p w14:paraId="5D0E0E0E" w14:textId="77777777" w:rsidR="00262024" w:rsidRPr="00516EF1" w:rsidRDefault="00262024" w:rsidP="006E617E">
            <w:pPr>
              <w:jc w:val="center"/>
              <w:rPr>
                <w:bCs/>
                <w:sz w:val="24"/>
                <w:szCs w:val="24"/>
                <w:lang w:val="uk-UA"/>
              </w:rPr>
            </w:pPr>
            <w:r w:rsidRPr="00516EF1">
              <w:rPr>
                <w:bCs/>
                <w:sz w:val="24"/>
                <w:szCs w:val="24"/>
                <w:lang w:val="uk-UA"/>
              </w:rPr>
              <w:t>1</w:t>
            </w:r>
            <w:r w:rsidR="000A69B1" w:rsidRPr="00516EF1">
              <w:rPr>
                <w:bCs/>
                <w:sz w:val="24"/>
                <w:szCs w:val="24"/>
                <w:lang w:val="uk-UA"/>
              </w:rPr>
              <w:t>3</w:t>
            </w:r>
          </w:p>
        </w:tc>
        <w:tc>
          <w:tcPr>
            <w:tcW w:w="1099" w:type="dxa"/>
            <w:shd w:val="clear" w:color="auto" w:fill="auto"/>
            <w:vAlign w:val="center"/>
          </w:tcPr>
          <w:p w14:paraId="7F3E0C25" w14:textId="77777777" w:rsidR="00262024" w:rsidRPr="00516EF1" w:rsidRDefault="00262024" w:rsidP="006E617E">
            <w:pPr>
              <w:jc w:val="center"/>
              <w:rPr>
                <w:bCs/>
                <w:sz w:val="24"/>
                <w:szCs w:val="24"/>
                <w:lang w:val="uk-UA"/>
              </w:rPr>
            </w:pPr>
            <w:r w:rsidRPr="00516EF1">
              <w:rPr>
                <w:bCs/>
                <w:sz w:val="24"/>
                <w:szCs w:val="24"/>
                <w:lang w:val="uk-UA"/>
              </w:rPr>
              <w:t>13</w:t>
            </w:r>
          </w:p>
        </w:tc>
        <w:tc>
          <w:tcPr>
            <w:tcW w:w="958" w:type="dxa"/>
            <w:vMerge/>
            <w:shd w:val="clear" w:color="auto" w:fill="auto"/>
          </w:tcPr>
          <w:p w14:paraId="0A64D836" w14:textId="77777777" w:rsidR="00262024" w:rsidRPr="00516EF1" w:rsidRDefault="00262024" w:rsidP="00B65701">
            <w:pPr>
              <w:jc w:val="center"/>
              <w:rPr>
                <w:b/>
                <w:bCs/>
                <w:sz w:val="24"/>
                <w:szCs w:val="24"/>
                <w:lang w:val="uk-UA"/>
              </w:rPr>
            </w:pPr>
          </w:p>
        </w:tc>
      </w:tr>
    </w:tbl>
    <w:p w14:paraId="4E87E8D1" w14:textId="77777777" w:rsidR="0042306B" w:rsidRPr="00516EF1" w:rsidRDefault="0042306B" w:rsidP="0042306B">
      <w:pPr>
        <w:jc w:val="center"/>
        <w:rPr>
          <w:b/>
          <w:bCs/>
          <w:sz w:val="24"/>
          <w:szCs w:val="24"/>
          <w:lang w:val="uk-UA"/>
        </w:rPr>
      </w:pPr>
    </w:p>
    <w:p w14:paraId="1CF8F0A2" w14:textId="77777777" w:rsidR="00420F1E" w:rsidRPr="00516EF1" w:rsidRDefault="00420F1E" w:rsidP="0042306B">
      <w:pPr>
        <w:jc w:val="center"/>
        <w:rPr>
          <w:b/>
          <w:bCs/>
          <w:sz w:val="24"/>
          <w:szCs w:val="24"/>
          <w:lang w:val="uk-UA"/>
        </w:rPr>
      </w:pPr>
    </w:p>
    <w:p w14:paraId="4B0642DD" w14:textId="4436E001" w:rsidR="00D53238" w:rsidRPr="00516EF1" w:rsidRDefault="00D53238" w:rsidP="00D53238">
      <w:pPr>
        <w:pStyle w:val="Default"/>
        <w:jc w:val="center"/>
        <w:rPr>
          <w:sz w:val="28"/>
          <w:szCs w:val="28"/>
        </w:rPr>
      </w:pPr>
      <w:r w:rsidRPr="00516EF1">
        <w:rPr>
          <w:b/>
          <w:bCs/>
          <w:sz w:val="28"/>
          <w:szCs w:val="28"/>
        </w:rPr>
        <w:t>Підсумковий контроль</w:t>
      </w:r>
    </w:p>
    <w:p w14:paraId="4A3FE503" w14:textId="77777777" w:rsidR="00D53238" w:rsidRPr="00516EF1" w:rsidRDefault="00D53238" w:rsidP="00D53238">
      <w:pPr>
        <w:pStyle w:val="Default"/>
        <w:ind w:firstLine="709"/>
        <w:jc w:val="both"/>
        <w:rPr>
          <w:sz w:val="28"/>
          <w:szCs w:val="28"/>
        </w:rPr>
      </w:pPr>
      <w:r w:rsidRPr="00516EF1">
        <w:rPr>
          <w:sz w:val="28"/>
          <w:szCs w:val="28"/>
        </w:rPr>
        <w:t xml:space="preserve">1. Оцінювання якості засвоєння дисципліни за всіма видами навчальних занять проводиться без участі студента на підставі усіх попередніх модульних контролів, що передбачені навчальним планом шляхом визначення середньозваженого балу (округленого до сотих) результатів модульних контролів. </w:t>
      </w:r>
    </w:p>
    <w:p w14:paraId="10417DEF" w14:textId="77777777" w:rsidR="00D53238" w:rsidRPr="00516EF1" w:rsidRDefault="00D53238" w:rsidP="00D53238">
      <w:pPr>
        <w:pStyle w:val="Default"/>
        <w:ind w:firstLine="709"/>
        <w:jc w:val="both"/>
        <w:rPr>
          <w:sz w:val="28"/>
          <w:szCs w:val="28"/>
        </w:rPr>
      </w:pPr>
      <w:r w:rsidRPr="00516EF1">
        <w:rPr>
          <w:sz w:val="28"/>
          <w:szCs w:val="28"/>
        </w:rPr>
        <w:t xml:space="preserve">2. Загальна кількість балів та результати семестрового контролю доводяться до відома студента. При проведенні підсумків семестрового контролю необхідно враховувати наступне: </w:t>
      </w:r>
    </w:p>
    <w:p w14:paraId="3B88E522" w14:textId="77777777" w:rsidR="00D53238" w:rsidRPr="00516EF1" w:rsidRDefault="00D53238" w:rsidP="00D53238">
      <w:pPr>
        <w:pStyle w:val="Default"/>
        <w:spacing w:after="108"/>
        <w:ind w:firstLine="709"/>
        <w:jc w:val="both"/>
        <w:rPr>
          <w:sz w:val="28"/>
          <w:szCs w:val="28"/>
        </w:rPr>
      </w:pPr>
      <w:r w:rsidRPr="00516EF1">
        <w:rPr>
          <w:sz w:val="28"/>
          <w:szCs w:val="28"/>
        </w:rPr>
        <w:t xml:space="preserve">- у разі, якщо студент погоджується з результатом контролю, відповідна кількість балів та оцінка (за національною шкалою та шкалою ECTS) виставляються у відомість; </w:t>
      </w:r>
    </w:p>
    <w:p w14:paraId="0DCB22BF" w14:textId="632C8787" w:rsidR="00D53238" w:rsidRPr="00516EF1" w:rsidRDefault="00D53238" w:rsidP="00D53238">
      <w:pPr>
        <w:pStyle w:val="Default"/>
        <w:spacing w:after="108"/>
        <w:ind w:firstLine="709"/>
        <w:jc w:val="both"/>
        <w:rPr>
          <w:sz w:val="28"/>
          <w:szCs w:val="28"/>
        </w:rPr>
      </w:pPr>
      <w:r w:rsidRPr="00516EF1">
        <w:rPr>
          <w:sz w:val="28"/>
          <w:szCs w:val="28"/>
        </w:rPr>
        <w:t xml:space="preserve">- у разі, якщо студент отримав від 0 до 59 балів, то у відомість за національною шкалою виставляється оцінка </w:t>
      </w:r>
      <w:r w:rsidR="00ED769E" w:rsidRPr="00516EF1">
        <w:rPr>
          <w:sz w:val="28"/>
          <w:szCs w:val="28"/>
        </w:rPr>
        <w:t>«</w:t>
      </w:r>
      <w:r w:rsidRPr="00516EF1">
        <w:rPr>
          <w:sz w:val="28"/>
          <w:szCs w:val="28"/>
        </w:rPr>
        <w:t>незадовільно</w:t>
      </w:r>
      <w:r w:rsidR="00ED769E" w:rsidRPr="00516EF1">
        <w:rPr>
          <w:sz w:val="28"/>
          <w:szCs w:val="28"/>
        </w:rPr>
        <w:t>»</w:t>
      </w:r>
      <w:r w:rsidRPr="00516EF1">
        <w:rPr>
          <w:sz w:val="28"/>
          <w:szCs w:val="28"/>
        </w:rPr>
        <w:t xml:space="preserve"> (</w:t>
      </w:r>
      <w:r w:rsidR="00ED769E" w:rsidRPr="00516EF1">
        <w:rPr>
          <w:sz w:val="28"/>
          <w:szCs w:val="28"/>
        </w:rPr>
        <w:t>«</w:t>
      </w:r>
      <w:r w:rsidRPr="00516EF1">
        <w:rPr>
          <w:sz w:val="28"/>
          <w:szCs w:val="28"/>
        </w:rPr>
        <w:t>F</w:t>
      </w:r>
      <w:r w:rsidR="00ED769E" w:rsidRPr="00516EF1">
        <w:rPr>
          <w:sz w:val="28"/>
          <w:szCs w:val="28"/>
        </w:rPr>
        <w:t>»</w:t>
      </w:r>
      <w:r w:rsidRPr="00516EF1">
        <w:rPr>
          <w:sz w:val="28"/>
          <w:szCs w:val="28"/>
        </w:rPr>
        <w:t xml:space="preserve"> та </w:t>
      </w:r>
      <w:r w:rsidR="00ED769E" w:rsidRPr="00516EF1">
        <w:rPr>
          <w:sz w:val="28"/>
          <w:szCs w:val="28"/>
        </w:rPr>
        <w:t>«</w:t>
      </w:r>
      <w:r w:rsidRPr="00516EF1">
        <w:rPr>
          <w:sz w:val="28"/>
          <w:szCs w:val="28"/>
        </w:rPr>
        <w:t>FX</w:t>
      </w:r>
      <w:r w:rsidR="00ED769E" w:rsidRPr="00516EF1">
        <w:rPr>
          <w:sz w:val="28"/>
          <w:szCs w:val="28"/>
        </w:rPr>
        <w:t>»</w:t>
      </w:r>
      <w:r w:rsidRPr="00516EF1">
        <w:rPr>
          <w:sz w:val="28"/>
          <w:szCs w:val="28"/>
        </w:rPr>
        <w:t xml:space="preserve"> відповідно до шкали ECTS); </w:t>
      </w:r>
    </w:p>
    <w:p w14:paraId="4500A140" w14:textId="7A2BF3ED" w:rsidR="00D53238" w:rsidRPr="00516EF1" w:rsidRDefault="00D53238" w:rsidP="00D53238">
      <w:pPr>
        <w:pStyle w:val="Default"/>
        <w:ind w:firstLine="709"/>
        <w:jc w:val="both"/>
        <w:rPr>
          <w:sz w:val="28"/>
          <w:szCs w:val="28"/>
        </w:rPr>
      </w:pPr>
      <w:r w:rsidRPr="00516EF1">
        <w:rPr>
          <w:sz w:val="28"/>
          <w:szCs w:val="28"/>
        </w:rPr>
        <w:t xml:space="preserve">- у разі, якщо студент, який отримав позитивну оцінку за результатами модульного контролю, має бажання підвищити результати семестрового </w:t>
      </w:r>
      <w:r w:rsidRPr="00516EF1">
        <w:rPr>
          <w:sz w:val="28"/>
          <w:szCs w:val="28"/>
        </w:rPr>
        <w:lastRenderedPageBreak/>
        <w:t xml:space="preserve">контролю, то він складає залік зі всього курсу під час сесії (за розкладом), результати якого виставляються у відомість. </w:t>
      </w:r>
    </w:p>
    <w:p w14:paraId="12A9F64E" w14:textId="77777777" w:rsidR="00D53238" w:rsidRPr="00516EF1" w:rsidRDefault="00D53238" w:rsidP="0042306B">
      <w:pPr>
        <w:jc w:val="center"/>
        <w:rPr>
          <w:b/>
          <w:bCs/>
          <w:sz w:val="28"/>
          <w:szCs w:val="28"/>
          <w:lang w:val="uk-UA"/>
        </w:rPr>
      </w:pPr>
    </w:p>
    <w:p w14:paraId="0339C71C" w14:textId="77777777" w:rsidR="00D53238" w:rsidRPr="00516EF1" w:rsidRDefault="00510587" w:rsidP="0042306B">
      <w:pPr>
        <w:jc w:val="center"/>
        <w:rPr>
          <w:b/>
          <w:bCs/>
          <w:sz w:val="28"/>
          <w:szCs w:val="28"/>
          <w:lang w:val="uk-UA"/>
        </w:rPr>
      </w:pPr>
      <w:r w:rsidRPr="00516EF1">
        <w:rPr>
          <w:b/>
          <w:bCs/>
          <w:sz w:val="28"/>
          <w:szCs w:val="28"/>
          <w:lang w:val="uk-UA"/>
        </w:rPr>
        <w:t>Шкала оцінювання</w:t>
      </w:r>
    </w:p>
    <w:p w14:paraId="4EFB89F1" w14:textId="195BBB54" w:rsidR="00510587" w:rsidRPr="00516EF1" w:rsidRDefault="00510587" w:rsidP="0042306B">
      <w:pPr>
        <w:jc w:val="center"/>
        <w:rPr>
          <w:b/>
          <w:bCs/>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464"/>
        <w:gridCol w:w="2464"/>
        <w:gridCol w:w="2356"/>
      </w:tblGrid>
      <w:tr w:rsidR="00510587" w:rsidRPr="00516EF1" w14:paraId="4E9F6DC3" w14:textId="77777777" w:rsidTr="005504C4">
        <w:tc>
          <w:tcPr>
            <w:tcW w:w="2355" w:type="dxa"/>
            <w:shd w:val="clear" w:color="auto" w:fill="auto"/>
          </w:tcPr>
          <w:p w14:paraId="22E7D199" w14:textId="77777777" w:rsidR="00510587" w:rsidRPr="00516EF1" w:rsidRDefault="00510587" w:rsidP="00B65701">
            <w:pPr>
              <w:jc w:val="center"/>
              <w:rPr>
                <w:bCs/>
                <w:sz w:val="24"/>
                <w:szCs w:val="24"/>
                <w:lang w:val="uk-UA"/>
              </w:rPr>
            </w:pPr>
            <w:r w:rsidRPr="00516EF1">
              <w:rPr>
                <w:bCs/>
                <w:sz w:val="24"/>
                <w:szCs w:val="24"/>
                <w:lang w:val="uk-UA"/>
              </w:rPr>
              <w:t>За шкалою</w:t>
            </w:r>
          </w:p>
        </w:tc>
        <w:tc>
          <w:tcPr>
            <w:tcW w:w="2464" w:type="dxa"/>
            <w:shd w:val="clear" w:color="auto" w:fill="auto"/>
          </w:tcPr>
          <w:p w14:paraId="32609567" w14:textId="7532E867" w:rsidR="00510587" w:rsidRPr="00516EF1" w:rsidRDefault="00D53238" w:rsidP="00B65701">
            <w:pPr>
              <w:jc w:val="center"/>
              <w:rPr>
                <w:bCs/>
                <w:sz w:val="24"/>
                <w:szCs w:val="24"/>
                <w:lang w:val="uk-UA"/>
              </w:rPr>
            </w:pPr>
            <w:r w:rsidRPr="00516EF1">
              <w:rPr>
                <w:bCs/>
                <w:sz w:val="24"/>
                <w:szCs w:val="24"/>
                <w:lang w:val="uk-UA"/>
              </w:rPr>
              <w:t>Залік</w:t>
            </w:r>
          </w:p>
        </w:tc>
        <w:tc>
          <w:tcPr>
            <w:tcW w:w="2464" w:type="dxa"/>
            <w:shd w:val="clear" w:color="auto" w:fill="auto"/>
          </w:tcPr>
          <w:p w14:paraId="3E505A73" w14:textId="77777777" w:rsidR="00510587" w:rsidRPr="00516EF1" w:rsidRDefault="00510587" w:rsidP="00B65701">
            <w:pPr>
              <w:jc w:val="center"/>
              <w:rPr>
                <w:bCs/>
                <w:sz w:val="24"/>
                <w:szCs w:val="24"/>
                <w:lang w:val="uk-UA"/>
              </w:rPr>
            </w:pPr>
            <w:r w:rsidRPr="00516EF1">
              <w:rPr>
                <w:bCs/>
                <w:sz w:val="24"/>
                <w:szCs w:val="24"/>
                <w:lang w:val="uk-UA"/>
              </w:rPr>
              <w:t>Залік</w:t>
            </w:r>
          </w:p>
        </w:tc>
        <w:tc>
          <w:tcPr>
            <w:tcW w:w="2356" w:type="dxa"/>
            <w:shd w:val="clear" w:color="auto" w:fill="auto"/>
          </w:tcPr>
          <w:p w14:paraId="2BAAB2F0" w14:textId="77777777" w:rsidR="00510587" w:rsidRPr="00516EF1" w:rsidRDefault="00510587" w:rsidP="00B65701">
            <w:pPr>
              <w:jc w:val="center"/>
              <w:rPr>
                <w:bCs/>
                <w:sz w:val="24"/>
                <w:szCs w:val="24"/>
                <w:lang w:val="uk-UA"/>
              </w:rPr>
            </w:pPr>
            <w:r w:rsidRPr="00516EF1">
              <w:rPr>
                <w:bCs/>
                <w:sz w:val="24"/>
                <w:szCs w:val="24"/>
                <w:lang w:val="uk-UA"/>
              </w:rPr>
              <w:t>Бали</w:t>
            </w:r>
          </w:p>
        </w:tc>
      </w:tr>
      <w:tr w:rsidR="00510587" w:rsidRPr="00516EF1" w14:paraId="1C6A9BEB" w14:textId="77777777" w:rsidTr="005504C4">
        <w:tc>
          <w:tcPr>
            <w:tcW w:w="2355" w:type="dxa"/>
            <w:shd w:val="clear" w:color="auto" w:fill="auto"/>
            <w:vAlign w:val="center"/>
          </w:tcPr>
          <w:p w14:paraId="5542C41B" w14:textId="77777777" w:rsidR="00510587" w:rsidRPr="00516EF1" w:rsidRDefault="00510587" w:rsidP="007211A0">
            <w:pPr>
              <w:jc w:val="center"/>
              <w:rPr>
                <w:bCs/>
                <w:sz w:val="24"/>
                <w:szCs w:val="24"/>
                <w:lang w:val="uk-UA"/>
              </w:rPr>
            </w:pPr>
            <w:r w:rsidRPr="00516EF1">
              <w:rPr>
                <w:bCs/>
                <w:sz w:val="24"/>
                <w:szCs w:val="24"/>
                <w:lang w:val="uk-UA"/>
              </w:rPr>
              <w:t>A</w:t>
            </w:r>
          </w:p>
        </w:tc>
        <w:tc>
          <w:tcPr>
            <w:tcW w:w="2464" w:type="dxa"/>
            <w:shd w:val="clear" w:color="auto" w:fill="auto"/>
            <w:vAlign w:val="center"/>
          </w:tcPr>
          <w:p w14:paraId="7D6A19B8" w14:textId="77777777" w:rsidR="00510587" w:rsidRPr="00516EF1" w:rsidRDefault="00101EA2" w:rsidP="007211A0">
            <w:pPr>
              <w:jc w:val="center"/>
              <w:rPr>
                <w:bCs/>
                <w:sz w:val="24"/>
                <w:szCs w:val="24"/>
                <w:lang w:val="uk-UA"/>
              </w:rPr>
            </w:pPr>
            <w:r w:rsidRPr="00516EF1">
              <w:rPr>
                <w:bCs/>
                <w:sz w:val="24"/>
                <w:szCs w:val="24"/>
                <w:lang w:val="uk-UA"/>
              </w:rPr>
              <w:t>Відмінно</w:t>
            </w:r>
          </w:p>
        </w:tc>
        <w:tc>
          <w:tcPr>
            <w:tcW w:w="2464" w:type="dxa"/>
            <w:shd w:val="clear" w:color="auto" w:fill="auto"/>
            <w:vAlign w:val="center"/>
          </w:tcPr>
          <w:p w14:paraId="6A69A6D8" w14:textId="77777777" w:rsidR="00510587" w:rsidRPr="00516EF1" w:rsidRDefault="00101EA2" w:rsidP="007211A0">
            <w:pPr>
              <w:jc w:val="center"/>
              <w:rPr>
                <w:bCs/>
                <w:sz w:val="24"/>
                <w:szCs w:val="24"/>
                <w:lang w:val="uk-UA"/>
              </w:rPr>
            </w:pPr>
            <w:r w:rsidRPr="00516EF1">
              <w:rPr>
                <w:bCs/>
                <w:sz w:val="24"/>
                <w:szCs w:val="24"/>
                <w:lang w:val="uk-UA"/>
              </w:rPr>
              <w:t>Зараховано</w:t>
            </w:r>
          </w:p>
        </w:tc>
        <w:tc>
          <w:tcPr>
            <w:tcW w:w="2356" w:type="dxa"/>
            <w:shd w:val="clear" w:color="auto" w:fill="auto"/>
            <w:vAlign w:val="center"/>
          </w:tcPr>
          <w:p w14:paraId="7232A82C" w14:textId="77777777" w:rsidR="00510587" w:rsidRPr="00516EF1" w:rsidRDefault="00101EA2" w:rsidP="007211A0">
            <w:pPr>
              <w:jc w:val="center"/>
              <w:rPr>
                <w:bCs/>
                <w:sz w:val="24"/>
                <w:szCs w:val="24"/>
                <w:lang w:val="uk-UA"/>
              </w:rPr>
            </w:pPr>
            <w:r w:rsidRPr="00516EF1">
              <w:rPr>
                <w:bCs/>
                <w:sz w:val="24"/>
                <w:szCs w:val="24"/>
                <w:lang w:val="uk-UA"/>
              </w:rPr>
              <w:t>90-100</w:t>
            </w:r>
          </w:p>
        </w:tc>
      </w:tr>
      <w:tr w:rsidR="00101EA2" w:rsidRPr="00516EF1" w14:paraId="78D24A83" w14:textId="77777777" w:rsidTr="005504C4">
        <w:tc>
          <w:tcPr>
            <w:tcW w:w="2355" w:type="dxa"/>
            <w:shd w:val="clear" w:color="auto" w:fill="auto"/>
            <w:vAlign w:val="center"/>
          </w:tcPr>
          <w:p w14:paraId="40EC4AA2" w14:textId="77777777" w:rsidR="00101EA2" w:rsidRPr="00516EF1" w:rsidRDefault="00101EA2" w:rsidP="007211A0">
            <w:pPr>
              <w:jc w:val="center"/>
              <w:rPr>
                <w:bCs/>
                <w:sz w:val="24"/>
                <w:szCs w:val="24"/>
                <w:lang w:val="uk-UA"/>
              </w:rPr>
            </w:pPr>
            <w:r w:rsidRPr="00516EF1">
              <w:rPr>
                <w:bCs/>
                <w:sz w:val="24"/>
                <w:szCs w:val="24"/>
                <w:lang w:val="uk-UA"/>
              </w:rPr>
              <w:t>B</w:t>
            </w:r>
          </w:p>
        </w:tc>
        <w:tc>
          <w:tcPr>
            <w:tcW w:w="2464" w:type="dxa"/>
            <w:vMerge w:val="restart"/>
            <w:shd w:val="clear" w:color="auto" w:fill="auto"/>
            <w:vAlign w:val="center"/>
          </w:tcPr>
          <w:p w14:paraId="43F7EE89" w14:textId="77777777" w:rsidR="00101EA2" w:rsidRPr="00516EF1" w:rsidRDefault="00101EA2" w:rsidP="007211A0">
            <w:pPr>
              <w:jc w:val="center"/>
              <w:rPr>
                <w:bCs/>
                <w:sz w:val="24"/>
                <w:szCs w:val="24"/>
                <w:lang w:val="uk-UA"/>
              </w:rPr>
            </w:pPr>
            <w:r w:rsidRPr="00516EF1">
              <w:rPr>
                <w:bCs/>
                <w:sz w:val="24"/>
                <w:szCs w:val="24"/>
                <w:lang w:val="uk-UA"/>
              </w:rPr>
              <w:t>Добре</w:t>
            </w:r>
          </w:p>
        </w:tc>
        <w:tc>
          <w:tcPr>
            <w:tcW w:w="2464" w:type="dxa"/>
            <w:vMerge w:val="restart"/>
            <w:shd w:val="clear" w:color="auto" w:fill="auto"/>
            <w:vAlign w:val="center"/>
          </w:tcPr>
          <w:p w14:paraId="1986D4C4" w14:textId="77777777" w:rsidR="00101EA2" w:rsidRPr="00516EF1" w:rsidRDefault="00101EA2" w:rsidP="007211A0">
            <w:pPr>
              <w:jc w:val="center"/>
              <w:rPr>
                <w:bCs/>
                <w:sz w:val="24"/>
                <w:szCs w:val="24"/>
                <w:lang w:val="uk-UA"/>
              </w:rPr>
            </w:pPr>
            <w:r w:rsidRPr="00516EF1">
              <w:rPr>
                <w:bCs/>
                <w:sz w:val="24"/>
                <w:szCs w:val="24"/>
                <w:lang w:val="uk-UA"/>
              </w:rPr>
              <w:t>Зараховано</w:t>
            </w:r>
          </w:p>
        </w:tc>
        <w:tc>
          <w:tcPr>
            <w:tcW w:w="2356" w:type="dxa"/>
            <w:shd w:val="clear" w:color="auto" w:fill="auto"/>
            <w:vAlign w:val="center"/>
          </w:tcPr>
          <w:p w14:paraId="649D1242" w14:textId="77777777" w:rsidR="00101EA2" w:rsidRPr="00516EF1" w:rsidRDefault="00101EA2" w:rsidP="007211A0">
            <w:pPr>
              <w:jc w:val="center"/>
              <w:rPr>
                <w:bCs/>
                <w:sz w:val="24"/>
                <w:szCs w:val="24"/>
                <w:lang w:val="uk-UA"/>
              </w:rPr>
            </w:pPr>
            <w:r w:rsidRPr="00516EF1">
              <w:rPr>
                <w:bCs/>
                <w:sz w:val="24"/>
                <w:szCs w:val="24"/>
                <w:lang w:val="uk-UA"/>
              </w:rPr>
              <w:t>82-89</w:t>
            </w:r>
          </w:p>
        </w:tc>
      </w:tr>
      <w:tr w:rsidR="00101EA2" w:rsidRPr="00516EF1" w14:paraId="3ACDF69B" w14:textId="77777777" w:rsidTr="005504C4">
        <w:tc>
          <w:tcPr>
            <w:tcW w:w="2355" w:type="dxa"/>
            <w:shd w:val="clear" w:color="auto" w:fill="auto"/>
            <w:vAlign w:val="center"/>
          </w:tcPr>
          <w:p w14:paraId="368169F1" w14:textId="77777777" w:rsidR="00101EA2" w:rsidRPr="00516EF1" w:rsidRDefault="00101EA2" w:rsidP="007211A0">
            <w:pPr>
              <w:jc w:val="center"/>
              <w:rPr>
                <w:bCs/>
                <w:sz w:val="24"/>
                <w:szCs w:val="24"/>
                <w:lang w:val="uk-UA"/>
              </w:rPr>
            </w:pPr>
            <w:r w:rsidRPr="00516EF1">
              <w:rPr>
                <w:bCs/>
                <w:sz w:val="24"/>
                <w:szCs w:val="24"/>
                <w:lang w:val="uk-UA"/>
              </w:rPr>
              <w:t>C</w:t>
            </w:r>
          </w:p>
        </w:tc>
        <w:tc>
          <w:tcPr>
            <w:tcW w:w="2464" w:type="dxa"/>
            <w:vMerge/>
            <w:shd w:val="clear" w:color="auto" w:fill="auto"/>
            <w:vAlign w:val="center"/>
          </w:tcPr>
          <w:p w14:paraId="1DCA2130" w14:textId="77777777" w:rsidR="00101EA2" w:rsidRPr="00516EF1" w:rsidRDefault="00101EA2" w:rsidP="007211A0">
            <w:pPr>
              <w:jc w:val="center"/>
              <w:rPr>
                <w:bCs/>
                <w:sz w:val="24"/>
                <w:szCs w:val="24"/>
                <w:lang w:val="uk-UA"/>
              </w:rPr>
            </w:pPr>
          </w:p>
        </w:tc>
        <w:tc>
          <w:tcPr>
            <w:tcW w:w="2464" w:type="dxa"/>
            <w:vMerge/>
            <w:shd w:val="clear" w:color="auto" w:fill="auto"/>
            <w:vAlign w:val="center"/>
          </w:tcPr>
          <w:p w14:paraId="6E67F1B8" w14:textId="77777777" w:rsidR="00101EA2" w:rsidRPr="00516EF1" w:rsidRDefault="00101EA2" w:rsidP="007211A0">
            <w:pPr>
              <w:jc w:val="center"/>
              <w:rPr>
                <w:bCs/>
                <w:sz w:val="24"/>
                <w:szCs w:val="24"/>
                <w:lang w:val="uk-UA"/>
              </w:rPr>
            </w:pPr>
          </w:p>
        </w:tc>
        <w:tc>
          <w:tcPr>
            <w:tcW w:w="2356" w:type="dxa"/>
            <w:shd w:val="clear" w:color="auto" w:fill="auto"/>
            <w:vAlign w:val="center"/>
          </w:tcPr>
          <w:p w14:paraId="24B12465" w14:textId="77777777" w:rsidR="00101EA2" w:rsidRPr="00516EF1" w:rsidRDefault="00101EA2" w:rsidP="007211A0">
            <w:pPr>
              <w:jc w:val="center"/>
              <w:rPr>
                <w:bCs/>
                <w:sz w:val="24"/>
                <w:szCs w:val="24"/>
                <w:lang w:val="uk-UA"/>
              </w:rPr>
            </w:pPr>
            <w:r w:rsidRPr="00516EF1">
              <w:rPr>
                <w:bCs/>
                <w:sz w:val="24"/>
                <w:szCs w:val="24"/>
                <w:lang w:val="uk-UA"/>
              </w:rPr>
              <w:t>74-81</w:t>
            </w:r>
          </w:p>
        </w:tc>
      </w:tr>
      <w:tr w:rsidR="00101EA2" w:rsidRPr="00516EF1" w14:paraId="0C7EB549" w14:textId="77777777" w:rsidTr="005504C4">
        <w:tc>
          <w:tcPr>
            <w:tcW w:w="2355" w:type="dxa"/>
            <w:shd w:val="clear" w:color="auto" w:fill="auto"/>
            <w:vAlign w:val="center"/>
          </w:tcPr>
          <w:p w14:paraId="0A7A6FD4" w14:textId="77777777" w:rsidR="00101EA2" w:rsidRPr="00516EF1" w:rsidRDefault="00101EA2" w:rsidP="007211A0">
            <w:pPr>
              <w:jc w:val="center"/>
              <w:rPr>
                <w:bCs/>
                <w:sz w:val="24"/>
                <w:szCs w:val="24"/>
                <w:lang w:val="uk-UA"/>
              </w:rPr>
            </w:pPr>
            <w:r w:rsidRPr="00516EF1">
              <w:rPr>
                <w:bCs/>
                <w:sz w:val="24"/>
                <w:szCs w:val="24"/>
                <w:lang w:val="uk-UA"/>
              </w:rPr>
              <w:t>D</w:t>
            </w:r>
          </w:p>
        </w:tc>
        <w:tc>
          <w:tcPr>
            <w:tcW w:w="2464" w:type="dxa"/>
            <w:vMerge w:val="restart"/>
            <w:shd w:val="clear" w:color="auto" w:fill="auto"/>
            <w:vAlign w:val="center"/>
          </w:tcPr>
          <w:p w14:paraId="1620D17D" w14:textId="77777777" w:rsidR="00101EA2" w:rsidRPr="00516EF1" w:rsidRDefault="00101EA2" w:rsidP="007211A0">
            <w:pPr>
              <w:jc w:val="center"/>
              <w:rPr>
                <w:bCs/>
                <w:sz w:val="24"/>
                <w:szCs w:val="24"/>
                <w:lang w:val="uk-UA"/>
              </w:rPr>
            </w:pPr>
            <w:r w:rsidRPr="00516EF1">
              <w:rPr>
                <w:bCs/>
                <w:sz w:val="24"/>
                <w:szCs w:val="24"/>
                <w:lang w:val="uk-UA"/>
              </w:rPr>
              <w:t>Задовільно</w:t>
            </w:r>
          </w:p>
        </w:tc>
        <w:tc>
          <w:tcPr>
            <w:tcW w:w="2464" w:type="dxa"/>
            <w:vMerge w:val="restart"/>
            <w:shd w:val="clear" w:color="auto" w:fill="auto"/>
            <w:vAlign w:val="center"/>
          </w:tcPr>
          <w:p w14:paraId="0411681A" w14:textId="77777777" w:rsidR="00101EA2" w:rsidRPr="00516EF1" w:rsidRDefault="00101EA2" w:rsidP="007211A0">
            <w:pPr>
              <w:jc w:val="center"/>
              <w:rPr>
                <w:lang w:val="uk-UA"/>
              </w:rPr>
            </w:pPr>
            <w:r w:rsidRPr="00516EF1">
              <w:rPr>
                <w:bCs/>
                <w:sz w:val="24"/>
                <w:szCs w:val="24"/>
                <w:lang w:val="uk-UA"/>
              </w:rPr>
              <w:t>Зараховано</w:t>
            </w:r>
          </w:p>
        </w:tc>
        <w:tc>
          <w:tcPr>
            <w:tcW w:w="2356" w:type="dxa"/>
            <w:shd w:val="clear" w:color="auto" w:fill="auto"/>
            <w:vAlign w:val="center"/>
          </w:tcPr>
          <w:p w14:paraId="2AD3700F" w14:textId="77777777" w:rsidR="00101EA2" w:rsidRPr="00516EF1" w:rsidRDefault="00101EA2" w:rsidP="007211A0">
            <w:pPr>
              <w:jc w:val="center"/>
              <w:rPr>
                <w:bCs/>
                <w:sz w:val="24"/>
                <w:szCs w:val="24"/>
                <w:lang w:val="uk-UA"/>
              </w:rPr>
            </w:pPr>
            <w:r w:rsidRPr="00516EF1">
              <w:rPr>
                <w:bCs/>
                <w:sz w:val="24"/>
                <w:szCs w:val="24"/>
                <w:lang w:val="uk-UA"/>
              </w:rPr>
              <w:t>64-73</w:t>
            </w:r>
          </w:p>
        </w:tc>
      </w:tr>
      <w:tr w:rsidR="00101EA2" w:rsidRPr="00516EF1" w14:paraId="7EBFB245" w14:textId="77777777" w:rsidTr="005504C4">
        <w:tc>
          <w:tcPr>
            <w:tcW w:w="2355" w:type="dxa"/>
            <w:shd w:val="clear" w:color="auto" w:fill="auto"/>
            <w:vAlign w:val="center"/>
          </w:tcPr>
          <w:p w14:paraId="73FD7015" w14:textId="77777777" w:rsidR="00101EA2" w:rsidRPr="00516EF1" w:rsidRDefault="00101EA2" w:rsidP="007211A0">
            <w:pPr>
              <w:jc w:val="center"/>
              <w:rPr>
                <w:bCs/>
                <w:sz w:val="24"/>
                <w:szCs w:val="24"/>
                <w:lang w:val="uk-UA"/>
              </w:rPr>
            </w:pPr>
            <w:r w:rsidRPr="00516EF1">
              <w:rPr>
                <w:bCs/>
                <w:sz w:val="24"/>
                <w:szCs w:val="24"/>
                <w:lang w:val="uk-UA"/>
              </w:rPr>
              <w:t>E</w:t>
            </w:r>
          </w:p>
        </w:tc>
        <w:tc>
          <w:tcPr>
            <w:tcW w:w="2464" w:type="dxa"/>
            <w:vMerge/>
            <w:shd w:val="clear" w:color="auto" w:fill="auto"/>
            <w:vAlign w:val="center"/>
          </w:tcPr>
          <w:p w14:paraId="5CC1C92B" w14:textId="77777777" w:rsidR="00101EA2" w:rsidRPr="00516EF1" w:rsidRDefault="00101EA2" w:rsidP="007211A0">
            <w:pPr>
              <w:jc w:val="center"/>
              <w:rPr>
                <w:bCs/>
                <w:sz w:val="24"/>
                <w:szCs w:val="24"/>
                <w:lang w:val="uk-UA"/>
              </w:rPr>
            </w:pPr>
          </w:p>
        </w:tc>
        <w:tc>
          <w:tcPr>
            <w:tcW w:w="2464" w:type="dxa"/>
            <w:vMerge/>
            <w:shd w:val="clear" w:color="auto" w:fill="auto"/>
            <w:vAlign w:val="center"/>
          </w:tcPr>
          <w:p w14:paraId="114F540F" w14:textId="77777777" w:rsidR="00101EA2" w:rsidRPr="00516EF1" w:rsidRDefault="00101EA2" w:rsidP="007211A0">
            <w:pPr>
              <w:jc w:val="center"/>
              <w:rPr>
                <w:lang w:val="uk-UA"/>
              </w:rPr>
            </w:pPr>
          </w:p>
        </w:tc>
        <w:tc>
          <w:tcPr>
            <w:tcW w:w="2356" w:type="dxa"/>
            <w:shd w:val="clear" w:color="auto" w:fill="auto"/>
            <w:vAlign w:val="center"/>
          </w:tcPr>
          <w:p w14:paraId="2B588A55" w14:textId="77777777" w:rsidR="00101EA2" w:rsidRPr="00516EF1" w:rsidRDefault="00101EA2" w:rsidP="007211A0">
            <w:pPr>
              <w:jc w:val="center"/>
              <w:rPr>
                <w:bCs/>
                <w:sz w:val="24"/>
                <w:szCs w:val="24"/>
                <w:lang w:val="uk-UA"/>
              </w:rPr>
            </w:pPr>
            <w:r w:rsidRPr="00516EF1">
              <w:rPr>
                <w:bCs/>
                <w:sz w:val="24"/>
                <w:szCs w:val="24"/>
                <w:lang w:val="uk-UA"/>
              </w:rPr>
              <w:t>60-63</w:t>
            </w:r>
          </w:p>
        </w:tc>
      </w:tr>
      <w:tr w:rsidR="00101EA2" w:rsidRPr="00516EF1" w14:paraId="73369D64" w14:textId="77777777" w:rsidTr="005504C4">
        <w:tc>
          <w:tcPr>
            <w:tcW w:w="2355" w:type="dxa"/>
            <w:shd w:val="clear" w:color="auto" w:fill="auto"/>
            <w:vAlign w:val="center"/>
          </w:tcPr>
          <w:p w14:paraId="1B2707A4" w14:textId="77777777" w:rsidR="00101EA2" w:rsidRPr="00516EF1" w:rsidRDefault="00101EA2" w:rsidP="007211A0">
            <w:pPr>
              <w:jc w:val="center"/>
              <w:rPr>
                <w:bCs/>
                <w:sz w:val="24"/>
                <w:szCs w:val="24"/>
                <w:lang w:val="uk-UA"/>
              </w:rPr>
            </w:pPr>
            <w:r w:rsidRPr="00516EF1">
              <w:rPr>
                <w:bCs/>
                <w:sz w:val="24"/>
                <w:szCs w:val="24"/>
                <w:lang w:val="uk-UA"/>
              </w:rPr>
              <w:t>FX</w:t>
            </w:r>
          </w:p>
        </w:tc>
        <w:tc>
          <w:tcPr>
            <w:tcW w:w="2464" w:type="dxa"/>
            <w:vMerge w:val="restart"/>
            <w:shd w:val="clear" w:color="auto" w:fill="auto"/>
            <w:vAlign w:val="center"/>
          </w:tcPr>
          <w:p w14:paraId="435CDABF" w14:textId="77777777" w:rsidR="00101EA2" w:rsidRPr="00516EF1" w:rsidRDefault="00101EA2" w:rsidP="007211A0">
            <w:pPr>
              <w:jc w:val="center"/>
              <w:rPr>
                <w:bCs/>
                <w:sz w:val="24"/>
                <w:szCs w:val="24"/>
                <w:lang w:val="uk-UA"/>
              </w:rPr>
            </w:pPr>
            <w:r w:rsidRPr="00516EF1">
              <w:rPr>
                <w:bCs/>
                <w:sz w:val="24"/>
                <w:szCs w:val="24"/>
                <w:lang w:val="uk-UA"/>
              </w:rPr>
              <w:t>Незадовільно</w:t>
            </w:r>
          </w:p>
        </w:tc>
        <w:tc>
          <w:tcPr>
            <w:tcW w:w="2464" w:type="dxa"/>
            <w:shd w:val="clear" w:color="auto" w:fill="auto"/>
            <w:vAlign w:val="center"/>
          </w:tcPr>
          <w:p w14:paraId="5C40A5C1" w14:textId="77777777" w:rsidR="00101EA2" w:rsidRPr="00516EF1" w:rsidRDefault="00101EA2" w:rsidP="007211A0">
            <w:pPr>
              <w:jc w:val="center"/>
              <w:rPr>
                <w:bCs/>
                <w:sz w:val="24"/>
                <w:szCs w:val="24"/>
                <w:lang w:val="uk-UA"/>
              </w:rPr>
            </w:pPr>
            <w:r w:rsidRPr="00516EF1">
              <w:rPr>
                <w:bCs/>
                <w:sz w:val="24"/>
                <w:szCs w:val="24"/>
                <w:lang w:val="uk-UA"/>
              </w:rPr>
              <w:t>Не зараховано</w:t>
            </w:r>
          </w:p>
        </w:tc>
        <w:tc>
          <w:tcPr>
            <w:tcW w:w="2356" w:type="dxa"/>
            <w:shd w:val="clear" w:color="auto" w:fill="auto"/>
            <w:vAlign w:val="center"/>
          </w:tcPr>
          <w:p w14:paraId="3723CB2F" w14:textId="77777777" w:rsidR="00101EA2" w:rsidRPr="00516EF1" w:rsidRDefault="00101EA2" w:rsidP="007211A0">
            <w:pPr>
              <w:jc w:val="center"/>
              <w:rPr>
                <w:bCs/>
                <w:sz w:val="24"/>
                <w:szCs w:val="24"/>
                <w:lang w:val="uk-UA"/>
              </w:rPr>
            </w:pPr>
            <w:r w:rsidRPr="00516EF1">
              <w:rPr>
                <w:bCs/>
                <w:sz w:val="24"/>
                <w:szCs w:val="24"/>
                <w:lang w:val="uk-UA"/>
              </w:rPr>
              <w:t>35-59</w:t>
            </w:r>
          </w:p>
        </w:tc>
      </w:tr>
      <w:tr w:rsidR="00101EA2" w:rsidRPr="00516EF1" w14:paraId="62E91FFA" w14:textId="77777777" w:rsidTr="005504C4">
        <w:tc>
          <w:tcPr>
            <w:tcW w:w="2355" w:type="dxa"/>
            <w:shd w:val="clear" w:color="auto" w:fill="auto"/>
            <w:vAlign w:val="center"/>
          </w:tcPr>
          <w:p w14:paraId="114104EF" w14:textId="77777777" w:rsidR="00101EA2" w:rsidRPr="00516EF1" w:rsidRDefault="00101EA2" w:rsidP="007211A0">
            <w:pPr>
              <w:jc w:val="center"/>
              <w:rPr>
                <w:bCs/>
                <w:sz w:val="24"/>
                <w:szCs w:val="24"/>
                <w:lang w:val="uk-UA"/>
              </w:rPr>
            </w:pPr>
            <w:r w:rsidRPr="00516EF1">
              <w:rPr>
                <w:bCs/>
                <w:sz w:val="24"/>
                <w:szCs w:val="24"/>
                <w:lang w:val="uk-UA"/>
              </w:rPr>
              <w:t>F</w:t>
            </w:r>
          </w:p>
        </w:tc>
        <w:tc>
          <w:tcPr>
            <w:tcW w:w="2464" w:type="dxa"/>
            <w:vMerge/>
            <w:shd w:val="clear" w:color="auto" w:fill="auto"/>
            <w:vAlign w:val="center"/>
          </w:tcPr>
          <w:p w14:paraId="06670531" w14:textId="77777777" w:rsidR="00101EA2" w:rsidRPr="00516EF1" w:rsidRDefault="00101EA2" w:rsidP="007211A0">
            <w:pPr>
              <w:jc w:val="center"/>
              <w:rPr>
                <w:bCs/>
                <w:sz w:val="24"/>
                <w:szCs w:val="24"/>
                <w:lang w:val="uk-UA"/>
              </w:rPr>
            </w:pPr>
          </w:p>
        </w:tc>
        <w:tc>
          <w:tcPr>
            <w:tcW w:w="2464" w:type="dxa"/>
            <w:shd w:val="clear" w:color="auto" w:fill="auto"/>
            <w:vAlign w:val="center"/>
          </w:tcPr>
          <w:p w14:paraId="393EDD67" w14:textId="77777777" w:rsidR="00101EA2" w:rsidRPr="00516EF1" w:rsidRDefault="00101EA2" w:rsidP="007211A0">
            <w:pPr>
              <w:jc w:val="center"/>
              <w:rPr>
                <w:bCs/>
                <w:sz w:val="24"/>
                <w:szCs w:val="24"/>
                <w:lang w:val="uk-UA"/>
              </w:rPr>
            </w:pPr>
            <w:r w:rsidRPr="00516EF1">
              <w:rPr>
                <w:bCs/>
                <w:sz w:val="24"/>
                <w:szCs w:val="24"/>
                <w:lang w:val="uk-UA"/>
              </w:rPr>
              <w:t>Не зараховано</w:t>
            </w:r>
          </w:p>
        </w:tc>
        <w:tc>
          <w:tcPr>
            <w:tcW w:w="2356" w:type="dxa"/>
            <w:shd w:val="clear" w:color="auto" w:fill="auto"/>
            <w:vAlign w:val="center"/>
          </w:tcPr>
          <w:p w14:paraId="3BC07F87" w14:textId="77777777" w:rsidR="00101EA2" w:rsidRPr="00516EF1" w:rsidRDefault="00101EA2" w:rsidP="007211A0">
            <w:pPr>
              <w:jc w:val="center"/>
              <w:rPr>
                <w:bCs/>
                <w:sz w:val="24"/>
                <w:szCs w:val="24"/>
                <w:lang w:val="uk-UA"/>
              </w:rPr>
            </w:pPr>
            <w:r w:rsidRPr="00516EF1">
              <w:rPr>
                <w:bCs/>
                <w:sz w:val="24"/>
                <w:szCs w:val="24"/>
                <w:lang w:val="uk-UA"/>
              </w:rPr>
              <w:t>0-34</w:t>
            </w:r>
          </w:p>
        </w:tc>
      </w:tr>
    </w:tbl>
    <w:p w14:paraId="2D450310" w14:textId="77777777" w:rsidR="00F73E49" w:rsidRDefault="00F73E49" w:rsidP="00362772">
      <w:pPr>
        <w:widowControl w:val="0"/>
        <w:tabs>
          <w:tab w:val="left" w:pos="1134"/>
          <w:tab w:val="left" w:pos="2977"/>
          <w:tab w:val="left" w:pos="3119"/>
        </w:tabs>
        <w:overflowPunct/>
        <w:autoSpaceDE/>
        <w:autoSpaceDN/>
        <w:jc w:val="center"/>
        <w:rPr>
          <w:b/>
          <w:sz w:val="28"/>
          <w:szCs w:val="28"/>
          <w:lang w:val="uk-UA"/>
        </w:rPr>
      </w:pPr>
    </w:p>
    <w:p w14:paraId="5F135432" w14:textId="77777777" w:rsidR="00380149" w:rsidRPr="00516EF1" w:rsidRDefault="004D3DED" w:rsidP="00362772">
      <w:pPr>
        <w:widowControl w:val="0"/>
        <w:tabs>
          <w:tab w:val="left" w:pos="1134"/>
          <w:tab w:val="left" w:pos="2977"/>
          <w:tab w:val="left" w:pos="3119"/>
        </w:tabs>
        <w:overflowPunct/>
        <w:autoSpaceDE/>
        <w:autoSpaceDN/>
        <w:jc w:val="center"/>
        <w:rPr>
          <w:b/>
          <w:sz w:val="28"/>
          <w:szCs w:val="28"/>
          <w:lang w:val="uk-UA"/>
        </w:rPr>
      </w:pPr>
      <w:r w:rsidRPr="00516EF1">
        <w:rPr>
          <w:b/>
          <w:sz w:val="28"/>
          <w:szCs w:val="28"/>
          <w:lang w:val="uk-UA"/>
        </w:rPr>
        <w:t>1</w:t>
      </w:r>
      <w:r w:rsidR="00101EA2" w:rsidRPr="00516EF1">
        <w:rPr>
          <w:b/>
          <w:sz w:val="28"/>
          <w:szCs w:val="28"/>
          <w:lang w:val="uk-UA"/>
        </w:rPr>
        <w:t>1</w:t>
      </w:r>
      <w:r w:rsidRPr="00516EF1">
        <w:rPr>
          <w:b/>
          <w:sz w:val="28"/>
          <w:szCs w:val="28"/>
          <w:lang w:val="uk-UA"/>
        </w:rPr>
        <w:t xml:space="preserve">. </w:t>
      </w:r>
      <w:r w:rsidR="00101EA2" w:rsidRPr="00516EF1">
        <w:rPr>
          <w:b/>
          <w:sz w:val="28"/>
          <w:szCs w:val="28"/>
          <w:lang w:val="uk-UA"/>
        </w:rPr>
        <w:t>Рекомендована література</w:t>
      </w:r>
    </w:p>
    <w:p w14:paraId="3C2976F3" w14:textId="77777777" w:rsidR="00C626A3" w:rsidRPr="00516EF1" w:rsidRDefault="00C626A3" w:rsidP="00362772">
      <w:pPr>
        <w:jc w:val="center"/>
        <w:rPr>
          <w:i/>
          <w:sz w:val="28"/>
          <w:szCs w:val="28"/>
          <w:lang w:val="uk-UA"/>
        </w:rPr>
      </w:pPr>
    </w:p>
    <w:p w14:paraId="0391F256" w14:textId="2AE8B30B" w:rsidR="00380149" w:rsidRPr="00516EF1" w:rsidRDefault="00380149" w:rsidP="00362772">
      <w:pPr>
        <w:pStyle w:val="Numerik1"/>
        <w:tabs>
          <w:tab w:val="left" w:pos="-142"/>
          <w:tab w:val="left" w:pos="0"/>
          <w:tab w:val="left" w:pos="426"/>
          <w:tab w:val="left" w:pos="1134"/>
          <w:tab w:val="left" w:pos="1276"/>
        </w:tabs>
        <w:spacing w:after="0" w:line="240" w:lineRule="auto"/>
        <w:ind w:left="0" w:firstLine="0"/>
        <w:jc w:val="center"/>
        <w:textAlignment w:val="baseline"/>
        <w:rPr>
          <w:rFonts w:ascii="Times New Roman" w:hAnsi="Times New Roman"/>
          <w:b/>
          <w:bCs/>
          <w:i/>
          <w:sz w:val="28"/>
          <w:szCs w:val="28"/>
          <w:lang w:val="uk-UA"/>
        </w:rPr>
      </w:pPr>
      <w:r w:rsidRPr="00516EF1">
        <w:rPr>
          <w:rFonts w:ascii="Times New Roman" w:hAnsi="Times New Roman"/>
          <w:b/>
          <w:bCs/>
          <w:i/>
          <w:sz w:val="28"/>
          <w:szCs w:val="28"/>
          <w:lang w:val="uk-UA"/>
        </w:rPr>
        <w:t>Основна література</w:t>
      </w:r>
      <w:r w:rsidR="00964EA7" w:rsidRPr="00516EF1">
        <w:rPr>
          <w:rFonts w:ascii="Times New Roman" w:hAnsi="Times New Roman"/>
          <w:b/>
          <w:bCs/>
          <w:i/>
          <w:sz w:val="28"/>
          <w:szCs w:val="28"/>
          <w:lang w:val="uk-UA"/>
        </w:rPr>
        <w:t>:</w:t>
      </w:r>
    </w:p>
    <w:p w14:paraId="64C4D324" w14:textId="50797043" w:rsidR="00516EF1" w:rsidRPr="00516EF1" w:rsidRDefault="00CF1D9E" w:rsidP="00516EF1">
      <w:pPr>
        <w:pStyle w:val="Numerik1"/>
        <w:numPr>
          <w:ilvl w:val="0"/>
          <w:numId w:val="10"/>
        </w:numPr>
        <w:tabs>
          <w:tab w:val="left" w:pos="-142"/>
          <w:tab w:val="left" w:pos="0"/>
          <w:tab w:val="left" w:pos="426"/>
          <w:tab w:val="left" w:pos="1134"/>
          <w:tab w:val="left" w:pos="1276"/>
        </w:tabs>
        <w:spacing w:after="0" w:line="240" w:lineRule="auto"/>
        <w:ind w:left="0" w:firstLine="709"/>
        <w:textAlignment w:val="baseline"/>
        <w:rPr>
          <w:rFonts w:ascii="Times New Roman" w:hAnsi="Times New Roman"/>
          <w:sz w:val="28"/>
          <w:szCs w:val="28"/>
          <w:lang w:val="uk-UA"/>
        </w:rPr>
      </w:pPr>
      <w:r w:rsidRPr="00CF1D9E">
        <w:rPr>
          <w:rFonts w:ascii="Times New Roman" w:hAnsi="Times New Roman"/>
          <w:sz w:val="28"/>
          <w:szCs w:val="28"/>
          <w:lang w:val="uk-UA"/>
        </w:rPr>
        <w:t xml:space="preserve">Психологія екстремальності та психопрофілактика психічної травми й </w:t>
      </w:r>
      <w:proofErr w:type="spellStart"/>
      <w:r w:rsidRPr="00CF1D9E">
        <w:rPr>
          <w:rFonts w:ascii="Times New Roman" w:hAnsi="Times New Roman"/>
          <w:sz w:val="28"/>
          <w:szCs w:val="28"/>
          <w:lang w:val="uk-UA"/>
        </w:rPr>
        <w:t>суїцидальних</w:t>
      </w:r>
      <w:proofErr w:type="spellEnd"/>
      <w:r w:rsidRPr="00CF1D9E">
        <w:rPr>
          <w:rFonts w:ascii="Times New Roman" w:hAnsi="Times New Roman"/>
          <w:sz w:val="28"/>
          <w:szCs w:val="28"/>
          <w:lang w:val="uk-UA"/>
        </w:rPr>
        <w:t xml:space="preserve"> намірів : </w:t>
      </w:r>
      <w:proofErr w:type="spellStart"/>
      <w:r w:rsidRPr="00CF1D9E">
        <w:rPr>
          <w:rFonts w:ascii="Times New Roman" w:hAnsi="Times New Roman"/>
          <w:sz w:val="28"/>
          <w:szCs w:val="28"/>
          <w:lang w:val="uk-UA"/>
        </w:rPr>
        <w:t>навч.-метод</w:t>
      </w:r>
      <w:proofErr w:type="spellEnd"/>
      <w:r w:rsidRPr="00CF1D9E">
        <w:rPr>
          <w:rFonts w:ascii="Times New Roman" w:hAnsi="Times New Roman"/>
          <w:sz w:val="28"/>
          <w:szCs w:val="28"/>
          <w:lang w:val="uk-UA"/>
        </w:rPr>
        <w:t xml:space="preserve">. </w:t>
      </w:r>
      <w:proofErr w:type="spellStart"/>
      <w:r w:rsidRPr="00CF1D9E">
        <w:rPr>
          <w:rFonts w:ascii="Times New Roman" w:hAnsi="Times New Roman"/>
          <w:sz w:val="28"/>
          <w:szCs w:val="28"/>
          <w:lang w:val="uk-UA"/>
        </w:rPr>
        <w:t>посіб</w:t>
      </w:r>
      <w:proofErr w:type="spellEnd"/>
      <w:r w:rsidRPr="00CF1D9E">
        <w:rPr>
          <w:rFonts w:ascii="Times New Roman" w:hAnsi="Times New Roman"/>
          <w:sz w:val="28"/>
          <w:szCs w:val="28"/>
          <w:lang w:val="uk-UA"/>
        </w:rPr>
        <w:t xml:space="preserve">. / Л. І. </w:t>
      </w:r>
      <w:proofErr w:type="spellStart"/>
      <w:r w:rsidRPr="00CF1D9E">
        <w:rPr>
          <w:rFonts w:ascii="Times New Roman" w:hAnsi="Times New Roman"/>
          <w:sz w:val="28"/>
          <w:szCs w:val="28"/>
          <w:lang w:val="uk-UA"/>
        </w:rPr>
        <w:t>Магдисюк</w:t>
      </w:r>
      <w:proofErr w:type="spellEnd"/>
      <w:r w:rsidRPr="00CF1D9E">
        <w:rPr>
          <w:rFonts w:ascii="Times New Roman" w:hAnsi="Times New Roman"/>
          <w:sz w:val="28"/>
          <w:szCs w:val="28"/>
          <w:lang w:val="uk-UA"/>
        </w:rPr>
        <w:t>, Р. П. Федоренко, А.</w:t>
      </w:r>
      <w:r>
        <w:rPr>
          <w:rFonts w:ascii="Times New Roman" w:hAnsi="Times New Roman"/>
          <w:sz w:val="28"/>
          <w:szCs w:val="28"/>
          <w:lang w:val="uk-UA"/>
        </w:rPr>
        <w:t> </w:t>
      </w:r>
      <w:r w:rsidRPr="00CF1D9E">
        <w:rPr>
          <w:rFonts w:ascii="Times New Roman" w:hAnsi="Times New Roman"/>
          <w:sz w:val="28"/>
          <w:szCs w:val="28"/>
          <w:lang w:val="uk-UA"/>
        </w:rPr>
        <w:t xml:space="preserve">П. Мельник, О. М. </w:t>
      </w:r>
      <w:proofErr w:type="spellStart"/>
      <w:r w:rsidRPr="00CF1D9E">
        <w:rPr>
          <w:rFonts w:ascii="Times New Roman" w:hAnsi="Times New Roman"/>
          <w:sz w:val="28"/>
          <w:szCs w:val="28"/>
          <w:lang w:val="uk-UA"/>
        </w:rPr>
        <w:t>Хлівна</w:t>
      </w:r>
      <w:proofErr w:type="spellEnd"/>
      <w:r w:rsidRPr="00CF1D9E">
        <w:rPr>
          <w:rFonts w:ascii="Times New Roman" w:hAnsi="Times New Roman"/>
          <w:sz w:val="28"/>
          <w:szCs w:val="28"/>
          <w:lang w:val="uk-UA"/>
        </w:rPr>
        <w:t xml:space="preserve">, Т. І. </w:t>
      </w:r>
      <w:proofErr w:type="spellStart"/>
      <w:r w:rsidRPr="00CF1D9E">
        <w:rPr>
          <w:rFonts w:ascii="Times New Roman" w:hAnsi="Times New Roman"/>
          <w:sz w:val="28"/>
          <w:szCs w:val="28"/>
          <w:lang w:val="uk-UA"/>
        </w:rPr>
        <w:t>Дучимінська</w:t>
      </w:r>
      <w:proofErr w:type="spellEnd"/>
      <w:r w:rsidRPr="00CF1D9E">
        <w:rPr>
          <w:rFonts w:ascii="Times New Roman" w:hAnsi="Times New Roman"/>
          <w:sz w:val="28"/>
          <w:szCs w:val="28"/>
          <w:lang w:val="uk-UA"/>
        </w:rPr>
        <w:t>. Луцьк : Вежа-Друк, 2021. 236 с.</w:t>
      </w:r>
    </w:p>
    <w:p w14:paraId="544DB4D7" w14:textId="6457F55A" w:rsidR="00516EF1" w:rsidRPr="00516EF1" w:rsidRDefault="00516EF1" w:rsidP="00D31309">
      <w:pPr>
        <w:pStyle w:val="Numerik1"/>
        <w:numPr>
          <w:ilvl w:val="0"/>
          <w:numId w:val="10"/>
        </w:numPr>
        <w:tabs>
          <w:tab w:val="left" w:pos="-142"/>
          <w:tab w:val="left" w:pos="0"/>
          <w:tab w:val="left" w:pos="426"/>
          <w:tab w:val="left" w:pos="1134"/>
          <w:tab w:val="left" w:pos="1276"/>
        </w:tabs>
        <w:spacing w:after="0" w:line="240" w:lineRule="auto"/>
        <w:ind w:left="0" w:firstLine="709"/>
        <w:textAlignment w:val="baseline"/>
        <w:rPr>
          <w:rFonts w:ascii="Times New Roman" w:hAnsi="Times New Roman"/>
          <w:sz w:val="28"/>
          <w:szCs w:val="28"/>
          <w:lang w:val="uk-UA"/>
        </w:rPr>
      </w:pPr>
      <w:r w:rsidRPr="00516EF1">
        <w:rPr>
          <w:rFonts w:ascii="Times New Roman" w:hAnsi="Times New Roman"/>
          <w:sz w:val="28"/>
          <w:szCs w:val="28"/>
          <w:lang w:val="uk-UA"/>
        </w:rPr>
        <w:t xml:space="preserve">Соціально-психологічні технології відновлення особистості після травматичних подій (2019). Практичний посібник / за наук. ред. Т. Титаренко / НАПН України, Інститут соціальної та політичної психології. Кропивницький : </w:t>
      </w:r>
      <w:proofErr w:type="spellStart"/>
      <w:r w:rsidRPr="00516EF1">
        <w:rPr>
          <w:rFonts w:ascii="Times New Roman" w:hAnsi="Times New Roman"/>
          <w:sz w:val="28"/>
          <w:szCs w:val="28"/>
          <w:lang w:val="uk-UA"/>
        </w:rPr>
        <w:t>Імекс-ЛТД</w:t>
      </w:r>
      <w:proofErr w:type="spellEnd"/>
      <w:r w:rsidRPr="00516EF1">
        <w:rPr>
          <w:rFonts w:ascii="Times New Roman" w:hAnsi="Times New Roman"/>
          <w:sz w:val="28"/>
          <w:szCs w:val="28"/>
          <w:lang w:val="uk-UA"/>
        </w:rPr>
        <w:t xml:space="preserve">. 220 с. // </w:t>
      </w:r>
      <w:hyperlink r:id="rId8" w:history="1">
        <w:r w:rsidRPr="00516EF1">
          <w:rPr>
            <w:rStyle w:val="a9"/>
            <w:rFonts w:ascii="Times New Roman" w:hAnsi="Times New Roman"/>
            <w:sz w:val="28"/>
            <w:szCs w:val="28"/>
            <w:lang w:val="uk-UA"/>
          </w:rPr>
          <w:t>https://www.academia.edu/40028931/</w:t>
        </w:r>
      </w:hyperlink>
    </w:p>
    <w:p w14:paraId="32154279" w14:textId="38ADB751" w:rsidR="00362772" w:rsidRDefault="007E48F0" w:rsidP="00735A5B">
      <w:pPr>
        <w:pStyle w:val="Numerik1"/>
        <w:numPr>
          <w:ilvl w:val="0"/>
          <w:numId w:val="10"/>
        </w:numPr>
        <w:tabs>
          <w:tab w:val="left" w:pos="-142"/>
          <w:tab w:val="left" w:pos="0"/>
          <w:tab w:val="left" w:pos="426"/>
          <w:tab w:val="left" w:pos="1134"/>
          <w:tab w:val="left" w:pos="1276"/>
        </w:tabs>
        <w:spacing w:after="0" w:line="240" w:lineRule="auto"/>
        <w:ind w:left="0" w:firstLine="709"/>
        <w:textAlignment w:val="baseline"/>
        <w:rPr>
          <w:rFonts w:ascii="Times New Roman" w:hAnsi="Times New Roman"/>
          <w:sz w:val="28"/>
          <w:szCs w:val="28"/>
          <w:lang w:val="uk-UA"/>
        </w:rPr>
      </w:pPr>
      <w:proofErr w:type="spellStart"/>
      <w:r w:rsidRPr="007E48F0">
        <w:rPr>
          <w:rFonts w:ascii="Times New Roman" w:hAnsi="Times New Roman"/>
          <w:sz w:val="28"/>
          <w:szCs w:val="28"/>
          <w:lang w:val="ru-RU"/>
        </w:rPr>
        <w:t>Особистість</w:t>
      </w:r>
      <w:proofErr w:type="spellEnd"/>
      <w:r w:rsidRPr="007E48F0">
        <w:rPr>
          <w:rFonts w:ascii="Times New Roman" w:hAnsi="Times New Roman"/>
          <w:sz w:val="28"/>
          <w:szCs w:val="28"/>
          <w:lang w:val="ru-RU"/>
        </w:rPr>
        <w:t xml:space="preserve"> в </w:t>
      </w:r>
      <w:proofErr w:type="spellStart"/>
      <w:r w:rsidRPr="007E48F0">
        <w:rPr>
          <w:rFonts w:ascii="Times New Roman" w:hAnsi="Times New Roman"/>
          <w:sz w:val="28"/>
          <w:szCs w:val="28"/>
          <w:lang w:val="ru-RU"/>
        </w:rPr>
        <w:t>екстремальних</w:t>
      </w:r>
      <w:proofErr w:type="spellEnd"/>
      <w:r w:rsidRPr="007E48F0">
        <w:rPr>
          <w:rFonts w:ascii="Times New Roman" w:hAnsi="Times New Roman"/>
          <w:sz w:val="28"/>
          <w:szCs w:val="28"/>
          <w:lang w:val="ru-RU"/>
        </w:rPr>
        <w:t xml:space="preserve"> </w:t>
      </w:r>
      <w:proofErr w:type="spellStart"/>
      <w:r w:rsidRPr="007E48F0">
        <w:rPr>
          <w:rFonts w:ascii="Times New Roman" w:hAnsi="Times New Roman"/>
          <w:sz w:val="28"/>
          <w:szCs w:val="28"/>
          <w:lang w:val="ru-RU"/>
        </w:rPr>
        <w:t>умовах</w:t>
      </w:r>
      <w:proofErr w:type="spellEnd"/>
      <w:proofErr w:type="gramStart"/>
      <w:r w:rsidRPr="007E48F0">
        <w:rPr>
          <w:rFonts w:ascii="Times New Roman" w:hAnsi="Times New Roman"/>
          <w:sz w:val="28"/>
          <w:szCs w:val="28"/>
          <w:lang w:val="ru-RU"/>
        </w:rPr>
        <w:t xml:space="preserve"> :</w:t>
      </w:r>
      <w:proofErr w:type="gramEnd"/>
      <w:r w:rsidRPr="007E48F0">
        <w:rPr>
          <w:rFonts w:ascii="Times New Roman" w:hAnsi="Times New Roman"/>
          <w:sz w:val="28"/>
          <w:szCs w:val="28"/>
          <w:lang w:val="ru-RU"/>
        </w:rPr>
        <w:t xml:space="preserve"> </w:t>
      </w:r>
      <w:proofErr w:type="spellStart"/>
      <w:r w:rsidRPr="007E48F0">
        <w:rPr>
          <w:rFonts w:ascii="Times New Roman" w:hAnsi="Times New Roman"/>
          <w:sz w:val="28"/>
          <w:szCs w:val="28"/>
          <w:lang w:val="ru-RU"/>
        </w:rPr>
        <w:t>матеріали</w:t>
      </w:r>
      <w:proofErr w:type="spellEnd"/>
      <w:r w:rsidRPr="007E48F0">
        <w:rPr>
          <w:rFonts w:ascii="Times New Roman" w:hAnsi="Times New Roman"/>
          <w:sz w:val="28"/>
          <w:szCs w:val="28"/>
          <w:lang w:val="ru-RU"/>
        </w:rPr>
        <w:t xml:space="preserve"> ІХ </w:t>
      </w:r>
      <w:proofErr w:type="spellStart"/>
      <w:r w:rsidRPr="007E48F0">
        <w:rPr>
          <w:rFonts w:ascii="Times New Roman" w:hAnsi="Times New Roman"/>
          <w:sz w:val="28"/>
          <w:szCs w:val="28"/>
          <w:lang w:val="ru-RU"/>
        </w:rPr>
        <w:t>Всеукраїнської</w:t>
      </w:r>
      <w:proofErr w:type="spellEnd"/>
      <w:r w:rsidRPr="007E48F0">
        <w:rPr>
          <w:rFonts w:ascii="Times New Roman" w:hAnsi="Times New Roman"/>
          <w:sz w:val="28"/>
          <w:szCs w:val="28"/>
          <w:lang w:val="ru-RU"/>
        </w:rPr>
        <w:t xml:space="preserve"> </w:t>
      </w:r>
      <w:proofErr w:type="spellStart"/>
      <w:r w:rsidRPr="007E48F0">
        <w:rPr>
          <w:rFonts w:ascii="Times New Roman" w:hAnsi="Times New Roman"/>
          <w:sz w:val="28"/>
          <w:szCs w:val="28"/>
          <w:lang w:val="ru-RU"/>
        </w:rPr>
        <w:t>науково-практичної</w:t>
      </w:r>
      <w:proofErr w:type="spellEnd"/>
      <w:r w:rsidRPr="007E48F0">
        <w:rPr>
          <w:rFonts w:ascii="Times New Roman" w:hAnsi="Times New Roman"/>
          <w:sz w:val="28"/>
          <w:szCs w:val="28"/>
          <w:lang w:val="ru-RU"/>
        </w:rPr>
        <w:t xml:space="preserve"> </w:t>
      </w:r>
      <w:proofErr w:type="spellStart"/>
      <w:r w:rsidRPr="007E48F0">
        <w:rPr>
          <w:rFonts w:ascii="Times New Roman" w:hAnsi="Times New Roman"/>
          <w:sz w:val="28"/>
          <w:szCs w:val="28"/>
          <w:lang w:val="ru-RU"/>
        </w:rPr>
        <w:t>конференції</w:t>
      </w:r>
      <w:proofErr w:type="spellEnd"/>
      <w:r w:rsidRPr="007E48F0">
        <w:rPr>
          <w:rFonts w:ascii="Times New Roman" w:hAnsi="Times New Roman"/>
          <w:sz w:val="28"/>
          <w:szCs w:val="28"/>
          <w:lang w:val="ru-RU"/>
        </w:rPr>
        <w:t xml:space="preserve"> (17 </w:t>
      </w:r>
      <w:proofErr w:type="spellStart"/>
      <w:r w:rsidRPr="007E48F0">
        <w:rPr>
          <w:rFonts w:ascii="Times New Roman" w:hAnsi="Times New Roman"/>
          <w:sz w:val="28"/>
          <w:szCs w:val="28"/>
          <w:lang w:val="ru-RU"/>
        </w:rPr>
        <w:t>травня</w:t>
      </w:r>
      <w:proofErr w:type="spellEnd"/>
      <w:r w:rsidRPr="007E48F0">
        <w:rPr>
          <w:rFonts w:ascii="Times New Roman" w:hAnsi="Times New Roman"/>
          <w:sz w:val="28"/>
          <w:szCs w:val="28"/>
          <w:lang w:val="ru-RU"/>
        </w:rPr>
        <w:t xml:space="preserve"> 2019 р., м. </w:t>
      </w:r>
      <w:proofErr w:type="spellStart"/>
      <w:r w:rsidRPr="007E48F0">
        <w:rPr>
          <w:rFonts w:ascii="Times New Roman" w:hAnsi="Times New Roman"/>
          <w:sz w:val="28"/>
          <w:szCs w:val="28"/>
          <w:lang w:val="ru-RU"/>
        </w:rPr>
        <w:t>Львів</w:t>
      </w:r>
      <w:proofErr w:type="spellEnd"/>
      <w:r w:rsidRPr="007E48F0">
        <w:rPr>
          <w:rFonts w:ascii="Times New Roman" w:hAnsi="Times New Roman"/>
          <w:sz w:val="28"/>
          <w:szCs w:val="28"/>
          <w:lang w:val="ru-RU"/>
        </w:rPr>
        <w:t xml:space="preserve">). </w:t>
      </w:r>
      <w:proofErr w:type="spellStart"/>
      <w:r w:rsidRPr="007E48F0">
        <w:rPr>
          <w:rFonts w:ascii="Times New Roman" w:hAnsi="Times New Roman"/>
          <w:sz w:val="28"/>
          <w:szCs w:val="28"/>
          <w:lang w:val="ru-RU"/>
        </w:rPr>
        <w:t>Львів</w:t>
      </w:r>
      <w:proofErr w:type="spellEnd"/>
      <w:r w:rsidRPr="007E48F0">
        <w:rPr>
          <w:rFonts w:ascii="Times New Roman" w:hAnsi="Times New Roman"/>
          <w:sz w:val="28"/>
          <w:szCs w:val="28"/>
          <w:lang w:val="ru-RU"/>
        </w:rPr>
        <w:t>, 2019. 140 с.</w:t>
      </w:r>
    </w:p>
    <w:p w14:paraId="69C818B4" w14:textId="018BFEA0" w:rsidR="00B33C1B" w:rsidRPr="00516EF1" w:rsidRDefault="00B33C1B" w:rsidP="00735A5B">
      <w:pPr>
        <w:pStyle w:val="Numerik1"/>
        <w:numPr>
          <w:ilvl w:val="0"/>
          <w:numId w:val="10"/>
        </w:numPr>
        <w:tabs>
          <w:tab w:val="left" w:pos="-142"/>
          <w:tab w:val="left" w:pos="0"/>
          <w:tab w:val="left" w:pos="426"/>
          <w:tab w:val="left" w:pos="1134"/>
          <w:tab w:val="left" w:pos="1276"/>
        </w:tabs>
        <w:spacing w:after="0" w:line="240" w:lineRule="auto"/>
        <w:ind w:left="0" w:firstLine="709"/>
        <w:textAlignment w:val="baseline"/>
        <w:rPr>
          <w:rFonts w:ascii="Times New Roman" w:hAnsi="Times New Roman"/>
          <w:sz w:val="28"/>
          <w:szCs w:val="28"/>
          <w:lang w:val="uk-UA"/>
        </w:rPr>
      </w:pPr>
      <w:r w:rsidRPr="00B33C1B">
        <w:rPr>
          <w:rFonts w:ascii="Times New Roman" w:hAnsi="Times New Roman"/>
          <w:sz w:val="28"/>
          <w:szCs w:val="28"/>
          <w:lang w:val="ru-RU"/>
        </w:rPr>
        <w:t xml:space="preserve">Перша </w:t>
      </w:r>
      <w:proofErr w:type="spellStart"/>
      <w:r w:rsidRPr="00B33C1B">
        <w:rPr>
          <w:rFonts w:ascii="Times New Roman" w:hAnsi="Times New Roman"/>
          <w:sz w:val="28"/>
          <w:szCs w:val="28"/>
          <w:lang w:val="ru-RU"/>
        </w:rPr>
        <w:t>психологічна</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допомога</w:t>
      </w:r>
      <w:proofErr w:type="spellEnd"/>
      <w:r w:rsidRPr="00B33C1B">
        <w:rPr>
          <w:rFonts w:ascii="Times New Roman" w:hAnsi="Times New Roman"/>
          <w:sz w:val="28"/>
          <w:szCs w:val="28"/>
          <w:lang w:val="ru-RU"/>
        </w:rPr>
        <w:t xml:space="preserve"> в </w:t>
      </w:r>
      <w:proofErr w:type="spellStart"/>
      <w:r w:rsidRPr="00B33C1B">
        <w:rPr>
          <w:rFonts w:ascii="Times New Roman" w:hAnsi="Times New Roman"/>
          <w:sz w:val="28"/>
          <w:szCs w:val="28"/>
          <w:lang w:val="ru-RU"/>
        </w:rPr>
        <w:t>гострих</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стресових</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ситуаціях</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навч</w:t>
      </w:r>
      <w:proofErr w:type="spellEnd"/>
      <w:proofErr w:type="gramStart"/>
      <w:r w:rsidRPr="00B33C1B">
        <w:rPr>
          <w:rFonts w:ascii="Times New Roman" w:hAnsi="Times New Roman"/>
          <w:sz w:val="28"/>
          <w:szCs w:val="28"/>
          <w:lang w:val="ru-RU"/>
        </w:rPr>
        <w:t>.-</w:t>
      </w:r>
      <w:proofErr w:type="spellStart"/>
      <w:proofErr w:type="gramEnd"/>
      <w:r w:rsidRPr="00B33C1B">
        <w:rPr>
          <w:rFonts w:ascii="Times New Roman" w:hAnsi="Times New Roman"/>
          <w:sz w:val="28"/>
          <w:szCs w:val="28"/>
          <w:lang w:val="ru-RU"/>
        </w:rPr>
        <w:t>практич</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посіб</w:t>
      </w:r>
      <w:proofErr w:type="spellEnd"/>
      <w:r w:rsidRPr="00B33C1B">
        <w:rPr>
          <w:rFonts w:ascii="Times New Roman" w:hAnsi="Times New Roman"/>
          <w:sz w:val="28"/>
          <w:szCs w:val="28"/>
          <w:lang w:val="ru-RU"/>
        </w:rPr>
        <w:t xml:space="preserve">. / за </w:t>
      </w:r>
      <w:proofErr w:type="spellStart"/>
      <w:r w:rsidRPr="00B33C1B">
        <w:rPr>
          <w:rFonts w:ascii="Times New Roman" w:hAnsi="Times New Roman"/>
          <w:sz w:val="28"/>
          <w:szCs w:val="28"/>
          <w:lang w:val="ru-RU"/>
        </w:rPr>
        <w:t>заг</w:t>
      </w:r>
      <w:proofErr w:type="spellEnd"/>
      <w:r w:rsidRPr="00B33C1B">
        <w:rPr>
          <w:rFonts w:ascii="Times New Roman" w:hAnsi="Times New Roman"/>
          <w:sz w:val="28"/>
          <w:szCs w:val="28"/>
          <w:lang w:val="ru-RU"/>
        </w:rPr>
        <w:t xml:space="preserve">. ред. д-ра </w:t>
      </w:r>
      <w:proofErr w:type="spellStart"/>
      <w:r w:rsidRPr="00B33C1B">
        <w:rPr>
          <w:rFonts w:ascii="Times New Roman" w:hAnsi="Times New Roman"/>
          <w:sz w:val="28"/>
          <w:szCs w:val="28"/>
          <w:lang w:val="ru-RU"/>
        </w:rPr>
        <w:t>юрид</w:t>
      </w:r>
      <w:proofErr w:type="spellEnd"/>
      <w:r w:rsidRPr="00B33C1B">
        <w:rPr>
          <w:rFonts w:ascii="Times New Roman" w:hAnsi="Times New Roman"/>
          <w:sz w:val="28"/>
          <w:szCs w:val="28"/>
          <w:lang w:val="ru-RU"/>
        </w:rPr>
        <w:t xml:space="preserve">. наук, проф. О.А. Моргунов ; [О. І. Федоренко та </w:t>
      </w:r>
      <w:proofErr w:type="spellStart"/>
      <w:r w:rsidRPr="00B33C1B">
        <w:rPr>
          <w:rFonts w:ascii="Times New Roman" w:hAnsi="Times New Roman"/>
          <w:sz w:val="28"/>
          <w:szCs w:val="28"/>
          <w:lang w:val="ru-RU"/>
        </w:rPr>
        <w:t>ін</w:t>
      </w:r>
      <w:proofErr w:type="spellEnd"/>
      <w:r w:rsidRPr="00B33C1B">
        <w:rPr>
          <w:rFonts w:ascii="Times New Roman" w:hAnsi="Times New Roman"/>
          <w:sz w:val="28"/>
          <w:szCs w:val="28"/>
          <w:lang w:val="ru-RU"/>
        </w:rPr>
        <w:t xml:space="preserve">.] ; МВС </w:t>
      </w:r>
      <w:proofErr w:type="spellStart"/>
      <w:r w:rsidRPr="00B33C1B">
        <w:rPr>
          <w:rFonts w:ascii="Times New Roman" w:hAnsi="Times New Roman"/>
          <w:sz w:val="28"/>
          <w:szCs w:val="28"/>
          <w:lang w:val="ru-RU"/>
        </w:rPr>
        <w:t>України</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Харків</w:t>
      </w:r>
      <w:proofErr w:type="spellEnd"/>
      <w:r w:rsidRPr="00B33C1B">
        <w:rPr>
          <w:rFonts w:ascii="Times New Roman" w:hAnsi="Times New Roman"/>
          <w:sz w:val="28"/>
          <w:szCs w:val="28"/>
          <w:lang w:val="ru-RU"/>
        </w:rPr>
        <w:t xml:space="preserve">. нац. ун-т </w:t>
      </w:r>
      <w:proofErr w:type="spellStart"/>
      <w:r w:rsidRPr="00B33C1B">
        <w:rPr>
          <w:rFonts w:ascii="Times New Roman" w:hAnsi="Times New Roman"/>
          <w:sz w:val="28"/>
          <w:szCs w:val="28"/>
          <w:lang w:val="ru-RU"/>
        </w:rPr>
        <w:t>внутр</w:t>
      </w:r>
      <w:proofErr w:type="spellEnd"/>
      <w:r w:rsidRPr="00B33C1B">
        <w:rPr>
          <w:rFonts w:ascii="Times New Roman" w:hAnsi="Times New Roman"/>
          <w:sz w:val="28"/>
          <w:szCs w:val="28"/>
          <w:lang w:val="ru-RU"/>
        </w:rPr>
        <w:t xml:space="preserve">. справ. </w:t>
      </w:r>
      <w:proofErr w:type="spellStart"/>
      <w:r w:rsidRPr="00B33C1B">
        <w:rPr>
          <w:rFonts w:ascii="Times New Roman" w:hAnsi="Times New Roman"/>
          <w:sz w:val="28"/>
          <w:szCs w:val="28"/>
          <w:lang w:val="ru-RU"/>
        </w:rPr>
        <w:t>Харків</w:t>
      </w:r>
      <w:proofErr w:type="spellEnd"/>
      <w:proofErr w:type="gramStart"/>
      <w:r w:rsidRPr="00B33C1B">
        <w:rPr>
          <w:rFonts w:ascii="Times New Roman" w:hAnsi="Times New Roman"/>
          <w:sz w:val="28"/>
          <w:szCs w:val="28"/>
          <w:lang w:val="ru-RU"/>
        </w:rPr>
        <w:t xml:space="preserve"> :</w:t>
      </w:r>
      <w:proofErr w:type="gramEnd"/>
      <w:r w:rsidRPr="00B33C1B">
        <w:rPr>
          <w:rFonts w:ascii="Times New Roman" w:hAnsi="Times New Roman"/>
          <w:sz w:val="28"/>
          <w:szCs w:val="28"/>
          <w:lang w:val="ru-RU"/>
        </w:rPr>
        <w:t xml:space="preserve"> ХНУВС, 2022. 84 с.</w:t>
      </w:r>
    </w:p>
    <w:p w14:paraId="6D9ACED8" w14:textId="77777777" w:rsidR="00362772" w:rsidRPr="00516EF1" w:rsidRDefault="00362772" w:rsidP="00362772">
      <w:pPr>
        <w:pStyle w:val="Numerik1"/>
        <w:tabs>
          <w:tab w:val="left" w:pos="-142"/>
          <w:tab w:val="left" w:pos="0"/>
          <w:tab w:val="left" w:pos="426"/>
          <w:tab w:val="left" w:pos="1134"/>
          <w:tab w:val="left" w:pos="1276"/>
        </w:tabs>
        <w:spacing w:after="0" w:line="240" w:lineRule="auto"/>
        <w:ind w:left="0" w:firstLine="0"/>
        <w:jc w:val="center"/>
        <w:textAlignment w:val="baseline"/>
        <w:rPr>
          <w:rFonts w:ascii="Times New Roman" w:hAnsi="Times New Roman"/>
          <w:b/>
          <w:bCs/>
          <w:i/>
          <w:sz w:val="28"/>
          <w:szCs w:val="28"/>
          <w:lang w:val="uk-UA"/>
        </w:rPr>
      </w:pPr>
    </w:p>
    <w:p w14:paraId="29A92DB4" w14:textId="77777777" w:rsidR="002F025E" w:rsidRPr="00516EF1" w:rsidRDefault="00575A52" w:rsidP="00362772">
      <w:pPr>
        <w:pStyle w:val="Numerik1"/>
        <w:tabs>
          <w:tab w:val="left" w:pos="-142"/>
          <w:tab w:val="left" w:pos="0"/>
          <w:tab w:val="left" w:pos="426"/>
          <w:tab w:val="left" w:pos="1134"/>
          <w:tab w:val="left" w:pos="1276"/>
        </w:tabs>
        <w:spacing w:after="0" w:line="240" w:lineRule="auto"/>
        <w:ind w:left="0" w:firstLine="0"/>
        <w:jc w:val="center"/>
        <w:textAlignment w:val="baseline"/>
        <w:rPr>
          <w:rFonts w:ascii="Times New Roman" w:hAnsi="Times New Roman"/>
          <w:b/>
          <w:bCs/>
          <w:i/>
          <w:sz w:val="28"/>
          <w:szCs w:val="28"/>
          <w:lang w:val="uk-UA"/>
        </w:rPr>
      </w:pPr>
      <w:r w:rsidRPr="00516EF1">
        <w:rPr>
          <w:rFonts w:ascii="Times New Roman" w:hAnsi="Times New Roman"/>
          <w:b/>
          <w:bCs/>
          <w:i/>
          <w:sz w:val="28"/>
          <w:szCs w:val="28"/>
          <w:lang w:val="uk-UA"/>
        </w:rPr>
        <w:t>Допоміжна література</w:t>
      </w:r>
    </w:p>
    <w:p w14:paraId="6335977A" w14:textId="1D6C7090" w:rsidR="00362772" w:rsidRPr="00516EF1" w:rsidRDefault="00735A5B" w:rsidP="00735A5B">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proofErr w:type="spellStart"/>
      <w:r w:rsidRPr="00516EF1">
        <w:rPr>
          <w:sz w:val="28"/>
          <w:szCs w:val="28"/>
          <w:lang w:val="uk-UA" w:eastAsia="uk-UA"/>
        </w:rPr>
        <w:t>Магдисюк</w:t>
      </w:r>
      <w:proofErr w:type="spellEnd"/>
      <w:r w:rsidRPr="00516EF1">
        <w:rPr>
          <w:sz w:val="28"/>
          <w:szCs w:val="28"/>
          <w:lang w:val="uk-UA" w:eastAsia="uk-UA"/>
        </w:rPr>
        <w:t>, Л., Павлова, Б. (2020). Психологічна допомога дитині та сім’ї у подоланні девіантної поведінки. Актуальні ідеї К. Д. Ушинського в контексті навчання й виховання української молоді: збірник матеріалів Четвертих педагогічних читань здобувачів першого (бакалаврського) рівня вищої освіти спеціальності «Початкова освіта» та науковців-дослідників психолого</w:t>
      </w:r>
      <w:r w:rsidR="00516EF1">
        <w:rPr>
          <w:sz w:val="28"/>
          <w:szCs w:val="28"/>
          <w:lang w:val="uk-UA" w:eastAsia="uk-UA"/>
        </w:rPr>
        <w:t>-</w:t>
      </w:r>
      <w:r w:rsidRPr="00516EF1">
        <w:rPr>
          <w:sz w:val="28"/>
          <w:szCs w:val="28"/>
          <w:lang w:val="uk-UA" w:eastAsia="uk-UA"/>
        </w:rPr>
        <w:t xml:space="preserve">педагогічної спадщини Ушинського. Луцьк: </w:t>
      </w:r>
      <w:proofErr w:type="spellStart"/>
      <w:r w:rsidRPr="00516EF1">
        <w:rPr>
          <w:sz w:val="28"/>
          <w:szCs w:val="28"/>
          <w:lang w:val="uk-UA" w:eastAsia="uk-UA"/>
        </w:rPr>
        <w:t>Волиньполіграф</w:t>
      </w:r>
      <w:proofErr w:type="spellEnd"/>
      <w:r w:rsidRPr="00516EF1">
        <w:rPr>
          <w:sz w:val="28"/>
          <w:szCs w:val="28"/>
          <w:lang w:val="uk-UA" w:eastAsia="uk-UA"/>
        </w:rPr>
        <w:t>. С. 57–60.</w:t>
      </w:r>
    </w:p>
    <w:p w14:paraId="777656C5" w14:textId="262EAB3A" w:rsidR="00735A5B" w:rsidRPr="00516EF1" w:rsidRDefault="00735A5B" w:rsidP="00735A5B">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proofErr w:type="spellStart"/>
      <w:r w:rsidRPr="00516EF1">
        <w:rPr>
          <w:sz w:val="28"/>
          <w:szCs w:val="28"/>
          <w:lang w:val="uk-UA" w:eastAsia="uk-UA"/>
        </w:rPr>
        <w:t>Магдисюк</w:t>
      </w:r>
      <w:proofErr w:type="spellEnd"/>
      <w:r w:rsidRPr="00516EF1">
        <w:rPr>
          <w:sz w:val="28"/>
          <w:szCs w:val="28"/>
          <w:lang w:val="uk-UA" w:eastAsia="uk-UA"/>
        </w:rPr>
        <w:t>, Л., Мельник, А. (2020). Психологія роботи з групами ризику: методичні рекомендації до курсу «Психологія роботи з групами ризику». Луцьк: Вежа-Друк. 20 с.</w:t>
      </w:r>
    </w:p>
    <w:p w14:paraId="37332CCE" w14:textId="5B030E3F" w:rsidR="00DA776F" w:rsidRDefault="00DA776F" w:rsidP="00735A5B">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r w:rsidRPr="00516EF1">
        <w:rPr>
          <w:sz w:val="28"/>
          <w:szCs w:val="28"/>
          <w:lang w:val="uk-UA" w:eastAsia="uk-UA"/>
        </w:rPr>
        <w:lastRenderedPageBreak/>
        <w:t xml:space="preserve">Психологія кризових станів: наука і практика. (2021) / Збірник матеріалів Міжнародної науково-практичної конференції (м. Київ, 4-6 листопада 2021 року) / за ред. С. Д. Максименка, В. В. </w:t>
      </w:r>
      <w:proofErr w:type="spellStart"/>
      <w:r w:rsidRPr="00516EF1">
        <w:rPr>
          <w:sz w:val="28"/>
          <w:szCs w:val="28"/>
          <w:lang w:val="uk-UA" w:eastAsia="uk-UA"/>
        </w:rPr>
        <w:t>Турбан</w:t>
      </w:r>
      <w:proofErr w:type="spellEnd"/>
      <w:r w:rsidRPr="00516EF1">
        <w:rPr>
          <w:sz w:val="28"/>
          <w:szCs w:val="28"/>
          <w:lang w:val="uk-UA" w:eastAsia="uk-UA"/>
        </w:rPr>
        <w:t xml:space="preserve">. Київ, Інститут психології імені Г. С. </w:t>
      </w:r>
      <w:proofErr w:type="spellStart"/>
      <w:r w:rsidRPr="00516EF1">
        <w:rPr>
          <w:sz w:val="28"/>
          <w:szCs w:val="28"/>
          <w:lang w:val="uk-UA" w:eastAsia="uk-UA"/>
        </w:rPr>
        <w:t>Костяка</w:t>
      </w:r>
      <w:proofErr w:type="spellEnd"/>
      <w:r w:rsidRPr="00516EF1">
        <w:rPr>
          <w:sz w:val="28"/>
          <w:szCs w:val="28"/>
          <w:lang w:val="uk-UA" w:eastAsia="uk-UA"/>
        </w:rPr>
        <w:t xml:space="preserve"> НАПН України. 226 с.</w:t>
      </w:r>
    </w:p>
    <w:p w14:paraId="54B17F62" w14:textId="4F5912E3" w:rsidR="00B33C1B" w:rsidRPr="00B33C1B" w:rsidRDefault="00B33C1B" w:rsidP="00B33C1B">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r w:rsidRPr="00B33C1B">
        <w:rPr>
          <w:sz w:val="28"/>
          <w:szCs w:val="28"/>
          <w:lang w:val="uk-UA" w:eastAsia="uk-UA"/>
        </w:rPr>
        <w:t>Шторм Л. Як залишитися людиною під час війни: погляд психолога / Луцьк : Вежа–Друк, 2022. 64 с.</w:t>
      </w:r>
      <w:r>
        <w:rPr>
          <w:sz w:val="28"/>
          <w:szCs w:val="28"/>
          <w:lang w:val="uk-UA" w:eastAsia="uk-UA"/>
        </w:rPr>
        <w:t xml:space="preserve"> </w:t>
      </w:r>
    </w:p>
    <w:p w14:paraId="489A6C43" w14:textId="3DFEEA7B" w:rsidR="00A57D1D" w:rsidRPr="00516EF1" w:rsidRDefault="00735A5B" w:rsidP="00735A5B">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proofErr w:type="spellStart"/>
      <w:r w:rsidRPr="00516EF1">
        <w:rPr>
          <w:sz w:val="28"/>
          <w:szCs w:val="28"/>
          <w:lang w:val="uk-UA" w:eastAsia="uk-UA"/>
        </w:rPr>
        <w:t>Bounoua</w:t>
      </w:r>
      <w:proofErr w:type="spellEnd"/>
      <w:r w:rsidRPr="00516EF1">
        <w:rPr>
          <w:sz w:val="28"/>
          <w:szCs w:val="28"/>
          <w:lang w:val="uk-UA" w:eastAsia="uk-UA"/>
        </w:rPr>
        <w:t xml:space="preserve">, N., </w:t>
      </w:r>
      <w:proofErr w:type="spellStart"/>
      <w:r w:rsidRPr="00516EF1">
        <w:rPr>
          <w:sz w:val="28"/>
          <w:szCs w:val="28"/>
          <w:lang w:val="uk-UA" w:eastAsia="uk-UA"/>
        </w:rPr>
        <w:t>Hayes</w:t>
      </w:r>
      <w:proofErr w:type="spellEnd"/>
      <w:r w:rsidRPr="00516EF1">
        <w:rPr>
          <w:sz w:val="28"/>
          <w:szCs w:val="28"/>
          <w:lang w:val="uk-UA" w:eastAsia="uk-UA"/>
        </w:rPr>
        <w:t xml:space="preserve">, J., &amp; </w:t>
      </w:r>
      <w:proofErr w:type="spellStart"/>
      <w:r w:rsidRPr="00516EF1">
        <w:rPr>
          <w:sz w:val="28"/>
          <w:szCs w:val="28"/>
          <w:lang w:val="uk-UA" w:eastAsia="uk-UA"/>
        </w:rPr>
        <w:t>Sadeh</w:t>
      </w:r>
      <w:proofErr w:type="spellEnd"/>
      <w:r w:rsidRPr="00516EF1">
        <w:rPr>
          <w:sz w:val="28"/>
          <w:szCs w:val="28"/>
          <w:lang w:val="uk-UA" w:eastAsia="uk-UA"/>
        </w:rPr>
        <w:t xml:space="preserve">, N. (2020). </w:t>
      </w:r>
      <w:proofErr w:type="spellStart"/>
      <w:r w:rsidRPr="00516EF1">
        <w:rPr>
          <w:sz w:val="28"/>
          <w:szCs w:val="28"/>
          <w:lang w:val="uk-UA" w:eastAsia="uk-UA"/>
        </w:rPr>
        <w:t>Identifying</w:t>
      </w:r>
      <w:proofErr w:type="spellEnd"/>
      <w:r w:rsidRPr="00516EF1">
        <w:rPr>
          <w:sz w:val="28"/>
          <w:szCs w:val="28"/>
          <w:lang w:val="uk-UA" w:eastAsia="uk-UA"/>
        </w:rPr>
        <w:t xml:space="preserve"> </w:t>
      </w:r>
      <w:proofErr w:type="spellStart"/>
      <w:r w:rsidRPr="00516EF1">
        <w:rPr>
          <w:sz w:val="28"/>
          <w:szCs w:val="28"/>
          <w:lang w:val="uk-UA" w:eastAsia="uk-UA"/>
        </w:rPr>
        <w:t>suicide</w:t>
      </w:r>
      <w:proofErr w:type="spellEnd"/>
      <w:r w:rsidRPr="00516EF1">
        <w:rPr>
          <w:sz w:val="28"/>
          <w:szCs w:val="28"/>
          <w:lang w:val="uk-UA" w:eastAsia="uk-UA"/>
        </w:rPr>
        <w:t xml:space="preserve"> </w:t>
      </w:r>
      <w:proofErr w:type="spellStart"/>
      <w:r w:rsidRPr="00516EF1">
        <w:rPr>
          <w:sz w:val="28"/>
          <w:szCs w:val="28"/>
          <w:lang w:val="uk-UA" w:eastAsia="uk-UA"/>
        </w:rPr>
        <w:t>typologies</w:t>
      </w:r>
      <w:proofErr w:type="spellEnd"/>
      <w:r w:rsidRPr="00516EF1">
        <w:rPr>
          <w:sz w:val="28"/>
          <w:szCs w:val="28"/>
          <w:lang w:val="uk-UA" w:eastAsia="uk-UA"/>
        </w:rPr>
        <w:t xml:space="preserve"> </w:t>
      </w:r>
      <w:proofErr w:type="spellStart"/>
      <w:r w:rsidRPr="00516EF1">
        <w:rPr>
          <w:sz w:val="28"/>
          <w:szCs w:val="28"/>
          <w:lang w:val="uk-UA" w:eastAsia="uk-UA"/>
        </w:rPr>
        <w:t>among</w:t>
      </w:r>
      <w:proofErr w:type="spellEnd"/>
      <w:r w:rsidRPr="00516EF1">
        <w:rPr>
          <w:sz w:val="28"/>
          <w:szCs w:val="28"/>
          <w:lang w:val="uk-UA" w:eastAsia="uk-UA"/>
        </w:rPr>
        <w:t xml:space="preserve"> trauma-exposed </w:t>
      </w:r>
      <w:proofErr w:type="spellStart"/>
      <w:r w:rsidRPr="00516EF1">
        <w:rPr>
          <w:sz w:val="28"/>
          <w:szCs w:val="28"/>
          <w:lang w:val="uk-UA" w:eastAsia="uk-UA"/>
        </w:rPr>
        <w:t>veterans</w:t>
      </w:r>
      <w:proofErr w:type="spellEnd"/>
      <w:r w:rsidRPr="00516EF1">
        <w:rPr>
          <w:sz w:val="28"/>
          <w:szCs w:val="28"/>
          <w:lang w:val="uk-UA" w:eastAsia="uk-UA"/>
        </w:rPr>
        <w:t xml:space="preserve">. </w:t>
      </w:r>
      <w:proofErr w:type="spellStart"/>
      <w:r w:rsidRPr="00516EF1">
        <w:rPr>
          <w:sz w:val="28"/>
          <w:szCs w:val="28"/>
          <w:lang w:val="uk-UA" w:eastAsia="uk-UA"/>
        </w:rPr>
        <w:t>Crisis</w:t>
      </w:r>
      <w:proofErr w:type="spellEnd"/>
      <w:r w:rsidRPr="00516EF1">
        <w:rPr>
          <w:sz w:val="28"/>
          <w:szCs w:val="28"/>
          <w:lang w:val="uk-UA" w:eastAsia="uk-UA"/>
        </w:rPr>
        <w:t xml:space="preserve">, 41(4), 288-295. </w:t>
      </w:r>
      <w:proofErr w:type="spellStart"/>
      <w:r w:rsidRPr="00516EF1">
        <w:rPr>
          <w:sz w:val="28"/>
          <w:szCs w:val="28"/>
          <w:lang w:val="uk-UA" w:eastAsia="uk-UA"/>
        </w:rPr>
        <w:t>doi</w:t>
      </w:r>
      <w:proofErr w:type="spellEnd"/>
      <w:r w:rsidRPr="00516EF1">
        <w:rPr>
          <w:sz w:val="28"/>
          <w:szCs w:val="28"/>
          <w:lang w:val="uk-UA" w:eastAsia="uk-UA"/>
        </w:rPr>
        <w:t>:</w:t>
      </w:r>
      <w:proofErr w:type="spellStart"/>
      <w:r w:rsidRPr="00516EF1">
        <w:rPr>
          <w:sz w:val="28"/>
          <w:szCs w:val="28"/>
          <w:lang w:val="uk-UA" w:eastAsia="uk-UA"/>
        </w:rPr>
        <w:t>https</w:t>
      </w:r>
      <w:proofErr w:type="spellEnd"/>
      <w:r w:rsidRPr="00516EF1">
        <w:rPr>
          <w:sz w:val="28"/>
          <w:szCs w:val="28"/>
          <w:lang w:val="uk-UA" w:eastAsia="uk-UA"/>
        </w:rPr>
        <w:t>://doi.org/10.1027/0227-5910/a000637.</w:t>
      </w:r>
    </w:p>
    <w:p w14:paraId="3F296FF6" w14:textId="74F0ACE3" w:rsidR="006031C7" w:rsidRPr="00516EF1" w:rsidRDefault="00A57D1D" w:rsidP="00A57D1D">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r w:rsidRPr="00516EF1">
        <w:rPr>
          <w:sz w:val="28"/>
          <w:szCs w:val="28"/>
          <w:lang w:val="uk-UA" w:eastAsia="uk-UA"/>
        </w:rPr>
        <w:t xml:space="preserve">CERC: </w:t>
      </w:r>
      <w:proofErr w:type="spellStart"/>
      <w:r w:rsidRPr="00516EF1">
        <w:rPr>
          <w:sz w:val="28"/>
          <w:szCs w:val="28"/>
          <w:lang w:val="uk-UA" w:eastAsia="uk-UA"/>
        </w:rPr>
        <w:t>Psychology</w:t>
      </w:r>
      <w:proofErr w:type="spellEnd"/>
      <w:r w:rsidRPr="00516EF1">
        <w:rPr>
          <w:sz w:val="28"/>
          <w:szCs w:val="28"/>
          <w:lang w:val="uk-UA" w:eastAsia="uk-UA"/>
        </w:rPr>
        <w:t xml:space="preserve"> </w:t>
      </w:r>
      <w:proofErr w:type="spellStart"/>
      <w:r w:rsidRPr="00516EF1">
        <w:rPr>
          <w:sz w:val="28"/>
          <w:szCs w:val="28"/>
          <w:lang w:val="uk-UA" w:eastAsia="uk-UA"/>
        </w:rPr>
        <w:t>of</w:t>
      </w:r>
      <w:proofErr w:type="spellEnd"/>
      <w:r w:rsidRPr="00516EF1">
        <w:rPr>
          <w:sz w:val="28"/>
          <w:szCs w:val="28"/>
          <w:lang w:val="uk-UA" w:eastAsia="uk-UA"/>
        </w:rPr>
        <w:t xml:space="preserve"> a </w:t>
      </w:r>
      <w:proofErr w:type="spellStart"/>
      <w:r w:rsidRPr="00516EF1">
        <w:rPr>
          <w:sz w:val="28"/>
          <w:szCs w:val="28"/>
          <w:lang w:val="uk-UA" w:eastAsia="uk-UA"/>
        </w:rPr>
        <w:t>Crisis</w:t>
      </w:r>
      <w:proofErr w:type="spellEnd"/>
      <w:r w:rsidRPr="00516EF1">
        <w:rPr>
          <w:sz w:val="28"/>
          <w:szCs w:val="28"/>
          <w:lang w:val="uk-UA" w:eastAsia="uk-UA"/>
        </w:rPr>
        <w:t xml:space="preserve">. (2019). </w:t>
      </w:r>
      <w:r w:rsidR="006031C7" w:rsidRPr="00516EF1">
        <w:rPr>
          <w:sz w:val="28"/>
          <w:szCs w:val="28"/>
          <w:lang w:val="uk-UA" w:eastAsia="uk-UA"/>
        </w:rPr>
        <w:t xml:space="preserve">// </w:t>
      </w:r>
      <w:hyperlink r:id="rId9" w:history="1">
        <w:r w:rsidRPr="00516EF1">
          <w:rPr>
            <w:rStyle w:val="a9"/>
            <w:sz w:val="28"/>
            <w:szCs w:val="28"/>
            <w:lang w:val="uk-UA" w:eastAsia="uk-UA"/>
          </w:rPr>
          <w:t>https://cutt.ly/UMepXTV</w:t>
        </w:r>
      </w:hyperlink>
      <w:r w:rsidR="006031C7" w:rsidRPr="00516EF1">
        <w:rPr>
          <w:sz w:val="28"/>
          <w:szCs w:val="28"/>
          <w:lang w:val="uk-UA" w:eastAsia="uk-UA"/>
        </w:rPr>
        <w:t>.</w:t>
      </w:r>
    </w:p>
    <w:p w14:paraId="16D17F66" w14:textId="74446297" w:rsidR="00A57D1D" w:rsidRPr="00516EF1" w:rsidRDefault="00A57D1D" w:rsidP="00A57D1D">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proofErr w:type="spellStart"/>
      <w:r w:rsidRPr="00516EF1">
        <w:rPr>
          <w:sz w:val="28"/>
          <w:szCs w:val="28"/>
          <w:lang w:val="uk-UA" w:eastAsia="uk-UA"/>
        </w:rPr>
        <w:t>Spitzer</w:t>
      </w:r>
      <w:proofErr w:type="spellEnd"/>
      <w:r w:rsidRPr="00516EF1">
        <w:rPr>
          <w:sz w:val="28"/>
          <w:szCs w:val="28"/>
          <w:lang w:val="uk-UA" w:eastAsia="uk-UA"/>
        </w:rPr>
        <w:t xml:space="preserve">, C., </w:t>
      </w:r>
      <w:proofErr w:type="spellStart"/>
      <w:r w:rsidRPr="00516EF1">
        <w:rPr>
          <w:sz w:val="28"/>
          <w:szCs w:val="28"/>
          <w:lang w:val="uk-UA" w:eastAsia="uk-UA"/>
        </w:rPr>
        <w:t>Lübke</w:t>
      </w:r>
      <w:proofErr w:type="spellEnd"/>
      <w:r w:rsidRPr="00516EF1">
        <w:rPr>
          <w:sz w:val="28"/>
          <w:szCs w:val="28"/>
          <w:lang w:val="uk-UA" w:eastAsia="uk-UA"/>
        </w:rPr>
        <w:t xml:space="preserve">, L., </w:t>
      </w:r>
      <w:proofErr w:type="spellStart"/>
      <w:r w:rsidRPr="00516EF1">
        <w:rPr>
          <w:sz w:val="28"/>
          <w:szCs w:val="28"/>
          <w:lang w:val="uk-UA" w:eastAsia="uk-UA"/>
        </w:rPr>
        <w:t>Müller</w:t>
      </w:r>
      <w:proofErr w:type="spellEnd"/>
      <w:r w:rsidRPr="00516EF1">
        <w:rPr>
          <w:sz w:val="28"/>
          <w:szCs w:val="28"/>
          <w:lang w:val="uk-UA" w:eastAsia="uk-UA"/>
        </w:rPr>
        <w:t xml:space="preserve">, S., </w:t>
      </w:r>
      <w:proofErr w:type="spellStart"/>
      <w:r w:rsidRPr="00516EF1">
        <w:rPr>
          <w:sz w:val="28"/>
          <w:szCs w:val="28"/>
          <w:lang w:val="uk-UA" w:eastAsia="uk-UA"/>
        </w:rPr>
        <w:t>Lindstädt</w:t>
      </w:r>
      <w:proofErr w:type="spellEnd"/>
      <w:r w:rsidRPr="00516EF1">
        <w:rPr>
          <w:sz w:val="28"/>
          <w:szCs w:val="28"/>
          <w:lang w:val="uk-UA" w:eastAsia="uk-UA"/>
        </w:rPr>
        <w:t xml:space="preserve">, T., &amp; </w:t>
      </w:r>
      <w:proofErr w:type="spellStart"/>
      <w:r w:rsidRPr="00516EF1">
        <w:rPr>
          <w:sz w:val="28"/>
          <w:szCs w:val="28"/>
          <w:lang w:val="uk-UA" w:eastAsia="uk-UA"/>
        </w:rPr>
        <w:t>Gallinat</w:t>
      </w:r>
      <w:proofErr w:type="spellEnd"/>
      <w:r w:rsidRPr="00516EF1">
        <w:rPr>
          <w:sz w:val="28"/>
          <w:szCs w:val="28"/>
          <w:lang w:val="uk-UA" w:eastAsia="uk-UA"/>
        </w:rPr>
        <w:t xml:space="preserve">, C. (2022). </w:t>
      </w:r>
      <w:proofErr w:type="spellStart"/>
      <w:r w:rsidRPr="00516EF1">
        <w:rPr>
          <w:sz w:val="28"/>
          <w:szCs w:val="28"/>
          <w:lang w:val="uk-UA" w:eastAsia="uk-UA"/>
        </w:rPr>
        <w:t>Childhood</w:t>
      </w:r>
      <w:proofErr w:type="spellEnd"/>
      <w:r w:rsidRPr="00516EF1">
        <w:rPr>
          <w:sz w:val="28"/>
          <w:szCs w:val="28"/>
          <w:lang w:val="uk-UA" w:eastAsia="uk-UA"/>
        </w:rPr>
        <w:t xml:space="preserve"> </w:t>
      </w:r>
      <w:proofErr w:type="spellStart"/>
      <w:r w:rsidRPr="00516EF1">
        <w:rPr>
          <w:sz w:val="28"/>
          <w:szCs w:val="28"/>
          <w:lang w:val="uk-UA" w:eastAsia="uk-UA"/>
        </w:rPr>
        <w:t>maltreatment</w:t>
      </w:r>
      <w:proofErr w:type="spellEnd"/>
      <w:r w:rsidRPr="00516EF1">
        <w:rPr>
          <w:sz w:val="28"/>
          <w:szCs w:val="28"/>
          <w:lang w:val="uk-UA" w:eastAsia="uk-UA"/>
        </w:rPr>
        <w:t xml:space="preserve">, </w:t>
      </w:r>
      <w:proofErr w:type="spellStart"/>
      <w:r w:rsidRPr="00516EF1">
        <w:rPr>
          <w:sz w:val="28"/>
          <w:szCs w:val="28"/>
          <w:lang w:val="uk-UA" w:eastAsia="uk-UA"/>
        </w:rPr>
        <w:t>traumatic</w:t>
      </w:r>
      <w:proofErr w:type="spellEnd"/>
      <w:r w:rsidRPr="00516EF1">
        <w:rPr>
          <w:sz w:val="28"/>
          <w:szCs w:val="28"/>
          <w:lang w:val="uk-UA" w:eastAsia="uk-UA"/>
        </w:rPr>
        <w:t xml:space="preserve"> </w:t>
      </w:r>
      <w:proofErr w:type="spellStart"/>
      <w:r w:rsidRPr="00516EF1">
        <w:rPr>
          <w:sz w:val="28"/>
          <w:szCs w:val="28"/>
          <w:lang w:val="uk-UA" w:eastAsia="uk-UA"/>
        </w:rPr>
        <w:t>experiences</w:t>
      </w:r>
      <w:proofErr w:type="spellEnd"/>
      <w:r w:rsidRPr="00516EF1">
        <w:rPr>
          <w:sz w:val="28"/>
          <w:szCs w:val="28"/>
          <w:lang w:val="uk-UA" w:eastAsia="uk-UA"/>
        </w:rPr>
        <w:t xml:space="preserve">, </w:t>
      </w:r>
      <w:proofErr w:type="spellStart"/>
      <w:r w:rsidRPr="00516EF1">
        <w:rPr>
          <w:sz w:val="28"/>
          <w:szCs w:val="28"/>
          <w:lang w:val="uk-UA" w:eastAsia="uk-UA"/>
        </w:rPr>
        <w:t>and</w:t>
      </w:r>
      <w:proofErr w:type="spellEnd"/>
      <w:r w:rsidRPr="00516EF1">
        <w:rPr>
          <w:sz w:val="28"/>
          <w:szCs w:val="28"/>
          <w:lang w:val="uk-UA" w:eastAsia="uk-UA"/>
        </w:rPr>
        <w:t xml:space="preserve"> </w:t>
      </w:r>
      <w:proofErr w:type="spellStart"/>
      <w:r w:rsidRPr="00516EF1">
        <w:rPr>
          <w:sz w:val="28"/>
          <w:szCs w:val="28"/>
          <w:lang w:val="uk-UA" w:eastAsia="uk-UA"/>
        </w:rPr>
        <w:t>posttraumatic</w:t>
      </w:r>
      <w:proofErr w:type="spellEnd"/>
      <w:r w:rsidRPr="00516EF1">
        <w:rPr>
          <w:sz w:val="28"/>
          <w:szCs w:val="28"/>
          <w:lang w:val="uk-UA" w:eastAsia="uk-UA"/>
        </w:rPr>
        <w:t xml:space="preserve"> </w:t>
      </w:r>
      <w:proofErr w:type="spellStart"/>
      <w:r w:rsidRPr="00516EF1">
        <w:rPr>
          <w:sz w:val="28"/>
          <w:szCs w:val="28"/>
          <w:lang w:val="uk-UA" w:eastAsia="uk-UA"/>
        </w:rPr>
        <w:t>stress</w:t>
      </w:r>
      <w:proofErr w:type="spellEnd"/>
      <w:r w:rsidRPr="00516EF1">
        <w:rPr>
          <w:sz w:val="28"/>
          <w:szCs w:val="28"/>
          <w:lang w:val="uk-UA" w:eastAsia="uk-UA"/>
        </w:rPr>
        <w:t xml:space="preserve"> </w:t>
      </w:r>
      <w:proofErr w:type="spellStart"/>
      <w:r w:rsidRPr="00516EF1">
        <w:rPr>
          <w:sz w:val="28"/>
          <w:szCs w:val="28"/>
          <w:lang w:val="uk-UA" w:eastAsia="uk-UA"/>
        </w:rPr>
        <w:t>disorder</w:t>
      </w:r>
      <w:proofErr w:type="spellEnd"/>
      <w:r w:rsidRPr="00516EF1">
        <w:rPr>
          <w:sz w:val="28"/>
          <w:szCs w:val="28"/>
          <w:lang w:val="uk-UA" w:eastAsia="uk-UA"/>
        </w:rPr>
        <w:t xml:space="preserve"> </w:t>
      </w:r>
      <w:proofErr w:type="spellStart"/>
      <w:r w:rsidRPr="00516EF1">
        <w:rPr>
          <w:sz w:val="28"/>
          <w:szCs w:val="28"/>
          <w:lang w:val="uk-UA" w:eastAsia="uk-UA"/>
        </w:rPr>
        <w:t>in</w:t>
      </w:r>
      <w:proofErr w:type="spellEnd"/>
      <w:r w:rsidRPr="00516EF1">
        <w:rPr>
          <w:sz w:val="28"/>
          <w:szCs w:val="28"/>
          <w:lang w:val="uk-UA" w:eastAsia="uk-UA"/>
        </w:rPr>
        <w:t xml:space="preserve"> </w:t>
      </w:r>
      <w:proofErr w:type="spellStart"/>
      <w:r w:rsidRPr="00516EF1">
        <w:rPr>
          <w:sz w:val="28"/>
          <w:szCs w:val="28"/>
          <w:lang w:val="uk-UA" w:eastAsia="uk-UA"/>
        </w:rPr>
        <w:t>pathological</w:t>
      </w:r>
      <w:proofErr w:type="spellEnd"/>
      <w:r w:rsidRPr="00516EF1">
        <w:rPr>
          <w:sz w:val="28"/>
          <w:szCs w:val="28"/>
          <w:lang w:val="uk-UA" w:eastAsia="uk-UA"/>
        </w:rPr>
        <w:t xml:space="preserve"> </w:t>
      </w:r>
      <w:proofErr w:type="spellStart"/>
      <w:r w:rsidRPr="00516EF1">
        <w:rPr>
          <w:sz w:val="28"/>
          <w:szCs w:val="28"/>
          <w:lang w:val="uk-UA" w:eastAsia="uk-UA"/>
        </w:rPr>
        <w:t>skin</w:t>
      </w:r>
      <w:proofErr w:type="spellEnd"/>
      <w:r w:rsidRPr="00516EF1">
        <w:rPr>
          <w:sz w:val="28"/>
          <w:szCs w:val="28"/>
          <w:lang w:val="uk-UA" w:eastAsia="uk-UA"/>
        </w:rPr>
        <w:t xml:space="preserve"> </w:t>
      </w:r>
      <w:proofErr w:type="spellStart"/>
      <w:r w:rsidRPr="00516EF1">
        <w:rPr>
          <w:sz w:val="28"/>
          <w:szCs w:val="28"/>
          <w:lang w:val="uk-UA" w:eastAsia="uk-UA"/>
        </w:rPr>
        <w:t>picking</w:t>
      </w:r>
      <w:proofErr w:type="spellEnd"/>
      <w:r w:rsidRPr="00516EF1">
        <w:rPr>
          <w:sz w:val="28"/>
          <w:szCs w:val="28"/>
          <w:lang w:val="uk-UA" w:eastAsia="uk-UA"/>
        </w:rPr>
        <w:t xml:space="preserve">: </w:t>
      </w:r>
      <w:proofErr w:type="spellStart"/>
      <w:r w:rsidRPr="00516EF1">
        <w:rPr>
          <w:sz w:val="28"/>
          <w:szCs w:val="28"/>
          <w:lang w:val="uk-UA" w:eastAsia="uk-UA"/>
        </w:rPr>
        <w:t>An</w:t>
      </w:r>
      <w:proofErr w:type="spellEnd"/>
      <w:r w:rsidRPr="00516EF1">
        <w:rPr>
          <w:sz w:val="28"/>
          <w:szCs w:val="28"/>
          <w:lang w:val="uk-UA" w:eastAsia="uk-UA"/>
        </w:rPr>
        <w:t xml:space="preserve"> </w:t>
      </w:r>
      <w:proofErr w:type="spellStart"/>
      <w:r w:rsidRPr="00516EF1">
        <w:rPr>
          <w:sz w:val="28"/>
          <w:szCs w:val="28"/>
          <w:lang w:val="uk-UA" w:eastAsia="uk-UA"/>
        </w:rPr>
        <w:t>online</w:t>
      </w:r>
      <w:proofErr w:type="spellEnd"/>
      <w:r w:rsidRPr="00516EF1">
        <w:rPr>
          <w:sz w:val="28"/>
          <w:szCs w:val="28"/>
          <w:lang w:val="uk-UA" w:eastAsia="uk-UA"/>
        </w:rPr>
        <w:t xml:space="preserve"> case-</w:t>
      </w:r>
      <w:proofErr w:type="spellStart"/>
      <w:r w:rsidRPr="00516EF1">
        <w:rPr>
          <w:sz w:val="28"/>
          <w:szCs w:val="28"/>
          <w:lang w:val="uk-UA" w:eastAsia="uk-UA"/>
        </w:rPr>
        <w:t>control</w:t>
      </w:r>
      <w:proofErr w:type="spellEnd"/>
      <w:r w:rsidRPr="00516EF1">
        <w:rPr>
          <w:sz w:val="28"/>
          <w:szCs w:val="28"/>
          <w:lang w:val="uk-UA" w:eastAsia="uk-UA"/>
        </w:rPr>
        <w:t xml:space="preserve"> </w:t>
      </w:r>
      <w:proofErr w:type="spellStart"/>
      <w:r w:rsidRPr="00516EF1">
        <w:rPr>
          <w:sz w:val="28"/>
          <w:szCs w:val="28"/>
          <w:lang w:val="uk-UA" w:eastAsia="uk-UA"/>
        </w:rPr>
        <w:t>study.</w:t>
      </w:r>
      <w:r w:rsidRPr="00516EF1">
        <w:rPr>
          <w:i/>
          <w:iCs/>
          <w:sz w:val="28"/>
          <w:szCs w:val="28"/>
          <w:lang w:val="uk-UA" w:eastAsia="uk-UA"/>
        </w:rPr>
        <w:t> General</w:t>
      </w:r>
      <w:proofErr w:type="spellEnd"/>
      <w:r w:rsidRPr="00516EF1">
        <w:rPr>
          <w:i/>
          <w:iCs/>
          <w:sz w:val="28"/>
          <w:szCs w:val="28"/>
          <w:lang w:val="uk-UA" w:eastAsia="uk-UA"/>
        </w:rPr>
        <w:t xml:space="preserve"> </w:t>
      </w:r>
      <w:proofErr w:type="spellStart"/>
      <w:r w:rsidRPr="00516EF1">
        <w:rPr>
          <w:i/>
          <w:iCs/>
          <w:sz w:val="28"/>
          <w:szCs w:val="28"/>
          <w:lang w:val="uk-UA" w:eastAsia="uk-UA"/>
        </w:rPr>
        <w:t>Hospital</w:t>
      </w:r>
      <w:proofErr w:type="spellEnd"/>
      <w:r w:rsidRPr="00516EF1">
        <w:rPr>
          <w:i/>
          <w:iCs/>
          <w:sz w:val="28"/>
          <w:szCs w:val="28"/>
          <w:lang w:val="uk-UA" w:eastAsia="uk-UA"/>
        </w:rPr>
        <w:t xml:space="preserve"> </w:t>
      </w:r>
      <w:proofErr w:type="spellStart"/>
      <w:r w:rsidRPr="00516EF1">
        <w:rPr>
          <w:i/>
          <w:iCs/>
          <w:sz w:val="28"/>
          <w:szCs w:val="28"/>
          <w:lang w:val="uk-UA" w:eastAsia="uk-UA"/>
        </w:rPr>
        <w:t>Psychiatry</w:t>
      </w:r>
      <w:proofErr w:type="spellEnd"/>
      <w:r w:rsidRPr="00516EF1">
        <w:rPr>
          <w:i/>
          <w:iCs/>
          <w:sz w:val="28"/>
          <w:szCs w:val="28"/>
          <w:lang w:val="uk-UA" w:eastAsia="uk-UA"/>
        </w:rPr>
        <w:t>, 78</w:t>
      </w:r>
      <w:r w:rsidRPr="00516EF1">
        <w:rPr>
          <w:sz w:val="28"/>
          <w:szCs w:val="28"/>
          <w:lang w:val="uk-UA" w:eastAsia="uk-UA"/>
        </w:rPr>
        <w:t xml:space="preserve">, 9-13. </w:t>
      </w:r>
      <w:proofErr w:type="spellStart"/>
      <w:r w:rsidRPr="00516EF1">
        <w:rPr>
          <w:sz w:val="28"/>
          <w:szCs w:val="28"/>
          <w:lang w:val="uk-UA" w:eastAsia="uk-UA"/>
        </w:rPr>
        <w:t>doi</w:t>
      </w:r>
      <w:proofErr w:type="spellEnd"/>
      <w:r w:rsidRPr="00516EF1">
        <w:rPr>
          <w:sz w:val="28"/>
          <w:szCs w:val="28"/>
          <w:lang w:val="uk-UA" w:eastAsia="uk-UA"/>
        </w:rPr>
        <w:t>:</w:t>
      </w:r>
      <w:proofErr w:type="spellStart"/>
      <w:r w:rsidRPr="00516EF1">
        <w:rPr>
          <w:sz w:val="28"/>
          <w:szCs w:val="28"/>
          <w:lang w:val="uk-UA" w:eastAsia="uk-UA"/>
        </w:rPr>
        <w:t>https</w:t>
      </w:r>
      <w:proofErr w:type="spellEnd"/>
      <w:r w:rsidRPr="00516EF1">
        <w:rPr>
          <w:sz w:val="28"/>
          <w:szCs w:val="28"/>
          <w:lang w:val="uk-UA" w:eastAsia="uk-UA"/>
        </w:rPr>
        <w:t>://doi.org/10.1016/j.genhosppsych.2022.06.002</w:t>
      </w:r>
      <w:r w:rsidR="00D7747B" w:rsidRPr="00516EF1">
        <w:rPr>
          <w:sz w:val="28"/>
          <w:szCs w:val="28"/>
          <w:lang w:val="uk-UA" w:eastAsia="uk-UA"/>
        </w:rPr>
        <w:t>.</w:t>
      </w:r>
    </w:p>
    <w:p w14:paraId="633F77A0" w14:textId="77777777" w:rsidR="00B33C1B" w:rsidRDefault="00B33C1B" w:rsidP="00C626A3">
      <w:pPr>
        <w:pStyle w:val="Numerik1"/>
        <w:tabs>
          <w:tab w:val="left" w:pos="-142"/>
          <w:tab w:val="left" w:pos="0"/>
          <w:tab w:val="left" w:pos="426"/>
          <w:tab w:val="left" w:pos="1134"/>
          <w:tab w:val="left" w:pos="1276"/>
        </w:tabs>
        <w:spacing w:after="0" w:line="240" w:lineRule="auto"/>
        <w:ind w:left="0" w:firstLine="709"/>
        <w:jc w:val="center"/>
        <w:textAlignment w:val="baseline"/>
        <w:rPr>
          <w:rFonts w:ascii="Times New Roman" w:hAnsi="Times New Roman"/>
          <w:b/>
          <w:bCs/>
          <w:i/>
          <w:sz w:val="28"/>
          <w:szCs w:val="28"/>
          <w:lang w:val="uk-UA"/>
        </w:rPr>
      </w:pPr>
    </w:p>
    <w:p w14:paraId="3327D9E3" w14:textId="77777777" w:rsidR="00EC6130" w:rsidRPr="00516EF1" w:rsidRDefault="00EC6130" w:rsidP="00B33C1B">
      <w:pPr>
        <w:pStyle w:val="Numerik1"/>
        <w:tabs>
          <w:tab w:val="left" w:pos="-142"/>
          <w:tab w:val="left" w:pos="0"/>
          <w:tab w:val="left" w:pos="426"/>
          <w:tab w:val="left" w:pos="1134"/>
          <w:tab w:val="left" w:pos="1276"/>
        </w:tabs>
        <w:spacing w:after="0" w:line="240" w:lineRule="auto"/>
        <w:ind w:left="0" w:firstLine="0"/>
        <w:jc w:val="center"/>
        <w:textAlignment w:val="baseline"/>
        <w:rPr>
          <w:rFonts w:ascii="Times New Roman" w:hAnsi="Times New Roman"/>
          <w:b/>
          <w:bCs/>
          <w:i/>
          <w:sz w:val="28"/>
          <w:szCs w:val="28"/>
          <w:lang w:val="uk-UA"/>
        </w:rPr>
      </w:pPr>
      <w:r w:rsidRPr="00516EF1">
        <w:rPr>
          <w:rFonts w:ascii="Times New Roman" w:hAnsi="Times New Roman"/>
          <w:b/>
          <w:bCs/>
          <w:i/>
          <w:sz w:val="28"/>
          <w:szCs w:val="28"/>
          <w:lang w:val="uk-UA"/>
        </w:rPr>
        <w:t>Інформаційні ресурси в Інтернеті</w:t>
      </w:r>
    </w:p>
    <w:p w14:paraId="6073BDE7" w14:textId="39715F70" w:rsidR="00FA4615"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Бібліотека психологічної літератури: </w:t>
      </w:r>
      <w:hyperlink r:id="rId10" w:history="1">
        <w:r w:rsidRPr="00516EF1">
          <w:rPr>
            <w:rStyle w:val="a9"/>
            <w:sz w:val="28"/>
            <w:szCs w:val="28"/>
            <w:lang w:val="uk-UA"/>
          </w:rPr>
          <w:t>http://psylib.kiev.ua/</w:t>
        </w:r>
      </w:hyperlink>
      <w:r w:rsidRPr="00516EF1">
        <w:rPr>
          <w:color w:val="000000"/>
          <w:sz w:val="28"/>
          <w:szCs w:val="28"/>
          <w:lang w:val="uk-UA"/>
        </w:rPr>
        <w:t>.</w:t>
      </w:r>
    </w:p>
    <w:p w14:paraId="21822FF4" w14:textId="355C8544" w:rsidR="00FA4615"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Українські підручники он-лайн: </w:t>
      </w:r>
      <w:hyperlink r:id="rId11" w:history="1">
        <w:r w:rsidRPr="00516EF1">
          <w:rPr>
            <w:rStyle w:val="a9"/>
            <w:sz w:val="28"/>
            <w:szCs w:val="28"/>
            <w:lang w:val="uk-UA"/>
          </w:rPr>
          <w:t>http://pidruchniki.ws/</w:t>
        </w:r>
      </w:hyperlink>
      <w:r w:rsidRPr="00516EF1">
        <w:rPr>
          <w:color w:val="000000"/>
          <w:sz w:val="28"/>
          <w:szCs w:val="28"/>
          <w:lang w:val="uk-UA"/>
        </w:rPr>
        <w:t>.</w:t>
      </w:r>
    </w:p>
    <w:p w14:paraId="3C4B5378" w14:textId="1469AE9D" w:rsidR="00FA4615"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Психологічна бібліотека </w:t>
      </w:r>
      <w:proofErr w:type="spellStart"/>
      <w:r w:rsidRPr="00516EF1">
        <w:rPr>
          <w:color w:val="000000"/>
          <w:sz w:val="28"/>
          <w:szCs w:val="28"/>
          <w:lang w:val="uk-UA"/>
        </w:rPr>
        <w:t>Псі-фактор</w:t>
      </w:r>
      <w:proofErr w:type="spellEnd"/>
      <w:r w:rsidRPr="00516EF1">
        <w:rPr>
          <w:color w:val="000000"/>
          <w:sz w:val="28"/>
          <w:szCs w:val="28"/>
          <w:lang w:val="uk-UA"/>
        </w:rPr>
        <w:t xml:space="preserve">: </w:t>
      </w:r>
      <w:hyperlink r:id="rId12" w:history="1">
        <w:r w:rsidRPr="00516EF1">
          <w:rPr>
            <w:rStyle w:val="a9"/>
            <w:sz w:val="28"/>
            <w:szCs w:val="28"/>
            <w:lang w:val="uk-UA"/>
          </w:rPr>
          <w:t>http://psyfactor.org</w:t>
        </w:r>
      </w:hyperlink>
      <w:r w:rsidRPr="00516EF1">
        <w:rPr>
          <w:color w:val="000000"/>
          <w:sz w:val="28"/>
          <w:szCs w:val="28"/>
          <w:lang w:val="uk-UA"/>
        </w:rPr>
        <w:t>.</w:t>
      </w:r>
    </w:p>
    <w:p w14:paraId="4D0B4DCA" w14:textId="2EE7F9DF" w:rsidR="00FA4615"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Національна бібліотека України ім. В. І. Вернадського </w:t>
      </w:r>
      <w:hyperlink r:id="rId13" w:history="1">
        <w:r w:rsidRPr="00516EF1">
          <w:rPr>
            <w:rStyle w:val="a9"/>
            <w:sz w:val="28"/>
            <w:szCs w:val="28"/>
            <w:lang w:val="uk-UA"/>
          </w:rPr>
          <w:t>http://www.nbuv.gov.ua/</w:t>
        </w:r>
      </w:hyperlink>
      <w:r w:rsidRPr="00516EF1">
        <w:rPr>
          <w:color w:val="000000"/>
          <w:sz w:val="28"/>
          <w:szCs w:val="28"/>
          <w:lang w:val="uk-UA"/>
        </w:rPr>
        <w:t>.</w:t>
      </w:r>
    </w:p>
    <w:p w14:paraId="63462922" w14:textId="48ACF962" w:rsidR="00FA4615"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Наукова бібліотека національного педагогічного університету </w:t>
      </w:r>
      <w:proofErr w:type="spellStart"/>
      <w:r w:rsidRPr="00516EF1">
        <w:rPr>
          <w:color w:val="000000"/>
          <w:sz w:val="28"/>
          <w:szCs w:val="28"/>
          <w:lang w:val="uk-UA"/>
        </w:rPr>
        <w:t>ім. М. П. Драгома</w:t>
      </w:r>
      <w:proofErr w:type="spellEnd"/>
      <w:r w:rsidRPr="00516EF1">
        <w:rPr>
          <w:color w:val="000000"/>
          <w:sz w:val="28"/>
          <w:szCs w:val="28"/>
          <w:lang w:val="uk-UA"/>
        </w:rPr>
        <w:t xml:space="preserve">нова: </w:t>
      </w:r>
      <w:hyperlink r:id="rId14" w:history="1">
        <w:r w:rsidRPr="00516EF1">
          <w:rPr>
            <w:rStyle w:val="a9"/>
            <w:sz w:val="28"/>
            <w:szCs w:val="28"/>
            <w:lang w:val="uk-UA"/>
          </w:rPr>
          <w:t>http://hklib.npu.edu.ua/</w:t>
        </w:r>
      </w:hyperlink>
      <w:r w:rsidRPr="00516EF1">
        <w:rPr>
          <w:color w:val="000000"/>
          <w:sz w:val="28"/>
          <w:szCs w:val="28"/>
          <w:lang w:val="uk-UA"/>
        </w:rPr>
        <w:t>.</w:t>
      </w:r>
    </w:p>
    <w:p w14:paraId="3E57BCE0" w14:textId="47815BD6" w:rsidR="00575A52"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Портал професійних психологів України «У психолога»: </w:t>
      </w:r>
      <w:hyperlink r:id="rId15" w:history="1">
        <w:r w:rsidRPr="00516EF1">
          <w:rPr>
            <w:rStyle w:val="a9"/>
            <w:sz w:val="28"/>
            <w:szCs w:val="28"/>
            <w:lang w:val="uk-UA"/>
          </w:rPr>
          <w:t>http://upsihologa.com.ua/</w:t>
        </w:r>
      </w:hyperlink>
      <w:r w:rsidRPr="00516EF1">
        <w:rPr>
          <w:color w:val="000000"/>
          <w:sz w:val="28"/>
          <w:szCs w:val="28"/>
          <w:lang w:val="uk-UA"/>
        </w:rPr>
        <w:t>.</w:t>
      </w:r>
    </w:p>
    <w:p w14:paraId="46F5A8C1" w14:textId="77777777" w:rsidR="00343CA4" w:rsidRPr="00516EF1" w:rsidRDefault="00343CA4" w:rsidP="00C626A3">
      <w:pPr>
        <w:ind w:firstLine="709"/>
        <w:jc w:val="both"/>
        <w:rPr>
          <w:color w:val="000000"/>
          <w:sz w:val="28"/>
          <w:szCs w:val="28"/>
          <w:lang w:val="uk-UA"/>
        </w:rPr>
      </w:pPr>
    </w:p>
    <w:sectPr w:rsidR="00343CA4" w:rsidRPr="00516EF1" w:rsidSect="00324E8B">
      <w:headerReference w:type="default" r:id="rId16"/>
      <w:pgSz w:w="11907" w:h="16840" w:code="9"/>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3A8B6" w14:textId="77777777" w:rsidR="00A44CE8" w:rsidRDefault="00A44CE8" w:rsidP="00A46D9B">
      <w:r>
        <w:separator/>
      </w:r>
    </w:p>
  </w:endnote>
  <w:endnote w:type="continuationSeparator" w:id="0">
    <w:p w14:paraId="3222E01C" w14:textId="77777777" w:rsidR="00A44CE8" w:rsidRDefault="00A44CE8" w:rsidP="00A4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68C31" w14:textId="77777777" w:rsidR="00A44CE8" w:rsidRDefault="00A44CE8" w:rsidP="00A46D9B">
      <w:r>
        <w:separator/>
      </w:r>
    </w:p>
  </w:footnote>
  <w:footnote w:type="continuationSeparator" w:id="0">
    <w:p w14:paraId="479C82C7" w14:textId="77777777" w:rsidR="00A44CE8" w:rsidRDefault="00A44CE8" w:rsidP="00A46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90"/>
      <w:gridCol w:w="6689"/>
      <w:gridCol w:w="1776"/>
    </w:tblGrid>
    <w:tr w:rsidR="00BE0AA2" w:rsidRPr="00A57A68" w14:paraId="19371B06" w14:textId="77777777" w:rsidTr="006E617E">
      <w:trPr>
        <w:cantSplit/>
        <w:trHeight w:val="559"/>
      </w:trPr>
      <w:tc>
        <w:tcPr>
          <w:tcW w:w="798" w:type="pct"/>
          <w:vMerge w:val="restart"/>
          <w:tcBorders>
            <w:top w:val="single" w:sz="4" w:space="0" w:color="auto"/>
            <w:left w:val="single" w:sz="4" w:space="0" w:color="auto"/>
            <w:right w:val="single" w:sz="4" w:space="0" w:color="auto"/>
          </w:tcBorders>
          <w:vAlign w:val="center"/>
        </w:tcPr>
        <w:p w14:paraId="5B98733A" w14:textId="77777777" w:rsidR="00BE0AA2" w:rsidRPr="00A57A68" w:rsidRDefault="00BE0AA2" w:rsidP="00A57A68">
          <w:pPr>
            <w:tabs>
              <w:tab w:val="center" w:pos="4819"/>
              <w:tab w:val="right" w:pos="9639"/>
            </w:tabs>
            <w:jc w:val="center"/>
            <w:rPr>
              <w:color w:val="000000"/>
              <w:lang w:val="uk-UA"/>
            </w:rPr>
          </w:pPr>
          <w:r w:rsidRPr="00A57A68">
            <w:rPr>
              <w:noProof/>
              <w:color w:val="000000"/>
              <w:lang w:val="uk-UA" w:eastAsia="uk-UA"/>
            </w:rPr>
            <w:t>Житомирська політехніка</w:t>
          </w:r>
        </w:p>
      </w:tc>
      <w:tc>
        <w:tcPr>
          <w:tcW w:w="3539" w:type="pct"/>
          <w:tcBorders>
            <w:left w:val="single" w:sz="4" w:space="0" w:color="auto"/>
          </w:tcBorders>
        </w:tcPr>
        <w:p w14:paraId="02895BF4" w14:textId="77777777" w:rsidR="00BE0AA2" w:rsidRPr="00A57A68" w:rsidRDefault="00BE0AA2" w:rsidP="00A57A68">
          <w:pPr>
            <w:tabs>
              <w:tab w:val="center" w:pos="4819"/>
              <w:tab w:val="right" w:pos="9639"/>
            </w:tabs>
            <w:jc w:val="center"/>
            <w:rPr>
              <w:caps/>
              <w:color w:val="000000"/>
              <w:sz w:val="16"/>
              <w:szCs w:val="16"/>
              <w:lang w:val="uk-UA"/>
            </w:rPr>
          </w:pPr>
          <w:r w:rsidRPr="00A57A68">
            <w:rPr>
              <w:caps/>
              <w:color w:val="000000"/>
              <w:sz w:val="16"/>
              <w:szCs w:val="16"/>
              <w:lang w:val="uk-UA"/>
            </w:rPr>
            <w:t>Міністерство освіти і науки України</w:t>
          </w:r>
        </w:p>
        <w:p w14:paraId="6A9957FC" w14:textId="77777777" w:rsidR="00BE0AA2" w:rsidRPr="00A57A68" w:rsidRDefault="00BE0AA2" w:rsidP="00A57A68">
          <w:pPr>
            <w:tabs>
              <w:tab w:val="center" w:pos="4819"/>
              <w:tab w:val="right" w:pos="9639"/>
            </w:tabs>
            <w:jc w:val="center"/>
            <w:rPr>
              <w:b/>
              <w:caps/>
              <w:color w:val="000000"/>
              <w:sz w:val="18"/>
              <w:szCs w:val="18"/>
              <w:lang w:val="uk-UA"/>
            </w:rPr>
          </w:pPr>
          <w:r w:rsidRPr="00A57A68">
            <w:rPr>
              <w:b/>
              <w:caps/>
              <w:color w:val="000000"/>
              <w:sz w:val="18"/>
              <w:szCs w:val="18"/>
              <w:lang w:val="uk-UA"/>
            </w:rPr>
            <w:t>Державний університет «Житомирська політехніка»</w:t>
          </w:r>
        </w:p>
        <w:p w14:paraId="17D14F2B" w14:textId="77777777" w:rsidR="00BE0AA2" w:rsidRPr="00A57A68" w:rsidRDefault="00BE0AA2" w:rsidP="00A57A68">
          <w:pPr>
            <w:tabs>
              <w:tab w:val="center" w:pos="4819"/>
              <w:tab w:val="right" w:pos="9639"/>
            </w:tabs>
            <w:jc w:val="center"/>
            <w:rPr>
              <w:b/>
              <w:color w:val="000000"/>
              <w:sz w:val="16"/>
              <w:szCs w:val="16"/>
              <w:lang w:val="uk-UA"/>
            </w:rPr>
          </w:pPr>
          <w:r w:rsidRPr="00A57A68">
            <w:rPr>
              <w:b/>
              <w:color w:val="000000"/>
              <w:sz w:val="16"/>
              <w:szCs w:val="16"/>
              <w:lang w:val="uk-UA"/>
            </w:rPr>
            <w:t>Система управління якістю відповідає ДСТУ ISO 9001:2015</w:t>
          </w:r>
        </w:p>
      </w:tc>
      <w:tc>
        <w:tcPr>
          <w:tcW w:w="663" w:type="pct"/>
          <w:tcBorders>
            <w:left w:val="single" w:sz="4" w:space="0" w:color="auto"/>
          </w:tcBorders>
        </w:tcPr>
        <w:p w14:paraId="53D6EF53" w14:textId="77777777" w:rsidR="00BE0AA2" w:rsidRPr="00A57A68" w:rsidRDefault="00BE0AA2" w:rsidP="00A57A68">
          <w:pPr>
            <w:tabs>
              <w:tab w:val="center" w:pos="4819"/>
              <w:tab w:val="right" w:pos="9639"/>
            </w:tabs>
            <w:jc w:val="center"/>
            <w:rPr>
              <w:b/>
              <w:bCs/>
              <w:caps/>
              <w:color w:val="000000"/>
              <w:sz w:val="16"/>
              <w:szCs w:val="16"/>
              <w:lang w:val="uk-UA"/>
            </w:rPr>
          </w:pPr>
          <w:r w:rsidRPr="00A57A68">
            <w:rPr>
              <w:b/>
              <w:bCs/>
              <w:caps/>
              <w:color w:val="000000"/>
              <w:sz w:val="16"/>
              <w:szCs w:val="16"/>
              <w:lang w:val="uk-UA"/>
            </w:rPr>
            <w:t>Ф-31.07-</w:t>
          </w:r>
        </w:p>
        <w:p w14:paraId="77A820A9" w14:textId="17AE89C4" w:rsidR="00BE0AA2" w:rsidRPr="00A57A68" w:rsidRDefault="00BE0AA2" w:rsidP="00A57A68">
          <w:pPr>
            <w:tabs>
              <w:tab w:val="center" w:pos="4819"/>
              <w:tab w:val="right" w:pos="9639"/>
            </w:tabs>
            <w:jc w:val="center"/>
            <w:rPr>
              <w:b/>
              <w:bCs/>
              <w:caps/>
              <w:color w:val="000000"/>
              <w:sz w:val="16"/>
              <w:szCs w:val="16"/>
              <w:lang w:val="uk-UA"/>
            </w:rPr>
          </w:pPr>
          <w:r w:rsidRPr="00A57A68">
            <w:rPr>
              <w:b/>
              <w:bCs/>
              <w:caps/>
              <w:color w:val="000000"/>
              <w:sz w:val="16"/>
              <w:szCs w:val="16"/>
              <w:lang w:val="uk-UA"/>
            </w:rPr>
            <w:t>05.01/053.00.1/Б/</w:t>
          </w:r>
          <w:r>
            <w:rPr>
              <w:b/>
              <w:bCs/>
              <w:caps/>
              <w:color w:val="000000"/>
              <w:sz w:val="16"/>
              <w:szCs w:val="16"/>
              <w:lang w:val="uk-UA"/>
            </w:rPr>
            <w:t>О</w:t>
          </w:r>
          <w:r w:rsidRPr="00A57A68">
            <w:rPr>
              <w:b/>
              <w:bCs/>
              <w:caps/>
              <w:color w:val="000000"/>
              <w:sz w:val="16"/>
              <w:szCs w:val="16"/>
              <w:lang w:val="uk-UA"/>
            </w:rPr>
            <w:t>к</w:t>
          </w:r>
          <w:r>
            <w:rPr>
              <w:b/>
              <w:bCs/>
              <w:caps/>
              <w:color w:val="000000"/>
              <w:sz w:val="16"/>
              <w:szCs w:val="16"/>
              <w:lang w:val="uk-UA"/>
            </w:rPr>
            <w:t>37</w:t>
          </w:r>
        </w:p>
        <w:p w14:paraId="07F9E79D" w14:textId="62472003" w:rsidR="00BE0AA2" w:rsidRPr="00A57A68" w:rsidRDefault="00BE0AA2" w:rsidP="00304CBE">
          <w:pPr>
            <w:tabs>
              <w:tab w:val="center" w:pos="4819"/>
              <w:tab w:val="right" w:pos="9639"/>
            </w:tabs>
            <w:jc w:val="center"/>
            <w:rPr>
              <w:caps/>
              <w:color w:val="000000"/>
              <w:sz w:val="16"/>
              <w:szCs w:val="16"/>
              <w:lang w:val="uk-UA"/>
            </w:rPr>
          </w:pPr>
          <w:r w:rsidRPr="00A57A68">
            <w:rPr>
              <w:b/>
              <w:bCs/>
              <w:caps/>
              <w:color w:val="000000"/>
              <w:sz w:val="16"/>
              <w:szCs w:val="16"/>
              <w:lang w:val="uk-UA"/>
            </w:rPr>
            <w:t>- 202</w:t>
          </w:r>
          <w:r>
            <w:rPr>
              <w:b/>
              <w:bCs/>
              <w:caps/>
              <w:color w:val="000000"/>
              <w:sz w:val="16"/>
              <w:szCs w:val="16"/>
              <w:lang w:val="uk-UA"/>
            </w:rPr>
            <w:t>3</w:t>
          </w:r>
        </w:p>
      </w:tc>
    </w:tr>
    <w:tr w:rsidR="00BE0AA2" w:rsidRPr="00A57A68" w14:paraId="005EBBDD" w14:textId="77777777" w:rsidTr="006E617E">
      <w:trPr>
        <w:cantSplit/>
        <w:trHeight w:val="258"/>
      </w:trPr>
      <w:tc>
        <w:tcPr>
          <w:tcW w:w="798" w:type="pct"/>
          <w:vMerge/>
          <w:tcBorders>
            <w:left w:val="single" w:sz="4" w:space="0" w:color="auto"/>
            <w:bottom w:val="single" w:sz="4" w:space="0" w:color="auto"/>
            <w:right w:val="single" w:sz="4" w:space="0" w:color="auto"/>
          </w:tcBorders>
          <w:vAlign w:val="center"/>
        </w:tcPr>
        <w:p w14:paraId="7214765D" w14:textId="77777777" w:rsidR="00BE0AA2" w:rsidRPr="00A57A68" w:rsidRDefault="00BE0AA2" w:rsidP="00A57A68">
          <w:pPr>
            <w:tabs>
              <w:tab w:val="center" w:pos="4819"/>
              <w:tab w:val="right" w:pos="9639"/>
            </w:tabs>
            <w:jc w:val="center"/>
            <w:rPr>
              <w:noProof/>
              <w:color w:val="000000"/>
              <w:lang w:val="uk-UA" w:eastAsia="uk-UA"/>
            </w:rPr>
          </w:pPr>
        </w:p>
      </w:tc>
      <w:tc>
        <w:tcPr>
          <w:tcW w:w="3539" w:type="pct"/>
          <w:tcBorders>
            <w:left w:val="single" w:sz="4" w:space="0" w:color="auto"/>
          </w:tcBorders>
        </w:tcPr>
        <w:p w14:paraId="160DCF0A" w14:textId="77777777" w:rsidR="00BE0AA2" w:rsidRPr="00A57A68" w:rsidRDefault="00BE0AA2" w:rsidP="00A57A68">
          <w:pPr>
            <w:tabs>
              <w:tab w:val="center" w:pos="4819"/>
              <w:tab w:val="right" w:pos="9639"/>
            </w:tabs>
            <w:jc w:val="center"/>
            <w:rPr>
              <w:i/>
              <w:color w:val="000000"/>
              <w:sz w:val="18"/>
              <w:szCs w:val="18"/>
              <w:lang w:val="uk-UA"/>
            </w:rPr>
          </w:pPr>
          <w:r w:rsidRPr="00A57A68">
            <w:rPr>
              <w:i/>
              <w:color w:val="000000"/>
              <w:sz w:val="18"/>
              <w:szCs w:val="18"/>
              <w:lang w:val="uk-UA"/>
            </w:rPr>
            <w:t>Екземпляр №1</w:t>
          </w:r>
        </w:p>
      </w:tc>
      <w:tc>
        <w:tcPr>
          <w:tcW w:w="663" w:type="pct"/>
          <w:tcBorders>
            <w:left w:val="single" w:sz="4" w:space="0" w:color="auto"/>
          </w:tcBorders>
        </w:tcPr>
        <w:p w14:paraId="2ACC72D9" w14:textId="335C0402" w:rsidR="00BE0AA2" w:rsidRPr="00A57A68" w:rsidRDefault="00BE0AA2" w:rsidP="00940084">
          <w:pPr>
            <w:tabs>
              <w:tab w:val="center" w:pos="4819"/>
              <w:tab w:val="right" w:pos="9639"/>
            </w:tabs>
            <w:jc w:val="center"/>
            <w:rPr>
              <w:i/>
              <w:iCs/>
              <w:color w:val="000000"/>
              <w:sz w:val="18"/>
              <w:szCs w:val="18"/>
              <w:lang w:val="uk-UA"/>
            </w:rPr>
          </w:pPr>
          <w:proofErr w:type="spellStart"/>
          <w:r w:rsidRPr="00A57A68">
            <w:rPr>
              <w:i/>
              <w:iCs/>
              <w:color w:val="000000"/>
              <w:sz w:val="18"/>
              <w:szCs w:val="18"/>
              <w:lang w:val="uk-UA"/>
            </w:rPr>
            <w:t>Арк</w:t>
          </w:r>
          <w:proofErr w:type="spellEnd"/>
          <w:r w:rsidRPr="00A57A68">
            <w:rPr>
              <w:i/>
              <w:iCs/>
              <w:color w:val="000000"/>
              <w:sz w:val="18"/>
              <w:szCs w:val="18"/>
              <w:lang w:val="uk-UA"/>
            </w:rPr>
            <w:t xml:space="preserve"> 1 /</w:t>
          </w:r>
          <w:r>
            <w:rPr>
              <w:i/>
              <w:iCs/>
              <w:color w:val="000000"/>
              <w:sz w:val="18"/>
              <w:szCs w:val="18"/>
              <w:lang w:val="uk-UA"/>
            </w:rPr>
            <w:t>14</w:t>
          </w:r>
        </w:p>
      </w:tc>
    </w:tr>
  </w:tbl>
  <w:p w14:paraId="37F18095" w14:textId="77777777" w:rsidR="00BE0AA2" w:rsidRPr="00A57A68" w:rsidRDefault="00BE0AA2" w:rsidP="00A57A6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ED"/>
    <w:multiLevelType w:val="singleLevel"/>
    <w:tmpl w:val="000003ED"/>
    <w:lvl w:ilvl="0">
      <w:start w:val="1"/>
      <w:numFmt w:val="decimal"/>
      <w:lvlText w:val="%1."/>
      <w:lvlJc w:val="left"/>
      <w:pPr>
        <w:ind w:firstLine="549"/>
      </w:pPr>
    </w:lvl>
  </w:abstractNum>
  <w:abstractNum w:abstractNumId="1">
    <w:nsid w:val="02EE0EB5"/>
    <w:multiLevelType w:val="hybridMultilevel"/>
    <w:tmpl w:val="C7E67B22"/>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04A54E65"/>
    <w:multiLevelType w:val="hybridMultilevel"/>
    <w:tmpl w:val="8002681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0C24652F"/>
    <w:multiLevelType w:val="hybridMultilevel"/>
    <w:tmpl w:val="13DE729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4">
    <w:nsid w:val="0DA65909"/>
    <w:multiLevelType w:val="hybridMultilevel"/>
    <w:tmpl w:val="EDD6D140"/>
    <w:lvl w:ilvl="0" w:tplc="0FFEEB04">
      <w:start w:val="27"/>
      <w:numFmt w:val="decimal"/>
      <w:lvlText w:val="%1."/>
      <w:lvlJc w:val="left"/>
      <w:pPr>
        <w:tabs>
          <w:tab w:val="num" w:pos="1913"/>
        </w:tabs>
        <w:ind w:left="36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0F264675"/>
    <w:multiLevelType w:val="hybridMultilevel"/>
    <w:tmpl w:val="B5D686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475F33"/>
    <w:multiLevelType w:val="hybridMultilevel"/>
    <w:tmpl w:val="EB1E5D6C"/>
    <w:lvl w:ilvl="0" w:tplc="DA20A2DC">
      <w:start w:val="1"/>
      <w:numFmt w:val="decimal"/>
      <w:lvlText w:val="%1."/>
      <w:legacy w:legacy="1" w:legacySpace="0" w:legacyIndent="240"/>
      <w:lvlJc w:val="left"/>
      <w:rPr>
        <w:rFonts w:ascii="Times New Roman" w:hAnsi="Times New Roman" w:cs="Times New Roman" w:hint="default"/>
      </w:rPr>
    </w:lvl>
    <w:lvl w:ilvl="1" w:tplc="04190019" w:tentative="1">
      <w:start w:val="1"/>
      <w:numFmt w:val="lowerLetter"/>
      <w:lvlText w:val="%2."/>
      <w:lvlJc w:val="left"/>
      <w:pPr>
        <w:ind w:left="4985" w:hanging="360"/>
      </w:pPr>
      <w:rPr>
        <w:rFonts w:cs="Times New Roman"/>
      </w:rPr>
    </w:lvl>
    <w:lvl w:ilvl="2" w:tplc="0419001B" w:tentative="1">
      <w:start w:val="1"/>
      <w:numFmt w:val="lowerRoman"/>
      <w:lvlText w:val="%3."/>
      <w:lvlJc w:val="right"/>
      <w:pPr>
        <w:ind w:left="5705" w:hanging="180"/>
      </w:pPr>
      <w:rPr>
        <w:rFonts w:cs="Times New Roman"/>
      </w:rPr>
    </w:lvl>
    <w:lvl w:ilvl="3" w:tplc="0419000F" w:tentative="1">
      <w:start w:val="1"/>
      <w:numFmt w:val="decimal"/>
      <w:lvlText w:val="%4."/>
      <w:lvlJc w:val="left"/>
      <w:pPr>
        <w:ind w:left="6425" w:hanging="360"/>
      </w:pPr>
      <w:rPr>
        <w:rFonts w:cs="Times New Roman"/>
      </w:rPr>
    </w:lvl>
    <w:lvl w:ilvl="4" w:tplc="04190019" w:tentative="1">
      <w:start w:val="1"/>
      <w:numFmt w:val="lowerLetter"/>
      <w:lvlText w:val="%5."/>
      <w:lvlJc w:val="left"/>
      <w:pPr>
        <w:ind w:left="7145" w:hanging="360"/>
      </w:pPr>
      <w:rPr>
        <w:rFonts w:cs="Times New Roman"/>
      </w:rPr>
    </w:lvl>
    <w:lvl w:ilvl="5" w:tplc="0419001B" w:tentative="1">
      <w:start w:val="1"/>
      <w:numFmt w:val="lowerRoman"/>
      <w:lvlText w:val="%6."/>
      <w:lvlJc w:val="right"/>
      <w:pPr>
        <w:ind w:left="7865" w:hanging="180"/>
      </w:pPr>
      <w:rPr>
        <w:rFonts w:cs="Times New Roman"/>
      </w:rPr>
    </w:lvl>
    <w:lvl w:ilvl="6" w:tplc="0419000F" w:tentative="1">
      <w:start w:val="1"/>
      <w:numFmt w:val="decimal"/>
      <w:lvlText w:val="%7."/>
      <w:lvlJc w:val="left"/>
      <w:pPr>
        <w:ind w:left="8585" w:hanging="360"/>
      </w:pPr>
      <w:rPr>
        <w:rFonts w:cs="Times New Roman"/>
      </w:rPr>
    </w:lvl>
    <w:lvl w:ilvl="7" w:tplc="04190019" w:tentative="1">
      <w:start w:val="1"/>
      <w:numFmt w:val="lowerLetter"/>
      <w:lvlText w:val="%8."/>
      <w:lvlJc w:val="left"/>
      <w:pPr>
        <w:ind w:left="9305" w:hanging="360"/>
      </w:pPr>
      <w:rPr>
        <w:rFonts w:cs="Times New Roman"/>
      </w:rPr>
    </w:lvl>
    <w:lvl w:ilvl="8" w:tplc="0419001B" w:tentative="1">
      <w:start w:val="1"/>
      <w:numFmt w:val="lowerRoman"/>
      <w:lvlText w:val="%9."/>
      <w:lvlJc w:val="right"/>
      <w:pPr>
        <w:ind w:left="10025" w:hanging="180"/>
      </w:pPr>
      <w:rPr>
        <w:rFonts w:cs="Times New Roman"/>
      </w:rPr>
    </w:lvl>
  </w:abstractNum>
  <w:abstractNum w:abstractNumId="7">
    <w:nsid w:val="1E2B07E8"/>
    <w:multiLevelType w:val="hybridMultilevel"/>
    <w:tmpl w:val="B374E86A"/>
    <w:lvl w:ilvl="0" w:tplc="B530A81E">
      <w:start w:val="1"/>
      <w:numFmt w:val="decimal"/>
      <w:lvlText w:val="%1."/>
      <w:lvlJc w:val="left"/>
      <w:pPr>
        <w:tabs>
          <w:tab w:val="num" w:pos="1287"/>
        </w:tabs>
        <w:ind w:left="1287" w:hanging="360"/>
      </w:pPr>
      <w:rPr>
        <w:b w:val="0"/>
      </w:r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8">
    <w:nsid w:val="1E747392"/>
    <w:multiLevelType w:val="hybridMultilevel"/>
    <w:tmpl w:val="AB16D6E6"/>
    <w:lvl w:ilvl="0" w:tplc="5166136A">
      <w:start w:val="1"/>
      <w:numFmt w:val="decimal"/>
      <w:lvlText w:val="%1."/>
      <w:lvlJc w:val="left"/>
      <w:pPr>
        <w:tabs>
          <w:tab w:val="num" w:pos="1553"/>
        </w:tabs>
        <w:ind w:left="0" w:firstLine="0"/>
      </w:pPr>
      <w:rPr>
        <w:rFonts w:hint="default"/>
      </w:rPr>
    </w:lvl>
    <w:lvl w:ilvl="1" w:tplc="0419000F">
      <w:start w:val="1"/>
      <w:numFmt w:val="decimal"/>
      <w:lvlText w:val="%2."/>
      <w:lvlJc w:val="left"/>
      <w:pPr>
        <w:ind w:left="1440" w:hanging="360"/>
      </w:pPr>
      <w:rPr>
        <w:rFonts w:cs="Times New Roman"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235A5A08"/>
    <w:multiLevelType w:val="hybridMultilevel"/>
    <w:tmpl w:val="798A2422"/>
    <w:lvl w:ilvl="0" w:tplc="62E09A3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A22D64"/>
    <w:multiLevelType w:val="hybridMultilevel"/>
    <w:tmpl w:val="1BD62EE2"/>
    <w:lvl w:ilvl="0" w:tplc="01BA8F7C">
      <w:start w:val="1"/>
      <w:numFmt w:val="bullet"/>
      <w:lvlText w:val=""/>
      <w:lvlJc w:val="left"/>
      <w:pPr>
        <w:tabs>
          <w:tab w:val="num" w:pos="1789"/>
        </w:tabs>
        <w:ind w:left="1789" w:hanging="36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1">
    <w:nsid w:val="24517DDB"/>
    <w:multiLevelType w:val="hybridMultilevel"/>
    <w:tmpl w:val="1786AF40"/>
    <w:lvl w:ilvl="0" w:tplc="D9448250">
      <w:start w:val="1"/>
      <w:numFmt w:val="decimal"/>
      <w:lvlText w:val="%1."/>
      <w:lvlJc w:val="left"/>
      <w:pPr>
        <w:tabs>
          <w:tab w:val="num" w:pos="1062"/>
        </w:tabs>
        <w:ind w:left="1062"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5FA3479"/>
    <w:multiLevelType w:val="hybridMultilevel"/>
    <w:tmpl w:val="916C8666"/>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13">
    <w:nsid w:val="282671A7"/>
    <w:multiLevelType w:val="hybridMultilevel"/>
    <w:tmpl w:val="A864750E"/>
    <w:lvl w:ilvl="0" w:tplc="44A01F50">
      <w:start w:val="1"/>
      <w:numFmt w:val="decimal"/>
      <w:lvlText w:val="%1."/>
      <w:lvlJc w:val="left"/>
      <w:pPr>
        <w:tabs>
          <w:tab w:val="num" w:pos="2262"/>
        </w:tabs>
        <w:ind w:left="709" w:firstLine="0"/>
      </w:pPr>
      <w:rPr>
        <w:rFonts w:hint="default"/>
      </w:r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14">
    <w:nsid w:val="2CCE1F05"/>
    <w:multiLevelType w:val="hybridMultilevel"/>
    <w:tmpl w:val="746E2AF8"/>
    <w:lvl w:ilvl="0" w:tplc="891C97C8">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CE458B6"/>
    <w:multiLevelType w:val="hybridMultilevel"/>
    <w:tmpl w:val="29D0902E"/>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3250660A"/>
    <w:multiLevelType w:val="hybridMultilevel"/>
    <w:tmpl w:val="C68EB650"/>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3EB90658"/>
    <w:multiLevelType w:val="hybridMultilevel"/>
    <w:tmpl w:val="7DF208C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nsid w:val="450A550E"/>
    <w:multiLevelType w:val="hybridMultilevel"/>
    <w:tmpl w:val="C6EA85B8"/>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19">
    <w:nsid w:val="45772E5B"/>
    <w:multiLevelType w:val="hybridMultilevel"/>
    <w:tmpl w:val="7DF208C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nsid w:val="487D26B8"/>
    <w:multiLevelType w:val="multilevel"/>
    <w:tmpl w:val="A864750E"/>
    <w:lvl w:ilvl="0">
      <w:start w:val="1"/>
      <w:numFmt w:val="decimal"/>
      <w:lvlText w:val="%1."/>
      <w:lvlJc w:val="left"/>
      <w:pPr>
        <w:tabs>
          <w:tab w:val="num" w:pos="2262"/>
        </w:tabs>
        <w:ind w:left="709" w:firstLine="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1">
    <w:nsid w:val="4B3B490F"/>
    <w:multiLevelType w:val="hybridMultilevel"/>
    <w:tmpl w:val="C6EA85B8"/>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22">
    <w:nsid w:val="4F8F5A37"/>
    <w:multiLevelType w:val="hybridMultilevel"/>
    <w:tmpl w:val="8234ACA2"/>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23">
    <w:nsid w:val="506C7274"/>
    <w:multiLevelType w:val="hybridMultilevel"/>
    <w:tmpl w:val="13DE8D38"/>
    <w:lvl w:ilvl="0" w:tplc="5166136A">
      <w:start w:val="1"/>
      <w:numFmt w:val="decimal"/>
      <w:lvlText w:val="%1."/>
      <w:lvlJc w:val="left"/>
      <w:pPr>
        <w:tabs>
          <w:tab w:val="num" w:pos="1553"/>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6150743E"/>
    <w:multiLevelType w:val="hybridMultilevel"/>
    <w:tmpl w:val="58ECE84E"/>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6DFB1467"/>
    <w:multiLevelType w:val="hybridMultilevel"/>
    <w:tmpl w:val="AD3A0D70"/>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70257AF6"/>
    <w:multiLevelType w:val="hybridMultilevel"/>
    <w:tmpl w:val="4DBE084A"/>
    <w:lvl w:ilvl="0" w:tplc="0419000F">
      <w:start w:val="1"/>
      <w:numFmt w:val="decimal"/>
      <w:lvlText w:val="%1."/>
      <w:lvlJc w:val="left"/>
      <w:pPr>
        <w:ind w:left="720" w:hanging="360"/>
      </w:pPr>
      <w:rPr>
        <w:rFonts w:cs="Times New Roman"/>
      </w:rPr>
    </w:lvl>
    <w:lvl w:ilvl="1" w:tplc="40BCED5E">
      <w:start w:val="15"/>
      <w:numFmt w:val="decimal"/>
      <w:lvlText w:val="%2."/>
      <w:lvlJc w:val="left"/>
      <w:pPr>
        <w:tabs>
          <w:tab w:val="num" w:pos="1913"/>
        </w:tabs>
        <w:ind w:left="360" w:firstLine="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A1B3B37"/>
    <w:multiLevelType w:val="hybridMultilevel"/>
    <w:tmpl w:val="E0363052"/>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28">
    <w:nsid w:val="7E247E85"/>
    <w:multiLevelType w:val="hybridMultilevel"/>
    <w:tmpl w:val="62143390"/>
    <w:lvl w:ilvl="0" w:tplc="0419000F">
      <w:start w:val="1"/>
      <w:numFmt w:val="decimal"/>
      <w:lvlText w:val="%1."/>
      <w:lvlJc w:val="left"/>
      <w:pPr>
        <w:ind w:left="711" w:hanging="360"/>
      </w:pPr>
      <w:rPr>
        <w:rFonts w:cs="Times New Roman"/>
      </w:rPr>
    </w:lvl>
    <w:lvl w:ilvl="1" w:tplc="04220019" w:tentative="1">
      <w:start w:val="1"/>
      <w:numFmt w:val="lowerLetter"/>
      <w:lvlText w:val="%2."/>
      <w:lvlJc w:val="left"/>
      <w:pPr>
        <w:tabs>
          <w:tab w:val="num" w:pos="1431"/>
        </w:tabs>
        <w:ind w:left="1431" w:hanging="360"/>
      </w:pPr>
    </w:lvl>
    <w:lvl w:ilvl="2" w:tplc="0422001B" w:tentative="1">
      <w:start w:val="1"/>
      <w:numFmt w:val="lowerRoman"/>
      <w:lvlText w:val="%3."/>
      <w:lvlJc w:val="right"/>
      <w:pPr>
        <w:tabs>
          <w:tab w:val="num" w:pos="2151"/>
        </w:tabs>
        <w:ind w:left="2151" w:hanging="180"/>
      </w:pPr>
    </w:lvl>
    <w:lvl w:ilvl="3" w:tplc="0422000F" w:tentative="1">
      <w:start w:val="1"/>
      <w:numFmt w:val="decimal"/>
      <w:lvlText w:val="%4."/>
      <w:lvlJc w:val="left"/>
      <w:pPr>
        <w:tabs>
          <w:tab w:val="num" w:pos="2871"/>
        </w:tabs>
        <w:ind w:left="2871" w:hanging="360"/>
      </w:pPr>
    </w:lvl>
    <w:lvl w:ilvl="4" w:tplc="04220019" w:tentative="1">
      <w:start w:val="1"/>
      <w:numFmt w:val="lowerLetter"/>
      <w:lvlText w:val="%5."/>
      <w:lvlJc w:val="left"/>
      <w:pPr>
        <w:tabs>
          <w:tab w:val="num" w:pos="3591"/>
        </w:tabs>
        <w:ind w:left="3591" w:hanging="360"/>
      </w:pPr>
    </w:lvl>
    <w:lvl w:ilvl="5" w:tplc="0422001B" w:tentative="1">
      <w:start w:val="1"/>
      <w:numFmt w:val="lowerRoman"/>
      <w:lvlText w:val="%6."/>
      <w:lvlJc w:val="right"/>
      <w:pPr>
        <w:tabs>
          <w:tab w:val="num" w:pos="4311"/>
        </w:tabs>
        <w:ind w:left="4311" w:hanging="180"/>
      </w:pPr>
    </w:lvl>
    <w:lvl w:ilvl="6" w:tplc="0422000F" w:tentative="1">
      <w:start w:val="1"/>
      <w:numFmt w:val="decimal"/>
      <w:lvlText w:val="%7."/>
      <w:lvlJc w:val="left"/>
      <w:pPr>
        <w:tabs>
          <w:tab w:val="num" w:pos="5031"/>
        </w:tabs>
        <w:ind w:left="5031" w:hanging="360"/>
      </w:pPr>
    </w:lvl>
    <w:lvl w:ilvl="7" w:tplc="04220019" w:tentative="1">
      <w:start w:val="1"/>
      <w:numFmt w:val="lowerLetter"/>
      <w:lvlText w:val="%8."/>
      <w:lvlJc w:val="left"/>
      <w:pPr>
        <w:tabs>
          <w:tab w:val="num" w:pos="5751"/>
        </w:tabs>
        <w:ind w:left="5751" w:hanging="360"/>
      </w:pPr>
    </w:lvl>
    <w:lvl w:ilvl="8" w:tplc="0422001B" w:tentative="1">
      <w:start w:val="1"/>
      <w:numFmt w:val="lowerRoman"/>
      <w:lvlText w:val="%9."/>
      <w:lvlJc w:val="right"/>
      <w:pPr>
        <w:tabs>
          <w:tab w:val="num" w:pos="6471"/>
        </w:tabs>
        <w:ind w:left="6471" w:hanging="180"/>
      </w:pPr>
    </w:lvl>
  </w:abstractNum>
  <w:abstractNum w:abstractNumId="29">
    <w:nsid w:val="7F303A3D"/>
    <w:multiLevelType w:val="hybridMultilevel"/>
    <w:tmpl w:val="02A83DE8"/>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num w:numId="1">
    <w:abstractNumId w:val="5"/>
  </w:num>
  <w:num w:numId="2">
    <w:abstractNumId w:val="21"/>
  </w:num>
  <w:num w:numId="3">
    <w:abstractNumId w:val="27"/>
  </w:num>
  <w:num w:numId="4">
    <w:abstractNumId w:val="29"/>
  </w:num>
  <w:num w:numId="5">
    <w:abstractNumId w:val="12"/>
  </w:num>
  <w:num w:numId="6">
    <w:abstractNumId w:val="22"/>
  </w:num>
  <w:num w:numId="7">
    <w:abstractNumId w:val="7"/>
  </w:num>
  <w:num w:numId="8">
    <w:abstractNumId w:val="8"/>
  </w:num>
  <w:num w:numId="9">
    <w:abstractNumId w:val="13"/>
  </w:num>
  <w:num w:numId="10">
    <w:abstractNumId w:val="26"/>
  </w:num>
  <w:num w:numId="11">
    <w:abstractNumId w:val="1"/>
  </w:num>
  <w:num w:numId="12">
    <w:abstractNumId w:val="28"/>
  </w:num>
  <w:num w:numId="13">
    <w:abstractNumId w:val="25"/>
  </w:num>
  <w:num w:numId="14">
    <w:abstractNumId w:val="15"/>
  </w:num>
  <w:num w:numId="15">
    <w:abstractNumId w:val="24"/>
  </w:num>
  <w:num w:numId="16">
    <w:abstractNumId w:val="16"/>
  </w:num>
  <w:num w:numId="17">
    <w:abstractNumId w:val="23"/>
  </w:num>
  <w:num w:numId="18">
    <w:abstractNumId w:val="10"/>
  </w:num>
  <w:num w:numId="19">
    <w:abstractNumId w:val="20"/>
  </w:num>
  <w:num w:numId="20">
    <w:abstractNumId w:val="4"/>
  </w:num>
  <w:num w:numId="21">
    <w:abstractNumId w:val="18"/>
  </w:num>
  <w:num w:numId="22">
    <w:abstractNumId w:val="11"/>
  </w:num>
  <w:num w:numId="23">
    <w:abstractNumId w:val="3"/>
  </w:num>
  <w:num w:numId="24">
    <w:abstractNumId w:val="9"/>
  </w:num>
  <w:num w:numId="25">
    <w:abstractNumId w:val="6"/>
  </w:num>
  <w:num w:numId="26">
    <w:abstractNumId w:val="19"/>
  </w:num>
  <w:num w:numId="27">
    <w:abstractNumId w:val="17"/>
  </w:num>
  <w:num w:numId="28">
    <w:abstractNumId w:val="14"/>
  </w:num>
  <w:num w:numId="29">
    <w:abstractNumId w:val="0"/>
  </w:num>
  <w:num w:numId="3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AA"/>
    <w:rsid w:val="00001C89"/>
    <w:rsid w:val="00002F9E"/>
    <w:rsid w:val="00002FE8"/>
    <w:rsid w:val="00012D15"/>
    <w:rsid w:val="00021298"/>
    <w:rsid w:val="0002307D"/>
    <w:rsid w:val="000255D6"/>
    <w:rsid w:val="0003160A"/>
    <w:rsid w:val="00031E7B"/>
    <w:rsid w:val="0003375A"/>
    <w:rsid w:val="00037197"/>
    <w:rsid w:val="0004133B"/>
    <w:rsid w:val="00043B85"/>
    <w:rsid w:val="00044902"/>
    <w:rsid w:val="00047C2F"/>
    <w:rsid w:val="000516B7"/>
    <w:rsid w:val="00054CE2"/>
    <w:rsid w:val="000606A6"/>
    <w:rsid w:val="00060B24"/>
    <w:rsid w:val="0006440A"/>
    <w:rsid w:val="000662DB"/>
    <w:rsid w:val="000667D3"/>
    <w:rsid w:val="00073BF1"/>
    <w:rsid w:val="000747AB"/>
    <w:rsid w:val="000808EC"/>
    <w:rsid w:val="000818E0"/>
    <w:rsid w:val="000838D4"/>
    <w:rsid w:val="00084D77"/>
    <w:rsid w:val="00085875"/>
    <w:rsid w:val="00092187"/>
    <w:rsid w:val="00096913"/>
    <w:rsid w:val="000A30DA"/>
    <w:rsid w:val="000A69B1"/>
    <w:rsid w:val="000A71E9"/>
    <w:rsid w:val="000B11CD"/>
    <w:rsid w:val="000B268A"/>
    <w:rsid w:val="000B761A"/>
    <w:rsid w:val="000D30A1"/>
    <w:rsid w:val="000E205A"/>
    <w:rsid w:val="000E4799"/>
    <w:rsid w:val="000E5254"/>
    <w:rsid w:val="000F012B"/>
    <w:rsid w:val="000F6157"/>
    <w:rsid w:val="000F6A55"/>
    <w:rsid w:val="000F6FD2"/>
    <w:rsid w:val="00101EA2"/>
    <w:rsid w:val="00103B25"/>
    <w:rsid w:val="00105C65"/>
    <w:rsid w:val="0011317B"/>
    <w:rsid w:val="001131A9"/>
    <w:rsid w:val="0011325C"/>
    <w:rsid w:val="0011442D"/>
    <w:rsid w:val="001226A2"/>
    <w:rsid w:val="001244E3"/>
    <w:rsid w:val="00126E7A"/>
    <w:rsid w:val="0012753A"/>
    <w:rsid w:val="00127ABF"/>
    <w:rsid w:val="00130902"/>
    <w:rsid w:val="00130E73"/>
    <w:rsid w:val="00131FAC"/>
    <w:rsid w:val="00133278"/>
    <w:rsid w:val="0014002A"/>
    <w:rsid w:val="001429A9"/>
    <w:rsid w:val="00146BEE"/>
    <w:rsid w:val="001504A5"/>
    <w:rsid w:val="00153487"/>
    <w:rsid w:val="001628FE"/>
    <w:rsid w:val="00166291"/>
    <w:rsid w:val="00167F6B"/>
    <w:rsid w:val="00170F56"/>
    <w:rsid w:val="001715B9"/>
    <w:rsid w:val="00172028"/>
    <w:rsid w:val="00172079"/>
    <w:rsid w:val="00173508"/>
    <w:rsid w:val="00181134"/>
    <w:rsid w:val="001816BE"/>
    <w:rsid w:val="00182355"/>
    <w:rsid w:val="00187411"/>
    <w:rsid w:val="00187910"/>
    <w:rsid w:val="00187DCF"/>
    <w:rsid w:val="00193C87"/>
    <w:rsid w:val="00195C4E"/>
    <w:rsid w:val="00196A3D"/>
    <w:rsid w:val="001A08C5"/>
    <w:rsid w:val="001A79D3"/>
    <w:rsid w:val="001B068F"/>
    <w:rsid w:val="001B0F90"/>
    <w:rsid w:val="001B1001"/>
    <w:rsid w:val="001B17BA"/>
    <w:rsid w:val="001C0CB9"/>
    <w:rsid w:val="001C583F"/>
    <w:rsid w:val="001C5861"/>
    <w:rsid w:val="001D07AA"/>
    <w:rsid w:val="001D3F90"/>
    <w:rsid w:val="001D768B"/>
    <w:rsid w:val="001E3C50"/>
    <w:rsid w:val="001E3CB3"/>
    <w:rsid w:val="001E4416"/>
    <w:rsid w:val="001F058E"/>
    <w:rsid w:val="001F09AA"/>
    <w:rsid w:val="001F256E"/>
    <w:rsid w:val="00203B29"/>
    <w:rsid w:val="00203C43"/>
    <w:rsid w:val="0020781B"/>
    <w:rsid w:val="00210695"/>
    <w:rsid w:val="0021173F"/>
    <w:rsid w:val="00215978"/>
    <w:rsid w:val="00216BEB"/>
    <w:rsid w:val="002173C7"/>
    <w:rsid w:val="00217D8D"/>
    <w:rsid w:val="002221EB"/>
    <w:rsid w:val="002258B2"/>
    <w:rsid w:val="002300E9"/>
    <w:rsid w:val="00230F56"/>
    <w:rsid w:val="00233309"/>
    <w:rsid w:val="00241D69"/>
    <w:rsid w:val="0024612C"/>
    <w:rsid w:val="00246628"/>
    <w:rsid w:val="0024677E"/>
    <w:rsid w:val="00250F09"/>
    <w:rsid w:val="00251FC3"/>
    <w:rsid w:val="00254107"/>
    <w:rsid w:val="002541C1"/>
    <w:rsid w:val="0026058C"/>
    <w:rsid w:val="00260A8E"/>
    <w:rsid w:val="00262024"/>
    <w:rsid w:val="0026203A"/>
    <w:rsid w:val="002628E3"/>
    <w:rsid w:val="0026391D"/>
    <w:rsid w:val="00266577"/>
    <w:rsid w:val="00266626"/>
    <w:rsid w:val="00266BDB"/>
    <w:rsid w:val="00267520"/>
    <w:rsid w:val="00270EDA"/>
    <w:rsid w:val="00271EC0"/>
    <w:rsid w:val="0027473C"/>
    <w:rsid w:val="002760E0"/>
    <w:rsid w:val="00276EF4"/>
    <w:rsid w:val="00281A34"/>
    <w:rsid w:val="002833BC"/>
    <w:rsid w:val="00291CFF"/>
    <w:rsid w:val="00291FB6"/>
    <w:rsid w:val="00292C69"/>
    <w:rsid w:val="00295AA4"/>
    <w:rsid w:val="00296199"/>
    <w:rsid w:val="00296BD7"/>
    <w:rsid w:val="00296F7B"/>
    <w:rsid w:val="002A29FB"/>
    <w:rsid w:val="002A38F2"/>
    <w:rsid w:val="002A7C41"/>
    <w:rsid w:val="002B5B2F"/>
    <w:rsid w:val="002B6B63"/>
    <w:rsid w:val="002C1391"/>
    <w:rsid w:val="002C4B97"/>
    <w:rsid w:val="002C52A9"/>
    <w:rsid w:val="002D3D53"/>
    <w:rsid w:val="002D4554"/>
    <w:rsid w:val="002D4DD4"/>
    <w:rsid w:val="002D5665"/>
    <w:rsid w:val="002D6786"/>
    <w:rsid w:val="002E09D8"/>
    <w:rsid w:val="002E1A5E"/>
    <w:rsid w:val="002E5163"/>
    <w:rsid w:val="002E6FEC"/>
    <w:rsid w:val="002E766B"/>
    <w:rsid w:val="002F025E"/>
    <w:rsid w:val="002F0FE1"/>
    <w:rsid w:val="002F2F6C"/>
    <w:rsid w:val="002F3023"/>
    <w:rsid w:val="002F45DD"/>
    <w:rsid w:val="0030401C"/>
    <w:rsid w:val="00304CBE"/>
    <w:rsid w:val="0030564A"/>
    <w:rsid w:val="0030678F"/>
    <w:rsid w:val="00310411"/>
    <w:rsid w:val="00313A39"/>
    <w:rsid w:val="003161E9"/>
    <w:rsid w:val="0031791F"/>
    <w:rsid w:val="00320965"/>
    <w:rsid w:val="00323865"/>
    <w:rsid w:val="00324E8B"/>
    <w:rsid w:val="00325492"/>
    <w:rsid w:val="00325825"/>
    <w:rsid w:val="003301FC"/>
    <w:rsid w:val="00330E70"/>
    <w:rsid w:val="00336574"/>
    <w:rsid w:val="00340DDD"/>
    <w:rsid w:val="00341021"/>
    <w:rsid w:val="003415F4"/>
    <w:rsid w:val="00342C84"/>
    <w:rsid w:val="0034306D"/>
    <w:rsid w:val="00343CA4"/>
    <w:rsid w:val="00345058"/>
    <w:rsid w:val="00346F0E"/>
    <w:rsid w:val="00347A58"/>
    <w:rsid w:val="00353475"/>
    <w:rsid w:val="00354D69"/>
    <w:rsid w:val="003563E1"/>
    <w:rsid w:val="00362772"/>
    <w:rsid w:val="00366DDA"/>
    <w:rsid w:val="00370A85"/>
    <w:rsid w:val="00371B33"/>
    <w:rsid w:val="0037222B"/>
    <w:rsid w:val="00372DF4"/>
    <w:rsid w:val="00375482"/>
    <w:rsid w:val="00377529"/>
    <w:rsid w:val="00377D7E"/>
    <w:rsid w:val="00380149"/>
    <w:rsid w:val="00380CF4"/>
    <w:rsid w:val="00381A69"/>
    <w:rsid w:val="00385B93"/>
    <w:rsid w:val="003918A2"/>
    <w:rsid w:val="003A1D20"/>
    <w:rsid w:val="003A43A4"/>
    <w:rsid w:val="003B03EB"/>
    <w:rsid w:val="003B0894"/>
    <w:rsid w:val="003B094A"/>
    <w:rsid w:val="003B230B"/>
    <w:rsid w:val="003B3B45"/>
    <w:rsid w:val="003B48B1"/>
    <w:rsid w:val="003C0202"/>
    <w:rsid w:val="003C0867"/>
    <w:rsid w:val="003C20B6"/>
    <w:rsid w:val="003C3485"/>
    <w:rsid w:val="003C587C"/>
    <w:rsid w:val="003D278A"/>
    <w:rsid w:val="003D4208"/>
    <w:rsid w:val="003D4428"/>
    <w:rsid w:val="003D7562"/>
    <w:rsid w:val="003D7CF6"/>
    <w:rsid w:val="003E06CA"/>
    <w:rsid w:val="003F422F"/>
    <w:rsid w:val="003F5299"/>
    <w:rsid w:val="00400BFD"/>
    <w:rsid w:val="00404902"/>
    <w:rsid w:val="004115A8"/>
    <w:rsid w:val="00411BFF"/>
    <w:rsid w:val="004132AE"/>
    <w:rsid w:val="0041456A"/>
    <w:rsid w:val="00416FCC"/>
    <w:rsid w:val="004170EA"/>
    <w:rsid w:val="00420B63"/>
    <w:rsid w:val="00420F1E"/>
    <w:rsid w:val="00421645"/>
    <w:rsid w:val="00422A1E"/>
    <w:rsid w:val="0042306B"/>
    <w:rsid w:val="00425DC2"/>
    <w:rsid w:val="00427844"/>
    <w:rsid w:val="00427866"/>
    <w:rsid w:val="00427ACC"/>
    <w:rsid w:val="004326A5"/>
    <w:rsid w:val="00432B07"/>
    <w:rsid w:val="004331B6"/>
    <w:rsid w:val="00440725"/>
    <w:rsid w:val="00443B98"/>
    <w:rsid w:val="004457F6"/>
    <w:rsid w:val="00447EF4"/>
    <w:rsid w:val="004539A3"/>
    <w:rsid w:val="00455435"/>
    <w:rsid w:val="00462C36"/>
    <w:rsid w:val="00462D66"/>
    <w:rsid w:val="004632D4"/>
    <w:rsid w:val="00466EF4"/>
    <w:rsid w:val="0046732F"/>
    <w:rsid w:val="00470FC3"/>
    <w:rsid w:val="004728AA"/>
    <w:rsid w:val="0047349B"/>
    <w:rsid w:val="004779FB"/>
    <w:rsid w:val="004804E6"/>
    <w:rsid w:val="00482DF7"/>
    <w:rsid w:val="00483E14"/>
    <w:rsid w:val="00486A46"/>
    <w:rsid w:val="00493928"/>
    <w:rsid w:val="0049654B"/>
    <w:rsid w:val="004A2113"/>
    <w:rsid w:val="004A4553"/>
    <w:rsid w:val="004A6D83"/>
    <w:rsid w:val="004A7057"/>
    <w:rsid w:val="004A7482"/>
    <w:rsid w:val="004B009B"/>
    <w:rsid w:val="004B148E"/>
    <w:rsid w:val="004B1834"/>
    <w:rsid w:val="004C233F"/>
    <w:rsid w:val="004C3009"/>
    <w:rsid w:val="004C44C7"/>
    <w:rsid w:val="004C51FE"/>
    <w:rsid w:val="004C712B"/>
    <w:rsid w:val="004D1A7F"/>
    <w:rsid w:val="004D3DED"/>
    <w:rsid w:val="004D5DF4"/>
    <w:rsid w:val="004E1AE4"/>
    <w:rsid w:val="004E24B8"/>
    <w:rsid w:val="004E42C8"/>
    <w:rsid w:val="004E67E1"/>
    <w:rsid w:val="004F486C"/>
    <w:rsid w:val="004F4DD2"/>
    <w:rsid w:val="004F5B86"/>
    <w:rsid w:val="004F670B"/>
    <w:rsid w:val="00500656"/>
    <w:rsid w:val="00500985"/>
    <w:rsid w:val="00505439"/>
    <w:rsid w:val="0050733D"/>
    <w:rsid w:val="00507C83"/>
    <w:rsid w:val="00510587"/>
    <w:rsid w:val="00512688"/>
    <w:rsid w:val="00513C11"/>
    <w:rsid w:val="00515721"/>
    <w:rsid w:val="00516EF1"/>
    <w:rsid w:val="00517014"/>
    <w:rsid w:val="00525714"/>
    <w:rsid w:val="005265E3"/>
    <w:rsid w:val="00526FBA"/>
    <w:rsid w:val="005301A3"/>
    <w:rsid w:val="005355BE"/>
    <w:rsid w:val="0054082E"/>
    <w:rsid w:val="00545BCF"/>
    <w:rsid w:val="005504C4"/>
    <w:rsid w:val="0055208E"/>
    <w:rsid w:val="005531AA"/>
    <w:rsid w:val="00556E37"/>
    <w:rsid w:val="00557725"/>
    <w:rsid w:val="005621F9"/>
    <w:rsid w:val="00562F8C"/>
    <w:rsid w:val="00564F7E"/>
    <w:rsid w:val="00565527"/>
    <w:rsid w:val="00566A62"/>
    <w:rsid w:val="0057139D"/>
    <w:rsid w:val="00571A59"/>
    <w:rsid w:val="00572048"/>
    <w:rsid w:val="00573C92"/>
    <w:rsid w:val="00575A52"/>
    <w:rsid w:val="00577795"/>
    <w:rsid w:val="005808FB"/>
    <w:rsid w:val="005823C5"/>
    <w:rsid w:val="0058311F"/>
    <w:rsid w:val="00583ADC"/>
    <w:rsid w:val="00585490"/>
    <w:rsid w:val="0058629A"/>
    <w:rsid w:val="0058780D"/>
    <w:rsid w:val="00597B00"/>
    <w:rsid w:val="005A0215"/>
    <w:rsid w:val="005A0F8B"/>
    <w:rsid w:val="005A6903"/>
    <w:rsid w:val="005A6D8F"/>
    <w:rsid w:val="005B102C"/>
    <w:rsid w:val="005B3641"/>
    <w:rsid w:val="005B386E"/>
    <w:rsid w:val="005B691F"/>
    <w:rsid w:val="005C26DA"/>
    <w:rsid w:val="005C3033"/>
    <w:rsid w:val="005C5258"/>
    <w:rsid w:val="005C6A57"/>
    <w:rsid w:val="005D6DA2"/>
    <w:rsid w:val="005E1C17"/>
    <w:rsid w:val="005E29AC"/>
    <w:rsid w:val="005E3E5A"/>
    <w:rsid w:val="005E498A"/>
    <w:rsid w:val="005E681F"/>
    <w:rsid w:val="005E79E9"/>
    <w:rsid w:val="005E7DE4"/>
    <w:rsid w:val="005F139F"/>
    <w:rsid w:val="005F387B"/>
    <w:rsid w:val="005F3DD4"/>
    <w:rsid w:val="005F4D2A"/>
    <w:rsid w:val="005F5D51"/>
    <w:rsid w:val="006031C7"/>
    <w:rsid w:val="00610E18"/>
    <w:rsid w:val="00611206"/>
    <w:rsid w:val="00613C57"/>
    <w:rsid w:val="00613DAA"/>
    <w:rsid w:val="00614431"/>
    <w:rsid w:val="00614A1F"/>
    <w:rsid w:val="00614AA8"/>
    <w:rsid w:val="00615189"/>
    <w:rsid w:val="006167E3"/>
    <w:rsid w:val="00630E24"/>
    <w:rsid w:val="00634512"/>
    <w:rsid w:val="00636C77"/>
    <w:rsid w:val="00640B71"/>
    <w:rsid w:val="00647FC2"/>
    <w:rsid w:val="006519B6"/>
    <w:rsid w:val="00651CBF"/>
    <w:rsid w:val="00654DD3"/>
    <w:rsid w:val="00657ABA"/>
    <w:rsid w:val="006613AF"/>
    <w:rsid w:val="0066441D"/>
    <w:rsid w:val="006717EF"/>
    <w:rsid w:val="00673DF4"/>
    <w:rsid w:val="0067466C"/>
    <w:rsid w:val="00677970"/>
    <w:rsid w:val="00680780"/>
    <w:rsid w:val="00680E19"/>
    <w:rsid w:val="00681877"/>
    <w:rsid w:val="0068380D"/>
    <w:rsid w:val="00685E05"/>
    <w:rsid w:val="006863D9"/>
    <w:rsid w:val="00691B31"/>
    <w:rsid w:val="006923C8"/>
    <w:rsid w:val="0069339C"/>
    <w:rsid w:val="0069387B"/>
    <w:rsid w:val="006A3D1C"/>
    <w:rsid w:val="006A4D3A"/>
    <w:rsid w:val="006B55FB"/>
    <w:rsid w:val="006B719A"/>
    <w:rsid w:val="006C0830"/>
    <w:rsid w:val="006C09CB"/>
    <w:rsid w:val="006C0A89"/>
    <w:rsid w:val="006C3059"/>
    <w:rsid w:val="006C40E0"/>
    <w:rsid w:val="006C715C"/>
    <w:rsid w:val="006C7ABB"/>
    <w:rsid w:val="006D008F"/>
    <w:rsid w:val="006D0183"/>
    <w:rsid w:val="006D522B"/>
    <w:rsid w:val="006E1348"/>
    <w:rsid w:val="006E2D7F"/>
    <w:rsid w:val="006E617E"/>
    <w:rsid w:val="006F154C"/>
    <w:rsid w:val="006F61A1"/>
    <w:rsid w:val="00703A96"/>
    <w:rsid w:val="00703B07"/>
    <w:rsid w:val="0070750D"/>
    <w:rsid w:val="007141D2"/>
    <w:rsid w:val="00716E08"/>
    <w:rsid w:val="007211A0"/>
    <w:rsid w:val="00723230"/>
    <w:rsid w:val="007240F6"/>
    <w:rsid w:val="00724204"/>
    <w:rsid w:val="007266F4"/>
    <w:rsid w:val="007270D1"/>
    <w:rsid w:val="00730900"/>
    <w:rsid w:val="00733D52"/>
    <w:rsid w:val="00734E64"/>
    <w:rsid w:val="007352B5"/>
    <w:rsid w:val="00735A5B"/>
    <w:rsid w:val="0073745C"/>
    <w:rsid w:val="00737872"/>
    <w:rsid w:val="00737F69"/>
    <w:rsid w:val="00740EA4"/>
    <w:rsid w:val="00744210"/>
    <w:rsid w:val="00744373"/>
    <w:rsid w:val="00744A41"/>
    <w:rsid w:val="007504EB"/>
    <w:rsid w:val="00751A27"/>
    <w:rsid w:val="00757944"/>
    <w:rsid w:val="0076157D"/>
    <w:rsid w:val="00767194"/>
    <w:rsid w:val="00772177"/>
    <w:rsid w:val="007736E5"/>
    <w:rsid w:val="007766D2"/>
    <w:rsid w:val="00777DAB"/>
    <w:rsid w:val="00783283"/>
    <w:rsid w:val="00783B1B"/>
    <w:rsid w:val="0078534F"/>
    <w:rsid w:val="00797468"/>
    <w:rsid w:val="007A2A0D"/>
    <w:rsid w:val="007A5F6A"/>
    <w:rsid w:val="007A6538"/>
    <w:rsid w:val="007A7464"/>
    <w:rsid w:val="007A7EA2"/>
    <w:rsid w:val="007B03CC"/>
    <w:rsid w:val="007B33D0"/>
    <w:rsid w:val="007B39FA"/>
    <w:rsid w:val="007B3E0D"/>
    <w:rsid w:val="007B5184"/>
    <w:rsid w:val="007C0DC0"/>
    <w:rsid w:val="007C5B4E"/>
    <w:rsid w:val="007D628D"/>
    <w:rsid w:val="007D727D"/>
    <w:rsid w:val="007D7DEB"/>
    <w:rsid w:val="007E00E6"/>
    <w:rsid w:val="007E29A9"/>
    <w:rsid w:val="007E3CC2"/>
    <w:rsid w:val="007E404E"/>
    <w:rsid w:val="007E43D0"/>
    <w:rsid w:val="007E48F0"/>
    <w:rsid w:val="007F0EC0"/>
    <w:rsid w:val="007F1AF6"/>
    <w:rsid w:val="007F3232"/>
    <w:rsid w:val="007F4DC7"/>
    <w:rsid w:val="007F55D4"/>
    <w:rsid w:val="007F5D8E"/>
    <w:rsid w:val="00801798"/>
    <w:rsid w:val="00801EE3"/>
    <w:rsid w:val="00803179"/>
    <w:rsid w:val="00805B78"/>
    <w:rsid w:val="008064FE"/>
    <w:rsid w:val="00806D81"/>
    <w:rsid w:val="0081005B"/>
    <w:rsid w:val="0081081A"/>
    <w:rsid w:val="00812537"/>
    <w:rsid w:val="00816DFE"/>
    <w:rsid w:val="00822DE5"/>
    <w:rsid w:val="00826737"/>
    <w:rsid w:val="0082678E"/>
    <w:rsid w:val="00831248"/>
    <w:rsid w:val="0083180D"/>
    <w:rsid w:val="00834CFC"/>
    <w:rsid w:val="0083637A"/>
    <w:rsid w:val="0084031D"/>
    <w:rsid w:val="008435BB"/>
    <w:rsid w:val="0084562D"/>
    <w:rsid w:val="00853DAB"/>
    <w:rsid w:val="00854AD1"/>
    <w:rsid w:val="00856A87"/>
    <w:rsid w:val="00862058"/>
    <w:rsid w:val="008723ED"/>
    <w:rsid w:val="0087255F"/>
    <w:rsid w:val="008733BA"/>
    <w:rsid w:val="0087367F"/>
    <w:rsid w:val="00873A7F"/>
    <w:rsid w:val="00874729"/>
    <w:rsid w:val="008822E8"/>
    <w:rsid w:val="00882481"/>
    <w:rsid w:val="00883E53"/>
    <w:rsid w:val="0089012E"/>
    <w:rsid w:val="0089314E"/>
    <w:rsid w:val="008973BC"/>
    <w:rsid w:val="008977D3"/>
    <w:rsid w:val="008A0E3C"/>
    <w:rsid w:val="008A2BE1"/>
    <w:rsid w:val="008A2F12"/>
    <w:rsid w:val="008A3A09"/>
    <w:rsid w:val="008A4362"/>
    <w:rsid w:val="008B215E"/>
    <w:rsid w:val="008B2BC8"/>
    <w:rsid w:val="008B5795"/>
    <w:rsid w:val="008B6930"/>
    <w:rsid w:val="008B731D"/>
    <w:rsid w:val="008C1448"/>
    <w:rsid w:val="008C674A"/>
    <w:rsid w:val="008C762C"/>
    <w:rsid w:val="008C79AA"/>
    <w:rsid w:val="008D4BDE"/>
    <w:rsid w:val="008D7D28"/>
    <w:rsid w:val="008E277A"/>
    <w:rsid w:val="008E2C45"/>
    <w:rsid w:val="008E3622"/>
    <w:rsid w:val="008F0E78"/>
    <w:rsid w:val="008F50D8"/>
    <w:rsid w:val="008F6DED"/>
    <w:rsid w:val="008F745B"/>
    <w:rsid w:val="008F7A72"/>
    <w:rsid w:val="0090029D"/>
    <w:rsid w:val="0090448E"/>
    <w:rsid w:val="00906F3B"/>
    <w:rsid w:val="00907595"/>
    <w:rsid w:val="00907C75"/>
    <w:rsid w:val="009103C7"/>
    <w:rsid w:val="009124F2"/>
    <w:rsid w:val="00914B63"/>
    <w:rsid w:val="00920512"/>
    <w:rsid w:val="00920B6F"/>
    <w:rsid w:val="009226B1"/>
    <w:rsid w:val="0092514D"/>
    <w:rsid w:val="0092577B"/>
    <w:rsid w:val="009275AE"/>
    <w:rsid w:val="00927F52"/>
    <w:rsid w:val="00930420"/>
    <w:rsid w:val="00930A39"/>
    <w:rsid w:val="00930C6E"/>
    <w:rsid w:val="009311D9"/>
    <w:rsid w:val="009347C0"/>
    <w:rsid w:val="00934AB7"/>
    <w:rsid w:val="009373FF"/>
    <w:rsid w:val="00940084"/>
    <w:rsid w:val="009401CD"/>
    <w:rsid w:val="0094170C"/>
    <w:rsid w:val="00942C8B"/>
    <w:rsid w:val="00944FD4"/>
    <w:rsid w:val="00945084"/>
    <w:rsid w:val="009467C6"/>
    <w:rsid w:val="00946AEC"/>
    <w:rsid w:val="0094739C"/>
    <w:rsid w:val="00947A2E"/>
    <w:rsid w:val="0096077B"/>
    <w:rsid w:val="00960FB9"/>
    <w:rsid w:val="00964EA7"/>
    <w:rsid w:val="0096708D"/>
    <w:rsid w:val="00973366"/>
    <w:rsid w:val="00976260"/>
    <w:rsid w:val="00977547"/>
    <w:rsid w:val="00981765"/>
    <w:rsid w:val="009864F6"/>
    <w:rsid w:val="009868EF"/>
    <w:rsid w:val="00990237"/>
    <w:rsid w:val="00996338"/>
    <w:rsid w:val="0099729D"/>
    <w:rsid w:val="009A2B38"/>
    <w:rsid w:val="009A357B"/>
    <w:rsid w:val="009A382A"/>
    <w:rsid w:val="009A7430"/>
    <w:rsid w:val="009B1AEA"/>
    <w:rsid w:val="009B1AFC"/>
    <w:rsid w:val="009B460A"/>
    <w:rsid w:val="009C4C1D"/>
    <w:rsid w:val="009D0C7C"/>
    <w:rsid w:val="009D5BB7"/>
    <w:rsid w:val="009E1E30"/>
    <w:rsid w:val="009E215C"/>
    <w:rsid w:val="009E37C9"/>
    <w:rsid w:val="009E4C06"/>
    <w:rsid w:val="009E5485"/>
    <w:rsid w:val="009E5A69"/>
    <w:rsid w:val="009F2394"/>
    <w:rsid w:val="009F3BE9"/>
    <w:rsid w:val="009F6032"/>
    <w:rsid w:val="009F651C"/>
    <w:rsid w:val="009F6E20"/>
    <w:rsid w:val="009F7BC5"/>
    <w:rsid w:val="00A00685"/>
    <w:rsid w:val="00A00BE6"/>
    <w:rsid w:val="00A00F08"/>
    <w:rsid w:val="00A01EE2"/>
    <w:rsid w:val="00A04617"/>
    <w:rsid w:val="00A056B5"/>
    <w:rsid w:val="00A10FB1"/>
    <w:rsid w:val="00A12E27"/>
    <w:rsid w:val="00A13A8E"/>
    <w:rsid w:val="00A152AB"/>
    <w:rsid w:val="00A17275"/>
    <w:rsid w:val="00A17B9A"/>
    <w:rsid w:val="00A20A88"/>
    <w:rsid w:val="00A21613"/>
    <w:rsid w:val="00A24A37"/>
    <w:rsid w:val="00A27BA0"/>
    <w:rsid w:val="00A31E37"/>
    <w:rsid w:val="00A32B52"/>
    <w:rsid w:val="00A32FBD"/>
    <w:rsid w:val="00A378DE"/>
    <w:rsid w:val="00A433E1"/>
    <w:rsid w:val="00A44CE8"/>
    <w:rsid w:val="00A46D9B"/>
    <w:rsid w:val="00A527D3"/>
    <w:rsid w:val="00A54D64"/>
    <w:rsid w:val="00A55791"/>
    <w:rsid w:val="00A57A68"/>
    <w:rsid w:val="00A57D1D"/>
    <w:rsid w:val="00A57D6C"/>
    <w:rsid w:val="00A627C3"/>
    <w:rsid w:val="00A65597"/>
    <w:rsid w:val="00A672BB"/>
    <w:rsid w:val="00A70CAE"/>
    <w:rsid w:val="00A718DE"/>
    <w:rsid w:val="00A73733"/>
    <w:rsid w:val="00A807D0"/>
    <w:rsid w:val="00A8228E"/>
    <w:rsid w:val="00A86D87"/>
    <w:rsid w:val="00A93C96"/>
    <w:rsid w:val="00A976CA"/>
    <w:rsid w:val="00AA43BF"/>
    <w:rsid w:val="00AA4701"/>
    <w:rsid w:val="00AA4F70"/>
    <w:rsid w:val="00AA74D3"/>
    <w:rsid w:val="00AA76EC"/>
    <w:rsid w:val="00AA7E1C"/>
    <w:rsid w:val="00AB1031"/>
    <w:rsid w:val="00AB2338"/>
    <w:rsid w:val="00AB548A"/>
    <w:rsid w:val="00AC4F62"/>
    <w:rsid w:val="00AC5570"/>
    <w:rsid w:val="00AD259A"/>
    <w:rsid w:val="00AD6EB2"/>
    <w:rsid w:val="00AF0278"/>
    <w:rsid w:val="00AF1E80"/>
    <w:rsid w:val="00AF3306"/>
    <w:rsid w:val="00AF6F84"/>
    <w:rsid w:val="00B0312A"/>
    <w:rsid w:val="00B062F8"/>
    <w:rsid w:val="00B06DB9"/>
    <w:rsid w:val="00B06DBB"/>
    <w:rsid w:val="00B07B5D"/>
    <w:rsid w:val="00B16943"/>
    <w:rsid w:val="00B20283"/>
    <w:rsid w:val="00B20F43"/>
    <w:rsid w:val="00B246D9"/>
    <w:rsid w:val="00B3206B"/>
    <w:rsid w:val="00B33C1B"/>
    <w:rsid w:val="00B34B21"/>
    <w:rsid w:val="00B41708"/>
    <w:rsid w:val="00B454BD"/>
    <w:rsid w:val="00B4576E"/>
    <w:rsid w:val="00B52036"/>
    <w:rsid w:val="00B529D4"/>
    <w:rsid w:val="00B53030"/>
    <w:rsid w:val="00B553C6"/>
    <w:rsid w:val="00B57695"/>
    <w:rsid w:val="00B602CC"/>
    <w:rsid w:val="00B606EB"/>
    <w:rsid w:val="00B63AEB"/>
    <w:rsid w:val="00B65701"/>
    <w:rsid w:val="00B65BA9"/>
    <w:rsid w:val="00B71A29"/>
    <w:rsid w:val="00B72892"/>
    <w:rsid w:val="00B72E30"/>
    <w:rsid w:val="00B7593C"/>
    <w:rsid w:val="00B8375A"/>
    <w:rsid w:val="00B85055"/>
    <w:rsid w:val="00B852E6"/>
    <w:rsid w:val="00B865A8"/>
    <w:rsid w:val="00B8740A"/>
    <w:rsid w:val="00B932D9"/>
    <w:rsid w:val="00B957AA"/>
    <w:rsid w:val="00BA449E"/>
    <w:rsid w:val="00BA7408"/>
    <w:rsid w:val="00BA74DD"/>
    <w:rsid w:val="00BA7F97"/>
    <w:rsid w:val="00BB250A"/>
    <w:rsid w:val="00BB42AA"/>
    <w:rsid w:val="00BB4483"/>
    <w:rsid w:val="00BB591B"/>
    <w:rsid w:val="00BC2159"/>
    <w:rsid w:val="00BC3DF1"/>
    <w:rsid w:val="00BC55E0"/>
    <w:rsid w:val="00BD02DE"/>
    <w:rsid w:val="00BD1B62"/>
    <w:rsid w:val="00BD1FD8"/>
    <w:rsid w:val="00BD50E4"/>
    <w:rsid w:val="00BE0AA2"/>
    <w:rsid w:val="00BE1055"/>
    <w:rsid w:val="00BE4105"/>
    <w:rsid w:val="00BE4B32"/>
    <w:rsid w:val="00BE6A88"/>
    <w:rsid w:val="00BF0F91"/>
    <w:rsid w:val="00BF6239"/>
    <w:rsid w:val="00BF7DBD"/>
    <w:rsid w:val="00C10AA4"/>
    <w:rsid w:val="00C11B6D"/>
    <w:rsid w:val="00C12820"/>
    <w:rsid w:val="00C1311F"/>
    <w:rsid w:val="00C168BF"/>
    <w:rsid w:val="00C16C1F"/>
    <w:rsid w:val="00C2049D"/>
    <w:rsid w:val="00C2307F"/>
    <w:rsid w:val="00C232E3"/>
    <w:rsid w:val="00C23DD7"/>
    <w:rsid w:val="00C35EF0"/>
    <w:rsid w:val="00C40324"/>
    <w:rsid w:val="00C4238A"/>
    <w:rsid w:val="00C4656C"/>
    <w:rsid w:val="00C52D9E"/>
    <w:rsid w:val="00C55823"/>
    <w:rsid w:val="00C55BA0"/>
    <w:rsid w:val="00C55C20"/>
    <w:rsid w:val="00C60168"/>
    <w:rsid w:val="00C612DB"/>
    <w:rsid w:val="00C626A3"/>
    <w:rsid w:val="00C64F40"/>
    <w:rsid w:val="00C70FBC"/>
    <w:rsid w:val="00C72B2D"/>
    <w:rsid w:val="00C8198C"/>
    <w:rsid w:val="00C83F2B"/>
    <w:rsid w:val="00C86B5C"/>
    <w:rsid w:val="00C940D7"/>
    <w:rsid w:val="00C97B35"/>
    <w:rsid w:val="00CA0B15"/>
    <w:rsid w:val="00CA0DB4"/>
    <w:rsid w:val="00CA0F28"/>
    <w:rsid w:val="00CA4892"/>
    <w:rsid w:val="00CA5C83"/>
    <w:rsid w:val="00CA74BF"/>
    <w:rsid w:val="00CA7552"/>
    <w:rsid w:val="00CB489E"/>
    <w:rsid w:val="00CB5B2C"/>
    <w:rsid w:val="00CB6887"/>
    <w:rsid w:val="00CC093E"/>
    <w:rsid w:val="00CC31F6"/>
    <w:rsid w:val="00CC6E6B"/>
    <w:rsid w:val="00CC6F60"/>
    <w:rsid w:val="00CD1378"/>
    <w:rsid w:val="00CD73B5"/>
    <w:rsid w:val="00CE094F"/>
    <w:rsid w:val="00CE3504"/>
    <w:rsid w:val="00CE40BD"/>
    <w:rsid w:val="00CE6D5C"/>
    <w:rsid w:val="00CE6EF7"/>
    <w:rsid w:val="00CE7F09"/>
    <w:rsid w:val="00CF01EA"/>
    <w:rsid w:val="00CF052E"/>
    <w:rsid w:val="00CF1BF9"/>
    <w:rsid w:val="00CF1D9E"/>
    <w:rsid w:val="00CF2B43"/>
    <w:rsid w:val="00CF3BF1"/>
    <w:rsid w:val="00CF7FDB"/>
    <w:rsid w:val="00D00013"/>
    <w:rsid w:val="00D0354F"/>
    <w:rsid w:val="00D04424"/>
    <w:rsid w:val="00D04976"/>
    <w:rsid w:val="00D05216"/>
    <w:rsid w:val="00D05293"/>
    <w:rsid w:val="00D05A4F"/>
    <w:rsid w:val="00D05B32"/>
    <w:rsid w:val="00D06CCA"/>
    <w:rsid w:val="00D176D0"/>
    <w:rsid w:val="00D17FE2"/>
    <w:rsid w:val="00D2399A"/>
    <w:rsid w:val="00D24D22"/>
    <w:rsid w:val="00D2741B"/>
    <w:rsid w:val="00D27F8B"/>
    <w:rsid w:val="00D309DC"/>
    <w:rsid w:val="00D31309"/>
    <w:rsid w:val="00D32056"/>
    <w:rsid w:val="00D330B8"/>
    <w:rsid w:val="00D373B6"/>
    <w:rsid w:val="00D41470"/>
    <w:rsid w:val="00D41E01"/>
    <w:rsid w:val="00D4404A"/>
    <w:rsid w:val="00D44635"/>
    <w:rsid w:val="00D4529C"/>
    <w:rsid w:val="00D50969"/>
    <w:rsid w:val="00D51DF6"/>
    <w:rsid w:val="00D53238"/>
    <w:rsid w:val="00D53497"/>
    <w:rsid w:val="00D53B3A"/>
    <w:rsid w:val="00D57580"/>
    <w:rsid w:val="00D61C31"/>
    <w:rsid w:val="00D63AFF"/>
    <w:rsid w:val="00D662B5"/>
    <w:rsid w:val="00D70F98"/>
    <w:rsid w:val="00D7207D"/>
    <w:rsid w:val="00D72165"/>
    <w:rsid w:val="00D73371"/>
    <w:rsid w:val="00D7727E"/>
    <w:rsid w:val="00D7747B"/>
    <w:rsid w:val="00D81335"/>
    <w:rsid w:val="00D83C19"/>
    <w:rsid w:val="00D84743"/>
    <w:rsid w:val="00D8643C"/>
    <w:rsid w:val="00D86E57"/>
    <w:rsid w:val="00D8792D"/>
    <w:rsid w:val="00D906B4"/>
    <w:rsid w:val="00D90885"/>
    <w:rsid w:val="00D92D45"/>
    <w:rsid w:val="00D936A9"/>
    <w:rsid w:val="00D9429E"/>
    <w:rsid w:val="00D967CE"/>
    <w:rsid w:val="00DA43D5"/>
    <w:rsid w:val="00DA55BB"/>
    <w:rsid w:val="00DA60DE"/>
    <w:rsid w:val="00DA776F"/>
    <w:rsid w:val="00DA78F6"/>
    <w:rsid w:val="00DB4FDA"/>
    <w:rsid w:val="00DB711D"/>
    <w:rsid w:val="00DC144D"/>
    <w:rsid w:val="00DC2367"/>
    <w:rsid w:val="00DC778F"/>
    <w:rsid w:val="00DC7D26"/>
    <w:rsid w:val="00DD4C41"/>
    <w:rsid w:val="00DD4E17"/>
    <w:rsid w:val="00DE09ED"/>
    <w:rsid w:val="00DE0B89"/>
    <w:rsid w:val="00DE5296"/>
    <w:rsid w:val="00DE7B02"/>
    <w:rsid w:val="00DF46CA"/>
    <w:rsid w:val="00DF53E9"/>
    <w:rsid w:val="00E0084D"/>
    <w:rsid w:val="00E00F32"/>
    <w:rsid w:val="00E03862"/>
    <w:rsid w:val="00E06622"/>
    <w:rsid w:val="00E06D32"/>
    <w:rsid w:val="00E06E20"/>
    <w:rsid w:val="00E10D16"/>
    <w:rsid w:val="00E1119A"/>
    <w:rsid w:val="00E15921"/>
    <w:rsid w:val="00E21B92"/>
    <w:rsid w:val="00E21FFD"/>
    <w:rsid w:val="00E22BE7"/>
    <w:rsid w:val="00E24D58"/>
    <w:rsid w:val="00E26282"/>
    <w:rsid w:val="00E2697E"/>
    <w:rsid w:val="00E27FB4"/>
    <w:rsid w:val="00E30B07"/>
    <w:rsid w:val="00E30E21"/>
    <w:rsid w:val="00E31878"/>
    <w:rsid w:val="00E33E62"/>
    <w:rsid w:val="00E345EB"/>
    <w:rsid w:val="00E35866"/>
    <w:rsid w:val="00E36322"/>
    <w:rsid w:val="00E36998"/>
    <w:rsid w:val="00E37FEA"/>
    <w:rsid w:val="00E43888"/>
    <w:rsid w:val="00E47179"/>
    <w:rsid w:val="00E52611"/>
    <w:rsid w:val="00E536F8"/>
    <w:rsid w:val="00E541F5"/>
    <w:rsid w:val="00E54D43"/>
    <w:rsid w:val="00E55069"/>
    <w:rsid w:val="00E5625E"/>
    <w:rsid w:val="00E65797"/>
    <w:rsid w:val="00E657EC"/>
    <w:rsid w:val="00E65DD0"/>
    <w:rsid w:val="00E67363"/>
    <w:rsid w:val="00E6784E"/>
    <w:rsid w:val="00E704A1"/>
    <w:rsid w:val="00E7254F"/>
    <w:rsid w:val="00E74BC1"/>
    <w:rsid w:val="00E74E47"/>
    <w:rsid w:val="00E757C1"/>
    <w:rsid w:val="00E818D2"/>
    <w:rsid w:val="00E8291B"/>
    <w:rsid w:val="00E82D4B"/>
    <w:rsid w:val="00E8365A"/>
    <w:rsid w:val="00E87A27"/>
    <w:rsid w:val="00E92732"/>
    <w:rsid w:val="00E933E5"/>
    <w:rsid w:val="00E9791D"/>
    <w:rsid w:val="00E97DEC"/>
    <w:rsid w:val="00EA27DA"/>
    <w:rsid w:val="00EA2BDB"/>
    <w:rsid w:val="00EA3269"/>
    <w:rsid w:val="00EA34C6"/>
    <w:rsid w:val="00EA4FAB"/>
    <w:rsid w:val="00EB6B66"/>
    <w:rsid w:val="00EC018C"/>
    <w:rsid w:val="00EC13BA"/>
    <w:rsid w:val="00EC6130"/>
    <w:rsid w:val="00EC683E"/>
    <w:rsid w:val="00ED2117"/>
    <w:rsid w:val="00ED2340"/>
    <w:rsid w:val="00ED769E"/>
    <w:rsid w:val="00ED7DE8"/>
    <w:rsid w:val="00EE3660"/>
    <w:rsid w:val="00EE452F"/>
    <w:rsid w:val="00EE4E23"/>
    <w:rsid w:val="00EE4FB9"/>
    <w:rsid w:val="00EE7AF8"/>
    <w:rsid w:val="00EF272C"/>
    <w:rsid w:val="00EF54CB"/>
    <w:rsid w:val="00EF5BEB"/>
    <w:rsid w:val="00F0046F"/>
    <w:rsid w:val="00F02BBF"/>
    <w:rsid w:val="00F06A9C"/>
    <w:rsid w:val="00F11108"/>
    <w:rsid w:val="00F159F7"/>
    <w:rsid w:val="00F204FD"/>
    <w:rsid w:val="00F20686"/>
    <w:rsid w:val="00F21648"/>
    <w:rsid w:val="00F219D5"/>
    <w:rsid w:val="00F2561F"/>
    <w:rsid w:val="00F26398"/>
    <w:rsid w:val="00F316B9"/>
    <w:rsid w:val="00F31C10"/>
    <w:rsid w:val="00F32C58"/>
    <w:rsid w:val="00F37138"/>
    <w:rsid w:val="00F4062D"/>
    <w:rsid w:val="00F42A7E"/>
    <w:rsid w:val="00F44BCC"/>
    <w:rsid w:val="00F50A6E"/>
    <w:rsid w:val="00F511DF"/>
    <w:rsid w:val="00F5739C"/>
    <w:rsid w:val="00F604DF"/>
    <w:rsid w:val="00F606DF"/>
    <w:rsid w:val="00F65B81"/>
    <w:rsid w:val="00F714B7"/>
    <w:rsid w:val="00F7296D"/>
    <w:rsid w:val="00F73E49"/>
    <w:rsid w:val="00F75DA8"/>
    <w:rsid w:val="00F77466"/>
    <w:rsid w:val="00F812B1"/>
    <w:rsid w:val="00F82ADD"/>
    <w:rsid w:val="00F864B8"/>
    <w:rsid w:val="00F86899"/>
    <w:rsid w:val="00F86FAB"/>
    <w:rsid w:val="00F93F2E"/>
    <w:rsid w:val="00F95B6A"/>
    <w:rsid w:val="00F96598"/>
    <w:rsid w:val="00FA3E67"/>
    <w:rsid w:val="00FA4615"/>
    <w:rsid w:val="00FA4C07"/>
    <w:rsid w:val="00FA5333"/>
    <w:rsid w:val="00FA7186"/>
    <w:rsid w:val="00FB3D35"/>
    <w:rsid w:val="00FB4C4A"/>
    <w:rsid w:val="00FB7521"/>
    <w:rsid w:val="00FB7F78"/>
    <w:rsid w:val="00FC46BD"/>
    <w:rsid w:val="00FC5711"/>
    <w:rsid w:val="00FC6467"/>
    <w:rsid w:val="00FC6620"/>
    <w:rsid w:val="00FD03F9"/>
    <w:rsid w:val="00FD1EE0"/>
    <w:rsid w:val="00FD3292"/>
    <w:rsid w:val="00FD376C"/>
    <w:rsid w:val="00FD4CBC"/>
    <w:rsid w:val="00FD6F5A"/>
    <w:rsid w:val="00FE6111"/>
    <w:rsid w:val="00FE63EB"/>
    <w:rsid w:val="00FF3338"/>
    <w:rsid w:val="00FF417A"/>
    <w:rsid w:val="00FF4330"/>
    <w:rsid w:val="00FF5D9A"/>
    <w:rsid w:val="00FF7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B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028"/>
    <w:pPr>
      <w:overflowPunct w:val="0"/>
      <w:autoSpaceDE w:val="0"/>
      <w:autoSpaceDN w:val="0"/>
      <w:adjustRightInd w:val="0"/>
      <w:textAlignment w:val="baseline"/>
    </w:pPr>
  </w:style>
  <w:style w:type="paragraph" w:styleId="1">
    <w:name w:val="heading 1"/>
    <w:basedOn w:val="a"/>
    <w:next w:val="a"/>
    <w:link w:val="10"/>
    <w:qFormat/>
    <w:rsid w:val="00CE6EF7"/>
    <w:pPr>
      <w:keepNext/>
      <w:spacing w:before="240" w:after="60"/>
      <w:outlineLvl w:val="0"/>
    </w:pPr>
    <w:rPr>
      <w:rFonts w:ascii="Cambria" w:hAnsi="Cambria"/>
      <w:b/>
      <w:bCs/>
      <w:kern w:val="32"/>
      <w:sz w:val="32"/>
      <w:szCs w:val="32"/>
    </w:rPr>
  </w:style>
  <w:style w:type="paragraph" w:styleId="2">
    <w:name w:val="heading 2"/>
    <w:basedOn w:val="a"/>
    <w:next w:val="a"/>
    <w:qFormat/>
    <w:rsid w:val="00483E14"/>
    <w:pPr>
      <w:keepNext/>
      <w:spacing w:before="240" w:after="60"/>
      <w:outlineLvl w:val="1"/>
    </w:pPr>
    <w:rPr>
      <w:rFonts w:ascii="Arial" w:hAnsi="Arial" w:cs="Arial"/>
      <w:b/>
      <w:bCs/>
      <w:i/>
      <w:iCs/>
      <w:sz w:val="28"/>
      <w:szCs w:val="28"/>
    </w:rPr>
  </w:style>
  <w:style w:type="paragraph" w:styleId="3">
    <w:name w:val="heading 3"/>
    <w:basedOn w:val="a"/>
    <w:next w:val="a"/>
    <w:qFormat/>
    <w:rsid w:val="00B246D9"/>
    <w:pPr>
      <w:keepNext/>
      <w:spacing w:before="240" w:after="60"/>
      <w:outlineLvl w:val="2"/>
    </w:pPr>
    <w:rPr>
      <w:rFonts w:ascii="Arial" w:hAnsi="Arial" w:cs="Arial"/>
      <w:b/>
      <w:bCs/>
      <w:sz w:val="26"/>
      <w:szCs w:val="26"/>
    </w:rPr>
  </w:style>
  <w:style w:type="paragraph" w:styleId="6">
    <w:name w:val="heading 6"/>
    <w:basedOn w:val="a"/>
    <w:next w:val="a"/>
    <w:link w:val="60"/>
    <w:qFormat/>
    <w:rsid w:val="004A6D83"/>
    <w:pPr>
      <w:widowControl w:val="0"/>
      <w:overflowPunct/>
      <w:autoSpaceDE/>
      <w:autoSpaceDN/>
      <w:spacing w:before="240" w:after="60" w:line="360" w:lineRule="atLeast"/>
      <w:jc w:val="both"/>
      <w:outlineLvl w:val="5"/>
    </w:pPr>
    <w:rPr>
      <w:b/>
      <w:bCs/>
      <w:sz w:val="22"/>
      <w:szCs w:val="22"/>
    </w:rPr>
  </w:style>
  <w:style w:type="paragraph" w:styleId="7">
    <w:name w:val="heading 7"/>
    <w:basedOn w:val="a"/>
    <w:next w:val="a"/>
    <w:link w:val="70"/>
    <w:qFormat/>
    <w:rsid w:val="004A6D83"/>
    <w:pPr>
      <w:widowControl w:val="0"/>
      <w:overflowPunct/>
      <w:autoSpaceDE/>
      <w:autoSpaceDN/>
      <w:spacing w:before="240" w:after="60" w:line="360" w:lineRule="atLeast"/>
      <w:jc w:val="both"/>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lloonText1">
    <w:name w:val="Balloon Text1"/>
    <w:basedOn w:val="a"/>
    <w:rPr>
      <w:rFonts w:ascii="Tahoma" w:hAnsi="Tahoma"/>
      <w:sz w:val="16"/>
    </w:rPr>
  </w:style>
  <w:style w:type="paragraph" w:customStyle="1" w:styleId="21">
    <w:name w:val="Основний текст 21"/>
    <w:basedOn w:val="a"/>
    <w:pPr>
      <w:ind w:firstLine="851"/>
      <w:jc w:val="both"/>
    </w:pPr>
    <w:rPr>
      <w:rFonts w:ascii="Arial" w:hAnsi="Arial"/>
      <w:sz w:val="24"/>
      <w:lang w:val="uk-UA"/>
    </w:rPr>
  </w:style>
  <w:style w:type="paragraph" w:customStyle="1" w:styleId="11">
    <w:name w:val="Текст у виносці1"/>
    <w:basedOn w:val="a"/>
    <w:rPr>
      <w:rFonts w:ascii="Tahoma" w:hAnsi="Tahoma"/>
      <w:sz w:val="16"/>
    </w:rPr>
  </w:style>
  <w:style w:type="paragraph" w:styleId="a3">
    <w:name w:val="Balloon Text"/>
    <w:basedOn w:val="a"/>
    <w:semiHidden/>
    <w:rsid w:val="00B957AA"/>
    <w:rPr>
      <w:rFonts w:ascii="Tahoma" w:hAnsi="Tahoma" w:cs="Tahoma"/>
      <w:sz w:val="16"/>
      <w:szCs w:val="16"/>
    </w:rPr>
  </w:style>
  <w:style w:type="paragraph" w:customStyle="1" w:styleId="Style3">
    <w:name w:val="Style3"/>
    <w:basedOn w:val="a"/>
    <w:rsid w:val="001B0F90"/>
    <w:pPr>
      <w:widowControl w:val="0"/>
      <w:overflowPunct/>
      <w:textAlignment w:val="auto"/>
    </w:pPr>
    <w:rPr>
      <w:sz w:val="24"/>
      <w:szCs w:val="24"/>
      <w:lang w:val="uk-UA" w:eastAsia="uk-UA"/>
    </w:rPr>
  </w:style>
  <w:style w:type="character" w:customStyle="1" w:styleId="FontStyle16">
    <w:name w:val="Font Style16"/>
    <w:rsid w:val="001B0F90"/>
    <w:rPr>
      <w:rFonts w:ascii="Times New Roman" w:hAnsi="Times New Roman" w:cs="Times New Roman"/>
      <w:b/>
      <w:bCs/>
      <w:spacing w:val="10"/>
      <w:sz w:val="24"/>
      <w:szCs w:val="24"/>
    </w:rPr>
  </w:style>
  <w:style w:type="character" w:customStyle="1" w:styleId="FontStyle15">
    <w:name w:val="Font Style15"/>
    <w:rsid w:val="0049654B"/>
    <w:rPr>
      <w:rFonts w:ascii="Times New Roman" w:hAnsi="Times New Roman" w:cs="Times New Roman"/>
      <w:i/>
      <w:iCs/>
      <w:sz w:val="22"/>
      <w:szCs w:val="22"/>
    </w:rPr>
  </w:style>
  <w:style w:type="table" w:styleId="a4">
    <w:name w:val="Table Grid"/>
    <w:basedOn w:val="a1"/>
    <w:rsid w:val="000D30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7B03CC"/>
    <w:pPr>
      <w:overflowPunct/>
      <w:autoSpaceDE/>
      <w:autoSpaceDN/>
      <w:adjustRightInd/>
      <w:spacing w:line="360" w:lineRule="auto"/>
      <w:jc w:val="both"/>
      <w:textAlignment w:val="auto"/>
    </w:pPr>
    <w:rPr>
      <w:sz w:val="28"/>
    </w:rPr>
  </w:style>
  <w:style w:type="character" w:customStyle="1" w:styleId="a6">
    <w:name w:val="Основний текст Знак"/>
    <w:link w:val="a5"/>
    <w:rsid w:val="007B03CC"/>
    <w:rPr>
      <w:sz w:val="28"/>
      <w:lang w:eastAsia="ru-RU"/>
    </w:rPr>
  </w:style>
  <w:style w:type="paragraph" w:customStyle="1" w:styleId="12">
    <w:name w:val="Обычный1"/>
    <w:rsid w:val="00F44BCC"/>
    <w:pPr>
      <w:widowControl w:val="0"/>
      <w:spacing w:before="20"/>
      <w:ind w:left="120"/>
      <w:jc w:val="both"/>
    </w:pPr>
    <w:rPr>
      <w:snapToGrid w:val="0"/>
      <w:sz w:val="24"/>
      <w:lang w:val="uk-UA"/>
    </w:rPr>
  </w:style>
  <w:style w:type="paragraph" w:styleId="a7">
    <w:name w:val="Title"/>
    <w:aliases w:val="Название схем"/>
    <w:basedOn w:val="a"/>
    <w:link w:val="a8"/>
    <w:qFormat/>
    <w:rsid w:val="00F44BCC"/>
    <w:pPr>
      <w:overflowPunct/>
      <w:autoSpaceDE/>
      <w:autoSpaceDN/>
      <w:adjustRightInd/>
      <w:jc w:val="center"/>
      <w:textAlignment w:val="auto"/>
    </w:pPr>
    <w:rPr>
      <w:b/>
      <w:sz w:val="32"/>
    </w:rPr>
  </w:style>
  <w:style w:type="character" w:customStyle="1" w:styleId="a8">
    <w:name w:val="Назва Знак"/>
    <w:aliases w:val="Название схем Знак"/>
    <w:link w:val="a7"/>
    <w:rsid w:val="00F44BCC"/>
    <w:rPr>
      <w:b/>
      <w:sz w:val="32"/>
      <w:lang w:eastAsia="ru-RU"/>
    </w:rPr>
  </w:style>
  <w:style w:type="character" w:styleId="a9">
    <w:name w:val="Hyperlink"/>
    <w:rsid w:val="00C940D7"/>
    <w:rPr>
      <w:color w:val="0000FF"/>
      <w:u w:val="single"/>
    </w:rPr>
  </w:style>
  <w:style w:type="character" w:customStyle="1" w:styleId="m7219585631886365315gmail-rvts82">
    <w:name w:val="m_7219585631886365315gmail-rvts82"/>
    <w:rsid w:val="002541C1"/>
  </w:style>
  <w:style w:type="paragraph" w:styleId="aa">
    <w:name w:val="Body Text Indent"/>
    <w:basedOn w:val="a"/>
    <w:link w:val="ab"/>
    <w:rsid w:val="00A46D9B"/>
    <w:pPr>
      <w:spacing w:after="120"/>
      <w:ind w:left="283"/>
    </w:pPr>
  </w:style>
  <w:style w:type="character" w:customStyle="1" w:styleId="ab">
    <w:name w:val="Основний текст з відступом Знак"/>
    <w:link w:val="aa"/>
    <w:rsid w:val="00A46D9B"/>
    <w:rPr>
      <w:lang w:val="ru-RU" w:eastAsia="ru-RU"/>
    </w:rPr>
  </w:style>
  <w:style w:type="paragraph" w:styleId="ac">
    <w:name w:val="header"/>
    <w:basedOn w:val="a"/>
    <w:link w:val="ad"/>
    <w:uiPriority w:val="99"/>
    <w:rsid w:val="00A46D9B"/>
    <w:pPr>
      <w:tabs>
        <w:tab w:val="center" w:pos="4819"/>
        <w:tab w:val="right" w:pos="9639"/>
      </w:tabs>
    </w:pPr>
  </w:style>
  <w:style w:type="character" w:customStyle="1" w:styleId="ad">
    <w:name w:val="Верхній колонтитул Знак"/>
    <w:link w:val="ac"/>
    <w:uiPriority w:val="99"/>
    <w:rsid w:val="00A46D9B"/>
    <w:rPr>
      <w:lang w:val="ru-RU" w:eastAsia="ru-RU"/>
    </w:rPr>
  </w:style>
  <w:style w:type="paragraph" w:styleId="ae">
    <w:name w:val="footer"/>
    <w:basedOn w:val="a"/>
    <w:link w:val="af"/>
    <w:rsid w:val="00A46D9B"/>
    <w:pPr>
      <w:tabs>
        <w:tab w:val="center" w:pos="4819"/>
        <w:tab w:val="right" w:pos="9639"/>
      </w:tabs>
    </w:pPr>
  </w:style>
  <w:style w:type="character" w:customStyle="1" w:styleId="af">
    <w:name w:val="Нижній колонтитул Знак"/>
    <w:link w:val="ae"/>
    <w:rsid w:val="00A46D9B"/>
    <w:rPr>
      <w:lang w:val="ru-RU" w:eastAsia="ru-RU"/>
    </w:rPr>
  </w:style>
  <w:style w:type="character" w:customStyle="1" w:styleId="60">
    <w:name w:val="Заголовок 6 Знак"/>
    <w:link w:val="6"/>
    <w:rsid w:val="004A6D83"/>
    <w:rPr>
      <w:b/>
      <w:bCs/>
      <w:sz w:val="22"/>
      <w:szCs w:val="22"/>
      <w:lang w:val="ru-RU" w:eastAsia="ru-RU"/>
    </w:rPr>
  </w:style>
  <w:style w:type="character" w:customStyle="1" w:styleId="70">
    <w:name w:val="Заголовок 7 Знак"/>
    <w:link w:val="7"/>
    <w:rsid w:val="004A6D83"/>
    <w:rPr>
      <w:sz w:val="24"/>
      <w:szCs w:val="24"/>
      <w:lang w:val="ru-RU" w:eastAsia="ru-RU"/>
    </w:rPr>
  </w:style>
  <w:style w:type="paragraph" w:customStyle="1" w:styleId="13">
    <w:name w:val="Абзац списка1"/>
    <w:basedOn w:val="a"/>
    <w:uiPriority w:val="34"/>
    <w:qFormat/>
    <w:rsid w:val="00E6736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10">
    <w:name w:val="Заголовок 1 Знак"/>
    <w:link w:val="1"/>
    <w:rsid w:val="00CE6EF7"/>
    <w:rPr>
      <w:rFonts w:ascii="Cambria" w:eastAsia="Times New Roman" w:hAnsi="Cambria" w:cs="Times New Roman"/>
      <w:b/>
      <w:bCs/>
      <w:kern w:val="32"/>
      <w:sz w:val="32"/>
      <w:szCs w:val="32"/>
      <w:lang w:val="ru-RU" w:eastAsia="ru-RU"/>
    </w:rPr>
  </w:style>
  <w:style w:type="paragraph" w:styleId="af0">
    <w:name w:val="Normal (Web)"/>
    <w:basedOn w:val="a"/>
    <w:uiPriority w:val="99"/>
    <w:unhideWhenUsed/>
    <w:rsid w:val="00D0354F"/>
    <w:pPr>
      <w:overflowPunct/>
      <w:autoSpaceDE/>
      <w:autoSpaceDN/>
      <w:adjustRightInd/>
      <w:spacing w:before="100" w:beforeAutospacing="1" w:after="100" w:afterAutospacing="1"/>
      <w:textAlignment w:val="auto"/>
    </w:pPr>
    <w:rPr>
      <w:sz w:val="24"/>
      <w:szCs w:val="24"/>
      <w:lang w:val="uk-UA" w:eastAsia="uk-UA"/>
    </w:rPr>
  </w:style>
  <w:style w:type="paragraph" w:customStyle="1" w:styleId="af1">
    <w:name w:val="Стиль"/>
    <w:basedOn w:val="a"/>
    <w:rsid w:val="00C70FBC"/>
    <w:pPr>
      <w:overflowPunct/>
      <w:autoSpaceDE/>
      <w:autoSpaceDN/>
      <w:adjustRightInd/>
      <w:textAlignment w:val="auto"/>
    </w:pPr>
    <w:rPr>
      <w:rFonts w:ascii="Verdana" w:hAnsi="Verdana" w:cs="Verdana"/>
      <w:lang w:val="en-US" w:eastAsia="en-US"/>
    </w:rPr>
  </w:style>
  <w:style w:type="character" w:styleId="af2">
    <w:name w:val="Strong"/>
    <w:qFormat/>
    <w:rsid w:val="00343CA4"/>
    <w:rPr>
      <w:b/>
      <w:bCs/>
    </w:rPr>
  </w:style>
  <w:style w:type="paragraph" w:customStyle="1" w:styleId="30">
    <w:name w:val="30"/>
    <w:basedOn w:val="a"/>
    <w:rsid w:val="00343CA4"/>
    <w:pPr>
      <w:overflowPunct/>
      <w:autoSpaceDE/>
      <w:autoSpaceDN/>
      <w:adjustRightInd/>
      <w:spacing w:before="100" w:beforeAutospacing="1" w:after="100" w:afterAutospacing="1"/>
      <w:textAlignment w:val="auto"/>
    </w:pPr>
    <w:rPr>
      <w:sz w:val="24"/>
      <w:szCs w:val="24"/>
    </w:rPr>
  </w:style>
  <w:style w:type="paragraph" w:customStyle="1" w:styleId="14">
    <w:name w:val="1"/>
    <w:basedOn w:val="a"/>
    <w:rsid w:val="00343CA4"/>
    <w:pPr>
      <w:overflowPunct/>
      <w:autoSpaceDE/>
      <w:autoSpaceDN/>
      <w:adjustRightInd/>
      <w:spacing w:before="100" w:beforeAutospacing="1" w:after="100" w:afterAutospacing="1"/>
      <w:textAlignment w:val="auto"/>
    </w:pPr>
    <w:rPr>
      <w:sz w:val="24"/>
      <w:szCs w:val="24"/>
    </w:rPr>
  </w:style>
  <w:style w:type="character" w:customStyle="1" w:styleId="75pt0pt">
    <w:name w:val="75pt0pt"/>
    <w:basedOn w:val="a0"/>
    <w:rsid w:val="00343CA4"/>
  </w:style>
  <w:style w:type="character" w:customStyle="1" w:styleId="0pt">
    <w:name w:val="0pt"/>
    <w:basedOn w:val="a0"/>
    <w:rsid w:val="00343CA4"/>
  </w:style>
  <w:style w:type="character" w:customStyle="1" w:styleId="link1">
    <w:name w:val="link1"/>
    <w:basedOn w:val="a0"/>
    <w:rsid w:val="000F6157"/>
  </w:style>
  <w:style w:type="paragraph" w:styleId="31">
    <w:name w:val="Body Text 3"/>
    <w:basedOn w:val="a"/>
    <w:rsid w:val="00914B63"/>
    <w:pPr>
      <w:overflowPunct/>
      <w:autoSpaceDE/>
      <w:autoSpaceDN/>
      <w:adjustRightInd/>
      <w:spacing w:after="120"/>
      <w:textAlignment w:val="auto"/>
    </w:pPr>
    <w:rPr>
      <w:sz w:val="16"/>
      <w:szCs w:val="16"/>
    </w:rPr>
  </w:style>
  <w:style w:type="character" w:customStyle="1" w:styleId="rvts0">
    <w:name w:val="rvts0"/>
    <w:rsid w:val="005E7DE4"/>
  </w:style>
  <w:style w:type="paragraph" w:customStyle="1" w:styleId="Style26">
    <w:name w:val="Style26"/>
    <w:basedOn w:val="a"/>
    <w:rsid w:val="00F26398"/>
    <w:pPr>
      <w:widowControl w:val="0"/>
      <w:overflowPunct/>
      <w:jc w:val="both"/>
      <w:textAlignment w:val="auto"/>
    </w:pPr>
    <w:rPr>
      <w:rFonts w:eastAsia="Calibri"/>
      <w:sz w:val="24"/>
      <w:szCs w:val="24"/>
    </w:rPr>
  </w:style>
  <w:style w:type="character" w:customStyle="1" w:styleId="FontStyle54">
    <w:name w:val="Font Style54"/>
    <w:rsid w:val="00F26398"/>
    <w:rPr>
      <w:rFonts w:ascii="Times New Roman" w:hAnsi="Times New Roman" w:cs="Times New Roman"/>
      <w:b/>
      <w:bCs/>
      <w:sz w:val="20"/>
      <w:szCs w:val="20"/>
    </w:rPr>
  </w:style>
  <w:style w:type="paragraph" w:customStyle="1" w:styleId="15">
    <w:name w:val="Абзац списку1"/>
    <w:basedOn w:val="a"/>
    <w:rsid w:val="00324E8B"/>
    <w:pPr>
      <w:overflowPunct/>
      <w:autoSpaceDE/>
      <w:autoSpaceDN/>
      <w:adjustRightInd/>
      <w:ind w:left="720"/>
      <w:contextualSpacing/>
      <w:textAlignment w:val="auto"/>
    </w:pPr>
    <w:rPr>
      <w:rFonts w:eastAsia="Calibri"/>
      <w:sz w:val="24"/>
      <w:szCs w:val="24"/>
      <w:lang w:val="uk-UA"/>
    </w:rPr>
  </w:style>
  <w:style w:type="paragraph" w:customStyle="1" w:styleId="Numerik1">
    <w:name w:val="Numerik1"/>
    <w:basedOn w:val="a"/>
    <w:rsid w:val="00324E8B"/>
    <w:pPr>
      <w:widowControl w:val="0"/>
      <w:spacing w:after="20" w:line="252" w:lineRule="auto"/>
      <w:ind w:left="454" w:hanging="454"/>
      <w:jc w:val="both"/>
      <w:textAlignment w:val="auto"/>
    </w:pPr>
    <w:rPr>
      <w:rFonts w:ascii="Arial" w:hAnsi="Arial"/>
      <w:sz w:val="24"/>
      <w:lang w:val="en-AU"/>
    </w:rPr>
  </w:style>
  <w:style w:type="paragraph" w:customStyle="1" w:styleId="4">
    <w:name w:val="Основной текст4"/>
    <w:basedOn w:val="a"/>
    <w:rsid w:val="00324E8B"/>
    <w:pPr>
      <w:widowControl w:val="0"/>
      <w:shd w:val="clear" w:color="auto" w:fill="FFFFFF"/>
      <w:overflowPunct/>
      <w:autoSpaceDE/>
      <w:autoSpaceDN/>
      <w:adjustRightInd/>
      <w:spacing w:line="221" w:lineRule="exact"/>
      <w:jc w:val="center"/>
      <w:textAlignment w:val="auto"/>
    </w:pPr>
    <w:rPr>
      <w:rFonts w:eastAsia="Calibri"/>
      <w:color w:val="000000"/>
      <w:spacing w:val="4"/>
      <w:sz w:val="16"/>
      <w:szCs w:val="16"/>
      <w:lang w:val="uk-UA" w:eastAsia="uk-UA"/>
    </w:rPr>
  </w:style>
  <w:style w:type="character" w:customStyle="1" w:styleId="16">
    <w:name w:val="Заголовок №1_"/>
    <w:link w:val="17"/>
    <w:locked/>
    <w:rsid w:val="00324E8B"/>
    <w:rPr>
      <w:b/>
      <w:bCs/>
      <w:spacing w:val="3"/>
      <w:sz w:val="16"/>
      <w:szCs w:val="16"/>
      <w:shd w:val="clear" w:color="auto" w:fill="FFFFFF"/>
      <w:lang w:bidi="ar-SA"/>
    </w:rPr>
  </w:style>
  <w:style w:type="paragraph" w:customStyle="1" w:styleId="17">
    <w:name w:val="Заголовок №1"/>
    <w:basedOn w:val="a"/>
    <w:link w:val="16"/>
    <w:rsid w:val="00324E8B"/>
    <w:pPr>
      <w:widowControl w:val="0"/>
      <w:shd w:val="clear" w:color="auto" w:fill="FFFFFF"/>
      <w:overflowPunct/>
      <w:autoSpaceDE/>
      <w:autoSpaceDN/>
      <w:adjustRightInd/>
      <w:spacing w:before="180" w:line="211" w:lineRule="exact"/>
      <w:jc w:val="center"/>
      <w:textAlignment w:val="auto"/>
      <w:outlineLvl w:val="0"/>
    </w:pPr>
    <w:rPr>
      <w:b/>
      <w:bCs/>
      <w:spacing w:val="3"/>
      <w:sz w:val="16"/>
      <w:szCs w:val="16"/>
      <w:shd w:val="clear" w:color="auto" w:fill="FFFFFF"/>
    </w:rPr>
  </w:style>
  <w:style w:type="character" w:customStyle="1" w:styleId="32">
    <w:name w:val="Основной текст3"/>
    <w:rsid w:val="00324E8B"/>
    <w:rPr>
      <w:rFonts w:ascii="Times New Roman" w:hAnsi="Times New Roman" w:cs="Times New Roman"/>
      <w:color w:val="000000"/>
      <w:spacing w:val="4"/>
      <w:w w:val="100"/>
      <w:position w:val="0"/>
      <w:sz w:val="16"/>
      <w:szCs w:val="16"/>
      <w:u w:val="none"/>
      <w:effect w:val="none"/>
      <w:shd w:val="clear" w:color="auto" w:fill="FFFFFF"/>
      <w:lang w:val="uk-UA" w:eastAsia="uk-UA"/>
    </w:rPr>
  </w:style>
  <w:style w:type="character" w:customStyle="1" w:styleId="citation">
    <w:name w:val="citation"/>
    <w:rsid w:val="00324E8B"/>
    <w:rPr>
      <w:rFonts w:cs="Times New Roman"/>
    </w:rPr>
  </w:style>
  <w:style w:type="character" w:customStyle="1" w:styleId="ts-comment-commentedtext">
    <w:name w:val="ts-comment-commentedtext"/>
    <w:rsid w:val="00324E8B"/>
    <w:rPr>
      <w:rFonts w:cs="Times New Roman"/>
    </w:rPr>
  </w:style>
  <w:style w:type="paragraph" w:customStyle="1" w:styleId="Default">
    <w:name w:val="Default"/>
    <w:rsid w:val="00F5739C"/>
    <w:pPr>
      <w:autoSpaceDE w:val="0"/>
      <w:autoSpaceDN w:val="0"/>
      <w:adjustRightInd w:val="0"/>
    </w:pPr>
    <w:rPr>
      <w:color w:val="000000"/>
      <w:sz w:val="24"/>
      <w:szCs w:val="24"/>
      <w:lang w:val="uk-UA" w:eastAsia="en-US"/>
    </w:rPr>
  </w:style>
  <w:style w:type="paragraph" w:styleId="af3">
    <w:name w:val="List Paragraph"/>
    <w:basedOn w:val="a"/>
    <w:uiPriority w:val="34"/>
    <w:qFormat/>
    <w:rsid w:val="00C626A3"/>
    <w:pPr>
      <w:ind w:left="720"/>
      <w:contextualSpacing/>
    </w:pPr>
  </w:style>
  <w:style w:type="character" w:styleId="af4">
    <w:name w:val="FollowedHyperlink"/>
    <w:basedOn w:val="a0"/>
    <w:semiHidden/>
    <w:unhideWhenUsed/>
    <w:rsid w:val="00A57D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028"/>
    <w:pPr>
      <w:overflowPunct w:val="0"/>
      <w:autoSpaceDE w:val="0"/>
      <w:autoSpaceDN w:val="0"/>
      <w:adjustRightInd w:val="0"/>
      <w:textAlignment w:val="baseline"/>
    </w:pPr>
  </w:style>
  <w:style w:type="paragraph" w:styleId="1">
    <w:name w:val="heading 1"/>
    <w:basedOn w:val="a"/>
    <w:next w:val="a"/>
    <w:link w:val="10"/>
    <w:qFormat/>
    <w:rsid w:val="00CE6EF7"/>
    <w:pPr>
      <w:keepNext/>
      <w:spacing w:before="240" w:after="60"/>
      <w:outlineLvl w:val="0"/>
    </w:pPr>
    <w:rPr>
      <w:rFonts w:ascii="Cambria" w:hAnsi="Cambria"/>
      <w:b/>
      <w:bCs/>
      <w:kern w:val="32"/>
      <w:sz w:val="32"/>
      <w:szCs w:val="32"/>
    </w:rPr>
  </w:style>
  <w:style w:type="paragraph" w:styleId="2">
    <w:name w:val="heading 2"/>
    <w:basedOn w:val="a"/>
    <w:next w:val="a"/>
    <w:qFormat/>
    <w:rsid w:val="00483E14"/>
    <w:pPr>
      <w:keepNext/>
      <w:spacing w:before="240" w:after="60"/>
      <w:outlineLvl w:val="1"/>
    </w:pPr>
    <w:rPr>
      <w:rFonts w:ascii="Arial" w:hAnsi="Arial" w:cs="Arial"/>
      <w:b/>
      <w:bCs/>
      <w:i/>
      <w:iCs/>
      <w:sz w:val="28"/>
      <w:szCs w:val="28"/>
    </w:rPr>
  </w:style>
  <w:style w:type="paragraph" w:styleId="3">
    <w:name w:val="heading 3"/>
    <w:basedOn w:val="a"/>
    <w:next w:val="a"/>
    <w:qFormat/>
    <w:rsid w:val="00B246D9"/>
    <w:pPr>
      <w:keepNext/>
      <w:spacing w:before="240" w:after="60"/>
      <w:outlineLvl w:val="2"/>
    </w:pPr>
    <w:rPr>
      <w:rFonts w:ascii="Arial" w:hAnsi="Arial" w:cs="Arial"/>
      <w:b/>
      <w:bCs/>
      <w:sz w:val="26"/>
      <w:szCs w:val="26"/>
    </w:rPr>
  </w:style>
  <w:style w:type="paragraph" w:styleId="6">
    <w:name w:val="heading 6"/>
    <w:basedOn w:val="a"/>
    <w:next w:val="a"/>
    <w:link w:val="60"/>
    <w:qFormat/>
    <w:rsid w:val="004A6D83"/>
    <w:pPr>
      <w:widowControl w:val="0"/>
      <w:overflowPunct/>
      <w:autoSpaceDE/>
      <w:autoSpaceDN/>
      <w:spacing w:before="240" w:after="60" w:line="360" w:lineRule="atLeast"/>
      <w:jc w:val="both"/>
      <w:outlineLvl w:val="5"/>
    </w:pPr>
    <w:rPr>
      <w:b/>
      <w:bCs/>
      <w:sz w:val="22"/>
      <w:szCs w:val="22"/>
    </w:rPr>
  </w:style>
  <w:style w:type="paragraph" w:styleId="7">
    <w:name w:val="heading 7"/>
    <w:basedOn w:val="a"/>
    <w:next w:val="a"/>
    <w:link w:val="70"/>
    <w:qFormat/>
    <w:rsid w:val="004A6D83"/>
    <w:pPr>
      <w:widowControl w:val="0"/>
      <w:overflowPunct/>
      <w:autoSpaceDE/>
      <w:autoSpaceDN/>
      <w:spacing w:before="240" w:after="60" w:line="360" w:lineRule="atLeast"/>
      <w:jc w:val="both"/>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lloonText1">
    <w:name w:val="Balloon Text1"/>
    <w:basedOn w:val="a"/>
    <w:rPr>
      <w:rFonts w:ascii="Tahoma" w:hAnsi="Tahoma"/>
      <w:sz w:val="16"/>
    </w:rPr>
  </w:style>
  <w:style w:type="paragraph" w:customStyle="1" w:styleId="21">
    <w:name w:val="Основний текст 21"/>
    <w:basedOn w:val="a"/>
    <w:pPr>
      <w:ind w:firstLine="851"/>
      <w:jc w:val="both"/>
    </w:pPr>
    <w:rPr>
      <w:rFonts w:ascii="Arial" w:hAnsi="Arial"/>
      <w:sz w:val="24"/>
      <w:lang w:val="uk-UA"/>
    </w:rPr>
  </w:style>
  <w:style w:type="paragraph" w:customStyle="1" w:styleId="11">
    <w:name w:val="Текст у виносці1"/>
    <w:basedOn w:val="a"/>
    <w:rPr>
      <w:rFonts w:ascii="Tahoma" w:hAnsi="Tahoma"/>
      <w:sz w:val="16"/>
    </w:rPr>
  </w:style>
  <w:style w:type="paragraph" w:styleId="a3">
    <w:name w:val="Balloon Text"/>
    <w:basedOn w:val="a"/>
    <w:semiHidden/>
    <w:rsid w:val="00B957AA"/>
    <w:rPr>
      <w:rFonts w:ascii="Tahoma" w:hAnsi="Tahoma" w:cs="Tahoma"/>
      <w:sz w:val="16"/>
      <w:szCs w:val="16"/>
    </w:rPr>
  </w:style>
  <w:style w:type="paragraph" w:customStyle="1" w:styleId="Style3">
    <w:name w:val="Style3"/>
    <w:basedOn w:val="a"/>
    <w:rsid w:val="001B0F90"/>
    <w:pPr>
      <w:widowControl w:val="0"/>
      <w:overflowPunct/>
      <w:textAlignment w:val="auto"/>
    </w:pPr>
    <w:rPr>
      <w:sz w:val="24"/>
      <w:szCs w:val="24"/>
      <w:lang w:val="uk-UA" w:eastAsia="uk-UA"/>
    </w:rPr>
  </w:style>
  <w:style w:type="character" w:customStyle="1" w:styleId="FontStyle16">
    <w:name w:val="Font Style16"/>
    <w:rsid w:val="001B0F90"/>
    <w:rPr>
      <w:rFonts w:ascii="Times New Roman" w:hAnsi="Times New Roman" w:cs="Times New Roman"/>
      <w:b/>
      <w:bCs/>
      <w:spacing w:val="10"/>
      <w:sz w:val="24"/>
      <w:szCs w:val="24"/>
    </w:rPr>
  </w:style>
  <w:style w:type="character" w:customStyle="1" w:styleId="FontStyle15">
    <w:name w:val="Font Style15"/>
    <w:rsid w:val="0049654B"/>
    <w:rPr>
      <w:rFonts w:ascii="Times New Roman" w:hAnsi="Times New Roman" w:cs="Times New Roman"/>
      <w:i/>
      <w:iCs/>
      <w:sz w:val="22"/>
      <w:szCs w:val="22"/>
    </w:rPr>
  </w:style>
  <w:style w:type="table" w:styleId="a4">
    <w:name w:val="Table Grid"/>
    <w:basedOn w:val="a1"/>
    <w:rsid w:val="000D30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7B03CC"/>
    <w:pPr>
      <w:overflowPunct/>
      <w:autoSpaceDE/>
      <w:autoSpaceDN/>
      <w:adjustRightInd/>
      <w:spacing w:line="360" w:lineRule="auto"/>
      <w:jc w:val="both"/>
      <w:textAlignment w:val="auto"/>
    </w:pPr>
    <w:rPr>
      <w:sz w:val="28"/>
    </w:rPr>
  </w:style>
  <w:style w:type="character" w:customStyle="1" w:styleId="a6">
    <w:name w:val="Основний текст Знак"/>
    <w:link w:val="a5"/>
    <w:rsid w:val="007B03CC"/>
    <w:rPr>
      <w:sz w:val="28"/>
      <w:lang w:eastAsia="ru-RU"/>
    </w:rPr>
  </w:style>
  <w:style w:type="paragraph" w:customStyle="1" w:styleId="12">
    <w:name w:val="Обычный1"/>
    <w:rsid w:val="00F44BCC"/>
    <w:pPr>
      <w:widowControl w:val="0"/>
      <w:spacing w:before="20"/>
      <w:ind w:left="120"/>
      <w:jc w:val="both"/>
    </w:pPr>
    <w:rPr>
      <w:snapToGrid w:val="0"/>
      <w:sz w:val="24"/>
      <w:lang w:val="uk-UA"/>
    </w:rPr>
  </w:style>
  <w:style w:type="paragraph" w:styleId="a7">
    <w:name w:val="Title"/>
    <w:aliases w:val="Название схем"/>
    <w:basedOn w:val="a"/>
    <w:link w:val="a8"/>
    <w:qFormat/>
    <w:rsid w:val="00F44BCC"/>
    <w:pPr>
      <w:overflowPunct/>
      <w:autoSpaceDE/>
      <w:autoSpaceDN/>
      <w:adjustRightInd/>
      <w:jc w:val="center"/>
      <w:textAlignment w:val="auto"/>
    </w:pPr>
    <w:rPr>
      <w:b/>
      <w:sz w:val="32"/>
    </w:rPr>
  </w:style>
  <w:style w:type="character" w:customStyle="1" w:styleId="a8">
    <w:name w:val="Назва Знак"/>
    <w:aliases w:val="Название схем Знак"/>
    <w:link w:val="a7"/>
    <w:rsid w:val="00F44BCC"/>
    <w:rPr>
      <w:b/>
      <w:sz w:val="32"/>
      <w:lang w:eastAsia="ru-RU"/>
    </w:rPr>
  </w:style>
  <w:style w:type="character" w:styleId="a9">
    <w:name w:val="Hyperlink"/>
    <w:rsid w:val="00C940D7"/>
    <w:rPr>
      <w:color w:val="0000FF"/>
      <w:u w:val="single"/>
    </w:rPr>
  </w:style>
  <w:style w:type="character" w:customStyle="1" w:styleId="m7219585631886365315gmail-rvts82">
    <w:name w:val="m_7219585631886365315gmail-rvts82"/>
    <w:rsid w:val="002541C1"/>
  </w:style>
  <w:style w:type="paragraph" w:styleId="aa">
    <w:name w:val="Body Text Indent"/>
    <w:basedOn w:val="a"/>
    <w:link w:val="ab"/>
    <w:rsid w:val="00A46D9B"/>
    <w:pPr>
      <w:spacing w:after="120"/>
      <w:ind w:left="283"/>
    </w:pPr>
  </w:style>
  <w:style w:type="character" w:customStyle="1" w:styleId="ab">
    <w:name w:val="Основний текст з відступом Знак"/>
    <w:link w:val="aa"/>
    <w:rsid w:val="00A46D9B"/>
    <w:rPr>
      <w:lang w:val="ru-RU" w:eastAsia="ru-RU"/>
    </w:rPr>
  </w:style>
  <w:style w:type="paragraph" w:styleId="ac">
    <w:name w:val="header"/>
    <w:basedOn w:val="a"/>
    <w:link w:val="ad"/>
    <w:uiPriority w:val="99"/>
    <w:rsid w:val="00A46D9B"/>
    <w:pPr>
      <w:tabs>
        <w:tab w:val="center" w:pos="4819"/>
        <w:tab w:val="right" w:pos="9639"/>
      </w:tabs>
    </w:pPr>
  </w:style>
  <w:style w:type="character" w:customStyle="1" w:styleId="ad">
    <w:name w:val="Верхній колонтитул Знак"/>
    <w:link w:val="ac"/>
    <w:uiPriority w:val="99"/>
    <w:rsid w:val="00A46D9B"/>
    <w:rPr>
      <w:lang w:val="ru-RU" w:eastAsia="ru-RU"/>
    </w:rPr>
  </w:style>
  <w:style w:type="paragraph" w:styleId="ae">
    <w:name w:val="footer"/>
    <w:basedOn w:val="a"/>
    <w:link w:val="af"/>
    <w:rsid w:val="00A46D9B"/>
    <w:pPr>
      <w:tabs>
        <w:tab w:val="center" w:pos="4819"/>
        <w:tab w:val="right" w:pos="9639"/>
      </w:tabs>
    </w:pPr>
  </w:style>
  <w:style w:type="character" w:customStyle="1" w:styleId="af">
    <w:name w:val="Нижній колонтитул Знак"/>
    <w:link w:val="ae"/>
    <w:rsid w:val="00A46D9B"/>
    <w:rPr>
      <w:lang w:val="ru-RU" w:eastAsia="ru-RU"/>
    </w:rPr>
  </w:style>
  <w:style w:type="character" w:customStyle="1" w:styleId="60">
    <w:name w:val="Заголовок 6 Знак"/>
    <w:link w:val="6"/>
    <w:rsid w:val="004A6D83"/>
    <w:rPr>
      <w:b/>
      <w:bCs/>
      <w:sz w:val="22"/>
      <w:szCs w:val="22"/>
      <w:lang w:val="ru-RU" w:eastAsia="ru-RU"/>
    </w:rPr>
  </w:style>
  <w:style w:type="character" w:customStyle="1" w:styleId="70">
    <w:name w:val="Заголовок 7 Знак"/>
    <w:link w:val="7"/>
    <w:rsid w:val="004A6D83"/>
    <w:rPr>
      <w:sz w:val="24"/>
      <w:szCs w:val="24"/>
      <w:lang w:val="ru-RU" w:eastAsia="ru-RU"/>
    </w:rPr>
  </w:style>
  <w:style w:type="paragraph" w:customStyle="1" w:styleId="13">
    <w:name w:val="Абзац списка1"/>
    <w:basedOn w:val="a"/>
    <w:uiPriority w:val="34"/>
    <w:qFormat/>
    <w:rsid w:val="00E6736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10">
    <w:name w:val="Заголовок 1 Знак"/>
    <w:link w:val="1"/>
    <w:rsid w:val="00CE6EF7"/>
    <w:rPr>
      <w:rFonts w:ascii="Cambria" w:eastAsia="Times New Roman" w:hAnsi="Cambria" w:cs="Times New Roman"/>
      <w:b/>
      <w:bCs/>
      <w:kern w:val="32"/>
      <w:sz w:val="32"/>
      <w:szCs w:val="32"/>
      <w:lang w:val="ru-RU" w:eastAsia="ru-RU"/>
    </w:rPr>
  </w:style>
  <w:style w:type="paragraph" w:styleId="af0">
    <w:name w:val="Normal (Web)"/>
    <w:basedOn w:val="a"/>
    <w:uiPriority w:val="99"/>
    <w:unhideWhenUsed/>
    <w:rsid w:val="00D0354F"/>
    <w:pPr>
      <w:overflowPunct/>
      <w:autoSpaceDE/>
      <w:autoSpaceDN/>
      <w:adjustRightInd/>
      <w:spacing w:before="100" w:beforeAutospacing="1" w:after="100" w:afterAutospacing="1"/>
      <w:textAlignment w:val="auto"/>
    </w:pPr>
    <w:rPr>
      <w:sz w:val="24"/>
      <w:szCs w:val="24"/>
      <w:lang w:val="uk-UA" w:eastAsia="uk-UA"/>
    </w:rPr>
  </w:style>
  <w:style w:type="paragraph" w:customStyle="1" w:styleId="af1">
    <w:name w:val="Стиль"/>
    <w:basedOn w:val="a"/>
    <w:rsid w:val="00C70FBC"/>
    <w:pPr>
      <w:overflowPunct/>
      <w:autoSpaceDE/>
      <w:autoSpaceDN/>
      <w:adjustRightInd/>
      <w:textAlignment w:val="auto"/>
    </w:pPr>
    <w:rPr>
      <w:rFonts w:ascii="Verdana" w:hAnsi="Verdana" w:cs="Verdana"/>
      <w:lang w:val="en-US" w:eastAsia="en-US"/>
    </w:rPr>
  </w:style>
  <w:style w:type="character" w:styleId="af2">
    <w:name w:val="Strong"/>
    <w:qFormat/>
    <w:rsid w:val="00343CA4"/>
    <w:rPr>
      <w:b/>
      <w:bCs/>
    </w:rPr>
  </w:style>
  <w:style w:type="paragraph" w:customStyle="1" w:styleId="30">
    <w:name w:val="30"/>
    <w:basedOn w:val="a"/>
    <w:rsid w:val="00343CA4"/>
    <w:pPr>
      <w:overflowPunct/>
      <w:autoSpaceDE/>
      <w:autoSpaceDN/>
      <w:adjustRightInd/>
      <w:spacing w:before="100" w:beforeAutospacing="1" w:after="100" w:afterAutospacing="1"/>
      <w:textAlignment w:val="auto"/>
    </w:pPr>
    <w:rPr>
      <w:sz w:val="24"/>
      <w:szCs w:val="24"/>
    </w:rPr>
  </w:style>
  <w:style w:type="paragraph" w:customStyle="1" w:styleId="14">
    <w:name w:val="1"/>
    <w:basedOn w:val="a"/>
    <w:rsid w:val="00343CA4"/>
    <w:pPr>
      <w:overflowPunct/>
      <w:autoSpaceDE/>
      <w:autoSpaceDN/>
      <w:adjustRightInd/>
      <w:spacing w:before="100" w:beforeAutospacing="1" w:after="100" w:afterAutospacing="1"/>
      <w:textAlignment w:val="auto"/>
    </w:pPr>
    <w:rPr>
      <w:sz w:val="24"/>
      <w:szCs w:val="24"/>
    </w:rPr>
  </w:style>
  <w:style w:type="character" w:customStyle="1" w:styleId="75pt0pt">
    <w:name w:val="75pt0pt"/>
    <w:basedOn w:val="a0"/>
    <w:rsid w:val="00343CA4"/>
  </w:style>
  <w:style w:type="character" w:customStyle="1" w:styleId="0pt">
    <w:name w:val="0pt"/>
    <w:basedOn w:val="a0"/>
    <w:rsid w:val="00343CA4"/>
  </w:style>
  <w:style w:type="character" w:customStyle="1" w:styleId="link1">
    <w:name w:val="link1"/>
    <w:basedOn w:val="a0"/>
    <w:rsid w:val="000F6157"/>
  </w:style>
  <w:style w:type="paragraph" w:styleId="31">
    <w:name w:val="Body Text 3"/>
    <w:basedOn w:val="a"/>
    <w:rsid w:val="00914B63"/>
    <w:pPr>
      <w:overflowPunct/>
      <w:autoSpaceDE/>
      <w:autoSpaceDN/>
      <w:adjustRightInd/>
      <w:spacing w:after="120"/>
      <w:textAlignment w:val="auto"/>
    </w:pPr>
    <w:rPr>
      <w:sz w:val="16"/>
      <w:szCs w:val="16"/>
    </w:rPr>
  </w:style>
  <w:style w:type="character" w:customStyle="1" w:styleId="rvts0">
    <w:name w:val="rvts0"/>
    <w:rsid w:val="005E7DE4"/>
  </w:style>
  <w:style w:type="paragraph" w:customStyle="1" w:styleId="Style26">
    <w:name w:val="Style26"/>
    <w:basedOn w:val="a"/>
    <w:rsid w:val="00F26398"/>
    <w:pPr>
      <w:widowControl w:val="0"/>
      <w:overflowPunct/>
      <w:jc w:val="both"/>
      <w:textAlignment w:val="auto"/>
    </w:pPr>
    <w:rPr>
      <w:rFonts w:eastAsia="Calibri"/>
      <w:sz w:val="24"/>
      <w:szCs w:val="24"/>
    </w:rPr>
  </w:style>
  <w:style w:type="character" w:customStyle="1" w:styleId="FontStyle54">
    <w:name w:val="Font Style54"/>
    <w:rsid w:val="00F26398"/>
    <w:rPr>
      <w:rFonts w:ascii="Times New Roman" w:hAnsi="Times New Roman" w:cs="Times New Roman"/>
      <w:b/>
      <w:bCs/>
      <w:sz w:val="20"/>
      <w:szCs w:val="20"/>
    </w:rPr>
  </w:style>
  <w:style w:type="paragraph" w:customStyle="1" w:styleId="15">
    <w:name w:val="Абзац списку1"/>
    <w:basedOn w:val="a"/>
    <w:rsid w:val="00324E8B"/>
    <w:pPr>
      <w:overflowPunct/>
      <w:autoSpaceDE/>
      <w:autoSpaceDN/>
      <w:adjustRightInd/>
      <w:ind w:left="720"/>
      <w:contextualSpacing/>
      <w:textAlignment w:val="auto"/>
    </w:pPr>
    <w:rPr>
      <w:rFonts w:eastAsia="Calibri"/>
      <w:sz w:val="24"/>
      <w:szCs w:val="24"/>
      <w:lang w:val="uk-UA"/>
    </w:rPr>
  </w:style>
  <w:style w:type="paragraph" w:customStyle="1" w:styleId="Numerik1">
    <w:name w:val="Numerik1"/>
    <w:basedOn w:val="a"/>
    <w:rsid w:val="00324E8B"/>
    <w:pPr>
      <w:widowControl w:val="0"/>
      <w:spacing w:after="20" w:line="252" w:lineRule="auto"/>
      <w:ind w:left="454" w:hanging="454"/>
      <w:jc w:val="both"/>
      <w:textAlignment w:val="auto"/>
    </w:pPr>
    <w:rPr>
      <w:rFonts w:ascii="Arial" w:hAnsi="Arial"/>
      <w:sz w:val="24"/>
      <w:lang w:val="en-AU"/>
    </w:rPr>
  </w:style>
  <w:style w:type="paragraph" w:customStyle="1" w:styleId="4">
    <w:name w:val="Основной текст4"/>
    <w:basedOn w:val="a"/>
    <w:rsid w:val="00324E8B"/>
    <w:pPr>
      <w:widowControl w:val="0"/>
      <w:shd w:val="clear" w:color="auto" w:fill="FFFFFF"/>
      <w:overflowPunct/>
      <w:autoSpaceDE/>
      <w:autoSpaceDN/>
      <w:adjustRightInd/>
      <w:spacing w:line="221" w:lineRule="exact"/>
      <w:jc w:val="center"/>
      <w:textAlignment w:val="auto"/>
    </w:pPr>
    <w:rPr>
      <w:rFonts w:eastAsia="Calibri"/>
      <w:color w:val="000000"/>
      <w:spacing w:val="4"/>
      <w:sz w:val="16"/>
      <w:szCs w:val="16"/>
      <w:lang w:val="uk-UA" w:eastAsia="uk-UA"/>
    </w:rPr>
  </w:style>
  <w:style w:type="character" w:customStyle="1" w:styleId="16">
    <w:name w:val="Заголовок №1_"/>
    <w:link w:val="17"/>
    <w:locked/>
    <w:rsid w:val="00324E8B"/>
    <w:rPr>
      <w:b/>
      <w:bCs/>
      <w:spacing w:val="3"/>
      <w:sz w:val="16"/>
      <w:szCs w:val="16"/>
      <w:shd w:val="clear" w:color="auto" w:fill="FFFFFF"/>
      <w:lang w:bidi="ar-SA"/>
    </w:rPr>
  </w:style>
  <w:style w:type="paragraph" w:customStyle="1" w:styleId="17">
    <w:name w:val="Заголовок №1"/>
    <w:basedOn w:val="a"/>
    <w:link w:val="16"/>
    <w:rsid w:val="00324E8B"/>
    <w:pPr>
      <w:widowControl w:val="0"/>
      <w:shd w:val="clear" w:color="auto" w:fill="FFFFFF"/>
      <w:overflowPunct/>
      <w:autoSpaceDE/>
      <w:autoSpaceDN/>
      <w:adjustRightInd/>
      <w:spacing w:before="180" w:line="211" w:lineRule="exact"/>
      <w:jc w:val="center"/>
      <w:textAlignment w:val="auto"/>
      <w:outlineLvl w:val="0"/>
    </w:pPr>
    <w:rPr>
      <w:b/>
      <w:bCs/>
      <w:spacing w:val="3"/>
      <w:sz w:val="16"/>
      <w:szCs w:val="16"/>
      <w:shd w:val="clear" w:color="auto" w:fill="FFFFFF"/>
    </w:rPr>
  </w:style>
  <w:style w:type="character" w:customStyle="1" w:styleId="32">
    <w:name w:val="Основной текст3"/>
    <w:rsid w:val="00324E8B"/>
    <w:rPr>
      <w:rFonts w:ascii="Times New Roman" w:hAnsi="Times New Roman" w:cs="Times New Roman"/>
      <w:color w:val="000000"/>
      <w:spacing w:val="4"/>
      <w:w w:val="100"/>
      <w:position w:val="0"/>
      <w:sz w:val="16"/>
      <w:szCs w:val="16"/>
      <w:u w:val="none"/>
      <w:effect w:val="none"/>
      <w:shd w:val="clear" w:color="auto" w:fill="FFFFFF"/>
      <w:lang w:val="uk-UA" w:eastAsia="uk-UA"/>
    </w:rPr>
  </w:style>
  <w:style w:type="character" w:customStyle="1" w:styleId="citation">
    <w:name w:val="citation"/>
    <w:rsid w:val="00324E8B"/>
    <w:rPr>
      <w:rFonts w:cs="Times New Roman"/>
    </w:rPr>
  </w:style>
  <w:style w:type="character" w:customStyle="1" w:styleId="ts-comment-commentedtext">
    <w:name w:val="ts-comment-commentedtext"/>
    <w:rsid w:val="00324E8B"/>
    <w:rPr>
      <w:rFonts w:cs="Times New Roman"/>
    </w:rPr>
  </w:style>
  <w:style w:type="paragraph" w:customStyle="1" w:styleId="Default">
    <w:name w:val="Default"/>
    <w:rsid w:val="00F5739C"/>
    <w:pPr>
      <w:autoSpaceDE w:val="0"/>
      <w:autoSpaceDN w:val="0"/>
      <w:adjustRightInd w:val="0"/>
    </w:pPr>
    <w:rPr>
      <w:color w:val="000000"/>
      <w:sz w:val="24"/>
      <w:szCs w:val="24"/>
      <w:lang w:val="uk-UA" w:eastAsia="en-US"/>
    </w:rPr>
  </w:style>
  <w:style w:type="paragraph" w:styleId="af3">
    <w:name w:val="List Paragraph"/>
    <w:basedOn w:val="a"/>
    <w:uiPriority w:val="34"/>
    <w:qFormat/>
    <w:rsid w:val="00C626A3"/>
    <w:pPr>
      <w:ind w:left="720"/>
      <w:contextualSpacing/>
    </w:pPr>
  </w:style>
  <w:style w:type="character" w:styleId="af4">
    <w:name w:val="FollowedHyperlink"/>
    <w:basedOn w:val="a0"/>
    <w:semiHidden/>
    <w:unhideWhenUsed/>
    <w:rsid w:val="00A57D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927400">
      <w:bodyDiv w:val="1"/>
      <w:marLeft w:val="0"/>
      <w:marRight w:val="0"/>
      <w:marTop w:val="0"/>
      <w:marBottom w:val="0"/>
      <w:divBdr>
        <w:top w:val="none" w:sz="0" w:space="0" w:color="auto"/>
        <w:left w:val="none" w:sz="0" w:space="0" w:color="auto"/>
        <w:bottom w:val="none" w:sz="0" w:space="0" w:color="auto"/>
        <w:right w:val="none" w:sz="0" w:space="0" w:color="auto"/>
      </w:divBdr>
    </w:div>
    <w:div w:id="924340578">
      <w:bodyDiv w:val="1"/>
      <w:marLeft w:val="0"/>
      <w:marRight w:val="0"/>
      <w:marTop w:val="0"/>
      <w:marBottom w:val="0"/>
      <w:divBdr>
        <w:top w:val="none" w:sz="0" w:space="0" w:color="auto"/>
        <w:left w:val="none" w:sz="0" w:space="0" w:color="auto"/>
        <w:bottom w:val="none" w:sz="0" w:space="0" w:color="auto"/>
        <w:right w:val="none" w:sz="0" w:space="0" w:color="auto"/>
      </w:divBdr>
    </w:div>
    <w:div w:id="937325242">
      <w:bodyDiv w:val="1"/>
      <w:marLeft w:val="0"/>
      <w:marRight w:val="0"/>
      <w:marTop w:val="0"/>
      <w:marBottom w:val="0"/>
      <w:divBdr>
        <w:top w:val="none" w:sz="0" w:space="0" w:color="auto"/>
        <w:left w:val="none" w:sz="0" w:space="0" w:color="auto"/>
        <w:bottom w:val="none" w:sz="0" w:space="0" w:color="auto"/>
        <w:right w:val="none" w:sz="0" w:space="0" w:color="auto"/>
      </w:divBdr>
    </w:div>
    <w:div w:id="1018772778">
      <w:bodyDiv w:val="1"/>
      <w:marLeft w:val="0"/>
      <w:marRight w:val="0"/>
      <w:marTop w:val="0"/>
      <w:marBottom w:val="0"/>
      <w:divBdr>
        <w:top w:val="none" w:sz="0" w:space="0" w:color="auto"/>
        <w:left w:val="none" w:sz="0" w:space="0" w:color="auto"/>
        <w:bottom w:val="none" w:sz="0" w:space="0" w:color="auto"/>
        <w:right w:val="none" w:sz="0" w:space="0" w:color="auto"/>
      </w:divBdr>
    </w:div>
    <w:div w:id="1049963773">
      <w:bodyDiv w:val="1"/>
      <w:marLeft w:val="0"/>
      <w:marRight w:val="0"/>
      <w:marTop w:val="0"/>
      <w:marBottom w:val="0"/>
      <w:divBdr>
        <w:top w:val="none" w:sz="0" w:space="0" w:color="auto"/>
        <w:left w:val="none" w:sz="0" w:space="0" w:color="auto"/>
        <w:bottom w:val="none" w:sz="0" w:space="0" w:color="auto"/>
        <w:right w:val="none" w:sz="0" w:space="0" w:color="auto"/>
      </w:divBdr>
    </w:div>
    <w:div w:id="1256523050">
      <w:bodyDiv w:val="1"/>
      <w:marLeft w:val="0"/>
      <w:marRight w:val="0"/>
      <w:marTop w:val="0"/>
      <w:marBottom w:val="0"/>
      <w:divBdr>
        <w:top w:val="none" w:sz="0" w:space="0" w:color="auto"/>
        <w:left w:val="none" w:sz="0" w:space="0" w:color="auto"/>
        <w:bottom w:val="none" w:sz="0" w:space="0" w:color="auto"/>
        <w:right w:val="none" w:sz="0" w:space="0" w:color="auto"/>
      </w:divBdr>
    </w:div>
    <w:div w:id="1755203197">
      <w:bodyDiv w:val="1"/>
      <w:marLeft w:val="0"/>
      <w:marRight w:val="0"/>
      <w:marTop w:val="0"/>
      <w:marBottom w:val="0"/>
      <w:divBdr>
        <w:top w:val="none" w:sz="0" w:space="0" w:color="auto"/>
        <w:left w:val="none" w:sz="0" w:space="0" w:color="auto"/>
        <w:bottom w:val="none" w:sz="0" w:space="0" w:color="auto"/>
        <w:right w:val="none" w:sz="0" w:space="0" w:color="auto"/>
      </w:divBdr>
    </w:div>
    <w:div w:id="1831628501">
      <w:bodyDiv w:val="1"/>
      <w:marLeft w:val="0"/>
      <w:marRight w:val="0"/>
      <w:marTop w:val="0"/>
      <w:marBottom w:val="0"/>
      <w:divBdr>
        <w:top w:val="none" w:sz="0" w:space="0" w:color="auto"/>
        <w:left w:val="none" w:sz="0" w:space="0" w:color="auto"/>
        <w:bottom w:val="none" w:sz="0" w:space="0" w:color="auto"/>
        <w:right w:val="none" w:sz="0" w:space="0" w:color="auto"/>
      </w:divBdr>
      <w:divsChild>
        <w:div w:id="921985844">
          <w:marLeft w:val="0"/>
          <w:marRight w:val="0"/>
          <w:marTop w:val="0"/>
          <w:marBottom w:val="0"/>
          <w:divBdr>
            <w:top w:val="none" w:sz="0" w:space="0" w:color="auto"/>
            <w:left w:val="none" w:sz="0" w:space="0" w:color="auto"/>
            <w:bottom w:val="none" w:sz="0" w:space="0" w:color="auto"/>
            <w:right w:val="none" w:sz="0" w:space="0" w:color="auto"/>
          </w:divBdr>
          <w:divsChild>
            <w:div w:id="744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40028931/" TargetMode="External"/><Relationship Id="rId13" Type="http://schemas.openxmlformats.org/officeDocument/2006/relationships/hyperlink" Target="http://www.nbuv.gov.u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syfactor.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idruchniki.ws/" TargetMode="External"/><Relationship Id="rId5" Type="http://schemas.openxmlformats.org/officeDocument/2006/relationships/webSettings" Target="webSettings.xml"/><Relationship Id="rId15" Type="http://schemas.openxmlformats.org/officeDocument/2006/relationships/hyperlink" Target="http://upsihologa.com.ua/" TargetMode="External"/><Relationship Id="rId10" Type="http://schemas.openxmlformats.org/officeDocument/2006/relationships/hyperlink" Target="http://psylib.kiev.ua/" TargetMode="External"/><Relationship Id="rId4" Type="http://schemas.openxmlformats.org/officeDocument/2006/relationships/settings" Target="settings.xml"/><Relationship Id="rId9" Type="http://schemas.openxmlformats.org/officeDocument/2006/relationships/hyperlink" Target="https://cutt.ly/UMepXTV" TargetMode="External"/><Relationship Id="rId14" Type="http://schemas.openxmlformats.org/officeDocument/2006/relationships/hyperlink" Target="http://hklib.np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15</Pages>
  <Words>17614</Words>
  <Characters>10041</Characters>
  <Application>Microsoft Office Word</Application>
  <DocSecurity>0</DocSecurity>
  <Lines>83</Lines>
  <Paragraphs>55</Paragraphs>
  <ScaleCrop>false</ScaleCrop>
  <HeadingPairs>
    <vt:vector size="2" baseType="variant">
      <vt:variant>
        <vt:lpstr>Назва</vt:lpstr>
      </vt:variant>
      <vt:variant>
        <vt:i4>1</vt:i4>
      </vt:variant>
    </vt:vector>
  </HeadingPairs>
  <TitlesOfParts>
    <vt:vector size="1" baseType="lpstr">
      <vt:lpstr>________________________________________________________________________________</vt:lpstr>
    </vt:vector>
  </TitlesOfParts>
  <Company>Reanimator Extreme Edition</Company>
  <LinksUpToDate>false</LinksUpToDate>
  <CharactersWithSpaces>27600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dc:title>
  <dc:creator>Выговский Георгий Николаевич</dc:creator>
  <cp:lastModifiedBy>User</cp:lastModifiedBy>
  <cp:revision>18</cp:revision>
  <cp:lastPrinted>2021-11-08T14:47:00Z</cp:lastPrinted>
  <dcterms:created xsi:type="dcterms:W3CDTF">2024-02-05T03:12:00Z</dcterms:created>
  <dcterms:modified xsi:type="dcterms:W3CDTF">2024-02-06T11:34:00Z</dcterms:modified>
</cp:coreProperties>
</file>