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4" w:rsidRPr="009715DB" w:rsidRDefault="00B947E7" w:rsidP="007D1724">
      <w:pPr>
        <w:spacing w:after="0" w:line="240" w:lineRule="auto"/>
        <w:ind w:firstLine="567"/>
        <w:jc w:val="center"/>
        <w:rPr>
          <w:rFonts w:ascii="Times New Roman" w:eastAsia="Times New Roman" w:hAnsi="Times New Roman" w:cs="Times New Roman"/>
          <w:b/>
          <w:sz w:val="28"/>
          <w:szCs w:val="24"/>
          <w:lang w:eastAsia="ru-RU"/>
        </w:rPr>
      </w:pPr>
      <w:r w:rsidRPr="009715DB">
        <w:rPr>
          <w:rFonts w:ascii="Times New Roman" w:eastAsia="Times New Roman" w:hAnsi="Times New Roman" w:cs="Times New Roman"/>
          <w:b/>
          <w:sz w:val="28"/>
          <w:szCs w:val="24"/>
          <w:lang w:eastAsia="ru-RU"/>
        </w:rPr>
        <w:t>Лекція</w:t>
      </w:r>
      <w:r w:rsidR="00170404" w:rsidRPr="009715DB">
        <w:rPr>
          <w:rFonts w:ascii="Times New Roman" w:eastAsia="Times New Roman" w:hAnsi="Times New Roman" w:cs="Times New Roman"/>
          <w:b/>
          <w:sz w:val="28"/>
          <w:szCs w:val="24"/>
          <w:lang w:eastAsia="ru-RU"/>
        </w:rPr>
        <w:t xml:space="preserve"> № </w:t>
      </w:r>
      <w:r w:rsidR="005028DE" w:rsidRPr="009715DB">
        <w:rPr>
          <w:rFonts w:ascii="Times New Roman" w:eastAsia="Times New Roman" w:hAnsi="Times New Roman" w:cs="Times New Roman"/>
          <w:b/>
          <w:sz w:val="28"/>
          <w:szCs w:val="24"/>
          <w:lang w:eastAsia="ru-RU"/>
        </w:rPr>
        <w:t>1</w:t>
      </w:r>
      <w:r w:rsidR="00170404" w:rsidRPr="009715DB">
        <w:rPr>
          <w:rFonts w:ascii="Times New Roman" w:eastAsia="Times New Roman" w:hAnsi="Times New Roman" w:cs="Times New Roman"/>
          <w:b/>
          <w:sz w:val="28"/>
          <w:szCs w:val="24"/>
          <w:lang w:eastAsia="ru-RU"/>
        </w:rPr>
        <w:t>:</w:t>
      </w:r>
    </w:p>
    <w:p w:rsidR="00B947E7" w:rsidRPr="009715DB" w:rsidRDefault="009C7700" w:rsidP="009C7700">
      <w:pPr>
        <w:shd w:val="clear" w:color="auto" w:fill="FFFFFF"/>
        <w:spacing w:after="0" w:line="240" w:lineRule="auto"/>
        <w:ind w:left="-567"/>
        <w:jc w:val="center"/>
        <w:rPr>
          <w:rFonts w:ascii="Times New Roman" w:eastAsia="Times New Roman" w:hAnsi="Times New Roman" w:cs="Times New Roman"/>
          <w:b/>
          <w:sz w:val="28"/>
          <w:szCs w:val="28"/>
          <w:lang w:eastAsia="ru-RU"/>
        </w:rPr>
      </w:pPr>
      <w:r w:rsidRPr="009715DB">
        <w:rPr>
          <w:rFonts w:ascii="Times New Roman" w:eastAsia="Times New Roman" w:hAnsi="Times New Roman" w:cs="Times New Roman"/>
          <w:b/>
          <w:sz w:val="28"/>
          <w:szCs w:val="28"/>
          <w:lang w:eastAsia="ru-RU"/>
        </w:rPr>
        <w:t>Вступ до курсу «Глобалістика. Безпека України у глобальному вимірі»</w:t>
      </w:r>
    </w:p>
    <w:p w:rsidR="009C7700" w:rsidRPr="009715DB" w:rsidRDefault="009C7700" w:rsidP="009C7700">
      <w:pPr>
        <w:pStyle w:val="a3"/>
        <w:shd w:val="clear" w:color="auto" w:fill="FFFFFF"/>
        <w:spacing w:after="0" w:line="240" w:lineRule="auto"/>
        <w:ind w:left="-567"/>
        <w:jc w:val="both"/>
        <w:rPr>
          <w:rFonts w:ascii="Times New Roman" w:eastAsia="Times New Roman" w:hAnsi="Times New Roman" w:cs="Times New Roman"/>
          <w:sz w:val="24"/>
          <w:szCs w:val="24"/>
          <w:lang w:eastAsia="uk-UA"/>
        </w:rPr>
      </w:pPr>
    </w:p>
    <w:p w:rsidR="009C7700" w:rsidRPr="009715DB" w:rsidRDefault="009C7700" w:rsidP="009C7700">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Предмет курсу «Глобалістика. Безпека України у глобальному вимірі». </w:t>
      </w:r>
    </w:p>
    <w:p w:rsidR="009C7700" w:rsidRPr="009715DB" w:rsidRDefault="009C7700" w:rsidP="009C7700">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Зміст понять «глобалізація», «національна безпека», «міжнародна безпека». </w:t>
      </w:r>
    </w:p>
    <w:p w:rsidR="009C7700" w:rsidRPr="009715DB" w:rsidRDefault="009C7700" w:rsidP="009C7700">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Сучасна глобалістика: школи та концепції.</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школа Римського клубу, </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школа глобалістики Інституту всесвітніх спостережень (США, Вашингтон), школа універсального еволюціонізму, </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школа мітозу </w:t>
      </w:r>
      <w:proofErr w:type="spellStart"/>
      <w:r w:rsidRPr="009715DB">
        <w:rPr>
          <w:rFonts w:ascii="Times New Roman" w:eastAsia="Times New Roman" w:hAnsi="Times New Roman" w:cs="Times New Roman"/>
          <w:sz w:val="24"/>
          <w:szCs w:val="24"/>
          <w:lang w:eastAsia="uk-UA"/>
        </w:rPr>
        <w:t>біосфер</w:t>
      </w:r>
      <w:proofErr w:type="spellEnd"/>
      <w:r w:rsidRPr="009715DB">
        <w:rPr>
          <w:rFonts w:ascii="Times New Roman" w:eastAsia="Times New Roman" w:hAnsi="Times New Roman" w:cs="Times New Roman"/>
          <w:sz w:val="24"/>
          <w:szCs w:val="24"/>
          <w:lang w:eastAsia="uk-UA"/>
        </w:rPr>
        <w:t xml:space="preserve">, </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школа Д. М. </w:t>
      </w:r>
      <w:proofErr w:type="spellStart"/>
      <w:r w:rsidRPr="009715DB">
        <w:rPr>
          <w:rFonts w:ascii="Times New Roman" w:eastAsia="Times New Roman" w:hAnsi="Times New Roman" w:cs="Times New Roman"/>
          <w:sz w:val="24"/>
          <w:szCs w:val="24"/>
          <w:lang w:eastAsia="uk-UA"/>
        </w:rPr>
        <w:t>Гвішиані</w:t>
      </w:r>
      <w:proofErr w:type="spellEnd"/>
      <w:r w:rsidRPr="009715DB">
        <w:rPr>
          <w:rFonts w:ascii="Times New Roman" w:eastAsia="Times New Roman" w:hAnsi="Times New Roman" w:cs="Times New Roman"/>
          <w:sz w:val="24"/>
          <w:szCs w:val="24"/>
          <w:lang w:eastAsia="uk-UA"/>
        </w:rPr>
        <w:t xml:space="preserve">, </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школа І. </w:t>
      </w:r>
      <w:proofErr w:type="spellStart"/>
      <w:r w:rsidRPr="009715DB">
        <w:rPr>
          <w:rFonts w:ascii="Times New Roman" w:eastAsia="Times New Roman" w:hAnsi="Times New Roman" w:cs="Times New Roman"/>
          <w:sz w:val="24"/>
          <w:szCs w:val="24"/>
          <w:lang w:eastAsia="uk-UA"/>
        </w:rPr>
        <w:t>Уоллерстайна</w:t>
      </w:r>
      <w:proofErr w:type="spellEnd"/>
      <w:r w:rsidRPr="009715DB">
        <w:rPr>
          <w:rFonts w:ascii="Times New Roman" w:eastAsia="Times New Roman" w:hAnsi="Times New Roman" w:cs="Times New Roman"/>
          <w:sz w:val="24"/>
          <w:szCs w:val="24"/>
          <w:lang w:eastAsia="uk-UA"/>
        </w:rPr>
        <w:t xml:space="preserve"> (США), </w:t>
      </w:r>
    </w:p>
    <w:p w:rsidR="009C7700" w:rsidRPr="009715DB" w:rsidRDefault="009C7700" w:rsidP="009C7700">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9715DB">
        <w:rPr>
          <w:rFonts w:ascii="Times New Roman" w:eastAsia="Times New Roman" w:hAnsi="Times New Roman" w:cs="Times New Roman"/>
          <w:sz w:val="24"/>
          <w:szCs w:val="24"/>
          <w:lang w:eastAsia="uk-UA"/>
        </w:rPr>
        <w:t xml:space="preserve">«Світ-системна парадигма». </w:t>
      </w:r>
    </w:p>
    <w:p w:rsidR="00170404" w:rsidRPr="009715DB" w:rsidRDefault="00170404" w:rsidP="007D1724">
      <w:pPr>
        <w:pStyle w:val="a3"/>
        <w:shd w:val="clear" w:color="auto" w:fill="FFFFFF"/>
        <w:spacing w:after="0" w:line="240" w:lineRule="auto"/>
        <w:ind w:left="-567"/>
        <w:jc w:val="both"/>
        <w:rPr>
          <w:rFonts w:ascii="Times New Roman" w:hAnsi="Times New Roman" w:cs="Times New Roman"/>
          <w:b/>
          <w:sz w:val="24"/>
          <w:szCs w:val="24"/>
          <w:u w:val="single"/>
        </w:rPr>
      </w:pPr>
    </w:p>
    <w:p w:rsidR="00170404" w:rsidRPr="009715DB" w:rsidRDefault="00170404" w:rsidP="007D1724">
      <w:pPr>
        <w:pStyle w:val="a3"/>
        <w:shd w:val="clear" w:color="auto" w:fill="FFFFFF"/>
        <w:spacing w:after="0" w:line="240" w:lineRule="auto"/>
        <w:ind w:left="-567"/>
        <w:jc w:val="center"/>
        <w:rPr>
          <w:rFonts w:ascii="Times New Roman" w:hAnsi="Times New Roman" w:cs="Times New Roman"/>
          <w:b/>
          <w:sz w:val="24"/>
          <w:szCs w:val="24"/>
          <w:u w:val="single"/>
        </w:rPr>
      </w:pPr>
      <w:r w:rsidRPr="009715DB">
        <w:rPr>
          <w:rFonts w:ascii="Times New Roman" w:hAnsi="Times New Roman" w:cs="Times New Roman"/>
          <w:b/>
          <w:sz w:val="24"/>
          <w:szCs w:val="24"/>
          <w:u w:val="single"/>
        </w:rPr>
        <w:t>Тема реферату</w:t>
      </w:r>
    </w:p>
    <w:p w:rsidR="00170404" w:rsidRPr="009715DB" w:rsidRDefault="00170404" w:rsidP="007D1724">
      <w:pPr>
        <w:pStyle w:val="a3"/>
        <w:numPr>
          <w:ilvl w:val="0"/>
          <w:numId w:val="7"/>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Міжнародна міграція як виклик національній безпеці</w:t>
      </w:r>
    </w:p>
    <w:p w:rsidR="00170404" w:rsidRPr="009715DB" w:rsidRDefault="00170404" w:rsidP="007D1724">
      <w:pPr>
        <w:pStyle w:val="a3"/>
        <w:spacing w:after="0" w:line="240" w:lineRule="auto"/>
        <w:jc w:val="both"/>
        <w:rPr>
          <w:rFonts w:ascii="Times New Roman" w:hAnsi="Times New Roman" w:cs="Times New Roman"/>
          <w:sz w:val="24"/>
          <w:szCs w:val="24"/>
        </w:rPr>
      </w:pPr>
    </w:p>
    <w:p w:rsidR="00170404" w:rsidRPr="009715DB" w:rsidRDefault="00170404" w:rsidP="007D1724">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715DB">
        <w:rPr>
          <w:rFonts w:ascii="Times New Roman" w:eastAsia="Times New Roman" w:hAnsi="Times New Roman" w:cs="Times New Roman"/>
          <w:b/>
          <w:sz w:val="24"/>
          <w:szCs w:val="24"/>
          <w:lang w:eastAsia="ru-RU"/>
        </w:rPr>
        <w:t>Література</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Конституція Укра</w:t>
      </w:r>
      <w:bookmarkStart w:id="0" w:name="_GoBack"/>
      <w:bookmarkEnd w:id="0"/>
      <w:r w:rsidRPr="009715DB">
        <w:rPr>
          <w:rFonts w:ascii="Times New Roman" w:hAnsi="Times New Roman" w:cs="Times New Roman"/>
          <w:sz w:val="24"/>
          <w:szCs w:val="24"/>
        </w:rPr>
        <w:t xml:space="preserve">їни. URL: </w:t>
      </w:r>
    </w:p>
    <w:p w:rsidR="00AB5A6D" w:rsidRPr="009715DB" w:rsidRDefault="00AB5A6D" w:rsidP="007D1724">
      <w:pPr>
        <w:pStyle w:val="a3"/>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https://zakon.rada.gov.ua/laws/show/254%D0%BA/96%D0%B2%D1%80</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 xml:space="preserve">Закон України «Про національну безпеку України» від 21.06.2018 № 2469-VIII. – Режим доступу: http://zakon.rada.gov.ua/laws/show/2469-19. </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 xml:space="preserve">Ананьїн, В. О. Національна безпека держави в сучасних умовах: монографія / В.О. Ананьїн, О. В. Ананьїн, В. В. </w:t>
      </w:r>
      <w:proofErr w:type="spellStart"/>
      <w:r w:rsidRPr="009715DB">
        <w:rPr>
          <w:rFonts w:ascii="Times New Roman" w:hAnsi="Times New Roman" w:cs="Times New Roman"/>
          <w:sz w:val="24"/>
          <w:szCs w:val="24"/>
        </w:rPr>
        <w:t>Горлинський</w:t>
      </w:r>
      <w:proofErr w:type="spellEnd"/>
      <w:r w:rsidRPr="009715DB">
        <w:rPr>
          <w:rFonts w:ascii="Times New Roman" w:hAnsi="Times New Roman" w:cs="Times New Roman"/>
          <w:sz w:val="24"/>
          <w:szCs w:val="24"/>
        </w:rPr>
        <w:t>; за загальною редакцією В.О. Ананьїна. – К.: КПІ ім. Ігоря Сікорського, 2021. – 345 с.</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 xml:space="preserve">Власюк О. С. Національна безпека України: еволюція проблем внутрішньої політики: </w:t>
      </w:r>
      <w:proofErr w:type="spellStart"/>
      <w:r w:rsidRPr="009715DB">
        <w:rPr>
          <w:rFonts w:ascii="Times New Roman" w:hAnsi="Times New Roman" w:cs="Times New Roman"/>
          <w:sz w:val="24"/>
          <w:szCs w:val="24"/>
        </w:rPr>
        <w:t>Вибр</w:t>
      </w:r>
      <w:proofErr w:type="spellEnd"/>
      <w:r w:rsidRPr="009715DB">
        <w:rPr>
          <w:rFonts w:ascii="Times New Roman" w:hAnsi="Times New Roman" w:cs="Times New Roman"/>
          <w:sz w:val="24"/>
          <w:szCs w:val="24"/>
        </w:rPr>
        <w:t xml:space="preserve">. наук. праці / О. С. Власюк. – К.: </w:t>
      </w:r>
      <w:proofErr w:type="spellStart"/>
      <w:r w:rsidRPr="009715DB">
        <w:rPr>
          <w:rFonts w:ascii="Times New Roman" w:hAnsi="Times New Roman" w:cs="Times New Roman"/>
          <w:sz w:val="24"/>
          <w:szCs w:val="24"/>
        </w:rPr>
        <w:t>НІСД</w:t>
      </w:r>
      <w:proofErr w:type="spellEnd"/>
      <w:r w:rsidRPr="009715DB">
        <w:rPr>
          <w:rFonts w:ascii="Times New Roman" w:hAnsi="Times New Roman" w:cs="Times New Roman"/>
          <w:sz w:val="24"/>
          <w:szCs w:val="24"/>
        </w:rPr>
        <w:t>, 2016. – 528 с.</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 xml:space="preserve">Глобальна та національна безпека: підручник / В. І. </w:t>
      </w:r>
      <w:proofErr w:type="spellStart"/>
      <w:r w:rsidRPr="009715DB">
        <w:rPr>
          <w:rFonts w:ascii="Times New Roman" w:hAnsi="Times New Roman" w:cs="Times New Roman"/>
          <w:sz w:val="24"/>
          <w:szCs w:val="24"/>
        </w:rPr>
        <w:t>Абрамов</w:t>
      </w:r>
      <w:proofErr w:type="spellEnd"/>
      <w:r w:rsidRPr="009715DB">
        <w:rPr>
          <w:rFonts w:ascii="Times New Roman" w:hAnsi="Times New Roman" w:cs="Times New Roman"/>
          <w:sz w:val="24"/>
          <w:szCs w:val="24"/>
        </w:rPr>
        <w:t xml:space="preserve">, Г. П. Ситник, В. Ф. </w:t>
      </w:r>
      <w:proofErr w:type="spellStart"/>
      <w:r w:rsidRPr="009715DB">
        <w:rPr>
          <w:rFonts w:ascii="Times New Roman" w:hAnsi="Times New Roman" w:cs="Times New Roman"/>
          <w:sz w:val="24"/>
          <w:szCs w:val="24"/>
        </w:rPr>
        <w:t>Смолянюк</w:t>
      </w:r>
      <w:proofErr w:type="spellEnd"/>
      <w:r w:rsidRPr="009715DB">
        <w:rPr>
          <w:rFonts w:ascii="Times New Roman" w:hAnsi="Times New Roman" w:cs="Times New Roman"/>
          <w:sz w:val="24"/>
          <w:szCs w:val="24"/>
        </w:rPr>
        <w:t xml:space="preserve"> та ін. / за </w:t>
      </w:r>
      <w:proofErr w:type="spellStart"/>
      <w:r w:rsidRPr="009715DB">
        <w:rPr>
          <w:rFonts w:ascii="Times New Roman" w:hAnsi="Times New Roman" w:cs="Times New Roman"/>
          <w:sz w:val="24"/>
          <w:szCs w:val="24"/>
        </w:rPr>
        <w:t>заг</w:t>
      </w:r>
      <w:proofErr w:type="spellEnd"/>
      <w:r w:rsidRPr="009715DB">
        <w:rPr>
          <w:rFonts w:ascii="Times New Roman" w:hAnsi="Times New Roman" w:cs="Times New Roman"/>
          <w:sz w:val="24"/>
          <w:szCs w:val="24"/>
        </w:rPr>
        <w:t>. ред. Г. П. Ситника. – К.: НАДУ, 2016. – 784 с.</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proofErr w:type="spellStart"/>
      <w:r w:rsidRPr="009715DB">
        <w:rPr>
          <w:rFonts w:ascii="Times New Roman" w:hAnsi="Times New Roman" w:cs="Times New Roman"/>
          <w:sz w:val="24"/>
          <w:szCs w:val="24"/>
        </w:rPr>
        <w:t>Ліпкан</w:t>
      </w:r>
      <w:proofErr w:type="spellEnd"/>
      <w:r w:rsidRPr="009715DB">
        <w:rPr>
          <w:rFonts w:ascii="Times New Roman" w:hAnsi="Times New Roman" w:cs="Times New Roman"/>
          <w:sz w:val="24"/>
          <w:szCs w:val="24"/>
        </w:rPr>
        <w:t xml:space="preserve"> В. А. Національна безпека України: </w:t>
      </w:r>
      <w:proofErr w:type="spellStart"/>
      <w:r w:rsidRPr="009715DB">
        <w:rPr>
          <w:rFonts w:ascii="Times New Roman" w:hAnsi="Times New Roman" w:cs="Times New Roman"/>
          <w:sz w:val="24"/>
          <w:szCs w:val="24"/>
        </w:rPr>
        <w:t>навч</w:t>
      </w:r>
      <w:proofErr w:type="spellEnd"/>
      <w:r w:rsidRPr="009715DB">
        <w:rPr>
          <w:rFonts w:ascii="Times New Roman" w:hAnsi="Times New Roman" w:cs="Times New Roman"/>
          <w:sz w:val="24"/>
          <w:szCs w:val="24"/>
        </w:rPr>
        <w:t xml:space="preserve">. посібник для </w:t>
      </w:r>
      <w:proofErr w:type="spellStart"/>
      <w:r w:rsidRPr="009715DB">
        <w:rPr>
          <w:rFonts w:ascii="Times New Roman" w:hAnsi="Times New Roman" w:cs="Times New Roman"/>
          <w:sz w:val="24"/>
          <w:szCs w:val="24"/>
        </w:rPr>
        <w:t>студ</w:t>
      </w:r>
      <w:proofErr w:type="spellEnd"/>
      <w:r w:rsidRPr="009715DB">
        <w:rPr>
          <w:rFonts w:ascii="Times New Roman" w:hAnsi="Times New Roman" w:cs="Times New Roman"/>
          <w:sz w:val="24"/>
          <w:szCs w:val="24"/>
        </w:rPr>
        <w:t xml:space="preserve">. вищих </w:t>
      </w:r>
      <w:proofErr w:type="spellStart"/>
      <w:r w:rsidRPr="009715DB">
        <w:rPr>
          <w:rFonts w:ascii="Times New Roman" w:hAnsi="Times New Roman" w:cs="Times New Roman"/>
          <w:sz w:val="24"/>
          <w:szCs w:val="24"/>
        </w:rPr>
        <w:t>навч</w:t>
      </w:r>
      <w:proofErr w:type="spellEnd"/>
      <w:r w:rsidRPr="009715DB">
        <w:rPr>
          <w:rFonts w:ascii="Times New Roman" w:hAnsi="Times New Roman" w:cs="Times New Roman"/>
          <w:sz w:val="24"/>
          <w:szCs w:val="24"/>
        </w:rPr>
        <w:t xml:space="preserve">. </w:t>
      </w:r>
      <w:proofErr w:type="spellStart"/>
      <w:r w:rsidRPr="009715DB">
        <w:rPr>
          <w:rFonts w:ascii="Times New Roman" w:hAnsi="Times New Roman" w:cs="Times New Roman"/>
          <w:sz w:val="24"/>
          <w:szCs w:val="24"/>
        </w:rPr>
        <w:t>закл</w:t>
      </w:r>
      <w:proofErr w:type="spellEnd"/>
      <w:r w:rsidRPr="009715DB">
        <w:rPr>
          <w:rFonts w:ascii="Times New Roman" w:hAnsi="Times New Roman" w:cs="Times New Roman"/>
          <w:sz w:val="24"/>
          <w:szCs w:val="24"/>
        </w:rPr>
        <w:t xml:space="preserve">. / В. А. </w:t>
      </w:r>
      <w:proofErr w:type="spellStart"/>
      <w:r w:rsidRPr="009715DB">
        <w:rPr>
          <w:rFonts w:ascii="Times New Roman" w:hAnsi="Times New Roman" w:cs="Times New Roman"/>
          <w:sz w:val="24"/>
          <w:szCs w:val="24"/>
        </w:rPr>
        <w:t>Ліпкан</w:t>
      </w:r>
      <w:proofErr w:type="spellEnd"/>
      <w:r w:rsidRPr="009715DB">
        <w:rPr>
          <w:rFonts w:ascii="Times New Roman" w:hAnsi="Times New Roman" w:cs="Times New Roman"/>
          <w:sz w:val="24"/>
          <w:szCs w:val="24"/>
        </w:rPr>
        <w:t>; Національна академія внутрішніх справ. - К.: Кондор, 2008. – 552 с.</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r w:rsidRPr="009715DB">
        <w:rPr>
          <w:rFonts w:ascii="Times New Roman" w:hAnsi="Times New Roman" w:cs="Times New Roman"/>
          <w:sz w:val="24"/>
          <w:szCs w:val="24"/>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AB5A6D" w:rsidRPr="009715DB" w:rsidRDefault="00AB5A6D" w:rsidP="007D1724">
      <w:pPr>
        <w:pStyle w:val="a3"/>
        <w:numPr>
          <w:ilvl w:val="0"/>
          <w:numId w:val="3"/>
        </w:numPr>
        <w:spacing w:after="0" w:line="240" w:lineRule="auto"/>
        <w:rPr>
          <w:rFonts w:ascii="Times New Roman" w:hAnsi="Times New Roman" w:cs="Times New Roman"/>
          <w:sz w:val="24"/>
          <w:szCs w:val="24"/>
        </w:rPr>
      </w:pPr>
      <w:r w:rsidRPr="009715DB">
        <w:rPr>
          <w:rFonts w:ascii="Times New Roman" w:hAnsi="Times New Roman" w:cs="Times New Roman"/>
          <w:sz w:val="24"/>
          <w:szCs w:val="24"/>
        </w:rPr>
        <w:t>Сміт Ентоні. Нації та націоналізм у глобальну епоху. — К.: Ніка-Центр, 2006. — 320 с.</w:t>
      </w:r>
    </w:p>
    <w:p w:rsidR="00AB5A6D" w:rsidRPr="009715DB" w:rsidRDefault="00AB5A6D" w:rsidP="007D1724">
      <w:pPr>
        <w:pStyle w:val="a3"/>
        <w:numPr>
          <w:ilvl w:val="0"/>
          <w:numId w:val="3"/>
        </w:numPr>
        <w:spacing w:after="0" w:line="240" w:lineRule="auto"/>
        <w:jc w:val="both"/>
        <w:rPr>
          <w:rFonts w:ascii="Times New Roman" w:hAnsi="Times New Roman" w:cs="Times New Roman"/>
          <w:sz w:val="24"/>
          <w:szCs w:val="24"/>
        </w:rPr>
      </w:pPr>
      <w:proofErr w:type="spellStart"/>
      <w:r w:rsidRPr="009715DB">
        <w:rPr>
          <w:rFonts w:ascii="Times New Roman" w:hAnsi="Times New Roman" w:cs="Times New Roman"/>
          <w:sz w:val="24"/>
          <w:szCs w:val="24"/>
        </w:rPr>
        <w:t>Смолянюк</w:t>
      </w:r>
      <w:proofErr w:type="spellEnd"/>
      <w:r w:rsidRPr="009715DB">
        <w:rPr>
          <w:rFonts w:ascii="Times New Roman" w:hAnsi="Times New Roman" w:cs="Times New Roman"/>
          <w:sz w:val="24"/>
          <w:szCs w:val="24"/>
        </w:rPr>
        <w:t xml:space="preserve"> В. Ф., </w:t>
      </w:r>
      <w:proofErr w:type="spellStart"/>
      <w:r w:rsidRPr="009715DB">
        <w:rPr>
          <w:rFonts w:ascii="Times New Roman" w:hAnsi="Times New Roman" w:cs="Times New Roman"/>
          <w:sz w:val="24"/>
          <w:szCs w:val="24"/>
        </w:rPr>
        <w:t>Деменко</w:t>
      </w:r>
      <w:proofErr w:type="spellEnd"/>
      <w:r w:rsidRPr="009715DB">
        <w:rPr>
          <w:rFonts w:ascii="Times New Roman" w:hAnsi="Times New Roman" w:cs="Times New Roman"/>
          <w:sz w:val="24"/>
          <w:szCs w:val="24"/>
        </w:rPr>
        <w:t xml:space="preserve"> О. Ф., </w:t>
      </w:r>
      <w:proofErr w:type="spellStart"/>
      <w:r w:rsidRPr="009715DB">
        <w:rPr>
          <w:rFonts w:ascii="Times New Roman" w:hAnsi="Times New Roman" w:cs="Times New Roman"/>
          <w:sz w:val="24"/>
          <w:szCs w:val="24"/>
        </w:rPr>
        <w:t>Прибутько</w:t>
      </w:r>
      <w:proofErr w:type="spellEnd"/>
      <w:r w:rsidRPr="009715DB">
        <w:rPr>
          <w:rFonts w:ascii="Times New Roman" w:hAnsi="Times New Roman" w:cs="Times New Roman"/>
          <w:sz w:val="24"/>
          <w:szCs w:val="24"/>
        </w:rPr>
        <w:t xml:space="preserve"> П. С. Основи національної безпеки України. Навчальний посібник.- К. Паливода А. В., 2017. –140 с.</w:t>
      </w:r>
    </w:p>
    <w:p w:rsidR="00F06520" w:rsidRPr="009715DB" w:rsidRDefault="00F06520" w:rsidP="007D1724">
      <w:pPr>
        <w:spacing w:after="0" w:line="240" w:lineRule="auto"/>
      </w:pPr>
    </w:p>
    <w:p w:rsidR="00AB5A6D" w:rsidRPr="009715DB" w:rsidRDefault="00AB5A6D" w:rsidP="007D1724">
      <w:pPr>
        <w:spacing w:after="0" w:line="240" w:lineRule="auto"/>
        <w:jc w:val="both"/>
        <w:rPr>
          <w:rFonts w:ascii="Times New Roman" w:hAnsi="Times New Roman" w:cs="Times New Roman"/>
          <w:sz w:val="24"/>
          <w:szCs w:val="24"/>
        </w:rPr>
      </w:pPr>
    </w:p>
    <w:p w:rsidR="00781E80" w:rsidRPr="009715DB" w:rsidRDefault="00781E80" w:rsidP="00397EB5">
      <w:pPr>
        <w:spacing w:after="0" w:line="240" w:lineRule="auto"/>
        <w:ind w:firstLine="567"/>
        <w:jc w:val="both"/>
        <w:rPr>
          <w:rFonts w:ascii="Times New Roman" w:hAnsi="Times New Roman" w:cs="Times New Roman"/>
          <w:b/>
          <w:i/>
          <w:sz w:val="24"/>
          <w:szCs w:val="24"/>
        </w:rPr>
      </w:pPr>
      <w:r w:rsidRPr="009715DB">
        <w:rPr>
          <w:rFonts w:ascii="Times New Roman" w:hAnsi="Times New Roman" w:cs="Times New Roman"/>
          <w:b/>
          <w:i/>
          <w:sz w:val="24"/>
          <w:szCs w:val="24"/>
        </w:rPr>
        <w:t>1.</w:t>
      </w:r>
      <w:r w:rsidRPr="009715DB">
        <w:rPr>
          <w:rFonts w:ascii="Times New Roman" w:hAnsi="Times New Roman" w:cs="Times New Roman"/>
          <w:b/>
          <w:i/>
          <w:sz w:val="24"/>
          <w:szCs w:val="24"/>
        </w:rPr>
        <w:tab/>
        <w:t xml:space="preserve">Предмет курсу «Глобалістика. Безпека України у глобальному вимірі». </w:t>
      </w:r>
    </w:p>
    <w:p w:rsidR="00AE456F" w:rsidRPr="009715DB" w:rsidRDefault="00AE456F"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Предметом вивчення дисципліни є сутність, фактори формування та сучасні загрози для світової, регіональної та національної безпеки в умовах глобалізації. </w:t>
      </w:r>
    </w:p>
    <w:p w:rsidR="00AE456F" w:rsidRPr="009715DB" w:rsidRDefault="00AE456F"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Мета курсу – ознайомлення студентів з теоретико-методологічними основами дослідження безпеки, сучасними чинниками міжнародної безпеки, з’ясування співвідношення національної, регіональної та міжнародної безпеки, аналіз національної безпеки як частини національного інтересу держави.</w:t>
      </w:r>
    </w:p>
    <w:p w:rsidR="00397EB5" w:rsidRPr="009715DB" w:rsidRDefault="00397EB5"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b/>
          <w:sz w:val="24"/>
          <w:szCs w:val="24"/>
        </w:rPr>
        <w:t>Глобалістика</w:t>
      </w:r>
      <w:r w:rsidRPr="009715DB">
        <w:rPr>
          <w:rFonts w:ascii="Times New Roman" w:hAnsi="Times New Roman" w:cs="Times New Roman"/>
          <w:sz w:val="24"/>
          <w:szCs w:val="24"/>
        </w:rPr>
        <w:t xml:space="preserve"> — міждисциплінарна галузь наукових досліджень, спрямованих на виявлення сутності, тенденцій і причин процесів глобалізації, інших глобальних процесів і </w:t>
      </w:r>
      <w:r w:rsidRPr="009715DB">
        <w:rPr>
          <w:rFonts w:ascii="Times New Roman" w:hAnsi="Times New Roman" w:cs="Times New Roman"/>
          <w:sz w:val="24"/>
          <w:szCs w:val="24"/>
        </w:rPr>
        <w:lastRenderedPageBreak/>
        <w:t>проблем, пошук шляхів утвердження позитивних та подолання негативних для людини і біосфери наслідків цих процесів.</w:t>
      </w:r>
    </w:p>
    <w:p w:rsidR="00BD12E0" w:rsidRPr="009715DB" w:rsidRDefault="00BD12E0" w:rsidP="00397EB5">
      <w:pPr>
        <w:spacing w:after="0" w:line="240" w:lineRule="auto"/>
        <w:ind w:firstLine="567"/>
        <w:jc w:val="both"/>
        <w:rPr>
          <w:rFonts w:ascii="Times New Roman" w:hAnsi="Times New Roman" w:cs="Times New Roman"/>
          <w:b/>
          <w:sz w:val="24"/>
          <w:szCs w:val="24"/>
        </w:rPr>
      </w:pPr>
    </w:p>
    <w:p w:rsidR="00BD12E0" w:rsidRPr="009715DB" w:rsidRDefault="00BD12E0" w:rsidP="00397EB5">
      <w:pPr>
        <w:spacing w:after="0" w:line="240" w:lineRule="auto"/>
        <w:ind w:firstLine="567"/>
        <w:jc w:val="both"/>
        <w:rPr>
          <w:rFonts w:ascii="Times New Roman" w:hAnsi="Times New Roman" w:cs="Times New Roman"/>
          <w:b/>
          <w:i/>
          <w:sz w:val="24"/>
          <w:szCs w:val="24"/>
        </w:rPr>
      </w:pPr>
      <w:r w:rsidRPr="009715DB">
        <w:rPr>
          <w:rFonts w:ascii="Times New Roman" w:hAnsi="Times New Roman" w:cs="Times New Roman"/>
          <w:b/>
          <w:i/>
          <w:sz w:val="24"/>
          <w:szCs w:val="24"/>
        </w:rPr>
        <w:t>2.</w:t>
      </w:r>
      <w:r w:rsidRPr="009715DB">
        <w:rPr>
          <w:rFonts w:ascii="Times New Roman" w:hAnsi="Times New Roman" w:cs="Times New Roman"/>
          <w:b/>
          <w:i/>
          <w:sz w:val="24"/>
          <w:szCs w:val="24"/>
        </w:rPr>
        <w:tab/>
        <w:t>Зміст понять «глобалізація», «національна безпека», «міжнародна безпека».</w:t>
      </w:r>
    </w:p>
    <w:p w:rsidR="00397EB5"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b/>
          <w:sz w:val="24"/>
          <w:szCs w:val="24"/>
        </w:rPr>
        <w:t>Глобалізація</w:t>
      </w:r>
      <w:r w:rsidR="007D1724" w:rsidRPr="009715DB">
        <w:rPr>
          <w:rFonts w:ascii="Times New Roman" w:hAnsi="Times New Roman" w:cs="Times New Roman"/>
          <w:sz w:val="24"/>
          <w:szCs w:val="24"/>
        </w:rPr>
        <w:t xml:space="preserve"> (від </w:t>
      </w:r>
      <w:proofErr w:type="spellStart"/>
      <w:r w:rsidR="007D1724" w:rsidRPr="009715DB">
        <w:rPr>
          <w:rFonts w:ascii="Times New Roman" w:hAnsi="Times New Roman" w:cs="Times New Roman"/>
          <w:sz w:val="24"/>
          <w:szCs w:val="24"/>
        </w:rPr>
        <w:t>англ</w:t>
      </w:r>
      <w:proofErr w:type="spellEnd"/>
      <w:r w:rsidR="007D1724" w:rsidRPr="009715DB">
        <w:rPr>
          <w:rFonts w:ascii="Times New Roman" w:hAnsi="Times New Roman" w:cs="Times New Roman"/>
          <w:sz w:val="24"/>
          <w:szCs w:val="24"/>
        </w:rPr>
        <w:t>. «</w:t>
      </w:r>
      <w:proofErr w:type="spellStart"/>
      <w:r w:rsidR="007D1724" w:rsidRPr="009715DB">
        <w:rPr>
          <w:rFonts w:ascii="Times New Roman" w:hAnsi="Times New Roman" w:cs="Times New Roman"/>
          <w:sz w:val="24"/>
          <w:szCs w:val="24"/>
        </w:rPr>
        <w:t>global</w:t>
      </w:r>
      <w:proofErr w:type="spellEnd"/>
      <w:r w:rsidR="007D1724" w:rsidRPr="009715DB">
        <w:rPr>
          <w:rFonts w:ascii="Times New Roman" w:hAnsi="Times New Roman" w:cs="Times New Roman"/>
          <w:sz w:val="24"/>
          <w:szCs w:val="24"/>
        </w:rPr>
        <w:t>»</w:t>
      </w:r>
      <w:r w:rsidRPr="009715DB">
        <w:rPr>
          <w:rFonts w:ascii="Times New Roman" w:hAnsi="Times New Roman" w:cs="Times New Roman"/>
          <w:sz w:val="24"/>
          <w:szCs w:val="24"/>
        </w:rPr>
        <w:t xml:space="preserve"> – всесвітній, всеохоплюючий) є об’єктивним характерним для сучасного світу процесом всесвітньої економічної, політичної та культурної інтеграції й уніфікації.</w:t>
      </w:r>
    </w:p>
    <w:p w:rsidR="00397EB5"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Процес глобалізації розгортається під впливом низки </w:t>
      </w:r>
      <w:r w:rsidRPr="009715DB">
        <w:rPr>
          <w:rFonts w:ascii="Times New Roman" w:hAnsi="Times New Roman" w:cs="Times New Roman"/>
          <w:b/>
          <w:sz w:val="24"/>
          <w:szCs w:val="24"/>
        </w:rPr>
        <w:t>факторів</w:t>
      </w:r>
      <w:r w:rsidRPr="009715DB">
        <w:rPr>
          <w:rFonts w:ascii="Times New Roman" w:hAnsi="Times New Roman" w:cs="Times New Roman"/>
          <w:sz w:val="24"/>
          <w:szCs w:val="24"/>
        </w:rPr>
        <w:t xml:space="preserve">. Серед </w:t>
      </w:r>
      <w:r w:rsidR="00397EB5" w:rsidRPr="009715DB">
        <w:rPr>
          <w:rFonts w:ascii="Times New Roman" w:hAnsi="Times New Roman" w:cs="Times New Roman"/>
          <w:sz w:val="24"/>
          <w:szCs w:val="24"/>
        </w:rPr>
        <w:t>них:</w:t>
      </w:r>
    </w:p>
    <w:p w:rsidR="00397EB5" w:rsidRPr="009715DB" w:rsidRDefault="00397EB5"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1. </w:t>
      </w:r>
      <w:r w:rsidR="00810728" w:rsidRPr="009715DB">
        <w:rPr>
          <w:rFonts w:ascii="Times New Roman" w:hAnsi="Times New Roman" w:cs="Times New Roman"/>
          <w:sz w:val="24"/>
          <w:szCs w:val="24"/>
        </w:rPr>
        <w:t>поглиблення міжнародного поділу праці, подальший розвиток інтернаціоналізації виробництва;</w:t>
      </w:r>
    </w:p>
    <w:p w:rsidR="00397EB5" w:rsidRPr="009715DB" w:rsidRDefault="00397EB5"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2. </w:t>
      </w:r>
      <w:r w:rsidR="00810728" w:rsidRPr="009715DB">
        <w:rPr>
          <w:rFonts w:ascii="Times New Roman" w:hAnsi="Times New Roman" w:cs="Times New Roman"/>
          <w:sz w:val="24"/>
          <w:szCs w:val="24"/>
        </w:rPr>
        <w:t>науково-технічний прогрес, револю</w:t>
      </w:r>
      <w:r w:rsidRPr="009715DB">
        <w:rPr>
          <w:rFonts w:ascii="Times New Roman" w:hAnsi="Times New Roman" w:cs="Times New Roman"/>
          <w:sz w:val="24"/>
          <w:szCs w:val="24"/>
        </w:rPr>
        <w:t>ція в інформаційних технологіях;</w:t>
      </w:r>
    </w:p>
    <w:p w:rsidR="00397EB5" w:rsidRPr="009715DB" w:rsidRDefault="00397EB5"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3. </w:t>
      </w:r>
      <w:r w:rsidR="00810728" w:rsidRPr="009715DB">
        <w:rPr>
          <w:rFonts w:ascii="Times New Roman" w:hAnsi="Times New Roman" w:cs="Times New Roman"/>
          <w:sz w:val="24"/>
          <w:szCs w:val="24"/>
        </w:rPr>
        <w:t>розвиток міжнародної інфраструктури, нових поколінь транспорту і зв'язку;</w:t>
      </w:r>
    </w:p>
    <w:p w:rsidR="00810728" w:rsidRPr="009715DB" w:rsidRDefault="00397EB5"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4. </w:t>
      </w:r>
      <w:r w:rsidR="00810728" w:rsidRPr="009715DB">
        <w:rPr>
          <w:rFonts w:ascii="Times New Roman" w:hAnsi="Times New Roman" w:cs="Times New Roman"/>
          <w:sz w:val="24"/>
          <w:szCs w:val="24"/>
        </w:rPr>
        <w:t>геоекономічні та геополітичні трансформації, пов'язані із розпадом соціалістичної системи та посиленням ринкової уніфікації сучасного світу;</w:t>
      </w:r>
      <w:r w:rsidR="00810728" w:rsidRPr="009715DB">
        <w:rPr>
          <w:rFonts w:ascii="Times New Roman" w:hAnsi="Times New Roman" w:cs="Times New Roman"/>
          <w:sz w:val="24"/>
          <w:szCs w:val="24"/>
        </w:rPr>
        <w:br/>
      </w:r>
    </w:p>
    <w:p w:rsidR="00AE456F" w:rsidRPr="009715DB" w:rsidRDefault="00AE456F"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На сучасному етапі розвитку глобалізацію розглядають з таких позицій:</w:t>
      </w:r>
    </w:p>
    <w:p w:rsidR="00AE456F" w:rsidRPr="009715DB" w:rsidRDefault="00AE456F"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в контексті природно-історичного розвитку людства, як його новий якісний етап. В даний час йде др</w:t>
      </w:r>
      <w:r w:rsidR="00BD12E0" w:rsidRPr="009715DB">
        <w:rPr>
          <w:rFonts w:ascii="Times New Roman" w:hAnsi="Times New Roman" w:cs="Times New Roman"/>
          <w:sz w:val="24"/>
          <w:szCs w:val="24"/>
        </w:rPr>
        <w:t>уга хвиля глобалізації, яка ґру</w:t>
      </w:r>
      <w:r w:rsidRPr="009715DB">
        <w:rPr>
          <w:rFonts w:ascii="Times New Roman" w:hAnsi="Times New Roman" w:cs="Times New Roman"/>
          <w:sz w:val="24"/>
          <w:szCs w:val="24"/>
        </w:rPr>
        <w:t>нтується на нових технологіях. Перша ж хвиля проходила в кінці ХІХ - на початку ХХ століття. При цьому дослідники глобалізації звертають увагу, в першу чергу, на її об'єднавчий, інтеграційний характер, на перехід людства від окремих, локальних об'єднань до співтовариства нового рівня і нової якості, до «єдиного світу»;</w:t>
      </w:r>
    </w:p>
    <w:p w:rsidR="00AE456F" w:rsidRPr="009715DB" w:rsidRDefault="00AE456F"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в ній бачать певні зрушення в системі міжнародних, міждержавних відносин. Ознаками нового етапу міжнародних відносин є руйнування біполярного світу, розпад Радянського Союзу</w:t>
      </w:r>
      <w:r w:rsidR="007D1724" w:rsidRPr="009715DB">
        <w:rPr>
          <w:rFonts w:ascii="Times New Roman" w:hAnsi="Times New Roman" w:cs="Times New Roman"/>
          <w:sz w:val="24"/>
          <w:szCs w:val="24"/>
        </w:rPr>
        <w:t>, Югославії, Чехословаччини, об’єднання</w:t>
      </w:r>
      <w:r w:rsidRPr="009715DB">
        <w:rPr>
          <w:rFonts w:ascii="Times New Roman" w:hAnsi="Times New Roman" w:cs="Times New Roman"/>
          <w:sz w:val="24"/>
          <w:szCs w:val="24"/>
        </w:rPr>
        <w:t xml:space="preserve"> Німеччини, розширення НАТО і Європейського Союзу та формування </w:t>
      </w:r>
      <w:proofErr w:type="spellStart"/>
      <w:r w:rsidRPr="009715DB">
        <w:rPr>
          <w:rFonts w:ascii="Times New Roman" w:hAnsi="Times New Roman" w:cs="Times New Roman"/>
          <w:sz w:val="24"/>
          <w:szCs w:val="24"/>
        </w:rPr>
        <w:t>постбіполярного</w:t>
      </w:r>
      <w:proofErr w:type="spellEnd"/>
      <w:r w:rsidRPr="009715DB">
        <w:rPr>
          <w:rFonts w:ascii="Times New Roman" w:hAnsi="Times New Roman" w:cs="Times New Roman"/>
          <w:sz w:val="24"/>
          <w:szCs w:val="24"/>
        </w:rPr>
        <w:t xml:space="preserve"> світу. Глобалізація означає суттєвий відрив розвинених західних країн від решти держав світу в технологіях, доходах, освіті, рівні життя. Такий відрив в той же час означає встановлення і закріплення політичної, економічної, соціальної, освітньої, культурної, інформаційної нерівності між країнами «периферії» і «центру», а також поширення по всьому світу західних ліберальних цінностей і американського способу життя.</w:t>
      </w:r>
    </w:p>
    <w:p w:rsidR="00AE456F" w:rsidRPr="009715DB" w:rsidRDefault="00AE456F" w:rsidP="00397EB5">
      <w:pPr>
        <w:spacing w:after="0" w:line="240" w:lineRule="auto"/>
        <w:ind w:firstLine="567"/>
        <w:jc w:val="both"/>
        <w:rPr>
          <w:rFonts w:ascii="Times New Roman" w:hAnsi="Times New Roman" w:cs="Times New Roman"/>
          <w:sz w:val="24"/>
          <w:szCs w:val="24"/>
        </w:rPr>
      </w:pPr>
    </w:p>
    <w:p w:rsidR="00810728" w:rsidRPr="009715DB" w:rsidRDefault="00810728" w:rsidP="00397EB5">
      <w:pPr>
        <w:spacing w:after="0" w:line="240" w:lineRule="auto"/>
        <w:ind w:firstLine="567"/>
        <w:jc w:val="both"/>
        <w:rPr>
          <w:rFonts w:ascii="Times New Roman" w:hAnsi="Times New Roman" w:cs="Times New Roman"/>
          <w:b/>
          <w:sz w:val="24"/>
          <w:szCs w:val="24"/>
        </w:rPr>
      </w:pPr>
      <w:r w:rsidRPr="009715DB">
        <w:rPr>
          <w:rFonts w:ascii="Times New Roman" w:hAnsi="Times New Roman" w:cs="Times New Roman"/>
          <w:b/>
          <w:sz w:val="24"/>
          <w:szCs w:val="24"/>
        </w:rPr>
        <w:t>Дуальний вплив глобалізації:</w:t>
      </w:r>
    </w:p>
    <w:p w:rsidR="00810728" w:rsidRPr="009715DB" w:rsidRDefault="00810728" w:rsidP="00397EB5">
      <w:pPr>
        <w:pStyle w:val="a3"/>
        <w:numPr>
          <w:ilvl w:val="0"/>
          <w:numId w:val="7"/>
        </w:numPr>
        <w:spacing w:after="0" w:line="240" w:lineRule="auto"/>
        <w:ind w:left="0" w:firstLine="567"/>
        <w:jc w:val="both"/>
        <w:rPr>
          <w:rFonts w:ascii="Times New Roman" w:hAnsi="Times New Roman" w:cs="Times New Roman"/>
          <w:sz w:val="24"/>
          <w:szCs w:val="24"/>
        </w:rPr>
      </w:pPr>
      <w:r w:rsidRPr="009715DB">
        <w:rPr>
          <w:rFonts w:ascii="Times New Roman" w:hAnsi="Times New Roman" w:cs="Times New Roman"/>
          <w:sz w:val="24"/>
          <w:szCs w:val="24"/>
        </w:rPr>
        <w:t>глобалізація небачено розширює можливості окремих країн щодо використання та оптимальної комбінації різноманітних ресурсів, їхньої більш глибокої і всебічної участі в системі міжнародного поділу праці;</w:t>
      </w:r>
    </w:p>
    <w:p w:rsidR="00810728" w:rsidRPr="009715DB" w:rsidRDefault="00810728" w:rsidP="00397EB5">
      <w:pPr>
        <w:pStyle w:val="a3"/>
        <w:numPr>
          <w:ilvl w:val="0"/>
          <w:numId w:val="7"/>
        </w:numPr>
        <w:spacing w:after="0" w:line="240" w:lineRule="auto"/>
        <w:ind w:left="0" w:firstLine="567"/>
        <w:jc w:val="both"/>
        <w:rPr>
          <w:rFonts w:ascii="Times New Roman" w:hAnsi="Times New Roman" w:cs="Times New Roman"/>
          <w:sz w:val="24"/>
          <w:szCs w:val="24"/>
        </w:rPr>
      </w:pPr>
      <w:r w:rsidRPr="009715DB">
        <w:rPr>
          <w:rFonts w:ascii="Times New Roman" w:hAnsi="Times New Roman" w:cs="Times New Roman"/>
          <w:sz w:val="24"/>
          <w:szCs w:val="24"/>
        </w:rPr>
        <w:t>глобальні процеси значно загострюють конкурентну боротьбу, спричиняють маніпулювання величезними фінансовими і інвестиційними ресурсами, що становить реальну загрозу для країн з низькими і середніми доходами.</w:t>
      </w:r>
    </w:p>
    <w:p w:rsidR="00810728" w:rsidRPr="009715DB" w:rsidRDefault="00810728" w:rsidP="00397EB5">
      <w:pPr>
        <w:spacing w:after="0" w:line="240" w:lineRule="auto"/>
        <w:ind w:firstLine="567"/>
        <w:jc w:val="both"/>
        <w:rPr>
          <w:rFonts w:ascii="Times New Roman" w:hAnsi="Times New Roman" w:cs="Times New Roman"/>
          <w:sz w:val="24"/>
          <w:szCs w:val="24"/>
        </w:rPr>
      </w:pPr>
    </w:p>
    <w:p w:rsidR="00810728"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У міждержавних відносинах тривають перерозподіл ресурсів на користь країн так званого цивілізаційного центру, які розвиваються на основі постіндустріальних принципів, і зростання відсталості на іншому полюсі — країнах з традиційною індустріальною технологією та </w:t>
      </w:r>
      <w:proofErr w:type="spellStart"/>
      <w:r w:rsidRPr="009715DB">
        <w:rPr>
          <w:rFonts w:ascii="Times New Roman" w:hAnsi="Times New Roman" w:cs="Times New Roman"/>
          <w:sz w:val="24"/>
          <w:szCs w:val="24"/>
        </w:rPr>
        <w:t>доіндустріальним</w:t>
      </w:r>
      <w:proofErr w:type="spellEnd"/>
      <w:r w:rsidRPr="009715DB">
        <w:rPr>
          <w:rFonts w:ascii="Times New Roman" w:hAnsi="Times New Roman" w:cs="Times New Roman"/>
          <w:sz w:val="24"/>
          <w:szCs w:val="24"/>
        </w:rPr>
        <w:t xml:space="preserve"> розвитком.</w:t>
      </w:r>
    </w:p>
    <w:p w:rsidR="00810728" w:rsidRPr="009715DB" w:rsidRDefault="00810728" w:rsidP="00397EB5">
      <w:pPr>
        <w:spacing w:after="0" w:line="240" w:lineRule="auto"/>
        <w:ind w:firstLine="567"/>
        <w:jc w:val="both"/>
        <w:rPr>
          <w:rFonts w:ascii="Times New Roman" w:hAnsi="Times New Roman" w:cs="Times New Roman"/>
          <w:sz w:val="24"/>
          <w:szCs w:val="24"/>
        </w:rPr>
      </w:pPr>
    </w:p>
    <w:p w:rsidR="00810728"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Складовими процесів глобалізації також є: </w:t>
      </w:r>
    </w:p>
    <w:p w:rsidR="00810728"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зростаюча мобільність робочої сили,</w:t>
      </w:r>
    </w:p>
    <w:p w:rsidR="00810728"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xml:space="preserve"> - інтенсифікація міграційних процесів, наслідки яких є суперечливими;</w:t>
      </w:r>
    </w:p>
    <w:p w:rsidR="00810728" w:rsidRPr="009715DB" w:rsidRDefault="00810728"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lastRenderedPageBreak/>
        <w:t>-</w:t>
      </w:r>
      <w:r w:rsidR="007D1724" w:rsidRPr="009715DB">
        <w:rPr>
          <w:rFonts w:ascii="Times New Roman" w:hAnsi="Times New Roman" w:cs="Times New Roman"/>
          <w:sz w:val="24"/>
          <w:szCs w:val="24"/>
        </w:rPr>
        <w:t xml:space="preserve"> </w:t>
      </w:r>
      <w:r w:rsidRPr="009715DB">
        <w:rPr>
          <w:rFonts w:ascii="Times New Roman" w:hAnsi="Times New Roman" w:cs="Times New Roman"/>
          <w:sz w:val="24"/>
          <w:szCs w:val="24"/>
        </w:rPr>
        <w:t xml:space="preserve">«відтік </w:t>
      </w:r>
      <w:proofErr w:type="spellStart"/>
      <w:r w:rsidRPr="009715DB">
        <w:rPr>
          <w:rFonts w:ascii="Times New Roman" w:hAnsi="Times New Roman" w:cs="Times New Roman"/>
          <w:sz w:val="24"/>
          <w:szCs w:val="24"/>
        </w:rPr>
        <w:t>мізків</w:t>
      </w:r>
      <w:proofErr w:type="spellEnd"/>
      <w:r w:rsidRPr="009715DB">
        <w:rPr>
          <w:rFonts w:ascii="Times New Roman" w:hAnsi="Times New Roman" w:cs="Times New Roman"/>
          <w:sz w:val="24"/>
          <w:szCs w:val="24"/>
        </w:rPr>
        <w:t>».</w:t>
      </w:r>
    </w:p>
    <w:p w:rsidR="00810728" w:rsidRPr="009715DB" w:rsidRDefault="00810728" w:rsidP="00397EB5">
      <w:pPr>
        <w:spacing w:after="0" w:line="240" w:lineRule="auto"/>
        <w:ind w:firstLine="567"/>
        <w:jc w:val="both"/>
        <w:rPr>
          <w:rFonts w:ascii="Times New Roman" w:hAnsi="Times New Roman" w:cs="Times New Roman"/>
          <w:sz w:val="24"/>
          <w:szCs w:val="24"/>
        </w:rPr>
      </w:pPr>
    </w:p>
    <w:p w:rsidR="00AE456F"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b/>
          <w:sz w:val="24"/>
          <w:szCs w:val="24"/>
          <w14:ligatures w14:val="none"/>
        </w:rPr>
        <w:t>Міжнародна безпека</w:t>
      </w:r>
      <w:r w:rsidRPr="009715DB">
        <w:rPr>
          <w:rFonts w:ascii="Times New Roman" w:eastAsia="TimesNewRomanPSMT" w:hAnsi="Times New Roman" w:cs="Times New Roman"/>
          <w:sz w:val="24"/>
          <w:szCs w:val="24"/>
          <w14:ligatures w14:val="none"/>
        </w:rPr>
        <w:t xml:space="preserve"> – це стан міжнародних відносин, за якого створюються умови, необхідні для існування та функціонування дер-жав, забезпечення їхнього повного суверенітету, політичної та економічної незалежності, рівноправних відносин з іншими країнами. Водночас міжнародну безпеку треба розглядати як політику, що сприяє створенню ефективних гарантій миру як для окремої країни, так і всього світового співтовариства.</w:t>
      </w:r>
    </w:p>
    <w:p w:rsidR="007D1724" w:rsidRPr="009715DB" w:rsidRDefault="007D1724" w:rsidP="00397EB5">
      <w:pPr>
        <w:autoSpaceDE w:val="0"/>
        <w:autoSpaceDN w:val="0"/>
        <w:adjustRightInd w:val="0"/>
        <w:spacing w:after="0" w:line="240" w:lineRule="auto"/>
        <w:ind w:firstLine="567"/>
        <w:jc w:val="both"/>
        <w:rPr>
          <w:rFonts w:ascii="Times New Roman" w:hAnsi="Times New Roman" w:cs="Times New Roman"/>
          <w:b/>
          <w:sz w:val="24"/>
          <w:szCs w:val="24"/>
          <w14:ligatures w14:val="none"/>
        </w:rPr>
      </w:pPr>
    </w:p>
    <w:p w:rsidR="00AE456F" w:rsidRPr="009715DB" w:rsidRDefault="00AE456F" w:rsidP="00397EB5">
      <w:pPr>
        <w:autoSpaceDE w:val="0"/>
        <w:autoSpaceDN w:val="0"/>
        <w:adjustRightInd w:val="0"/>
        <w:spacing w:after="0" w:line="240" w:lineRule="auto"/>
        <w:ind w:firstLine="567"/>
        <w:jc w:val="both"/>
        <w:rPr>
          <w:rFonts w:ascii="Times New Roman" w:hAnsi="Times New Roman" w:cs="Times New Roman"/>
          <w:b/>
          <w:sz w:val="24"/>
          <w:szCs w:val="24"/>
          <w14:ligatures w14:val="none"/>
        </w:rPr>
      </w:pPr>
      <w:r w:rsidRPr="009715DB">
        <w:rPr>
          <w:rFonts w:ascii="Times New Roman" w:hAnsi="Times New Roman" w:cs="Times New Roman"/>
          <w:b/>
          <w:sz w:val="24"/>
          <w:szCs w:val="24"/>
          <w14:ligatures w14:val="none"/>
        </w:rPr>
        <w:t>Національна безпека</w:t>
      </w:r>
    </w:p>
    <w:p w:rsidR="00AE456F" w:rsidRPr="009715DB" w:rsidRDefault="00AE456F" w:rsidP="00397EB5">
      <w:pPr>
        <w:autoSpaceDE w:val="0"/>
        <w:autoSpaceDN w:val="0"/>
        <w:adjustRightInd w:val="0"/>
        <w:spacing w:after="0" w:line="240" w:lineRule="auto"/>
        <w:ind w:firstLine="567"/>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Суть національної безпеки полягає у створенні сприятливих умов для реалізації національних інтересів, процвітання, могутності, всебічного розвитку України для максимального задоволення потреб та інтересів представників української нації відповідно до загальновизнаних норм співіснування. </w:t>
      </w:r>
    </w:p>
    <w:p w:rsidR="00AE456F" w:rsidRPr="009715DB" w:rsidRDefault="00AE456F" w:rsidP="00397EB5">
      <w:pPr>
        <w:autoSpaceDE w:val="0"/>
        <w:autoSpaceDN w:val="0"/>
        <w:adjustRightInd w:val="0"/>
        <w:spacing w:after="0" w:line="240" w:lineRule="auto"/>
        <w:ind w:firstLine="567"/>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Національна безпека виступає як свідомий цілеспрямований вплив суб’єкта управління на загрози та небезпеки, за якого через дію державних і недержавних інституцій, а також окремих громадян створюються сприятливі умови для реалізації наступних національних інтересів:</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існування і стійкий розвиток українського народу і української цивілізації;</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суверенітет, територіальна цілісність держави, національна самобутність, стійкий розвиток, включаючи духовну, матеріальну і фізичні складові;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збереження духовного і матеріального потенціалу, особиста безпека, конституційні права та свободи людини і громадянина, науково обґрунтований та гарантований державою мінімум матеріальних і духовних умов існування;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подолання </w:t>
      </w:r>
      <w:proofErr w:type="spellStart"/>
      <w:r w:rsidRPr="009715DB">
        <w:rPr>
          <w:rFonts w:ascii="Times New Roman" w:hAnsi="Times New Roman" w:cs="Times New Roman"/>
          <w:sz w:val="24"/>
          <w:szCs w:val="24"/>
          <w14:ligatures w14:val="none"/>
        </w:rPr>
        <w:t>конфронтаційності</w:t>
      </w:r>
      <w:proofErr w:type="spellEnd"/>
      <w:r w:rsidRPr="009715DB">
        <w:rPr>
          <w:rFonts w:ascii="Times New Roman" w:hAnsi="Times New Roman" w:cs="Times New Roman"/>
          <w:sz w:val="24"/>
          <w:szCs w:val="24"/>
          <w14:ligatures w14:val="none"/>
        </w:rPr>
        <w:t xml:space="preserve"> в суспільстві, досягнення і підтримання злагоди з найважливіших питань розвитку країни;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розв’язання кризових ситуацій у відповідних сферах;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підвищення творчої активності населення; державний суверенітет, політична незалежність, територіальна цілісність, недоторканність державних кордонів;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конституційний лад, розвиток </w:t>
      </w:r>
      <w:proofErr w:type="spellStart"/>
      <w:r w:rsidRPr="009715DB">
        <w:rPr>
          <w:rFonts w:ascii="Times New Roman" w:hAnsi="Times New Roman" w:cs="Times New Roman"/>
          <w:sz w:val="24"/>
          <w:szCs w:val="24"/>
          <w14:ligatures w14:val="none"/>
        </w:rPr>
        <w:t>життєво</w:t>
      </w:r>
      <w:proofErr w:type="spellEnd"/>
      <w:r w:rsidRPr="009715DB">
        <w:rPr>
          <w:rFonts w:ascii="Times New Roman" w:hAnsi="Times New Roman" w:cs="Times New Roman"/>
          <w:sz w:val="24"/>
          <w:szCs w:val="24"/>
          <w14:ligatures w14:val="none"/>
        </w:rPr>
        <w:t xml:space="preserve"> важливих потреб, цінностей та інтересів народу, законні права й інтереси громадянина;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 xml:space="preserve">розвиток ефективної системи міжнародних зв’язків на основі партнерства і співробітництва; </w:t>
      </w:r>
    </w:p>
    <w:p w:rsidR="00AE456F" w:rsidRPr="009715DB" w:rsidRDefault="00AE456F" w:rsidP="00397EB5">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4"/>
          <w:szCs w:val="24"/>
          <w14:ligatures w14:val="none"/>
        </w:rPr>
      </w:pPr>
      <w:r w:rsidRPr="009715DB">
        <w:rPr>
          <w:rFonts w:ascii="Times New Roman" w:hAnsi="Times New Roman" w:cs="Times New Roman"/>
          <w:sz w:val="24"/>
          <w:szCs w:val="24"/>
          <w14:ligatures w14:val="none"/>
        </w:rPr>
        <w:t>створення системи забезпечення національної безпеки для ефективної реалізації національних інтересів, участь у системах безпеки різного рівня.</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p>
    <w:p w:rsidR="00AE456F" w:rsidRPr="009715DB" w:rsidRDefault="00AE456F" w:rsidP="00397EB5">
      <w:pPr>
        <w:autoSpaceDE w:val="0"/>
        <w:autoSpaceDN w:val="0"/>
        <w:adjustRightInd w:val="0"/>
        <w:spacing w:after="0" w:line="240" w:lineRule="auto"/>
        <w:ind w:firstLine="567"/>
        <w:jc w:val="both"/>
        <w:rPr>
          <w:rFonts w:ascii="Times New Roman"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Термін </w:t>
      </w:r>
      <w:r w:rsidRPr="009715DB">
        <w:rPr>
          <w:rFonts w:ascii="Times New Roman" w:eastAsia="TimesNewRomanPSMT" w:hAnsi="Times New Roman" w:cs="Times New Roman"/>
          <w:i/>
          <w:iCs/>
          <w:sz w:val="24"/>
          <w:szCs w:val="24"/>
          <w14:ligatures w14:val="none"/>
        </w:rPr>
        <w:t xml:space="preserve">«національний інтерес» </w:t>
      </w:r>
      <w:r w:rsidRPr="009715DB">
        <w:rPr>
          <w:rFonts w:ascii="Times New Roman" w:eastAsia="TimesNewRomanPSMT" w:hAnsi="Times New Roman" w:cs="Times New Roman"/>
          <w:sz w:val="24"/>
          <w:szCs w:val="24"/>
          <w14:ligatures w14:val="none"/>
        </w:rPr>
        <w:t xml:space="preserve">з’явився ще у </w:t>
      </w:r>
      <w:proofErr w:type="spellStart"/>
      <w:r w:rsidRPr="009715DB">
        <w:rPr>
          <w:rFonts w:ascii="Times New Roman" w:eastAsia="TimesNewRomanPSMT" w:hAnsi="Times New Roman" w:cs="Times New Roman"/>
          <w:sz w:val="24"/>
          <w:szCs w:val="24"/>
          <w14:ligatures w14:val="none"/>
        </w:rPr>
        <w:t>ХVІ</w:t>
      </w:r>
      <w:proofErr w:type="spellEnd"/>
      <w:r w:rsidRPr="009715DB">
        <w:rPr>
          <w:rFonts w:ascii="Times New Roman" w:eastAsia="TimesNewRomanPSMT" w:hAnsi="Times New Roman" w:cs="Times New Roman"/>
          <w:sz w:val="24"/>
          <w:szCs w:val="24"/>
          <w14:ligatures w14:val="none"/>
        </w:rPr>
        <w:t xml:space="preserve"> столітті. У теорії міжнародних відносин це поняття вживається переважно у сфері зовнішньої політики і сприймається у розумінні «державний, народний, всенародний». У науковий обіг ця категорія увійшла порівняно недавно, так як лише в 1935 р. була введена до Оксфордської енциклопедії соціальних наук.</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Національним інститутом стратегічних досліджень були визначені такі пріоритетні національні та національно-державні інтереси України:</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1. Забезпечення суверенітету та територіальної цілісності. </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2. Подолання економічної кризи. </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3. Досягнення національної злагоди, політичної та соціальної стабільності. </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4. Збереження генофонду народу, зміцнення здоров’я громадян.</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5. Створення демократичного суспільства. </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6. Інтеграція України в європейську та світову спільноту. </w:t>
      </w:r>
    </w:p>
    <w:p w:rsidR="00AE456F" w:rsidRPr="009715DB" w:rsidRDefault="00AE456F" w:rsidP="00397EB5">
      <w:pPr>
        <w:autoSpaceDE w:val="0"/>
        <w:autoSpaceDN w:val="0"/>
        <w:adjustRightInd w:val="0"/>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lastRenderedPageBreak/>
        <w:t>7. Забезпечення екологічно безпечних умов життєдіяльності.</w:t>
      </w:r>
    </w:p>
    <w:p w:rsidR="00AE456F" w:rsidRPr="009715DB" w:rsidRDefault="00AE456F"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8. Створення цілісної системи забезпечення національної безпеки.</w:t>
      </w:r>
    </w:p>
    <w:p w:rsidR="007D1724" w:rsidRPr="009715DB" w:rsidRDefault="007D1724" w:rsidP="00397EB5">
      <w:pPr>
        <w:spacing w:after="0" w:line="240" w:lineRule="auto"/>
        <w:ind w:firstLine="567"/>
        <w:jc w:val="both"/>
        <w:rPr>
          <w:rFonts w:ascii="Times New Roman" w:hAnsi="Times New Roman" w:cs="Times New Roman"/>
          <w:sz w:val="24"/>
          <w:szCs w:val="24"/>
        </w:rPr>
      </w:pPr>
    </w:p>
    <w:p w:rsidR="00BD12E0" w:rsidRPr="009715DB" w:rsidRDefault="00BD12E0"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Виділяють дві стратегії забезпечення безпеки:</w:t>
      </w:r>
    </w:p>
    <w:p w:rsidR="00BD12E0" w:rsidRPr="009715DB" w:rsidRDefault="00BD12E0"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стратегія захисту, за якої основу діяльності складає виявлення небезпек та боротьба з ними, а безпека об’єкту стає результатом боротьби з небезпеками;</w:t>
      </w:r>
    </w:p>
    <w:p w:rsidR="00BD12E0" w:rsidRPr="009715DB" w:rsidRDefault="00BD12E0" w:rsidP="00397EB5">
      <w:pPr>
        <w:spacing w:after="0" w:line="240" w:lineRule="auto"/>
        <w:ind w:firstLine="567"/>
        <w:jc w:val="both"/>
        <w:rPr>
          <w:rFonts w:ascii="Times New Roman" w:hAnsi="Times New Roman" w:cs="Times New Roman"/>
          <w:sz w:val="24"/>
          <w:szCs w:val="24"/>
        </w:rPr>
      </w:pPr>
      <w:r w:rsidRPr="009715DB">
        <w:rPr>
          <w:rFonts w:ascii="Times New Roman" w:hAnsi="Times New Roman" w:cs="Times New Roman"/>
          <w:sz w:val="24"/>
          <w:szCs w:val="24"/>
        </w:rPr>
        <w:t>– стратегія укріплення безпеки, що ґрунтується на самоствердженні природи самого об’єкту та виключенні можливостей появи певних небезпек.</w:t>
      </w:r>
    </w:p>
    <w:p w:rsidR="00397EB5" w:rsidRPr="009715DB" w:rsidRDefault="00397EB5" w:rsidP="009C7700">
      <w:pPr>
        <w:spacing w:after="0" w:line="240" w:lineRule="auto"/>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b/>
          <w:i/>
          <w:sz w:val="24"/>
          <w:szCs w:val="24"/>
          <w14:ligatures w14:val="none"/>
        </w:rPr>
      </w:pPr>
      <w:r w:rsidRPr="009715DB">
        <w:rPr>
          <w:rFonts w:ascii="Times New Roman" w:eastAsia="TimesNewRomanPSMT" w:hAnsi="Times New Roman" w:cs="Times New Roman"/>
          <w:b/>
          <w:i/>
          <w:sz w:val="24"/>
          <w:szCs w:val="24"/>
          <w14:ligatures w14:val="none"/>
        </w:rPr>
        <w:t>3.</w:t>
      </w:r>
      <w:r w:rsidRPr="009715DB">
        <w:rPr>
          <w:rFonts w:ascii="Times New Roman" w:eastAsia="TimesNewRomanPSMT" w:hAnsi="Times New Roman" w:cs="Times New Roman"/>
          <w:b/>
          <w:i/>
          <w:sz w:val="24"/>
          <w:szCs w:val="24"/>
          <w14:ligatures w14:val="none"/>
        </w:rPr>
        <w:tab/>
        <w:t>Сучасна глобалістика: школи та концепції</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Основних шкіл — шість. Перша школа представляє концепцію «</w:t>
      </w:r>
      <w:r w:rsidRPr="009715DB">
        <w:rPr>
          <w:rFonts w:ascii="Times New Roman" w:eastAsia="TimesNewRomanPSMT" w:hAnsi="Times New Roman" w:cs="Times New Roman"/>
          <w:b/>
          <w:sz w:val="24"/>
          <w:szCs w:val="24"/>
          <w14:ligatures w14:val="none"/>
        </w:rPr>
        <w:t>Межі зростання</w:t>
      </w:r>
      <w:r w:rsidRPr="009715DB">
        <w:rPr>
          <w:rFonts w:ascii="Times New Roman" w:eastAsia="TimesNewRomanPSMT" w:hAnsi="Times New Roman" w:cs="Times New Roman"/>
          <w:sz w:val="24"/>
          <w:szCs w:val="24"/>
          <w14:ligatures w14:val="none"/>
        </w:rPr>
        <w:t>». Проблема меж економічного зростання лежить в основі тематики доповідей Римського клубу (1968).</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А. </w:t>
      </w:r>
      <w:proofErr w:type="spellStart"/>
      <w:r w:rsidRPr="009715DB">
        <w:rPr>
          <w:rFonts w:ascii="Times New Roman" w:eastAsia="TimesNewRomanPSMT" w:hAnsi="Times New Roman" w:cs="Times New Roman"/>
          <w:sz w:val="24"/>
          <w:szCs w:val="24"/>
          <w14:ligatures w14:val="none"/>
        </w:rPr>
        <w:t>Печчеї</w:t>
      </w:r>
      <w:proofErr w:type="spellEnd"/>
      <w:r w:rsidRPr="009715DB">
        <w:rPr>
          <w:rFonts w:ascii="Times New Roman" w:eastAsia="TimesNewRomanPSMT" w:hAnsi="Times New Roman" w:cs="Times New Roman"/>
          <w:sz w:val="24"/>
          <w:szCs w:val="24"/>
          <w14:ligatures w14:val="none"/>
        </w:rPr>
        <w:t xml:space="preserve"> та інші засновники Римського клубу як керівники різних транснаціональних корпорацій зіткнулись зі спільними труднощами в реалізації корпоративних проектів і програм. Вони усвідомили, що глибинною першопричиною цих труднощів є глобальні системні ефекти. Локальні зусилля щодо їхнього подолання є безсилими. Звідси виник відоми</w:t>
      </w:r>
      <w:r w:rsidR="007D1724" w:rsidRPr="009715DB">
        <w:rPr>
          <w:rFonts w:ascii="Times New Roman" w:eastAsia="TimesNewRomanPSMT" w:hAnsi="Times New Roman" w:cs="Times New Roman"/>
          <w:sz w:val="24"/>
          <w:szCs w:val="24"/>
          <w14:ligatures w14:val="none"/>
        </w:rPr>
        <w:t xml:space="preserve">й заклик: «Мислити </w:t>
      </w:r>
      <w:proofErr w:type="spellStart"/>
      <w:r w:rsidR="007D1724" w:rsidRPr="009715DB">
        <w:rPr>
          <w:rFonts w:ascii="Times New Roman" w:eastAsia="TimesNewRomanPSMT" w:hAnsi="Times New Roman" w:cs="Times New Roman"/>
          <w:sz w:val="24"/>
          <w:szCs w:val="24"/>
          <w14:ligatures w14:val="none"/>
        </w:rPr>
        <w:t>глобально</w:t>
      </w:r>
      <w:proofErr w:type="spellEnd"/>
      <w:r w:rsidR="007D1724" w:rsidRPr="009715DB">
        <w:rPr>
          <w:rFonts w:ascii="Times New Roman" w:eastAsia="TimesNewRomanPSMT" w:hAnsi="Times New Roman" w:cs="Times New Roman"/>
          <w:sz w:val="24"/>
          <w:szCs w:val="24"/>
          <w14:ligatures w14:val="none"/>
        </w:rPr>
        <w:t>!».</w:t>
      </w:r>
    </w:p>
    <w:p w:rsidR="00BD12E0" w:rsidRPr="009715DB" w:rsidRDefault="007D1724"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Ри</w:t>
      </w:r>
      <w:r w:rsidR="00BD12E0" w:rsidRPr="009715DB">
        <w:rPr>
          <w:rFonts w:ascii="Times New Roman" w:eastAsia="TimesNewRomanPSMT" w:hAnsi="Times New Roman" w:cs="Times New Roman"/>
          <w:sz w:val="24"/>
          <w:szCs w:val="24"/>
          <w14:ligatures w14:val="none"/>
        </w:rPr>
        <w:t>мський клуб є міжнародною неприбутковою неурядовою організацією, що об'єднує науковців, економістів, бізнесменів, чільних службовців міжнародних організацій, колишніх голів держав та урядів з усіх п'яти континентів, які переймаються актуальними проблемами людства — політичними, економічними, соціальними, екологічними, технологічними і культурними, та їх аналізом і прогнозуванням в контексті «світової проблематики» («</w:t>
      </w:r>
      <w:proofErr w:type="spellStart"/>
      <w:r w:rsidR="00BD12E0" w:rsidRPr="009715DB">
        <w:rPr>
          <w:rFonts w:ascii="Times New Roman" w:eastAsia="TimesNewRomanPSMT" w:hAnsi="Times New Roman" w:cs="Times New Roman"/>
          <w:sz w:val="24"/>
          <w:szCs w:val="24"/>
          <w14:ligatures w14:val="none"/>
        </w:rPr>
        <w:t>world</w:t>
      </w:r>
      <w:proofErr w:type="spellEnd"/>
      <w:r w:rsidR="00BD12E0" w:rsidRPr="009715DB">
        <w:rPr>
          <w:rFonts w:ascii="Times New Roman" w:eastAsia="TimesNewRomanPSMT" w:hAnsi="Times New Roman" w:cs="Times New Roman"/>
          <w:sz w:val="24"/>
          <w:szCs w:val="24"/>
          <w14:ligatures w14:val="none"/>
        </w:rPr>
        <w:t xml:space="preserve"> </w:t>
      </w:r>
      <w:proofErr w:type="spellStart"/>
      <w:r w:rsidR="00BD12E0" w:rsidRPr="009715DB">
        <w:rPr>
          <w:rFonts w:ascii="Times New Roman" w:eastAsia="TimesNewRomanPSMT" w:hAnsi="Times New Roman" w:cs="Times New Roman"/>
          <w:sz w:val="24"/>
          <w:szCs w:val="24"/>
          <w14:ligatures w14:val="none"/>
        </w:rPr>
        <w:t>problematique</w:t>
      </w:r>
      <w:proofErr w:type="spellEnd"/>
      <w:r w:rsidR="00BD12E0" w:rsidRPr="009715DB">
        <w:rPr>
          <w:rFonts w:ascii="Times New Roman" w:eastAsia="TimesNewRomanPSMT" w:hAnsi="Times New Roman" w:cs="Times New Roman"/>
          <w:sz w:val="24"/>
          <w:szCs w:val="24"/>
          <w14:ligatures w14:val="none"/>
        </w:rPr>
        <w:t>»). Римський к</w:t>
      </w:r>
      <w:r w:rsidRPr="009715DB">
        <w:rPr>
          <w:rFonts w:ascii="Times New Roman" w:eastAsia="TimesNewRomanPSMT" w:hAnsi="Times New Roman" w:cs="Times New Roman"/>
          <w:sz w:val="24"/>
          <w:szCs w:val="24"/>
          <w14:ligatures w14:val="none"/>
        </w:rPr>
        <w:t>луб був заснований в 1968 році.</w:t>
      </w:r>
    </w:p>
    <w:p w:rsidR="00BD12E0" w:rsidRPr="009715DB" w:rsidRDefault="007D1724"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Концепція «Межа зростання»</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Досягнення цієї школи полягає в результативних спробах моделювання світової економічної динаміки. При цьому брались п'ять вз</w:t>
      </w:r>
      <w:r w:rsidR="007D1724" w:rsidRPr="009715DB">
        <w:rPr>
          <w:rFonts w:ascii="Times New Roman" w:eastAsia="TimesNewRomanPSMT" w:hAnsi="Times New Roman" w:cs="Times New Roman"/>
          <w:sz w:val="24"/>
          <w:szCs w:val="24"/>
          <w14:ligatures w14:val="none"/>
        </w:rPr>
        <w:t>аємопов'язаних змінних величин:</w:t>
      </w:r>
    </w:p>
    <w:p w:rsidR="00BD12E0" w:rsidRPr="009715DB" w:rsidRDefault="007D1724"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1. населення;</w:t>
      </w:r>
    </w:p>
    <w:p w:rsidR="00BD12E0" w:rsidRPr="009715DB" w:rsidRDefault="007D1724"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2.капіталовкладення;</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3.використан</w:t>
      </w:r>
      <w:r w:rsidR="007D1724" w:rsidRPr="009715DB">
        <w:rPr>
          <w:rFonts w:ascii="Times New Roman" w:eastAsia="TimesNewRomanPSMT" w:hAnsi="Times New Roman" w:cs="Times New Roman"/>
          <w:sz w:val="24"/>
          <w:szCs w:val="24"/>
          <w14:ligatures w14:val="none"/>
        </w:rPr>
        <w:t>ня не відновлювальних ресурсів;</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4.забруд</w:t>
      </w:r>
      <w:r w:rsidR="007D1724" w:rsidRPr="009715DB">
        <w:rPr>
          <w:rFonts w:ascii="Times New Roman" w:eastAsia="TimesNewRomanPSMT" w:hAnsi="Times New Roman" w:cs="Times New Roman"/>
          <w:sz w:val="24"/>
          <w:szCs w:val="24"/>
          <w14:ligatures w14:val="none"/>
        </w:rPr>
        <w:t>нення навколишнього середовища;</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5.виробництво продовольства.</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Була висунута робоча гіпотеза про </w:t>
      </w:r>
      <w:proofErr w:type="spellStart"/>
      <w:r w:rsidRPr="009715DB">
        <w:rPr>
          <w:rFonts w:ascii="Times New Roman" w:eastAsia="TimesNewRomanPSMT" w:hAnsi="Times New Roman" w:cs="Times New Roman"/>
          <w:sz w:val="24"/>
          <w:szCs w:val="24"/>
          <w14:ligatures w14:val="none"/>
        </w:rPr>
        <w:t>дисфункціональність</w:t>
      </w:r>
      <w:proofErr w:type="spellEnd"/>
      <w:r w:rsidRPr="009715DB">
        <w:rPr>
          <w:rFonts w:ascii="Times New Roman" w:eastAsia="TimesNewRomanPSMT" w:hAnsi="Times New Roman" w:cs="Times New Roman"/>
          <w:sz w:val="24"/>
          <w:szCs w:val="24"/>
          <w14:ligatures w14:val="none"/>
        </w:rPr>
        <w:t xml:space="preserve"> (порушення діяльності) глобальної системи. В ході її перевірки автори дійшли висновку, що при збереженні існуючих тенденцій зростання, людство дуже швидко наблизиться до крайньої межі демографічної та економічної експансії. Значення цих результатів полягає ще й у тому, що межі зростання вбачаються не стільки в планетарно-ресурсних обмеженнях, скільки у внутрішніх обмеженнях людства — панування і жорстокий егоцентризм глобальних корпорацій, архаїчний суверенітет все більш чисельних держав та їхня конфліктна конкуренція, егоїстичний дух елітаризму і зверхності цивілізації Заходу, дезінтеграція людського співтовариства.</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Надаючи особливого значення людині, А. </w:t>
      </w:r>
      <w:proofErr w:type="spellStart"/>
      <w:r w:rsidRPr="009715DB">
        <w:rPr>
          <w:rFonts w:ascii="Times New Roman" w:eastAsia="TimesNewRomanPSMT" w:hAnsi="Times New Roman" w:cs="Times New Roman"/>
          <w:sz w:val="24"/>
          <w:szCs w:val="24"/>
          <w14:ligatures w14:val="none"/>
        </w:rPr>
        <w:t>Печчеї</w:t>
      </w:r>
      <w:proofErr w:type="spellEnd"/>
      <w:r w:rsidRPr="009715DB">
        <w:rPr>
          <w:rFonts w:ascii="Times New Roman" w:eastAsia="TimesNewRomanPSMT" w:hAnsi="Times New Roman" w:cs="Times New Roman"/>
          <w:sz w:val="24"/>
          <w:szCs w:val="24"/>
          <w14:ligatures w14:val="none"/>
        </w:rPr>
        <w:t xml:space="preserve"> запропонував глобальну програму Нового Гуманізму, суть якої саме в «людській революції», в інтеграції людей світу, в формуванні світової людської спільноти, здатної до колективних зусиль по плануванню і керуванню заради спільного майбутнього людства, оскільки альтернативою може бути відсутність будь-якого майбутнього.</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lastRenderedPageBreak/>
        <w:t>І сьогодні ця глобальна стратегія гуманізму не втратила свого значення. Цю стратегію вважають альтернативою ідеології та стратегії «нелюдської глобалізації», яку нав'язують світу деякі лідери силової глобалізації в інтересах елітарних країн.</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b/>
          <w:sz w:val="24"/>
          <w:szCs w:val="24"/>
          <w14:ligatures w14:val="none"/>
        </w:rPr>
      </w:pPr>
      <w:r w:rsidRPr="009715DB">
        <w:rPr>
          <w:rFonts w:ascii="Times New Roman" w:eastAsia="TimesNewRomanPSMT" w:hAnsi="Times New Roman" w:cs="Times New Roman"/>
          <w:b/>
          <w:sz w:val="24"/>
          <w:szCs w:val="24"/>
          <w14:ligatures w14:val="none"/>
        </w:rPr>
        <w:t>Друга школа глобалістики представляє основну концепцію «Сталого розвитку»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Ця парадигма розроблена під керівництвом Л. Брауна в Інституті всесвітніх спостережень (Вашингтон, США), який провів ряд проектів «Стан світу». Міжнародна комісія ООН з навколишнього середовища і розвитку використала цю глобальну концепцію для підготовки доповіді «Наше спільне майбутнє» (1987 р.). Генеральна Асамблея ООН прийняла спеціальну резолюцію «Екологічна перспектива до 2000 року і надалі» (1987 р.), згідно з якою сталий розвиток повинен стати керівним принципом діяльності ООН, урядів і приватних підприємств, організацій та установ.</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Визнаючи висновок про існування планетарних меж економічного зростання, представники цієї школи (Л. Браун) заявили про неефективність і недорозвиненість традиційного людського суспільства як причину і наслідок надмірного демографічного зростання.</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Критичний поріг сталого зростання світового суспільства вже пройдений, тому що людство споживає значно більше ресурсів, ніж дозволяють закони стабільного функціонування глобальних екосистем. Необхідно, як вважають прибічники цієї теорії, зупинити глобальний демографічний вибух в країнах, що розвиваються, і піддати критиці концепції економічного зростання західного типу.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b/>
          <w:sz w:val="24"/>
          <w:szCs w:val="24"/>
          <w14:ligatures w14:val="none"/>
        </w:rPr>
      </w:pPr>
      <w:r w:rsidRPr="009715DB">
        <w:rPr>
          <w:rFonts w:ascii="Times New Roman" w:eastAsia="TimesNewRomanPSMT" w:hAnsi="Times New Roman" w:cs="Times New Roman"/>
          <w:b/>
          <w:sz w:val="24"/>
          <w:szCs w:val="24"/>
          <w14:ligatures w14:val="none"/>
        </w:rPr>
        <w:t>Концепція сталого розвитку</w:t>
      </w:r>
    </w:p>
    <w:p w:rsidR="00BD12E0" w:rsidRPr="009715DB" w:rsidRDefault="00BD12E0" w:rsidP="009C7700">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b/>
          <w:sz w:val="24"/>
          <w:szCs w:val="24"/>
          <w14:ligatures w14:val="none"/>
        </w:rPr>
        <w:t>Сталий розвиток</w:t>
      </w:r>
      <w:r w:rsidRPr="009715DB">
        <w:rPr>
          <w:rFonts w:ascii="Times New Roman" w:eastAsia="TimesNewRomanPSMT" w:hAnsi="Times New Roman" w:cs="Times New Roman"/>
          <w:sz w:val="24"/>
          <w:szCs w:val="24"/>
          <w14:ligatures w14:val="none"/>
        </w:rPr>
        <w:t xml:space="preserve"> - загальна концепція стосовно необхідності встановлення балансу між задоволенням сучасних потреб людства і захистом інтересів майбутніх поколінь, включаючи їх потребу в б</w:t>
      </w:r>
      <w:r w:rsidR="009C7700" w:rsidRPr="009715DB">
        <w:rPr>
          <w:rFonts w:ascii="Times New Roman" w:eastAsia="TimesNewRomanPSMT" w:hAnsi="Times New Roman" w:cs="Times New Roman"/>
          <w:sz w:val="24"/>
          <w:szCs w:val="24"/>
          <w14:ligatures w14:val="none"/>
        </w:rPr>
        <w:t>езпечному і здоровому довкіллі.</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Ряд теоретиків і прихильників сталого розвитку вважають його найперспективнішою концепцією ХХІ ст. і навіть усього третього тисячоліття, яка, з поглибленням наукової обґрунтованості, витіснить усі наявні світоглядні ідеології, як такі, що є фрагментарними, неспроможними забезпечити збал</w:t>
      </w:r>
      <w:r w:rsidR="00397EB5" w:rsidRPr="009715DB">
        <w:rPr>
          <w:rFonts w:ascii="Times New Roman" w:eastAsia="TimesNewRomanPSMT" w:hAnsi="Times New Roman" w:cs="Times New Roman"/>
          <w:sz w:val="24"/>
          <w:szCs w:val="24"/>
          <w14:ligatures w14:val="none"/>
        </w:rPr>
        <w:t>ансований розвиток цивілізації.</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Концепція сталого розвитку ґрунтується на п'яти головних</w:t>
      </w:r>
      <w:r w:rsidR="00397EB5" w:rsidRPr="009715DB">
        <w:rPr>
          <w:rFonts w:ascii="Times New Roman" w:eastAsia="TimesNewRomanPSMT" w:hAnsi="Times New Roman" w:cs="Times New Roman"/>
          <w:sz w:val="24"/>
          <w:szCs w:val="24"/>
          <w14:ligatures w14:val="none"/>
        </w:rPr>
        <w:t xml:space="preserve"> принципах:</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Людство дійсно може надати розвитку сталого і довготривалого характеру, для того щоб він відповідав потребам людей, що живуть зараз, не втрачаючи при цьому можливості майбутнім поколі</w:t>
      </w:r>
      <w:r w:rsidR="00397EB5" w:rsidRPr="009715DB">
        <w:rPr>
          <w:rFonts w:ascii="Times New Roman" w:eastAsia="TimesNewRomanPSMT" w:hAnsi="Times New Roman" w:cs="Times New Roman"/>
          <w:sz w:val="24"/>
          <w:szCs w:val="24"/>
          <w14:ligatures w14:val="none"/>
        </w:rPr>
        <w:t>нням задовольняти свої потреби.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Обмеження, які існують в галузі експлуатації природних ресурсів, відносні. Вони пов'язані з сучасним рівнем техніки і соціальної організації, а також із здатніс</w:t>
      </w:r>
      <w:r w:rsidR="00397EB5" w:rsidRPr="009715DB">
        <w:rPr>
          <w:rFonts w:ascii="Times New Roman" w:eastAsia="TimesNewRomanPSMT" w:hAnsi="Times New Roman" w:cs="Times New Roman"/>
          <w:sz w:val="24"/>
          <w:szCs w:val="24"/>
          <w14:ligatures w14:val="none"/>
        </w:rPr>
        <w:t>тю біосфери до самовідновлення.</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 Необхідно задовольнити елементарні потреби всіх людей і всім надати можливість реалізувати свої надії на благополучніше життя. Без цього сталий і довготривалий розвиток просто неможливий. Одна з головних причин виникнення екологічних та інших катастроф — злидні, які </w:t>
      </w:r>
      <w:r w:rsidR="00397EB5" w:rsidRPr="009715DB">
        <w:rPr>
          <w:rFonts w:ascii="Times New Roman" w:eastAsia="TimesNewRomanPSMT" w:hAnsi="Times New Roman" w:cs="Times New Roman"/>
          <w:sz w:val="24"/>
          <w:szCs w:val="24"/>
          <w14:ligatures w14:val="none"/>
        </w:rPr>
        <w:t>стали у світі звичайним явищем.</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Необхідно налагодити стан життя тих, хто користується надмірними засобами (грошовими і матеріальними), з екологічними можливостями планети, зокрема</w:t>
      </w:r>
      <w:r w:rsidR="00397EB5" w:rsidRPr="009715DB">
        <w:rPr>
          <w:rFonts w:ascii="Times New Roman" w:eastAsia="TimesNewRomanPSMT" w:hAnsi="Times New Roman" w:cs="Times New Roman"/>
          <w:sz w:val="24"/>
          <w:szCs w:val="24"/>
          <w14:ligatures w14:val="none"/>
        </w:rPr>
        <w:t xml:space="preserve"> відносно використання енергії.</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Розміри і темпи росту населення повинні бути погоджені з виробничим потенціалом глобальної екосистеми Землі, що змінюється.</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Дещо однобічний екологічний ухил цього напряму призводить до його відомої обмеженості. Разом із тим приваблює запропонована поступовість, поетапність, </w:t>
      </w:r>
      <w:r w:rsidRPr="009715DB">
        <w:rPr>
          <w:rFonts w:ascii="Times New Roman" w:eastAsia="TimesNewRomanPSMT" w:hAnsi="Times New Roman" w:cs="Times New Roman"/>
          <w:sz w:val="24"/>
          <w:szCs w:val="24"/>
          <w14:ligatures w14:val="none"/>
        </w:rPr>
        <w:lastRenderedPageBreak/>
        <w:t>еволюційність змін. Вищу мету програми сталого розвитку її ініціатори бачать у пошуках нових шляхів, які б забезпечили прогрес людства не тільки в елітарних регіонах і в короткі періоди (цикли), а на всьому глобальному п</w:t>
      </w:r>
      <w:r w:rsidR="00397EB5" w:rsidRPr="009715DB">
        <w:rPr>
          <w:rFonts w:ascii="Times New Roman" w:eastAsia="TimesNewRomanPSMT" w:hAnsi="Times New Roman" w:cs="Times New Roman"/>
          <w:sz w:val="24"/>
          <w:szCs w:val="24"/>
          <w14:ligatures w14:val="none"/>
        </w:rPr>
        <w:t>росторі і на довгу перспективу.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Ця школа глобалістики може вважатись передвісницею еколого-економічної школи, яка виникла вже в 90-ті роки ХХ ст. і яка прагне довести можливість поєднання екологічних і економічних інтересів у процесах глобального розвитку. В Україні сьогодні цей напрям є актуальним, він підтримується в дослідженнях вітчизняних вчених.</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b/>
          <w:sz w:val="24"/>
          <w:szCs w:val="24"/>
          <w14:ligatures w14:val="none"/>
        </w:rPr>
      </w:pPr>
      <w:r w:rsidRPr="009715DB">
        <w:rPr>
          <w:rFonts w:ascii="Times New Roman" w:eastAsia="TimesNewRomanPSMT" w:hAnsi="Times New Roman" w:cs="Times New Roman"/>
          <w:b/>
          <w:sz w:val="24"/>
          <w:szCs w:val="24"/>
          <w14:ligatures w14:val="none"/>
        </w:rPr>
        <w:t>Школа універсально</w:t>
      </w:r>
      <w:r w:rsidR="00397EB5" w:rsidRPr="009715DB">
        <w:rPr>
          <w:rFonts w:ascii="Times New Roman" w:eastAsia="TimesNewRomanPSMT" w:hAnsi="Times New Roman" w:cs="Times New Roman"/>
          <w:b/>
          <w:sz w:val="24"/>
          <w:szCs w:val="24"/>
          <w14:ligatures w14:val="none"/>
        </w:rPr>
        <w:t xml:space="preserve">го еволюціонізму в </w:t>
      </w:r>
      <w:proofErr w:type="spellStart"/>
      <w:r w:rsidR="00397EB5" w:rsidRPr="009715DB">
        <w:rPr>
          <w:rFonts w:ascii="Times New Roman" w:eastAsia="TimesNewRomanPSMT" w:hAnsi="Times New Roman" w:cs="Times New Roman"/>
          <w:b/>
          <w:sz w:val="24"/>
          <w:szCs w:val="24"/>
          <w14:ligatures w14:val="none"/>
        </w:rPr>
        <w:t>глобалістиці</w:t>
      </w:r>
      <w:proofErr w:type="spellEnd"/>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Розвивається під керівництвом академіка Н. Мойсеєва на базі </w:t>
      </w:r>
      <w:proofErr w:type="spellStart"/>
      <w:r w:rsidRPr="009715DB">
        <w:rPr>
          <w:rFonts w:ascii="Times New Roman" w:eastAsia="TimesNewRomanPSMT" w:hAnsi="Times New Roman" w:cs="Times New Roman"/>
          <w:sz w:val="24"/>
          <w:szCs w:val="24"/>
          <w14:ligatures w14:val="none"/>
        </w:rPr>
        <w:t>ноосферного</w:t>
      </w:r>
      <w:proofErr w:type="spellEnd"/>
      <w:r w:rsidRPr="009715DB">
        <w:rPr>
          <w:rFonts w:ascii="Times New Roman" w:eastAsia="TimesNewRomanPSMT" w:hAnsi="Times New Roman" w:cs="Times New Roman"/>
          <w:sz w:val="24"/>
          <w:szCs w:val="24"/>
          <w14:ligatures w14:val="none"/>
        </w:rPr>
        <w:t xml:space="preserve"> вчення </w:t>
      </w:r>
      <w:proofErr w:type="spellStart"/>
      <w:r w:rsidRPr="009715DB">
        <w:rPr>
          <w:rFonts w:ascii="Times New Roman" w:eastAsia="TimesNewRomanPSMT" w:hAnsi="Times New Roman" w:cs="Times New Roman"/>
          <w:sz w:val="24"/>
          <w:szCs w:val="24"/>
          <w14:ligatures w14:val="none"/>
        </w:rPr>
        <w:t>В.Вернадського</w:t>
      </w:r>
      <w:proofErr w:type="spellEnd"/>
      <w:r w:rsidRPr="009715DB">
        <w:rPr>
          <w:rFonts w:ascii="Times New Roman" w:eastAsia="TimesNewRomanPSMT" w:hAnsi="Times New Roman" w:cs="Times New Roman"/>
          <w:sz w:val="24"/>
          <w:szCs w:val="24"/>
          <w14:ligatures w14:val="none"/>
        </w:rPr>
        <w:t>. (Відповідно до оригінальної теорії Вернадського, ноосфера є третьою у послідовності таких основних фаз розвитку Землі як утворення геосфери (неживої природ</w:t>
      </w:r>
      <w:r w:rsidR="00397EB5" w:rsidRPr="009715DB">
        <w:rPr>
          <w:rFonts w:ascii="Times New Roman" w:eastAsia="TimesNewRomanPSMT" w:hAnsi="Times New Roman" w:cs="Times New Roman"/>
          <w:sz w:val="24"/>
          <w:szCs w:val="24"/>
          <w14:ligatures w14:val="none"/>
        </w:rPr>
        <w:t>и) та біосфери (живої природи).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Так само, як біосфера утворюється взаємодією всіх організмів на Землі, ноосфера складається </w:t>
      </w:r>
      <w:r w:rsidR="00397EB5" w:rsidRPr="009715DB">
        <w:rPr>
          <w:rFonts w:ascii="Times New Roman" w:eastAsia="TimesNewRomanPSMT" w:hAnsi="Times New Roman" w:cs="Times New Roman"/>
          <w:sz w:val="24"/>
          <w:szCs w:val="24"/>
          <w14:ligatures w14:val="none"/>
        </w:rPr>
        <w:t>усіма розумами, що взаємодіють.</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Ноосферу можна розглядати як єдність «природи» і культури (в широкому тлумаченні останньої — з техносферою включно), особливо починаючи з того моменту, коли «культура» досягає (за силою впливу на біосферу та геосферу)</w:t>
      </w:r>
      <w:r w:rsidR="00397EB5" w:rsidRPr="009715DB">
        <w:rPr>
          <w:rFonts w:ascii="Times New Roman" w:eastAsia="TimesNewRomanPSMT" w:hAnsi="Times New Roman" w:cs="Times New Roman"/>
          <w:sz w:val="24"/>
          <w:szCs w:val="24"/>
          <w14:ligatures w14:val="none"/>
        </w:rPr>
        <w:t xml:space="preserve"> потужності «геологічної сили».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Ця школа піддає критиці доповіді Римському клубу за їх розуміння пасивної ролі природи і її пасивної реакції на результати діяльності людства. Ініціатори школи закликають розглядати глобальну природу як </w:t>
      </w:r>
      <w:proofErr w:type="spellStart"/>
      <w:r w:rsidRPr="009715DB">
        <w:rPr>
          <w:rFonts w:ascii="Times New Roman" w:eastAsia="TimesNewRomanPSMT" w:hAnsi="Times New Roman" w:cs="Times New Roman"/>
          <w:sz w:val="24"/>
          <w:szCs w:val="24"/>
          <w14:ligatures w14:val="none"/>
        </w:rPr>
        <w:t>самоорганізовану</w:t>
      </w:r>
      <w:proofErr w:type="spellEnd"/>
      <w:r w:rsidRPr="009715DB">
        <w:rPr>
          <w:rFonts w:ascii="Times New Roman" w:eastAsia="TimesNewRomanPSMT" w:hAnsi="Times New Roman" w:cs="Times New Roman"/>
          <w:sz w:val="24"/>
          <w:szCs w:val="24"/>
          <w14:ligatures w14:val="none"/>
        </w:rPr>
        <w:t xml:space="preserve"> систему, реакція якої хоч і непрогнозована через величезну кількість критичних порогових факторів, але неминуча в довгостроковому плані. До того ж пропонується враховувати зворотну реакцію біосфери н</w:t>
      </w:r>
      <w:r w:rsidR="00397EB5" w:rsidRPr="009715DB">
        <w:rPr>
          <w:rFonts w:ascii="Times New Roman" w:eastAsia="TimesNewRomanPSMT" w:hAnsi="Times New Roman" w:cs="Times New Roman"/>
          <w:sz w:val="24"/>
          <w:szCs w:val="24"/>
          <w14:ligatures w14:val="none"/>
        </w:rPr>
        <w:t>а процеси глобального розвитку.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є антагоністичною щодо концепції сталого розвитку, вважаючи останню найнебезпечнішою помилкою сучасності, а розмови про сталий розвиток нагадують глобалістам-еволюціоністам поведінку ст</w:t>
      </w:r>
      <w:r w:rsidR="00397EB5" w:rsidRPr="009715DB">
        <w:rPr>
          <w:rFonts w:ascii="Times New Roman" w:eastAsia="TimesNewRomanPSMT" w:hAnsi="Times New Roman" w:cs="Times New Roman"/>
          <w:sz w:val="24"/>
          <w:szCs w:val="24"/>
          <w14:ligatures w14:val="none"/>
        </w:rPr>
        <w:t>рауса, що ховає голову в пісок.</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Між тим сумісний розвиток глобального людського суспільства і біосфери може бути цілеспрямованим, взаємоузгодженим і ефективним. У результаті конструктивної </w:t>
      </w:r>
      <w:proofErr w:type="spellStart"/>
      <w:r w:rsidRPr="009715DB">
        <w:rPr>
          <w:rFonts w:ascii="Times New Roman" w:eastAsia="TimesNewRomanPSMT" w:hAnsi="Times New Roman" w:cs="Times New Roman"/>
          <w:sz w:val="24"/>
          <w:szCs w:val="24"/>
          <w14:ligatures w14:val="none"/>
        </w:rPr>
        <w:t>коеволюції</w:t>
      </w:r>
      <w:proofErr w:type="spellEnd"/>
      <w:r w:rsidRPr="009715DB">
        <w:rPr>
          <w:rFonts w:ascii="Times New Roman" w:eastAsia="TimesNewRomanPSMT" w:hAnsi="Times New Roman" w:cs="Times New Roman"/>
          <w:sz w:val="24"/>
          <w:szCs w:val="24"/>
          <w14:ligatures w14:val="none"/>
        </w:rPr>
        <w:t xml:space="preserve"> може бути сформована ноосфера, </w:t>
      </w:r>
      <w:proofErr w:type="spellStart"/>
      <w:r w:rsidRPr="009715DB">
        <w:rPr>
          <w:rFonts w:ascii="Times New Roman" w:eastAsia="TimesNewRomanPSMT" w:hAnsi="Times New Roman" w:cs="Times New Roman"/>
          <w:sz w:val="24"/>
          <w:szCs w:val="24"/>
          <w14:ligatures w14:val="none"/>
        </w:rPr>
        <w:t>ноосферна</w:t>
      </w:r>
      <w:proofErr w:type="spellEnd"/>
      <w:r w:rsidRPr="009715DB">
        <w:rPr>
          <w:rFonts w:ascii="Times New Roman" w:eastAsia="TimesNewRomanPSMT" w:hAnsi="Times New Roman" w:cs="Times New Roman"/>
          <w:sz w:val="24"/>
          <w:szCs w:val="24"/>
          <w14:ligatures w14:val="none"/>
        </w:rPr>
        <w:t xml:space="preserve"> економіка і </w:t>
      </w:r>
      <w:proofErr w:type="spellStart"/>
      <w:r w:rsidRPr="009715DB">
        <w:rPr>
          <w:rFonts w:ascii="Times New Roman" w:eastAsia="TimesNewRomanPSMT" w:hAnsi="Times New Roman" w:cs="Times New Roman"/>
          <w:sz w:val="24"/>
          <w:szCs w:val="24"/>
          <w14:ligatures w14:val="none"/>
        </w:rPr>
        <w:t>ноосферна</w:t>
      </w:r>
      <w:proofErr w:type="spellEnd"/>
      <w:r w:rsidRPr="009715DB">
        <w:rPr>
          <w:rFonts w:ascii="Times New Roman" w:eastAsia="TimesNewRomanPSMT" w:hAnsi="Times New Roman" w:cs="Times New Roman"/>
          <w:sz w:val="24"/>
          <w:szCs w:val="24"/>
          <w14:ligatures w14:val="none"/>
        </w:rPr>
        <w:t xml:space="preserve"> цивілізація, яка відкриває </w:t>
      </w:r>
      <w:r w:rsidR="00397EB5" w:rsidRPr="009715DB">
        <w:rPr>
          <w:rFonts w:ascii="Times New Roman" w:eastAsia="TimesNewRomanPSMT" w:hAnsi="Times New Roman" w:cs="Times New Roman"/>
          <w:sz w:val="24"/>
          <w:szCs w:val="24"/>
          <w14:ligatures w14:val="none"/>
        </w:rPr>
        <w:t>шлях до якісно нового розвитку.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Цю школу називають ще школою глобальної екології. Вона запропонувала теорію г</w:t>
      </w:r>
      <w:r w:rsidR="00397EB5" w:rsidRPr="009715DB">
        <w:rPr>
          <w:rFonts w:ascii="Times New Roman" w:eastAsia="TimesNewRomanPSMT" w:hAnsi="Times New Roman" w:cs="Times New Roman"/>
          <w:sz w:val="24"/>
          <w:szCs w:val="24"/>
          <w14:ligatures w14:val="none"/>
        </w:rPr>
        <w:t>лобальних рішень і компромісів.</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Ця школа розробила і запропонувала моделі глобальних наслідків ядерної війни, «ядерної зброї» і «ядерної зими» та соціологію глобального компромісу – концепцію «Глобальних інститутів згоди», які можуть добиватись стабільних ефективних компромісів. Доведена можливість світових угод кооперативного типу, що об'єднують зусилля і ресурси суверенних держав для вирішення планетарних завдань. Вважається, що положення школи універсального еволюціонізму органічно ввійдуть в парадигми глобалістики ноосфери.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b/>
          <w:sz w:val="24"/>
          <w:szCs w:val="24"/>
          <w14:ligatures w14:val="none"/>
        </w:rPr>
        <w:t xml:space="preserve">Школа мітозу </w:t>
      </w:r>
      <w:proofErr w:type="spellStart"/>
      <w:r w:rsidRPr="009715DB">
        <w:rPr>
          <w:rFonts w:ascii="Times New Roman" w:eastAsia="TimesNewRomanPSMT" w:hAnsi="Times New Roman" w:cs="Times New Roman"/>
          <w:b/>
          <w:sz w:val="24"/>
          <w:szCs w:val="24"/>
          <w14:ligatures w14:val="none"/>
        </w:rPr>
        <w:t>біосфер</w:t>
      </w:r>
      <w:proofErr w:type="spellEnd"/>
      <w:r w:rsidRPr="009715DB">
        <w:rPr>
          <w:rFonts w:ascii="Times New Roman" w:eastAsia="TimesNewRomanPSMT" w:hAnsi="Times New Roman" w:cs="Times New Roman"/>
          <w:sz w:val="24"/>
          <w:szCs w:val="24"/>
          <w14:ligatures w14:val="none"/>
        </w:rPr>
        <w:t xml:space="preserve"> не має прямого відношення до глобалістики. Але її вважають важливою при переході до практичної діяльності по раціоналізації взаємодії світового людства з навколишнім середовищем. Неурядовий міжнародний Інститут </w:t>
      </w:r>
      <w:proofErr w:type="spellStart"/>
      <w:r w:rsidRPr="009715DB">
        <w:rPr>
          <w:rFonts w:ascii="Times New Roman" w:eastAsia="TimesNewRomanPSMT" w:hAnsi="Times New Roman" w:cs="Times New Roman"/>
          <w:sz w:val="24"/>
          <w:szCs w:val="24"/>
          <w14:ligatures w14:val="none"/>
        </w:rPr>
        <w:t>екотехніки</w:t>
      </w:r>
      <w:proofErr w:type="spellEnd"/>
      <w:r w:rsidRPr="009715DB">
        <w:rPr>
          <w:rFonts w:ascii="Times New Roman" w:eastAsia="TimesNewRomanPSMT" w:hAnsi="Times New Roman" w:cs="Times New Roman"/>
          <w:sz w:val="24"/>
          <w:szCs w:val="24"/>
          <w14:ligatures w14:val="none"/>
        </w:rPr>
        <w:t xml:space="preserve"> (1969) (М.</w:t>
      </w:r>
      <w:r w:rsidR="00397EB5" w:rsidRPr="009715DB">
        <w:rPr>
          <w:rFonts w:ascii="Times New Roman" w:eastAsia="TimesNewRomanPSMT" w:hAnsi="Times New Roman" w:cs="Times New Roman"/>
          <w:sz w:val="24"/>
          <w:szCs w:val="24"/>
          <w14:ligatures w14:val="none"/>
        </w:rPr>
        <w:t xml:space="preserve"> </w:t>
      </w:r>
      <w:r w:rsidRPr="009715DB">
        <w:rPr>
          <w:rFonts w:ascii="Times New Roman" w:eastAsia="TimesNewRomanPSMT" w:hAnsi="Times New Roman" w:cs="Times New Roman"/>
          <w:sz w:val="24"/>
          <w:szCs w:val="24"/>
          <w14:ligatures w14:val="none"/>
        </w:rPr>
        <w:t xml:space="preserve">Нельсон), що представляє цю школу, з 1976 р. проводить конференції у Франції. Генезис парадигми Інституту </w:t>
      </w:r>
      <w:proofErr w:type="spellStart"/>
      <w:r w:rsidRPr="009715DB">
        <w:rPr>
          <w:rFonts w:ascii="Times New Roman" w:eastAsia="TimesNewRomanPSMT" w:hAnsi="Times New Roman" w:cs="Times New Roman"/>
          <w:sz w:val="24"/>
          <w:szCs w:val="24"/>
          <w14:ligatures w14:val="none"/>
        </w:rPr>
        <w:t>екотехніки</w:t>
      </w:r>
      <w:proofErr w:type="spellEnd"/>
      <w:r w:rsidRPr="009715DB">
        <w:rPr>
          <w:rFonts w:ascii="Times New Roman" w:eastAsia="TimesNewRomanPSMT" w:hAnsi="Times New Roman" w:cs="Times New Roman"/>
          <w:sz w:val="24"/>
          <w:szCs w:val="24"/>
          <w14:ligatures w14:val="none"/>
        </w:rPr>
        <w:t xml:space="preserve"> обумовлений практичними потребами космонавтики в створенні штучних </w:t>
      </w:r>
      <w:proofErr w:type="spellStart"/>
      <w:r w:rsidRPr="009715DB">
        <w:rPr>
          <w:rFonts w:ascii="Times New Roman" w:eastAsia="TimesNewRomanPSMT" w:hAnsi="Times New Roman" w:cs="Times New Roman"/>
          <w:sz w:val="24"/>
          <w:szCs w:val="24"/>
          <w14:ligatures w14:val="none"/>
        </w:rPr>
        <w:t>біосфер</w:t>
      </w:r>
      <w:proofErr w:type="spellEnd"/>
      <w:r w:rsidRPr="009715DB">
        <w:rPr>
          <w:rFonts w:ascii="Times New Roman" w:eastAsia="TimesNewRomanPSMT" w:hAnsi="Times New Roman" w:cs="Times New Roman"/>
          <w:sz w:val="24"/>
          <w:szCs w:val="24"/>
          <w14:ligatures w14:val="none"/>
        </w:rPr>
        <w:t xml:space="preserve"> малого масштабу із заданими якостями. Ідея цієї школи полягає в тому, щоб досягнуті результати використовувати для покращання земної біосфери і для формування ноосфери. Суть ноосфери в гармонічному синтезі біосфери і техносфери. Під техносферою розуміють «</w:t>
      </w:r>
      <w:proofErr w:type="spellStart"/>
      <w:r w:rsidRPr="009715DB">
        <w:rPr>
          <w:rFonts w:ascii="Times New Roman" w:eastAsia="TimesNewRomanPSMT" w:hAnsi="Times New Roman" w:cs="Times New Roman"/>
          <w:sz w:val="24"/>
          <w:szCs w:val="24"/>
          <w14:ligatures w14:val="none"/>
        </w:rPr>
        <w:t>глобатехс</w:t>
      </w:r>
      <w:proofErr w:type="spellEnd"/>
      <w:r w:rsidRPr="009715DB">
        <w:rPr>
          <w:rFonts w:ascii="Times New Roman" w:eastAsia="TimesNewRomanPSMT" w:hAnsi="Times New Roman" w:cs="Times New Roman"/>
          <w:sz w:val="24"/>
          <w:szCs w:val="24"/>
          <w14:ligatures w14:val="none"/>
        </w:rPr>
        <w:t xml:space="preserve">» — тип нової культури, що має діапазоном </w:t>
      </w:r>
      <w:r w:rsidRPr="009715DB">
        <w:rPr>
          <w:rFonts w:ascii="Times New Roman" w:eastAsia="TimesNewRomanPSMT" w:hAnsi="Times New Roman" w:cs="Times New Roman"/>
          <w:sz w:val="24"/>
          <w:szCs w:val="24"/>
          <w14:ligatures w14:val="none"/>
        </w:rPr>
        <w:lastRenderedPageBreak/>
        <w:t>розповсюдження весь планетарний ринок. Факт експансії «</w:t>
      </w:r>
      <w:proofErr w:type="spellStart"/>
      <w:r w:rsidRPr="009715DB">
        <w:rPr>
          <w:rFonts w:ascii="Times New Roman" w:eastAsia="TimesNewRomanPSMT" w:hAnsi="Times New Roman" w:cs="Times New Roman"/>
          <w:sz w:val="24"/>
          <w:szCs w:val="24"/>
          <w14:ligatures w14:val="none"/>
        </w:rPr>
        <w:t>глобатехсу</w:t>
      </w:r>
      <w:proofErr w:type="spellEnd"/>
      <w:r w:rsidRPr="009715DB">
        <w:rPr>
          <w:rFonts w:ascii="Times New Roman" w:eastAsia="TimesNewRomanPSMT" w:hAnsi="Times New Roman" w:cs="Times New Roman"/>
          <w:sz w:val="24"/>
          <w:szCs w:val="24"/>
          <w14:ligatures w14:val="none"/>
        </w:rPr>
        <w:t>» в Космос означає, що повна екологічна рівновага можлива лише при виході за межі земної біосфери в Космос. На цій підставі ноосфера перетворюється на важливий фактор еволюції Всесвіту.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b/>
          <w:sz w:val="24"/>
          <w:szCs w:val="24"/>
          <w14:ligatures w14:val="none"/>
        </w:rPr>
        <w:t>Школа контрольованого глобального розвитку</w:t>
      </w:r>
      <w:r w:rsidRPr="009715DB">
        <w:rPr>
          <w:rFonts w:ascii="Times New Roman" w:eastAsia="TimesNewRomanPSMT" w:hAnsi="Times New Roman" w:cs="Times New Roman"/>
          <w:sz w:val="24"/>
          <w:szCs w:val="24"/>
          <w14:ligatures w14:val="none"/>
        </w:rPr>
        <w:t xml:space="preserve"> Д. </w:t>
      </w:r>
      <w:proofErr w:type="spellStart"/>
      <w:r w:rsidRPr="009715DB">
        <w:rPr>
          <w:rFonts w:ascii="Times New Roman" w:eastAsia="TimesNewRomanPSMT" w:hAnsi="Times New Roman" w:cs="Times New Roman"/>
          <w:sz w:val="24"/>
          <w:szCs w:val="24"/>
          <w14:ligatures w14:val="none"/>
        </w:rPr>
        <w:t>Гвішиані</w:t>
      </w:r>
      <w:proofErr w:type="spellEnd"/>
      <w:r w:rsidRPr="009715DB">
        <w:rPr>
          <w:rFonts w:ascii="Times New Roman" w:eastAsia="TimesNewRomanPSMT" w:hAnsi="Times New Roman" w:cs="Times New Roman"/>
          <w:sz w:val="24"/>
          <w:szCs w:val="24"/>
          <w14:ligatures w14:val="none"/>
        </w:rPr>
        <w:t xml:space="preserve"> починала з реалізації програми «Моделювання глобального розвитку», і мала своєю метою створення системи моделей альтернативного глобального розвитку і рекомендацій п</w:t>
      </w:r>
      <w:r w:rsidR="00397EB5" w:rsidRPr="009715DB">
        <w:rPr>
          <w:rFonts w:ascii="Times New Roman" w:eastAsia="TimesNewRomanPSMT" w:hAnsi="Times New Roman" w:cs="Times New Roman"/>
          <w:sz w:val="24"/>
          <w:szCs w:val="24"/>
          <w14:ligatures w14:val="none"/>
        </w:rPr>
        <w:t>о вибору оптимальних стратегій.</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При цьому значна увага надавалась соціальним проблемам. Ця школа пропонувала розвивати </w:t>
      </w:r>
      <w:proofErr w:type="spellStart"/>
      <w:r w:rsidRPr="009715DB">
        <w:rPr>
          <w:rFonts w:ascii="Times New Roman" w:eastAsia="TimesNewRomanPSMT" w:hAnsi="Times New Roman" w:cs="Times New Roman"/>
          <w:sz w:val="24"/>
          <w:szCs w:val="24"/>
          <w14:ligatures w14:val="none"/>
        </w:rPr>
        <w:t>глобалістику</w:t>
      </w:r>
      <w:proofErr w:type="spellEnd"/>
      <w:r w:rsidRPr="009715DB">
        <w:rPr>
          <w:rFonts w:ascii="Times New Roman" w:eastAsia="TimesNewRomanPSMT" w:hAnsi="Times New Roman" w:cs="Times New Roman"/>
          <w:sz w:val="24"/>
          <w:szCs w:val="24"/>
          <w14:ligatures w14:val="none"/>
        </w:rPr>
        <w:t xml:space="preserve"> з позицій </w:t>
      </w:r>
      <w:proofErr w:type="spellStart"/>
      <w:r w:rsidRPr="009715DB">
        <w:rPr>
          <w:rFonts w:ascii="Times New Roman" w:eastAsia="TimesNewRomanPSMT" w:hAnsi="Times New Roman" w:cs="Times New Roman"/>
          <w:sz w:val="24"/>
          <w:szCs w:val="24"/>
          <w14:ligatures w14:val="none"/>
        </w:rPr>
        <w:t>загальносоціологічної</w:t>
      </w:r>
      <w:proofErr w:type="spellEnd"/>
      <w:r w:rsidRPr="009715DB">
        <w:rPr>
          <w:rFonts w:ascii="Times New Roman" w:eastAsia="TimesNewRomanPSMT" w:hAnsi="Times New Roman" w:cs="Times New Roman"/>
          <w:sz w:val="24"/>
          <w:szCs w:val="24"/>
          <w14:ligatures w14:val="none"/>
        </w:rPr>
        <w:t xml:space="preserve"> теорії і методології. Перехід до інформаційного суспільства розглядається як магістральний шлях вирішення глобальних проблем. З позицій сьогодення, запропонований авторами цієї школи класовий підхід до глобалістики, здається наївним, як і його «радянська суб'єктність» сприйняття глобалістики.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b/>
          <w:sz w:val="24"/>
          <w:szCs w:val="24"/>
          <w14:ligatures w14:val="none"/>
        </w:rPr>
        <w:t>Школа світ-системного аналізу</w:t>
      </w:r>
      <w:r w:rsidRPr="009715DB">
        <w:rPr>
          <w:rFonts w:ascii="Times New Roman" w:eastAsia="TimesNewRomanPSMT" w:hAnsi="Times New Roman" w:cs="Times New Roman"/>
          <w:sz w:val="24"/>
          <w:szCs w:val="24"/>
          <w14:ligatures w14:val="none"/>
        </w:rPr>
        <w:t xml:space="preserve"> (</w:t>
      </w:r>
      <w:proofErr w:type="spellStart"/>
      <w:r w:rsidRPr="009715DB">
        <w:rPr>
          <w:rFonts w:ascii="Times New Roman" w:eastAsia="TimesNewRomanPSMT" w:hAnsi="Times New Roman" w:cs="Times New Roman"/>
          <w:sz w:val="24"/>
          <w:szCs w:val="24"/>
          <w14:ligatures w14:val="none"/>
        </w:rPr>
        <w:t>І.Уоллерстайн</w:t>
      </w:r>
      <w:proofErr w:type="spellEnd"/>
      <w:r w:rsidRPr="009715DB">
        <w:rPr>
          <w:rFonts w:ascii="Times New Roman" w:eastAsia="TimesNewRomanPSMT" w:hAnsi="Times New Roman" w:cs="Times New Roman"/>
          <w:sz w:val="24"/>
          <w:szCs w:val="24"/>
          <w14:ligatures w14:val="none"/>
        </w:rPr>
        <w:t>, США) розробляє парадигму, в центрі якої міститься розвиток економік, історія систем і цивілізацій. Кінець XX століття розглядається цією школою, як криза переходу від капіталістичної світ-системи, домінуючої на планеті з 1500 року, до поки що невизначен</w:t>
      </w:r>
      <w:r w:rsidR="00397EB5" w:rsidRPr="009715DB">
        <w:rPr>
          <w:rFonts w:ascii="Times New Roman" w:eastAsia="TimesNewRomanPSMT" w:hAnsi="Times New Roman" w:cs="Times New Roman"/>
          <w:sz w:val="24"/>
          <w:szCs w:val="24"/>
          <w14:ligatures w14:val="none"/>
        </w:rPr>
        <w:t xml:space="preserve">ої </w:t>
      </w:r>
      <w:proofErr w:type="spellStart"/>
      <w:r w:rsidR="00397EB5" w:rsidRPr="009715DB">
        <w:rPr>
          <w:rFonts w:ascii="Times New Roman" w:eastAsia="TimesNewRomanPSMT" w:hAnsi="Times New Roman" w:cs="Times New Roman"/>
          <w:sz w:val="24"/>
          <w:szCs w:val="24"/>
          <w14:ligatures w14:val="none"/>
        </w:rPr>
        <w:t>посткапіталістичної</w:t>
      </w:r>
      <w:proofErr w:type="spellEnd"/>
      <w:r w:rsidR="00397EB5" w:rsidRPr="009715DB">
        <w:rPr>
          <w:rFonts w:ascii="Times New Roman" w:eastAsia="TimesNewRomanPSMT" w:hAnsi="Times New Roman" w:cs="Times New Roman"/>
          <w:sz w:val="24"/>
          <w:szCs w:val="24"/>
          <w14:ligatures w14:val="none"/>
        </w:rPr>
        <w:t xml:space="preserve"> системи.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Капіталістична світ-система розглядається як перша історична форма глобальної системи, яка безупинно розвивається у взаємодії ядра («золотий мільярд») з </w:t>
      </w:r>
      <w:proofErr w:type="spellStart"/>
      <w:r w:rsidRPr="009715DB">
        <w:rPr>
          <w:rFonts w:ascii="Times New Roman" w:eastAsia="TimesNewRomanPSMT" w:hAnsi="Times New Roman" w:cs="Times New Roman"/>
          <w:sz w:val="24"/>
          <w:szCs w:val="24"/>
          <w14:ligatures w14:val="none"/>
        </w:rPr>
        <w:t>напівпериферією</w:t>
      </w:r>
      <w:proofErr w:type="spellEnd"/>
      <w:r w:rsidRPr="009715DB">
        <w:rPr>
          <w:rFonts w:ascii="Times New Roman" w:eastAsia="TimesNewRomanPSMT" w:hAnsi="Times New Roman" w:cs="Times New Roman"/>
          <w:sz w:val="24"/>
          <w:szCs w:val="24"/>
          <w14:ligatures w14:val="none"/>
        </w:rPr>
        <w:t xml:space="preserve"> і периферією світу. Для її ідей характерні циклічні кризи з періодичністю 50 - 100 років. Це нагадує довгі економічні хвилі М. </w:t>
      </w:r>
      <w:proofErr w:type="spellStart"/>
      <w:r w:rsidRPr="009715DB">
        <w:rPr>
          <w:rFonts w:ascii="Times New Roman" w:eastAsia="TimesNewRomanPSMT" w:hAnsi="Times New Roman" w:cs="Times New Roman"/>
          <w:sz w:val="24"/>
          <w:szCs w:val="24"/>
          <w14:ligatures w14:val="none"/>
        </w:rPr>
        <w:t>Кондратьєва</w:t>
      </w:r>
      <w:proofErr w:type="spellEnd"/>
      <w:r w:rsidRPr="009715DB">
        <w:rPr>
          <w:rFonts w:ascii="Times New Roman" w:eastAsia="TimesNewRomanPSMT" w:hAnsi="Times New Roman" w:cs="Times New Roman"/>
          <w:sz w:val="24"/>
          <w:szCs w:val="24"/>
          <w14:ligatures w14:val="none"/>
        </w:rPr>
        <w:t>. Парадигма світ-системного аналізу тяжіє до концепції «глобальної соціалізації» майбутнього розвитку, висунутої Міжнародною соціологічною асоціацією (1994). Закономірностям глобального соціального розвитку приділяється все більша увага.</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Сучасна глобалістика не має поки що єдиної парадигми</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proofErr w:type="spellStart"/>
      <w:r w:rsidRPr="009715DB">
        <w:rPr>
          <w:rFonts w:ascii="Times New Roman" w:eastAsia="TimesNewRomanPSMT" w:hAnsi="Times New Roman" w:cs="Times New Roman"/>
          <w:sz w:val="24"/>
          <w:szCs w:val="24"/>
          <w14:ligatures w14:val="none"/>
        </w:rPr>
        <w:t>Мультипарадигмалійний</w:t>
      </w:r>
      <w:proofErr w:type="spellEnd"/>
      <w:r w:rsidRPr="009715DB">
        <w:rPr>
          <w:rFonts w:ascii="Times New Roman" w:eastAsia="TimesNewRomanPSMT" w:hAnsi="Times New Roman" w:cs="Times New Roman"/>
          <w:sz w:val="24"/>
          <w:szCs w:val="24"/>
          <w14:ligatures w14:val="none"/>
        </w:rPr>
        <w:t xml:space="preserve"> ландшафт сучасної глобалістики створює великі методологічні проблеми. Як уже зазначалось, кожна з парадигм є орієнтованою на конкретну наукову дисципліну, а не на їх синтез. В останній період став помітним ефект </w:t>
      </w:r>
      <w:proofErr w:type="spellStart"/>
      <w:r w:rsidRPr="009715DB">
        <w:rPr>
          <w:rFonts w:ascii="Times New Roman" w:eastAsia="TimesNewRomanPSMT" w:hAnsi="Times New Roman" w:cs="Times New Roman"/>
          <w:sz w:val="24"/>
          <w:szCs w:val="24"/>
          <w14:ligatures w14:val="none"/>
        </w:rPr>
        <w:t>інтерпарадигмальної</w:t>
      </w:r>
      <w:proofErr w:type="spellEnd"/>
      <w:r w:rsidRPr="009715DB">
        <w:rPr>
          <w:rFonts w:ascii="Times New Roman" w:eastAsia="TimesNewRomanPSMT" w:hAnsi="Times New Roman" w:cs="Times New Roman"/>
          <w:sz w:val="24"/>
          <w:szCs w:val="24"/>
          <w14:ligatures w14:val="none"/>
        </w:rPr>
        <w:t xml:space="preserve"> рефлексії, який, на основі якогось базового спільного концепту (ноосфера), зв'язує різні парадигми. Це вселяє надію на принципову можливість розробки нової інтегрованої парадигми глобалістики в майбутньому.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Зміст окремих парадигм ще залишається під тиском відповідних філософських доктрин: лібералізму, марксизму.</w:t>
      </w:r>
    </w:p>
    <w:p w:rsidR="00BD12E0" w:rsidRPr="009715DB" w:rsidRDefault="00BD12E0" w:rsidP="00397EB5">
      <w:pPr>
        <w:spacing w:after="0" w:line="240" w:lineRule="auto"/>
        <w:ind w:firstLine="567"/>
        <w:jc w:val="both"/>
        <w:rPr>
          <w:rFonts w:ascii="Times New Roman" w:eastAsia="TimesNewRomanPSMT" w:hAnsi="Times New Roman" w:cs="Times New Roman"/>
          <w:sz w:val="24"/>
          <w:szCs w:val="24"/>
          <w14:ligatures w14:val="none"/>
        </w:rPr>
      </w:pPr>
      <w:r w:rsidRPr="009715DB">
        <w:rPr>
          <w:rFonts w:ascii="Times New Roman" w:eastAsia="TimesNewRomanPSMT" w:hAnsi="Times New Roman" w:cs="Times New Roman"/>
          <w:sz w:val="24"/>
          <w:szCs w:val="24"/>
          <w14:ligatures w14:val="none"/>
        </w:rPr>
        <w:t xml:space="preserve">Системний комплексний </w:t>
      </w:r>
      <w:r w:rsidR="00397EB5" w:rsidRPr="009715DB">
        <w:rPr>
          <w:rFonts w:ascii="Times New Roman" w:eastAsia="TimesNewRomanPSMT" w:hAnsi="Times New Roman" w:cs="Times New Roman"/>
          <w:sz w:val="24"/>
          <w:szCs w:val="24"/>
          <w14:ligatures w14:val="none"/>
        </w:rPr>
        <w:t>підхід ще не набув статусу обов’язковості</w:t>
      </w:r>
      <w:r w:rsidRPr="009715DB">
        <w:rPr>
          <w:rFonts w:ascii="Times New Roman" w:eastAsia="TimesNewRomanPSMT" w:hAnsi="Times New Roman" w:cs="Times New Roman"/>
          <w:sz w:val="24"/>
          <w:szCs w:val="24"/>
          <w14:ligatures w14:val="none"/>
        </w:rPr>
        <w:t xml:space="preserve"> для всіх концепцій і парадигм. Більш того, існує певна цивілізаційна </w:t>
      </w:r>
      <w:proofErr w:type="spellStart"/>
      <w:r w:rsidRPr="009715DB">
        <w:rPr>
          <w:rFonts w:ascii="Times New Roman" w:eastAsia="TimesNewRomanPSMT" w:hAnsi="Times New Roman" w:cs="Times New Roman"/>
          <w:sz w:val="24"/>
          <w:szCs w:val="24"/>
          <w14:ligatures w14:val="none"/>
        </w:rPr>
        <w:t>самоізольованість</w:t>
      </w:r>
      <w:proofErr w:type="spellEnd"/>
      <w:r w:rsidRPr="009715DB">
        <w:rPr>
          <w:rFonts w:ascii="Times New Roman" w:eastAsia="TimesNewRomanPSMT" w:hAnsi="Times New Roman" w:cs="Times New Roman"/>
          <w:sz w:val="24"/>
          <w:szCs w:val="24"/>
          <w14:ligatures w14:val="none"/>
        </w:rPr>
        <w:t xml:space="preserve"> сучасних парадигм глобалістики, оскільки діапазон рефлексивної комунікації в сучасній </w:t>
      </w:r>
      <w:proofErr w:type="spellStart"/>
      <w:r w:rsidRPr="009715DB">
        <w:rPr>
          <w:rFonts w:ascii="Times New Roman" w:eastAsia="TimesNewRomanPSMT" w:hAnsi="Times New Roman" w:cs="Times New Roman"/>
          <w:sz w:val="24"/>
          <w:szCs w:val="24"/>
          <w14:ligatures w14:val="none"/>
        </w:rPr>
        <w:t>глобалістиці</w:t>
      </w:r>
      <w:proofErr w:type="spellEnd"/>
      <w:r w:rsidRPr="009715DB">
        <w:rPr>
          <w:rFonts w:ascii="Times New Roman" w:eastAsia="TimesNewRomanPSMT" w:hAnsi="Times New Roman" w:cs="Times New Roman"/>
          <w:sz w:val="24"/>
          <w:szCs w:val="24"/>
          <w14:ligatures w14:val="none"/>
        </w:rPr>
        <w:t xml:space="preserve"> є обмежений християнським світом, який є також поділеним. Тому включення до комунікації конкуруючих цивілізацій дає можливості для створення більш життєздатних парадигм глобалістики.</w:t>
      </w:r>
    </w:p>
    <w:sectPr w:rsidR="00BD12E0" w:rsidRPr="009715D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A96"/>
    <w:multiLevelType w:val="hybridMultilevel"/>
    <w:tmpl w:val="D63E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C3E5A"/>
    <w:multiLevelType w:val="hybridMultilevel"/>
    <w:tmpl w:val="AD24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B6E"/>
    <w:multiLevelType w:val="hybridMultilevel"/>
    <w:tmpl w:val="837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0CE"/>
    <w:multiLevelType w:val="hybridMultilevel"/>
    <w:tmpl w:val="17A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04EB"/>
    <w:multiLevelType w:val="hybridMultilevel"/>
    <w:tmpl w:val="B0FE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40D2"/>
    <w:multiLevelType w:val="hybridMultilevel"/>
    <w:tmpl w:val="DC08A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E72C2"/>
    <w:multiLevelType w:val="hybridMultilevel"/>
    <w:tmpl w:val="068E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B55D4"/>
    <w:multiLevelType w:val="hybridMultilevel"/>
    <w:tmpl w:val="FC9C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E7E7F"/>
    <w:multiLevelType w:val="hybridMultilevel"/>
    <w:tmpl w:val="4D40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1F27B9"/>
    <w:multiLevelType w:val="hybridMultilevel"/>
    <w:tmpl w:val="53E85F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255C57"/>
    <w:multiLevelType w:val="hybridMultilevel"/>
    <w:tmpl w:val="349EE7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6FCE76FE"/>
    <w:multiLevelType w:val="hybridMultilevel"/>
    <w:tmpl w:val="634C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942D9"/>
    <w:multiLevelType w:val="hybridMultilevel"/>
    <w:tmpl w:val="A1EA12C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7981152D"/>
    <w:multiLevelType w:val="hybridMultilevel"/>
    <w:tmpl w:val="494EA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2"/>
  </w:num>
  <w:num w:numId="8">
    <w:abstractNumId w:val="1"/>
  </w:num>
  <w:num w:numId="9">
    <w:abstractNumId w:val="3"/>
  </w:num>
  <w:num w:numId="10">
    <w:abstractNumId w:val="7"/>
  </w:num>
  <w:num w:numId="11">
    <w:abstractNumId w:val="6"/>
  </w:num>
  <w:num w:numId="12">
    <w:abstractNumId w:val="14"/>
  </w:num>
  <w:num w:numId="13">
    <w:abstractNumId w:val="5"/>
  </w:num>
  <w:num w:numId="14">
    <w:abstractNumId w:val="10"/>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50"/>
    <w:rsid w:val="000D7E0E"/>
    <w:rsid w:val="00170404"/>
    <w:rsid w:val="001F4092"/>
    <w:rsid w:val="00235B89"/>
    <w:rsid w:val="002F152D"/>
    <w:rsid w:val="00397EB5"/>
    <w:rsid w:val="005028DE"/>
    <w:rsid w:val="00527C49"/>
    <w:rsid w:val="005E2A50"/>
    <w:rsid w:val="00781E80"/>
    <w:rsid w:val="007D1724"/>
    <w:rsid w:val="00810728"/>
    <w:rsid w:val="009715DB"/>
    <w:rsid w:val="009C7700"/>
    <w:rsid w:val="00A31D4F"/>
    <w:rsid w:val="00AB5A6D"/>
    <w:rsid w:val="00AE456F"/>
    <w:rsid w:val="00B947E7"/>
    <w:rsid w:val="00BD12E0"/>
    <w:rsid w:val="00F0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5B4C-8E40-4A36-B244-B4B6997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04"/>
    <w:pPr>
      <w:spacing w:line="254" w:lineRule="auto"/>
    </w:pPr>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404"/>
    <w:pPr>
      <w:ind w:left="720"/>
      <w:contextualSpacing/>
    </w:pPr>
  </w:style>
  <w:style w:type="paragraph" w:styleId="a4">
    <w:name w:val="Balloon Text"/>
    <w:basedOn w:val="a"/>
    <w:link w:val="a5"/>
    <w:uiPriority w:val="99"/>
    <w:semiHidden/>
    <w:unhideWhenUsed/>
    <w:rsid w:val="009715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15DB"/>
    <w:rPr>
      <w:rFonts w:ascii="Segoe UI" w:hAnsi="Segoe UI" w:cs="Segoe UI"/>
      <w:sz w:val="18"/>
      <w:szCs w:val="18"/>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2024-02-05T06:49:00Z</cp:lastPrinted>
  <dcterms:created xsi:type="dcterms:W3CDTF">2023-10-09T09:11:00Z</dcterms:created>
  <dcterms:modified xsi:type="dcterms:W3CDTF">2024-02-05T06:52:00Z</dcterms:modified>
</cp:coreProperties>
</file>