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C3BC0" w14:textId="5546BA03" w:rsidR="00910C58" w:rsidRDefault="00910C58" w:rsidP="001D0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ТЕМА 1</w:t>
      </w:r>
      <w:r w:rsidR="00933D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91CE4A2" w14:textId="77777777" w:rsidR="001D024F" w:rsidRPr="009D27E6" w:rsidRDefault="001D024F" w:rsidP="001D02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b/>
          <w:sz w:val="28"/>
          <w:szCs w:val="28"/>
          <w:lang w:val="uk-UA"/>
        </w:rPr>
        <w:t>ІМІДЖ ЯК ЦЕНТРАЛЬНА КАТЕГОРІЯ ІМІДЖОЛОГІЇ.</w:t>
      </w:r>
    </w:p>
    <w:p w14:paraId="547BD0F3" w14:textId="77777777" w:rsidR="001D024F" w:rsidRPr="009D27E6" w:rsidRDefault="001D024F" w:rsidP="001D024F">
      <w:pPr>
        <w:spacing w:after="0" w:line="240" w:lineRule="auto"/>
        <w:ind w:hanging="42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b/>
          <w:sz w:val="28"/>
          <w:szCs w:val="28"/>
          <w:lang w:val="uk-UA"/>
        </w:rPr>
        <w:t>ВИДИ ТА ФУНКЦІЇ ІМІДЖУ</w:t>
      </w:r>
    </w:p>
    <w:p w14:paraId="2D0BD9AA" w14:textId="77777777" w:rsidR="001D024F" w:rsidRPr="009D27E6" w:rsidRDefault="001D024F" w:rsidP="00910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AAA0B00" w14:textId="77777777" w:rsidR="001D024F" w:rsidRPr="002A6C2A" w:rsidRDefault="00910C58" w:rsidP="00D44F2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A6C2A">
        <w:rPr>
          <w:rFonts w:ascii="Times New Roman" w:hAnsi="Times New Roman" w:cs="Times New Roman"/>
          <w:b/>
          <w:sz w:val="28"/>
          <w:szCs w:val="28"/>
          <w:lang w:val="uk-UA"/>
        </w:rPr>
        <w:t>Іміджологія</w:t>
      </w:r>
      <w:proofErr w:type="spellEnd"/>
      <w:r w:rsidRPr="002A6C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як особ</w:t>
      </w:r>
      <w:r w:rsidR="001D024F" w:rsidRPr="002A6C2A">
        <w:rPr>
          <w:rFonts w:ascii="Times New Roman" w:hAnsi="Times New Roman" w:cs="Times New Roman"/>
          <w:b/>
          <w:sz w:val="28"/>
          <w:szCs w:val="28"/>
          <w:lang w:val="uk-UA"/>
        </w:rPr>
        <w:t>лива галузь гуманітарних знань.</w:t>
      </w:r>
    </w:p>
    <w:p w14:paraId="2874DA57" w14:textId="77777777" w:rsidR="00D44F2F" w:rsidRPr="002A6C2A" w:rsidRDefault="00D44F2F" w:rsidP="00D44F2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C2A">
        <w:rPr>
          <w:rFonts w:ascii="Times New Roman" w:hAnsi="Times New Roman" w:cs="Times New Roman"/>
          <w:b/>
          <w:sz w:val="28"/>
          <w:szCs w:val="28"/>
          <w:lang w:val="uk-UA"/>
        </w:rPr>
        <w:t>Основні підходи до в</w:t>
      </w:r>
      <w:r w:rsidR="002A6C2A">
        <w:rPr>
          <w:rFonts w:ascii="Times New Roman" w:hAnsi="Times New Roman" w:cs="Times New Roman"/>
          <w:b/>
          <w:sz w:val="28"/>
          <w:szCs w:val="28"/>
          <w:lang w:val="uk-UA"/>
        </w:rPr>
        <w:t>изначення поняття «імідж»</w:t>
      </w:r>
      <w:r w:rsidRPr="002A6C2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25E8FF31" w14:textId="77777777" w:rsidR="00D44F2F" w:rsidRPr="002A6C2A" w:rsidRDefault="00D44F2F" w:rsidP="00D44F2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C2A">
        <w:rPr>
          <w:rFonts w:ascii="Times New Roman" w:hAnsi="Times New Roman" w:cs="Times New Roman"/>
          <w:b/>
          <w:sz w:val="28"/>
          <w:szCs w:val="28"/>
          <w:lang w:val="uk-UA"/>
        </w:rPr>
        <w:t>Види іміджів.</w:t>
      </w:r>
    </w:p>
    <w:p w14:paraId="7692CE7E" w14:textId="77777777" w:rsidR="00D44F2F" w:rsidRPr="002A6C2A" w:rsidRDefault="00D44F2F" w:rsidP="00D44F2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C2A">
        <w:rPr>
          <w:rFonts w:ascii="Times New Roman" w:hAnsi="Times New Roman" w:cs="Times New Roman"/>
          <w:b/>
          <w:sz w:val="28"/>
          <w:szCs w:val="28"/>
          <w:lang w:val="uk-UA"/>
        </w:rPr>
        <w:t>Функції іміджу.</w:t>
      </w:r>
    </w:p>
    <w:p w14:paraId="7908B3DA" w14:textId="77777777" w:rsidR="00D44F2F" w:rsidRPr="009D27E6" w:rsidRDefault="00910C58" w:rsidP="00D44F2F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Основні терміни й поняття: імідж, </w:t>
      </w:r>
      <w:proofErr w:type="spellStart"/>
      <w:r w:rsidRPr="009D27E6">
        <w:rPr>
          <w:rFonts w:ascii="Times New Roman" w:hAnsi="Times New Roman" w:cs="Times New Roman"/>
          <w:i/>
          <w:sz w:val="28"/>
          <w:szCs w:val="28"/>
          <w:lang w:val="uk-UA"/>
        </w:rPr>
        <w:t>іміджмейкінг</w:t>
      </w:r>
      <w:proofErr w:type="spellEnd"/>
      <w:r w:rsidRPr="009D27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9D27E6">
        <w:rPr>
          <w:rFonts w:ascii="Times New Roman" w:hAnsi="Times New Roman" w:cs="Times New Roman"/>
          <w:i/>
          <w:sz w:val="28"/>
          <w:szCs w:val="28"/>
          <w:lang w:val="uk-UA"/>
        </w:rPr>
        <w:t>іміджологія</w:t>
      </w:r>
      <w:proofErr w:type="spellEnd"/>
      <w:r w:rsidRPr="009D27E6">
        <w:rPr>
          <w:rFonts w:ascii="Times New Roman" w:hAnsi="Times New Roman" w:cs="Times New Roman"/>
          <w:i/>
          <w:sz w:val="28"/>
          <w:szCs w:val="28"/>
          <w:lang w:val="uk-UA"/>
        </w:rPr>
        <w:t>, культурна система,</w:t>
      </w:r>
      <w:r w:rsidR="00D44F2F" w:rsidRPr="00D44F2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D44F2F" w:rsidRPr="009D27E6">
        <w:rPr>
          <w:rFonts w:ascii="Times New Roman" w:hAnsi="Times New Roman" w:cs="Times New Roman"/>
          <w:i/>
          <w:sz w:val="28"/>
          <w:szCs w:val="28"/>
          <w:lang w:val="uk-UA"/>
        </w:rPr>
        <w:t>класифікація, образ, престиж, репутація, статус, стереотип, функція.</w:t>
      </w:r>
    </w:p>
    <w:p w14:paraId="5DE8AA9B" w14:textId="77777777" w:rsidR="005A3450" w:rsidRPr="005A3450" w:rsidRDefault="005A3450" w:rsidP="00D44F2F">
      <w:pPr>
        <w:tabs>
          <w:tab w:val="left" w:pos="993"/>
        </w:tabs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3450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Pr="005A345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proofErr w:type="spellStart"/>
      <w:r w:rsidRPr="005A3450">
        <w:rPr>
          <w:rFonts w:ascii="Times New Roman" w:hAnsi="Times New Roman" w:cs="Times New Roman"/>
          <w:b/>
          <w:sz w:val="28"/>
          <w:szCs w:val="28"/>
          <w:lang w:val="uk-UA"/>
        </w:rPr>
        <w:t>Іміджологія</w:t>
      </w:r>
      <w:proofErr w:type="spellEnd"/>
      <w:r w:rsidRPr="005A34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як особлива галузь гуманітарних з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нань</w:t>
      </w:r>
    </w:p>
    <w:p w14:paraId="41E5D240" w14:textId="77777777" w:rsidR="00D44F2F" w:rsidRDefault="00D44F2F" w:rsidP="00D44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5969">
        <w:rPr>
          <w:rFonts w:ascii="Times New Roman" w:hAnsi="Times New Roman" w:cs="Times New Roman"/>
          <w:sz w:val="28"/>
          <w:szCs w:val="28"/>
          <w:lang w:val="uk-UA"/>
        </w:rPr>
        <w:t>У зв’язку зі зростанням конкуренції на ринку готельних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ресторанних</w:t>
      </w:r>
      <w:r w:rsidRPr="00FA5969">
        <w:rPr>
          <w:rFonts w:ascii="Times New Roman" w:hAnsi="Times New Roman" w:cs="Times New Roman"/>
          <w:sz w:val="28"/>
          <w:szCs w:val="28"/>
          <w:lang w:val="uk-UA"/>
        </w:rPr>
        <w:t xml:space="preserve"> послуг актуальним є питання щодо формування конкурентних переваг підприємств галузі. Споживачі очікують від підприємств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індустрії гостинності </w:t>
      </w:r>
      <w:r w:rsidRPr="00FA5969">
        <w:rPr>
          <w:rFonts w:ascii="Times New Roman" w:hAnsi="Times New Roman" w:cs="Times New Roman"/>
          <w:sz w:val="28"/>
          <w:szCs w:val="28"/>
          <w:lang w:val="uk-UA"/>
        </w:rPr>
        <w:t xml:space="preserve">високих стандартів обслуговування. У зв'язку з цим </w:t>
      </w:r>
      <w:r>
        <w:rPr>
          <w:rFonts w:ascii="Times New Roman" w:hAnsi="Times New Roman" w:cs="Times New Roman"/>
          <w:sz w:val="28"/>
          <w:szCs w:val="28"/>
          <w:lang w:val="uk-UA"/>
        </w:rPr>
        <w:t>топ-менеджери</w:t>
      </w:r>
      <w:r w:rsidRPr="00FA5969">
        <w:rPr>
          <w:rFonts w:ascii="Times New Roman" w:hAnsi="Times New Roman" w:cs="Times New Roman"/>
          <w:sz w:val="28"/>
          <w:szCs w:val="28"/>
          <w:lang w:val="uk-UA"/>
        </w:rPr>
        <w:t>, чия основна увага донедавна була зосереджена на оперативному керуванні виробництвом, повинні виконувати нові завдання, по-іншому підходити до розробки й підтримки конку</w:t>
      </w:r>
      <w:r>
        <w:rPr>
          <w:rFonts w:ascii="Times New Roman" w:hAnsi="Times New Roman" w:cs="Times New Roman"/>
          <w:sz w:val="28"/>
          <w:szCs w:val="28"/>
          <w:lang w:val="uk-UA"/>
        </w:rPr>
        <w:t>рентоспроможного стану готельно-ресторанної</w:t>
      </w:r>
      <w:r w:rsidRPr="00FA5969">
        <w:rPr>
          <w:rFonts w:ascii="Times New Roman" w:hAnsi="Times New Roman" w:cs="Times New Roman"/>
          <w:sz w:val="28"/>
          <w:szCs w:val="28"/>
          <w:lang w:val="uk-UA"/>
        </w:rPr>
        <w:t xml:space="preserve"> інфраструктури, оскільки на неї покладена основна відповідальність за створення ефективно</w:t>
      </w:r>
      <w:r>
        <w:rPr>
          <w:rFonts w:ascii="Times New Roman" w:hAnsi="Times New Roman" w:cs="Times New Roman"/>
          <w:sz w:val="28"/>
          <w:szCs w:val="28"/>
          <w:lang w:val="uk-UA"/>
        </w:rPr>
        <w:t>го бізнесу. Дохід і успіх закладу</w:t>
      </w:r>
      <w:r w:rsidRPr="00FA5969">
        <w:rPr>
          <w:rFonts w:ascii="Times New Roman" w:hAnsi="Times New Roman" w:cs="Times New Roman"/>
          <w:sz w:val="28"/>
          <w:szCs w:val="28"/>
          <w:lang w:val="uk-UA"/>
        </w:rPr>
        <w:t xml:space="preserve"> суттєво пов'язаний з його іміджем. Останнім часом стало приділятися багато уваги корпоративному іміджу – образу підприємства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індустрії гостинності </w:t>
      </w:r>
      <w:r w:rsidRPr="00FA5969">
        <w:rPr>
          <w:rFonts w:ascii="Times New Roman" w:hAnsi="Times New Roman" w:cs="Times New Roman"/>
          <w:sz w:val="28"/>
          <w:szCs w:val="28"/>
          <w:lang w:val="uk-UA"/>
        </w:rPr>
        <w:t>в уяві споживачів. Він безпосередньо впливає на конкурентоспроможність, а також прискорює і збільшує обсяги продажів.</w:t>
      </w:r>
    </w:p>
    <w:p w14:paraId="28BFC834" w14:textId="77777777" w:rsidR="00910C58" w:rsidRPr="009D27E6" w:rsidRDefault="00910C58" w:rsidP="00910C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A3450">
        <w:rPr>
          <w:rFonts w:ascii="Times New Roman" w:hAnsi="Times New Roman" w:cs="Times New Roman"/>
          <w:b/>
          <w:sz w:val="28"/>
          <w:szCs w:val="28"/>
          <w:lang w:val="uk-UA"/>
        </w:rPr>
        <w:t>Іміджологія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є людинознавчою дисципліною, в основі якої лежить феномен, що умовно називається технологією особистої привабливості. </w:t>
      </w:r>
    </w:p>
    <w:p w14:paraId="60703C65" w14:textId="77777777" w:rsidR="00910C58" w:rsidRPr="009D27E6" w:rsidRDefault="00910C58" w:rsidP="00910C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A3450">
        <w:rPr>
          <w:rFonts w:ascii="Times New Roman" w:hAnsi="Times New Roman" w:cs="Times New Roman"/>
          <w:b/>
          <w:sz w:val="28"/>
          <w:szCs w:val="28"/>
          <w:lang w:val="uk-UA"/>
        </w:rPr>
        <w:t>Іміджологія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це нова науково-прикладна дисципліна, що виникла на перетині психології, соціології, філософії, культурології,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костюмології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та багатьох інших галузей знань. </w:t>
      </w:r>
    </w:p>
    <w:p w14:paraId="4CC9CFCC" w14:textId="77777777" w:rsidR="00910C58" w:rsidRPr="009D27E6" w:rsidRDefault="00910C58" w:rsidP="00910C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A3450">
        <w:rPr>
          <w:rFonts w:ascii="Times New Roman" w:hAnsi="Times New Roman" w:cs="Times New Roman"/>
          <w:b/>
          <w:sz w:val="28"/>
          <w:szCs w:val="28"/>
          <w:lang w:val="uk-UA"/>
        </w:rPr>
        <w:t>Іміджологія</w:t>
      </w:r>
      <w:proofErr w:type="spellEnd"/>
      <w:r w:rsidRPr="005A34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вивчає закономірності формування, функціонування та управління іміджем людини, організації, товару, послуги, країни, розкриває загальне, особливе та ексклюзивне в онтології усіх видів іміджів. </w:t>
      </w:r>
    </w:p>
    <w:p w14:paraId="7535AE88" w14:textId="77777777" w:rsidR="00910C58" w:rsidRPr="009D27E6" w:rsidRDefault="00910C58" w:rsidP="00910C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A345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Іміджологія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це комплекс знань та вчень про створення керованого образу предмета, персони чи організації. </w:t>
      </w:r>
    </w:p>
    <w:p w14:paraId="2775870D" w14:textId="77777777" w:rsidR="00910C58" w:rsidRPr="009D27E6" w:rsidRDefault="002A6C2A" w:rsidP="00910C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A3450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910C58" w:rsidRPr="005A3450">
        <w:rPr>
          <w:rFonts w:ascii="Times New Roman" w:hAnsi="Times New Roman" w:cs="Times New Roman"/>
          <w:b/>
          <w:sz w:val="28"/>
          <w:szCs w:val="28"/>
          <w:lang w:val="uk-UA"/>
        </w:rPr>
        <w:t>міджологія</w:t>
      </w:r>
      <w:proofErr w:type="spellEnd"/>
      <w:r w:rsidR="00910C58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це наука про функціонування, систематизацію й впровадження у свідомість споживача знакових замінників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>про носіїв визначених атрибутів.</w:t>
      </w:r>
    </w:p>
    <w:p w14:paraId="62CACA13" w14:textId="77777777" w:rsidR="00A42AAA" w:rsidRDefault="00910C58" w:rsidP="00910C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C59AF">
        <w:rPr>
          <w:rFonts w:ascii="Times New Roman" w:hAnsi="Times New Roman" w:cs="Times New Roman"/>
          <w:sz w:val="28"/>
          <w:szCs w:val="28"/>
          <w:lang w:val="uk-UA"/>
        </w:rPr>
        <w:t>Іміджологія</w:t>
      </w:r>
      <w:proofErr w:type="spellEnd"/>
      <w:r w:rsidRPr="009C59AF">
        <w:rPr>
          <w:rFonts w:ascii="Times New Roman" w:hAnsi="Times New Roman" w:cs="Times New Roman"/>
          <w:sz w:val="28"/>
          <w:szCs w:val="28"/>
          <w:lang w:val="uk-UA"/>
        </w:rPr>
        <w:t xml:space="preserve"> має практично-орієнтовані</w:t>
      </w:r>
      <w:r w:rsidRPr="005A34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напрями</w:t>
      </w:r>
      <w:r w:rsidR="00A42AA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8B71844" w14:textId="77777777" w:rsidR="00A42AAA" w:rsidRPr="00A42AAA" w:rsidRDefault="00A42AAA" w:rsidP="00A42AAA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AAA">
        <w:rPr>
          <w:rFonts w:ascii="Times New Roman" w:hAnsi="Times New Roman" w:cs="Times New Roman"/>
          <w:b/>
          <w:sz w:val="28"/>
          <w:szCs w:val="28"/>
          <w:lang w:val="uk-UA"/>
        </w:rPr>
        <w:t>імідж діагностику</w:t>
      </w:r>
      <w:r w:rsidRPr="00A42AA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32AA89E" w14:textId="77777777" w:rsidR="00A42AAA" w:rsidRPr="00A42AAA" w:rsidRDefault="00A42AAA" w:rsidP="00A42AAA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імідж консультування</w:t>
      </w:r>
      <w:r w:rsidRPr="00A42AAA">
        <w:rPr>
          <w:rFonts w:ascii="Times New Roman" w:hAnsi="Times New Roman" w:cs="Times New Roman"/>
          <w:b/>
          <w:sz w:val="28"/>
          <w:szCs w:val="28"/>
          <w:lang w:val="uk-UA"/>
        </w:rPr>
        <w:t>;</w:t>
      </w:r>
    </w:p>
    <w:p w14:paraId="56938CEA" w14:textId="77777777" w:rsidR="00A42AAA" w:rsidRDefault="00910C58" w:rsidP="00A42AAA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42AAA">
        <w:rPr>
          <w:rFonts w:ascii="Times New Roman" w:hAnsi="Times New Roman" w:cs="Times New Roman"/>
          <w:b/>
          <w:sz w:val="28"/>
          <w:szCs w:val="28"/>
          <w:lang w:val="uk-UA"/>
        </w:rPr>
        <w:t>іміджмейкинг</w:t>
      </w:r>
      <w:proofErr w:type="spellEnd"/>
      <w:r w:rsidRPr="00A42AAA">
        <w:rPr>
          <w:rFonts w:ascii="Times New Roman" w:hAnsi="Times New Roman" w:cs="Times New Roman"/>
          <w:sz w:val="28"/>
          <w:szCs w:val="28"/>
          <w:lang w:val="uk-UA"/>
        </w:rPr>
        <w:t xml:space="preserve"> (технології побудови та управління і</w:t>
      </w:r>
      <w:r w:rsidR="00A42AAA">
        <w:rPr>
          <w:rFonts w:ascii="Times New Roman" w:hAnsi="Times New Roman" w:cs="Times New Roman"/>
          <w:sz w:val="28"/>
          <w:szCs w:val="28"/>
          <w:lang w:val="uk-UA"/>
        </w:rPr>
        <w:t>міджем),</w:t>
      </w:r>
    </w:p>
    <w:p w14:paraId="7591CCD7" w14:textId="77777777" w:rsidR="00910C58" w:rsidRPr="00A42AAA" w:rsidRDefault="00910C58" w:rsidP="00A42AAA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42AAA">
        <w:rPr>
          <w:rFonts w:ascii="Times New Roman" w:hAnsi="Times New Roman" w:cs="Times New Roman"/>
          <w:b/>
          <w:sz w:val="28"/>
          <w:szCs w:val="28"/>
          <w:lang w:val="uk-UA"/>
        </w:rPr>
        <w:t>іміджпрогностику</w:t>
      </w:r>
      <w:proofErr w:type="spellEnd"/>
      <w:r w:rsidR="00A42AA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56C3A28" w14:textId="77777777" w:rsidR="00A42AAA" w:rsidRDefault="00910C58" w:rsidP="00910C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9AF">
        <w:rPr>
          <w:rFonts w:ascii="Times New Roman" w:hAnsi="Times New Roman" w:cs="Times New Roman"/>
          <w:sz w:val="28"/>
          <w:szCs w:val="28"/>
          <w:lang w:val="uk-UA"/>
        </w:rPr>
        <w:t>Визначають такі</w:t>
      </w:r>
      <w:r w:rsidRPr="00A42A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різновиди </w:t>
      </w:r>
      <w:proofErr w:type="spellStart"/>
      <w:r w:rsidRPr="00A42AAA">
        <w:rPr>
          <w:rFonts w:ascii="Times New Roman" w:hAnsi="Times New Roman" w:cs="Times New Roman"/>
          <w:b/>
          <w:sz w:val="28"/>
          <w:szCs w:val="28"/>
          <w:lang w:val="uk-UA"/>
        </w:rPr>
        <w:t>іміджології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A42AAA">
        <w:rPr>
          <w:rFonts w:ascii="Times New Roman" w:hAnsi="Times New Roman" w:cs="Times New Roman"/>
          <w:b/>
          <w:sz w:val="28"/>
          <w:szCs w:val="28"/>
          <w:lang w:val="uk-UA"/>
        </w:rPr>
        <w:t>історичну, політичну, персональну, професійну, гендерну, сімейну, реабілітаційну</w:t>
      </w:r>
      <w:r w:rsidR="00A42AA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3FFF9A8" w14:textId="77777777" w:rsidR="00A42AAA" w:rsidRDefault="00910C58" w:rsidP="00910C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Зараз відбувається поступове формування конкретних наук у </w:t>
      </w:r>
      <w:r w:rsidRPr="00A42A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галузі </w:t>
      </w:r>
      <w:proofErr w:type="spellStart"/>
      <w:r w:rsidRPr="00A42AAA">
        <w:rPr>
          <w:rFonts w:ascii="Times New Roman" w:hAnsi="Times New Roman" w:cs="Times New Roman"/>
          <w:b/>
          <w:sz w:val="28"/>
          <w:szCs w:val="28"/>
          <w:lang w:val="uk-UA"/>
        </w:rPr>
        <w:t>іміджології</w:t>
      </w:r>
      <w:proofErr w:type="spellEnd"/>
      <w:r w:rsidR="00A42AA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E1975E1" w14:textId="77777777" w:rsidR="00A42AAA" w:rsidRDefault="00910C58" w:rsidP="00910C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A42AAA">
        <w:rPr>
          <w:rFonts w:ascii="Times New Roman" w:hAnsi="Times New Roman" w:cs="Times New Roman"/>
          <w:b/>
          <w:sz w:val="28"/>
          <w:szCs w:val="28"/>
          <w:lang w:val="uk-UA"/>
        </w:rPr>
        <w:t>іміджологія</w:t>
      </w:r>
      <w:proofErr w:type="spellEnd"/>
      <w:r w:rsidRPr="00A42A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особи</w:t>
      </w:r>
      <w:r w:rsidR="00A42AAA">
        <w:rPr>
          <w:rFonts w:ascii="Times New Roman" w:hAnsi="Times New Roman" w:cs="Times New Roman"/>
          <w:b/>
          <w:sz w:val="28"/>
          <w:szCs w:val="28"/>
          <w:lang w:val="uk-UA"/>
        </w:rPr>
        <w:t>стості;</w:t>
      </w:r>
    </w:p>
    <w:p w14:paraId="51CBF607" w14:textId="77777777" w:rsidR="00A42AAA" w:rsidRDefault="00910C58" w:rsidP="00910C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42AAA">
        <w:rPr>
          <w:rFonts w:ascii="Times New Roman" w:hAnsi="Times New Roman" w:cs="Times New Roman"/>
          <w:b/>
          <w:sz w:val="28"/>
          <w:szCs w:val="28"/>
          <w:lang w:val="uk-UA"/>
        </w:rPr>
        <w:t>іміджологія</w:t>
      </w:r>
      <w:proofErr w:type="spellEnd"/>
      <w:r w:rsidRPr="00A42A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соціальних структур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(партій, сім’ї, громадськи</w:t>
      </w:r>
      <w:r w:rsidR="00A42AAA">
        <w:rPr>
          <w:rFonts w:ascii="Times New Roman" w:hAnsi="Times New Roman" w:cs="Times New Roman"/>
          <w:sz w:val="28"/>
          <w:szCs w:val="28"/>
          <w:lang w:val="uk-UA"/>
        </w:rPr>
        <w:t>х організацій, етносів, націй);</w:t>
      </w:r>
    </w:p>
    <w:p w14:paraId="18AA5AB7" w14:textId="77777777" w:rsidR="00A42AAA" w:rsidRDefault="00A42AAA" w:rsidP="00910C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корпоративна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іміджологія</w:t>
      </w:r>
      <w:proofErr w:type="spellEnd"/>
      <w:r w:rsidR="00C01D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="00C01DA6" w:rsidRPr="00C01DA6">
        <w:rPr>
          <w:rFonts w:ascii="Times New Roman" w:hAnsi="Times New Roman" w:cs="Times New Roman"/>
          <w:sz w:val="28"/>
          <w:szCs w:val="28"/>
          <w:lang w:val="uk-UA"/>
        </w:rPr>
        <w:t xml:space="preserve">Імідж підприємства розглядається як його стійкий пізнаваний образ, сформований в уявленні різних </w:t>
      </w:r>
      <w:proofErr w:type="spellStart"/>
      <w:r w:rsidR="00C01DA6" w:rsidRPr="00C01DA6">
        <w:rPr>
          <w:rFonts w:ascii="Times New Roman" w:hAnsi="Times New Roman" w:cs="Times New Roman"/>
          <w:sz w:val="28"/>
          <w:szCs w:val="28"/>
          <w:lang w:val="uk-UA"/>
        </w:rPr>
        <w:t>стейкхолдерів</w:t>
      </w:r>
      <w:proofErr w:type="spellEnd"/>
      <w:r w:rsidR="00C01DA6" w:rsidRPr="00C01DA6">
        <w:rPr>
          <w:rFonts w:ascii="Times New Roman" w:hAnsi="Times New Roman" w:cs="Times New Roman"/>
          <w:sz w:val="28"/>
          <w:szCs w:val="28"/>
          <w:lang w:val="uk-UA"/>
        </w:rPr>
        <w:t>. В межах сучасних концептуальних підходів до управління конкурентоспроможністю суб’єктів господарювання імідж визнається дієвим інструментом конкурентної боротьби та значущим фактором зміцнення</w:t>
      </w:r>
      <w:r w:rsidR="00C01DA6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;</w:t>
      </w:r>
    </w:p>
    <w:p w14:paraId="5A66CEBC" w14:textId="77777777" w:rsidR="00A42AAA" w:rsidRDefault="00A42AAA" w:rsidP="00910C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іміджологія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територій;</w:t>
      </w:r>
    </w:p>
    <w:p w14:paraId="3515DB3D" w14:textId="77777777" w:rsidR="00A42AAA" w:rsidRDefault="00A42AAA" w:rsidP="00910C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іміджологія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товару;</w:t>
      </w:r>
    </w:p>
    <w:p w14:paraId="22887DF1" w14:textId="77777777" w:rsidR="00A42AAA" w:rsidRDefault="00910C58" w:rsidP="00910C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A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послуги, </w:t>
      </w:r>
      <w:proofErr w:type="spellStart"/>
      <w:r w:rsidRPr="00A42AAA">
        <w:rPr>
          <w:rFonts w:ascii="Times New Roman" w:hAnsi="Times New Roman" w:cs="Times New Roman"/>
          <w:b/>
          <w:sz w:val="28"/>
          <w:szCs w:val="28"/>
          <w:lang w:val="uk-UA"/>
        </w:rPr>
        <w:t>іміджологія</w:t>
      </w:r>
      <w:proofErr w:type="spellEnd"/>
      <w:r w:rsidRPr="00A42A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ідеальних структур</w:t>
      </w:r>
      <w:r w:rsidR="00A42AAA">
        <w:rPr>
          <w:rFonts w:ascii="Times New Roman" w:hAnsi="Times New Roman" w:cs="Times New Roman"/>
          <w:sz w:val="28"/>
          <w:szCs w:val="28"/>
          <w:lang w:val="uk-UA"/>
        </w:rPr>
        <w:t xml:space="preserve"> (бренд, торгова марка);</w:t>
      </w:r>
    </w:p>
    <w:p w14:paraId="695444AA" w14:textId="77777777" w:rsidR="00910C58" w:rsidRPr="00A42AAA" w:rsidRDefault="00910C58" w:rsidP="00910C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42AAA">
        <w:rPr>
          <w:rFonts w:ascii="Times New Roman" w:hAnsi="Times New Roman" w:cs="Times New Roman"/>
          <w:b/>
          <w:sz w:val="28"/>
          <w:szCs w:val="28"/>
          <w:lang w:val="uk-UA"/>
        </w:rPr>
        <w:t>іміджологія</w:t>
      </w:r>
      <w:proofErr w:type="spellEnd"/>
      <w:r w:rsidRPr="00A42A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соціальних сфер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(релігії, науки, культури, спорту).</w:t>
      </w:r>
    </w:p>
    <w:p w14:paraId="60DB1DD9" w14:textId="77777777" w:rsidR="00A42AAA" w:rsidRPr="002A6C2A" w:rsidRDefault="00A42AAA" w:rsidP="00D44F2F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AA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 </w:t>
      </w:r>
      <w:proofErr w:type="spellStart"/>
      <w:r w:rsidRPr="00A42AAA">
        <w:rPr>
          <w:rFonts w:ascii="Times New Roman" w:hAnsi="Times New Roman" w:cs="Times New Roman"/>
          <w:b/>
          <w:sz w:val="28"/>
          <w:szCs w:val="28"/>
        </w:rPr>
        <w:t>Основні</w:t>
      </w:r>
      <w:proofErr w:type="spellEnd"/>
      <w:r w:rsidRPr="00A42A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2AAA">
        <w:rPr>
          <w:rFonts w:ascii="Times New Roman" w:hAnsi="Times New Roman" w:cs="Times New Roman"/>
          <w:b/>
          <w:sz w:val="28"/>
          <w:szCs w:val="28"/>
        </w:rPr>
        <w:t>підход</w:t>
      </w:r>
      <w:r w:rsidR="002A6C2A"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r w:rsidR="002A6C2A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="002A6C2A">
        <w:rPr>
          <w:rFonts w:ascii="Times New Roman" w:hAnsi="Times New Roman" w:cs="Times New Roman"/>
          <w:b/>
          <w:sz w:val="28"/>
          <w:szCs w:val="28"/>
        </w:rPr>
        <w:t>визначення</w:t>
      </w:r>
      <w:proofErr w:type="spellEnd"/>
      <w:r w:rsidR="002A6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A6C2A">
        <w:rPr>
          <w:rFonts w:ascii="Times New Roman" w:hAnsi="Times New Roman" w:cs="Times New Roman"/>
          <w:b/>
          <w:sz w:val="28"/>
          <w:szCs w:val="28"/>
        </w:rPr>
        <w:t>поняття</w:t>
      </w:r>
      <w:proofErr w:type="spellEnd"/>
      <w:r w:rsidR="002A6C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C2A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proofErr w:type="spellStart"/>
      <w:r w:rsidR="002A6C2A">
        <w:rPr>
          <w:rFonts w:ascii="Times New Roman" w:hAnsi="Times New Roman" w:cs="Times New Roman"/>
          <w:b/>
          <w:sz w:val="28"/>
          <w:szCs w:val="28"/>
        </w:rPr>
        <w:t>імідж</w:t>
      </w:r>
      <w:proofErr w:type="spellEnd"/>
      <w:r w:rsidR="002A6C2A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511503D8" w14:textId="77777777" w:rsidR="00B40E6D" w:rsidRDefault="00B40E6D" w:rsidP="00B40E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0E6D">
        <w:rPr>
          <w:rFonts w:ascii="Times New Roman" w:hAnsi="Times New Roman" w:cs="Times New Roman"/>
          <w:sz w:val="28"/>
          <w:szCs w:val="28"/>
          <w:lang w:val="uk-UA"/>
        </w:rPr>
        <w:t>В останні роки значні зміни відбуваються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0E6D">
        <w:rPr>
          <w:rFonts w:ascii="Times New Roman" w:hAnsi="Times New Roman" w:cs="Times New Roman"/>
          <w:sz w:val="28"/>
          <w:szCs w:val="28"/>
          <w:lang w:val="uk-UA"/>
        </w:rPr>
        <w:t xml:space="preserve">як в соціальній, економічній сферах життя людей, так і в сфері послуг. Сьогодні підприємства відкривають </w:t>
      </w:r>
      <w:r w:rsidRPr="00B40E6D">
        <w:rPr>
          <w:rFonts w:ascii="Times New Roman" w:hAnsi="Times New Roman" w:cs="Times New Roman"/>
          <w:sz w:val="28"/>
          <w:szCs w:val="28"/>
          <w:lang w:val="uk-UA"/>
        </w:rPr>
        <w:lastRenderedPageBreak/>
        <w:t>для себе силу іміджу. Адже саме в сучасному суспільстві іміджу почали відводити важливу роль при з’ясуванні стійкості підприємства в умовах ринку і конкуренції, а також саме імідж стає однією з головних причин поразки або перемоги в бізнесі.</w:t>
      </w:r>
    </w:p>
    <w:p w14:paraId="2E415288" w14:textId="77777777" w:rsidR="00445431" w:rsidRDefault="00910C58" w:rsidP="00A42A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Етимологічно слово </w:t>
      </w:r>
      <w:r w:rsidR="002A6C2A">
        <w:rPr>
          <w:rFonts w:ascii="Times New Roman" w:hAnsi="Times New Roman" w:cs="Times New Roman"/>
          <w:b/>
          <w:sz w:val="28"/>
          <w:szCs w:val="28"/>
          <w:lang w:val="uk-UA"/>
        </w:rPr>
        <w:t>«імідж»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походить від латинських споріднених слів </w:t>
      </w:r>
      <w:r w:rsidR="002A6C2A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proofErr w:type="spellStart"/>
      <w:r w:rsidR="002A6C2A">
        <w:rPr>
          <w:rFonts w:ascii="Times New Roman" w:hAnsi="Times New Roman" w:cs="Times New Roman"/>
          <w:b/>
          <w:sz w:val="28"/>
          <w:szCs w:val="28"/>
          <w:lang w:val="uk-UA"/>
        </w:rPr>
        <w:t>imago</w:t>
      </w:r>
      <w:proofErr w:type="spellEnd"/>
      <w:r w:rsidR="002A6C2A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Pr="00445431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r w:rsidR="002A6C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proofErr w:type="spellStart"/>
      <w:r w:rsidR="002A6C2A">
        <w:rPr>
          <w:rFonts w:ascii="Times New Roman" w:hAnsi="Times New Roman" w:cs="Times New Roman"/>
          <w:b/>
          <w:sz w:val="28"/>
          <w:szCs w:val="28"/>
          <w:lang w:val="uk-UA"/>
        </w:rPr>
        <w:t>imitari</w:t>
      </w:r>
      <w:proofErr w:type="spellEnd"/>
      <w:r w:rsidR="002A6C2A">
        <w:rPr>
          <w:rFonts w:ascii="Times New Roman" w:hAnsi="Times New Roman" w:cs="Times New Roman"/>
          <w:b/>
          <w:sz w:val="28"/>
          <w:szCs w:val="28"/>
          <w:lang w:val="uk-UA"/>
        </w:rPr>
        <w:t>» – «образ», «зображення» / «імітувати», «наслідувати»</w:t>
      </w:r>
      <w:r w:rsidR="00445431">
        <w:rPr>
          <w:rFonts w:ascii="Times New Roman" w:hAnsi="Times New Roman" w:cs="Times New Roman"/>
          <w:sz w:val="28"/>
          <w:szCs w:val="28"/>
          <w:lang w:val="uk-UA"/>
        </w:rPr>
        <w:t>. У Стародавньому Римі у II-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III ст. до н.е. існувала особлива традиція робити гіпсові або воскові маски-зліпки (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imago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) безпосередньо з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облич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померлих, а потім спеціально обробляти їх задля максимальної зовнішньої схожості з оригіналом. Зазвичай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imago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містила ім’я шанованої людини, перелік звань, державних посад, подвигів, а також коротку хвалебну характеристику. Зрозуміло, право мати таку маску (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ius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imaginum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) було виключною прерогативою аристократичних родин. Згадка про </w:t>
      </w:r>
      <w:r w:rsidRPr="009D27E6">
        <w:rPr>
          <w:rFonts w:ascii="Times New Roman" w:hAnsi="Times New Roman" w:cs="Times New Roman"/>
          <w:sz w:val="28"/>
          <w:szCs w:val="28"/>
          <w:lang w:val="en-US"/>
        </w:rPr>
        <w:t>imago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містилася у діалогах Ци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церона, датованих 44 р</w:t>
      </w:r>
      <w:r>
        <w:rPr>
          <w:rFonts w:ascii="Times New Roman" w:hAnsi="Times New Roman" w:cs="Times New Roman"/>
          <w:sz w:val="28"/>
          <w:szCs w:val="28"/>
          <w:lang w:val="uk-UA"/>
        </w:rPr>
        <w:t>оком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до н. е. Згодом роль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imago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почали відігравати великі кам’яні статуї імператорів у тріумфальних шатах, а також зображення, виконані у формі медальйону, вишивки чи статуетки, що були специфічним атрибутом пошани імператорської влади народом. </w:t>
      </w:r>
    </w:p>
    <w:p w14:paraId="1B07F5D0" w14:textId="77777777" w:rsidR="00FA4BBD" w:rsidRDefault="00445431" w:rsidP="00A42A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10C58" w:rsidRPr="009D27E6">
        <w:rPr>
          <w:rFonts w:ascii="Times New Roman" w:hAnsi="Times New Roman" w:cs="Times New Roman"/>
          <w:sz w:val="28"/>
          <w:szCs w:val="28"/>
          <w:lang w:val="uk-UA"/>
        </w:rPr>
        <w:t>адянська</w:t>
      </w:r>
      <w:r w:rsidR="006E5968">
        <w:rPr>
          <w:rFonts w:ascii="Times New Roman" w:hAnsi="Times New Roman" w:cs="Times New Roman"/>
          <w:sz w:val="28"/>
          <w:szCs w:val="28"/>
          <w:lang w:val="uk-UA"/>
        </w:rPr>
        <w:t xml:space="preserve"> наукова школа уникала лексеми «</w:t>
      </w:r>
      <w:r w:rsidR="00910C58" w:rsidRPr="009D27E6">
        <w:rPr>
          <w:rFonts w:ascii="Times New Roman" w:hAnsi="Times New Roman" w:cs="Times New Roman"/>
          <w:sz w:val="28"/>
          <w:szCs w:val="28"/>
          <w:lang w:val="uk-UA"/>
        </w:rPr>
        <w:t>імідж</w:t>
      </w:r>
      <w:r w:rsidR="006E596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10C58">
        <w:rPr>
          <w:rFonts w:ascii="Times New Roman" w:hAnsi="Times New Roman" w:cs="Times New Roman"/>
          <w:sz w:val="28"/>
          <w:szCs w:val="28"/>
          <w:lang w:val="uk-UA"/>
        </w:rPr>
        <w:t xml:space="preserve"> (слово вважалося буржуазним і</w:t>
      </w:r>
      <w:r w:rsidR="00910C58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тенденційним) і тривалий час замінювалася термін</w:t>
      </w:r>
      <w:r w:rsidR="006E5968">
        <w:rPr>
          <w:rFonts w:ascii="Times New Roman" w:hAnsi="Times New Roman" w:cs="Times New Roman"/>
          <w:sz w:val="28"/>
          <w:szCs w:val="28"/>
          <w:lang w:val="uk-UA"/>
        </w:rPr>
        <w:t>ами «самопрезентація», «образ»</w:t>
      </w:r>
      <w:r w:rsidR="00FA4B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B6DEE34" w14:textId="77777777" w:rsidR="004C1DE8" w:rsidRDefault="00910C58" w:rsidP="00A42A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Починаючи з кінця 80-х рр. ХХ ст., поняття імідж стає об</w:t>
      </w:r>
      <w:r w:rsidRPr="009D27E6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єктом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наукових розробок. Сьог</w:t>
      </w:r>
      <w:r>
        <w:rPr>
          <w:rFonts w:ascii="Times New Roman" w:hAnsi="Times New Roman" w:cs="Times New Roman"/>
          <w:sz w:val="28"/>
          <w:szCs w:val="28"/>
          <w:lang w:val="uk-UA"/>
        </w:rPr>
        <w:t>одні ця лексема стала активною у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науковому та буденному обігу. </w:t>
      </w:r>
      <w:r w:rsidR="004C1DE8">
        <w:rPr>
          <w:rFonts w:ascii="Times New Roman" w:hAnsi="Times New Roman" w:cs="Times New Roman"/>
          <w:sz w:val="28"/>
          <w:szCs w:val="28"/>
          <w:lang w:val="uk-UA"/>
        </w:rPr>
        <w:t>Варто виділити такі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об’єктивні </w:t>
      </w:r>
      <w:r w:rsidRPr="00445431">
        <w:rPr>
          <w:rFonts w:ascii="Times New Roman" w:hAnsi="Times New Roman" w:cs="Times New Roman"/>
          <w:b/>
          <w:sz w:val="28"/>
          <w:szCs w:val="28"/>
          <w:lang w:val="uk-UA"/>
        </w:rPr>
        <w:t>соціально-психологічні чинники зростання потреби людства в іміджах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357F8DC" w14:textId="77777777" w:rsidR="00445431" w:rsidRDefault="00910C58" w:rsidP="00A42A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1) сутність людської природи, її постійне праг</w:t>
      </w:r>
      <w:r w:rsidR="00445431">
        <w:rPr>
          <w:rFonts w:ascii="Times New Roman" w:hAnsi="Times New Roman" w:cs="Times New Roman"/>
          <w:sz w:val="28"/>
          <w:szCs w:val="28"/>
          <w:lang w:val="uk-UA"/>
        </w:rPr>
        <w:t>нення до лідерства і власності;</w:t>
      </w:r>
    </w:p>
    <w:p w14:paraId="40F30410" w14:textId="77777777" w:rsidR="00445431" w:rsidRDefault="00910C58" w:rsidP="00A42A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2) ідея необхідності символьного закріплення спеціалізації праці і рольових </w:t>
      </w:r>
      <w:r w:rsidR="00445431">
        <w:rPr>
          <w:rFonts w:ascii="Times New Roman" w:hAnsi="Times New Roman" w:cs="Times New Roman"/>
          <w:sz w:val="28"/>
          <w:szCs w:val="28"/>
          <w:lang w:val="uk-UA"/>
        </w:rPr>
        <w:t>функцій (теорія антропогенезу);</w:t>
      </w:r>
    </w:p>
    <w:p w14:paraId="45EFA21E" w14:textId="77777777" w:rsidR="00445431" w:rsidRDefault="00910C58" w:rsidP="00A42A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lastRenderedPageBreak/>
        <w:t>3) феномен соціальної мімікрії людини, її незламне бажання справляти враження, здаватися більш значущою з метою збільшити вл</w:t>
      </w:r>
      <w:r w:rsidR="00445431">
        <w:rPr>
          <w:rFonts w:ascii="Times New Roman" w:hAnsi="Times New Roman" w:cs="Times New Roman"/>
          <w:sz w:val="28"/>
          <w:szCs w:val="28"/>
          <w:lang w:val="uk-UA"/>
        </w:rPr>
        <w:t>асний шанс на соціальний успіх;</w:t>
      </w:r>
    </w:p>
    <w:p w14:paraId="152B3D9B" w14:textId="77777777" w:rsidR="00445431" w:rsidRDefault="00910C58" w:rsidP="00A42A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4) швидкий розвиток електронних засобів масових комунік</w:t>
      </w:r>
      <w:r w:rsidR="00445431">
        <w:rPr>
          <w:rFonts w:ascii="Times New Roman" w:hAnsi="Times New Roman" w:cs="Times New Roman"/>
          <w:sz w:val="28"/>
          <w:szCs w:val="28"/>
          <w:lang w:val="uk-UA"/>
        </w:rPr>
        <w:t xml:space="preserve">ацій, </w:t>
      </w:r>
      <w:proofErr w:type="spellStart"/>
      <w:r w:rsidR="00445431">
        <w:rPr>
          <w:rFonts w:ascii="Times New Roman" w:hAnsi="Times New Roman" w:cs="Times New Roman"/>
          <w:sz w:val="28"/>
          <w:szCs w:val="28"/>
          <w:lang w:val="uk-UA"/>
        </w:rPr>
        <w:t>медіатизація</w:t>
      </w:r>
      <w:proofErr w:type="spellEnd"/>
      <w:r w:rsidR="00445431">
        <w:rPr>
          <w:rFonts w:ascii="Times New Roman" w:hAnsi="Times New Roman" w:cs="Times New Roman"/>
          <w:sz w:val="28"/>
          <w:szCs w:val="28"/>
          <w:lang w:val="uk-UA"/>
        </w:rPr>
        <w:t xml:space="preserve"> особистості;</w:t>
      </w:r>
    </w:p>
    <w:p w14:paraId="36E71B95" w14:textId="77777777" w:rsidR="00910C58" w:rsidRPr="009D27E6" w:rsidRDefault="00910C58" w:rsidP="00A42A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5) посилення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нарцисичних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тенденцій в сучасному постіндустріальному інформаційному суспільстві.</w:t>
      </w:r>
    </w:p>
    <w:p w14:paraId="5B19E66A" w14:textId="77777777" w:rsidR="00910C58" w:rsidRDefault="00910C58" w:rsidP="00A42A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Імідж – категорія полівалентна, що має безлі</w:t>
      </w:r>
      <w:r>
        <w:rPr>
          <w:rFonts w:ascii="Times New Roman" w:hAnsi="Times New Roman" w:cs="Times New Roman"/>
          <w:sz w:val="28"/>
          <w:szCs w:val="28"/>
          <w:lang w:val="uk-UA"/>
        </w:rPr>
        <w:t>ч наукових тлумачень. Цікаво,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у 30-ті рр. ХХ ст. З.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Фройд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видавав журнал під назвою </w:t>
      </w:r>
      <w:r w:rsidRPr="009D27E6">
        <w:rPr>
          <w:rFonts w:ascii="Times New Roman" w:hAnsi="Times New Roman" w:cs="Times New Roman"/>
          <w:sz w:val="28"/>
          <w:szCs w:val="28"/>
        </w:rPr>
        <w:t>“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Імідж</w:t>
      </w:r>
      <w:r w:rsidRPr="009D27E6">
        <w:rPr>
          <w:rFonts w:ascii="Times New Roman" w:hAnsi="Times New Roman" w:cs="Times New Roman"/>
          <w:sz w:val="28"/>
          <w:szCs w:val="28"/>
        </w:rPr>
        <w:t>”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. Згодом імідж стає категоріальною одиницею економіки та менеджменту. Так, у 50-х рр. XX ст. в США термін </w:t>
      </w:r>
      <w:r w:rsidRPr="009D27E6">
        <w:rPr>
          <w:rFonts w:ascii="Times New Roman" w:hAnsi="Times New Roman" w:cs="Times New Roman"/>
          <w:sz w:val="28"/>
          <w:szCs w:val="28"/>
        </w:rPr>
        <w:t>“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імідж</w:t>
      </w:r>
      <w:r w:rsidRPr="009D27E6">
        <w:rPr>
          <w:rFonts w:ascii="Times New Roman" w:hAnsi="Times New Roman" w:cs="Times New Roman"/>
          <w:sz w:val="28"/>
          <w:szCs w:val="28"/>
        </w:rPr>
        <w:t>”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використовувався у комерційній рекламі для позначення цінової диференціації однотипних товарів. У межах маркетингових технологій цей термін позначав різновид рекламного образу і був одним із основних атрибутів</w:t>
      </w:r>
      <w:r w:rsidR="00445431">
        <w:rPr>
          <w:rFonts w:ascii="Times New Roman" w:hAnsi="Times New Roman" w:cs="Times New Roman"/>
          <w:sz w:val="28"/>
          <w:szCs w:val="28"/>
          <w:lang w:val="uk-UA"/>
        </w:rPr>
        <w:t xml:space="preserve"> просунення продукції на ринок.</w:t>
      </w:r>
    </w:p>
    <w:p w14:paraId="0BA94EB2" w14:textId="77777777" w:rsidR="009C59AF" w:rsidRDefault="009C59AF" w:rsidP="00A42A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9AF">
        <w:rPr>
          <w:rFonts w:ascii="Times New Roman" w:hAnsi="Times New Roman" w:cs="Times New Roman"/>
          <w:sz w:val="28"/>
          <w:szCs w:val="28"/>
          <w:lang w:val="uk-UA"/>
        </w:rPr>
        <w:t>Єдиного поняття щодо визначення «імідж» не існує, кожен з науковців розкриває певну сторону цього поняття з різних сторін.</w:t>
      </w:r>
    </w:p>
    <w:p w14:paraId="793CC280" w14:textId="77777777" w:rsidR="006D09B8" w:rsidRDefault="006D09B8" w:rsidP="00A42A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9B8">
        <w:rPr>
          <w:rFonts w:ascii="Times New Roman" w:hAnsi="Times New Roman" w:cs="Times New Roman"/>
          <w:b/>
          <w:sz w:val="28"/>
          <w:szCs w:val="28"/>
          <w:lang w:val="uk-UA"/>
        </w:rPr>
        <w:t>Імідж</w:t>
      </w:r>
      <w:r w:rsidRPr="006D09B8">
        <w:rPr>
          <w:rFonts w:ascii="Times New Roman" w:hAnsi="Times New Roman" w:cs="Times New Roman"/>
          <w:sz w:val="28"/>
          <w:szCs w:val="28"/>
          <w:lang w:val="uk-UA"/>
        </w:rPr>
        <w:t xml:space="preserve"> – це певний поведінковий стереотип, що впливає на вчинки окремої особистості, групи осіб або нації. Іміджі створюються часто не на реальних фактах, а на престижі, ілюзіях, думках, яких людина дотримується.</w:t>
      </w:r>
    </w:p>
    <w:p w14:paraId="2AFE9F6A" w14:textId="77777777" w:rsidR="006D09B8" w:rsidRDefault="00FD5411" w:rsidP="00A42A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5411">
        <w:rPr>
          <w:rFonts w:ascii="Times New Roman" w:hAnsi="Times New Roman" w:cs="Times New Roman"/>
          <w:b/>
          <w:sz w:val="28"/>
          <w:szCs w:val="28"/>
          <w:lang w:val="uk-UA"/>
        </w:rPr>
        <w:t>Імідж</w:t>
      </w:r>
      <w:r w:rsidRPr="00FD5411">
        <w:rPr>
          <w:rFonts w:ascii="Times New Roman" w:hAnsi="Times New Roman" w:cs="Times New Roman"/>
          <w:sz w:val="28"/>
          <w:szCs w:val="28"/>
          <w:lang w:val="uk-UA"/>
        </w:rPr>
        <w:t xml:space="preserve"> – це цілеспрямовано сформований образ кого-небудь або чого-небудь, завдання якого – справити сприятливе враження (у цілях реклами, популяризації і т. ін.).</w:t>
      </w:r>
    </w:p>
    <w:p w14:paraId="0536632D" w14:textId="77777777" w:rsidR="006D09B8" w:rsidRDefault="00E20ADB" w:rsidP="00A42A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0ADB">
        <w:rPr>
          <w:rFonts w:ascii="Times New Roman" w:hAnsi="Times New Roman" w:cs="Times New Roman"/>
          <w:b/>
          <w:sz w:val="28"/>
          <w:szCs w:val="28"/>
          <w:lang w:val="uk-UA"/>
        </w:rPr>
        <w:t>Імідж</w:t>
      </w:r>
      <w:r w:rsidRPr="00E20ADB">
        <w:rPr>
          <w:rFonts w:ascii="Times New Roman" w:hAnsi="Times New Roman" w:cs="Times New Roman"/>
          <w:sz w:val="28"/>
          <w:szCs w:val="28"/>
          <w:lang w:val="uk-UA"/>
        </w:rPr>
        <w:t xml:space="preserve"> – це набір уявлень. Що формуються в людини про конкретний предмет або подію внаслідок узагальнення й емоційного сприйняття дійсності.</w:t>
      </w:r>
    </w:p>
    <w:p w14:paraId="12877BA2" w14:textId="77777777" w:rsidR="00910C58" w:rsidRPr="004C1DE8" w:rsidRDefault="00910C58" w:rsidP="004C1DE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1DE8">
        <w:rPr>
          <w:rFonts w:ascii="Times New Roman" w:hAnsi="Times New Roman" w:cs="Times New Roman"/>
          <w:b/>
          <w:sz w:val="28"/>
          <w:szCs w:val="28"/>
          <w:lang w:val="uk-UA"/>
        </w:rPr>
        <w:t>Перелічимо низку характерних ознак іміджу:</w:t>
      </w:r>
    </w:p>
    <w:p w14:paraId="729EB7DC" w14:textId="77777777" w:rsidR="00910C58" w:rsidRPr="009D27E6" w:rsidRDefault="00910C58" w:rsidP="004C1DE8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імідж – цілеспрямовано сформований </w:t>
      </w:r>
      <w:r w:rsidRPr="001D02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образ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людини, предмета, явища, процесу;</w:t>
      </w:r>
    </w:p>
    <w:p w14:paraId="4E007419" w14:textId="77777777" w:rsidR="00910C58" w:rsidRPr="009D27E6" w:rsidRDefault="00910C58" w:rsidP="004C1DE8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імідж – об’єкт </w:t>
      </w:r>
      <w:r w:rsidRPr="001D024F">
        <w:rPr>
          <w:rFonts w:ascii="Times New Roman" w:hAnsi="Times New Roman" w:cs="Times New Roman"/>
          <w:b/>
          <w:sz w:val="28"/>
          <w:szCs w:val="28"/>
          <w:lang w:val="uk-UA"/>
        </w:rPr>
        <w:t>ідеальний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, що виникає у свідомості людей і реалізується у процесі діяльності, під час спілкування;</w:t>
      </w:r>
    </w:p>
    <w:p w14:paraId="0272C29F" w14:textId="77777777" w:rsidR="00910C58" w:rsidRPr="009D27E6" w:rsidRDefault="00910C58" w:rsidP="004C1DE8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імідж – це </w:t>
      </w:r>
      <w:r w:rsidRPr="001D024F">
        <w:rPr>
          <w:rFonts w:ascii="Times New Roman" w:hAnsi="Times New Roman" w:cs="Times New Roman"/>
          <w:b/>
          <w:sz w:val="28"/>
          <w:szCs w:val="28"/>
          <w:lang w:val="uk-UA"/>
        </w:rPr>
        <w:t>цілісна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структура, що не повинна вступати у конфлікт із соціальними ідеологією та культурою;</w:t>
      </w:r>
    </w:p>
    <w:p w14:paraId="07A0F195" w14:textId="77777777" w:rsidR="00910C58" w:rsidRPr="009D27E6" w:rsidRDefault="00910C58" w:rsidP="004C1DE8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імідж повинен викликати достатній </w:t>
      </w:r>
      <w:r w:rsidRPr="001D02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емоційний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відгук та реакцію спільноти;</w:t>
      </w:r>
    </w:p>
    <w:p w14:paraId="44608DDD" w14:textId="77777777" w:rsidR="00910C58" w:rsidRPr="009D27E6" w:rsidRDefault="00910C58" w:rsidP="004C1DE8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імідж активно </w:t>
      </w:r>
      <w:r w:rsidRPr="001D024F">
        <w:rPr>
          <w:rFonts w:ascii="Times New Roman" w:hAnsi="Times New Roman" w:cs="Times New Roman"/>
          <w:b/>
          <w:sz w:val="28"/>
          <w:szCs w:val="28"/>
          <w:lang w:val="uk-UA"/>
        </w:rPr>
        <w:t>впливає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на людей і регулює їх поведінку;</w:t>
      </w:r>
    </w:p>
    <w:p w14:paraId="472F329D" w14:textId="77777777" w:rsidR="00910C58" w:rsidRPr="009D27E6" w:rsidRDefault="00910C58" w:rsidP="004C1DE8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імідж є </w:t>
      </w:r>
      <w:r w:rsidRPr="001D024F">
        <w:rPr>
          <w:rFonts w:ascii="Times New Roman" w:hAnsi="Times New Roman" w:cs="Times New Roman"/>
          <w:b/>
          <w:sz w:val="28"/>
          <w:szCs w:val="28"/>
          <w:lang w:val="uk-UA"/>
        </w:rPr>
        <w:t>неоднорідним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, він складається з відносно статичного ядра й мобільної, змінної оболонки, що оперативно реагує на вплив зовнішніх та внутрішніх чинників;</w:t>
      </w:r>
    </w:p>
    <w:p w14:paraId="78B58BB2" w14:textId="77777777" w:rsidR="00910C58" w:rsidRPr="009D27E6" w:rsidRDefault="00910C58" w:rsidP="004C1DE8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імідж не може бути сформованим раз і назавжди, це </w:t>
      </w:r>
      <w:r w:rsidRPr="001D024F">
        <w:rPr>
          <w:rFonts w:ascii="Times New Roman" w:hAnsi="Times New Roman" w:cs="Times New Roman"/>
          <w:b/>
          <w:sz w:val="28"/>
          <w:szCs w:val="28"/>
          <w:lang w:val="uk-UA"/>
        </w:rPr>
        <w:t>динамічна структура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, яка залежить від багатьох особистісно-психологічних та соціокультурних факторів;</w:t>
      </w:r>
    </w:p>
    <w:p w14:paraId="67BD239F" w14:textId="77777777" w:rsidR="00910C58" w:rsidRPr="009D27E6" w:rsidRDefault="00910C58" w:rsidP="004C1DE8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імідж як </w:t>
      </w:r>
      <w:r w:rsidRPr="001D02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стереотип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має містити обмежену кількість компонентів, </w:t>
      </w:r>
      <w:r>
        <w:rPr>
          <w:rFonts w:ascii="Times New Roman" w:hAnsi="Times New Roman" w:cs="Times New Roman"/>
          <w:sz w:val="28"/>
          <w:szCs w:val="28"/>
          <w:lang w:val="uk-UA"/>
        </w:rPr>
        <w:t>адже складність конструкції буде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заважати його сприйняттю;</w:t>
      </w:r>
    </w:p>
    <w:p w14:paraId="5E0C839F" w14:textId="77777777" w:rsidR="00910C58" w:rsidRPr="009D27E6" w:rsidRDefault="00910C58" w:rsidP="004C1DE8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імідж є </w:t>
      </w:r>
      <w:r w:rsidRPr="001D024F">
        <w:rPr>
          <w:rFonts w:ascii="Times New Roman" w:hAnsi="Times New Roman" w:cs="Times New Roman"/>
          <w:b/>
          <w:sz w:val="28"/>
          <w:szCs w:val="28"/>
          <w:lang w:val="uk-UA"/>
        </w:rPr>
        <w:t>ілюзорним образом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, хоча має містити значну реальну домінанту. </w:t>
      </w:r>
    </w:p>
    <w:p w14:paraId="21224414" w14:textId="77777777" w:rsidR="00445431" w:rsidRPr="00445431" w:rsidRDefault="00445431" w:rsidP="00D44F2F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5431">
        <w:rPr>
          <w:rFonts w:ascii="Times New Roman" w:hAnsi="Times New Roman" w:cs="Times New Roman"/>
          <w:b/>
          <w:sz w:val="28"/>
          <w:szCs w:val="28"/>
          <w:lang w:val="uk-UA"/>
        </w:rPr>
        <w:t>3. Види іміджів</w:t>
      </w:r>
    </w:p>
    <w:p w14:paraId="3A9A7A86" w14:textId="77777777" w:rsidR="00B11A9B" w:rsidRDefault="00B11A9B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Іс</w:t>
      </w:r>
      <w:r w:rsidR="00445431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нують такі </w:t>
      </w:r>
      <w:r w:rsidRPr="00B11A9B">
        <w:rPr>
          <w:rFonts w:ascii="Times New Roman" w:hAnsi="Times New Roman" w:cs="Times New Roman"/>
          <w:b/>
          <w:sz w:val="28"/>
          <w:szCs w:val="28"/>
          <w:lang w:val="uk-UA"/>
        </w:rPr>
        <w:t>підходи до класифікації іміджу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35B368D" w14:textId="77777777" w:rsidR="00B11A9B" w:rsidRDefault="00445431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Pr="00B11A9B">
        <w:rPr>
          <w:rFonts w:ascii="Times New Roman" w:hAnsi="Times New Roman" w:cs="Times New Roman"/>
          <w:b/>
          <w:sz w:val="28"/>
          <w:szCs w:val="28"/>
          <w:lang w:val="uk-UA"/>
        </w:rPr>
        <w:t>функціональний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, за яким визначають його типи з</w:t>
      </w:r>
      <w:r w:rsidR="00B11A9B">
        <w:rPr>
          <w:rFonts w:ascii="Times New Roman" w:hAnsi="Times New Roman" w:cs="Times New Roman"/>
          <w:sz w:val="28"/>
          <w:szCs w:val="28"/>
          <w:lang w:val="uk-UA"/>
        </w:rPr>
        <w:t>алежно від виконуваних функцій;</w:t>
      </w:r>
    </w:p>
    <w:p w14:paraId="6D48B130" w14:textId="77777777" w:rsidR="00B11A9B" w:rsidRDefault="00445431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Pr="00B11A9B">
        <w:rPr>
          <w:rFonts w:ascii="Times New Roman" w:hAnsi="Times New Roman" w:cs="Times New Roman"/>
          <w:b/>
          <w:sz w:val="28"/>
          <w:szCs w:val="28"/>
          <w:lang w:val="uk-UA"/>
        </w:rPr>
        <w:t>контекстний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, за яким досліджують специфіку побутування іміджів </w:t>
      </w:r>
      <w:r w:rsidR="00B11A9B">
        <w:rPr>
          <w:rFonts w:ascii="Times New Roman" w:hAnsi="Times New Roman" w:cs="Times New Roman"/>
          <w:sz w:val="28"/>
          <w:szCs w:val="28"/>
          <w:lang w:val="uk-UA"/>
        </w:rPr>
        <w:t>у різних контекстах реалізації;</w:t>
      </w:r>
    </w:p>
    <w:p w14:paraId="18C262D8" w14:textId="77777777" w:rsidR="00445431" w:rsidRPr="009D27E6" w:rsidRDefault="00445431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r w:rsidRPr="00B11A9B">
        <w:rPr>
          <w:rFonts w:ascii="Times New Roman" w:hAnsi="Times New Roman" w:cs="Times New Roman"/>
          <w:b/>
          <w:sz w:val="28"/>
          <w:szCs w:val="28"/>
          <w:lang w:val="uk-UA"/>
        </w:rPr>
        <w:t>порівняльний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, за яким порівнюють близькі іміджі.</w:t>
      </w:r>
    </w:p>
    <w:p w14:paraId="7456BB3A" w14:textId="77777777" w:rsidR="00445431" w:rsidRDefault="00B11A9B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445431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ільшість </w:t>
      </w:r>
      <w:proofErr w:type="spellStart"/>
      <w:r w:rsidR="00445431" w:rsidRPr="009D27E6">
        <w:rPr>
          <w:rFonts w:ascii="Times New Roman" w:hAnsi="Times New Roman" w:cs="Times New Roman"/>
          <w:sz w:val="28"/>
          <w:szCs w:val="28"/>
          <w:lang w:val="uk-UA"/>
        </w:rPr>
        <w:t>іміджологів</w:t>
      </w:r>
      <w:proofErr w:type="spellEnd"/>
      <w:r w:rsidR="00445431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використовують класифікацію видів іміджів, розроблену американ</w:t>
      </w:r>
      <w:r w:rsidR="00445431">
        <w:rPr>
          <w:rFonts w:ascii="Times New Roman" w:hAnsi="Times New Roman" w:cs="Times New Roman"/>
          <w:sz w:val="28"/>
          <w:szCs w:val="28"/>
          <w:lang w:val="uk-UA"/>
        </w:rPr>
        <w:t xml:space="preserve">ськими дослідниками </w:t>
      </w:r>
      <w:proofErr w:type="spellStart"/>
      <w:r w:rsidR="00445431">
        <w:rPr>
          <w:rFonts w:ascii="Times New Roman" w:hAnsi="Times New Roman" w:cs="Times New Roman"/>
          <w:sz w:val="28"/>
          <w:szCs w:val="28"/>
          <w:lang w:val="uk-UA"/>
        </w:rPr>
        <w:t>Френком</w:t>
      </w:r>
      <w:proofErr w:type="spellEnd"/>
      <w:r w:rsidR="004454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45431">
        <w:rPr>
          <w:rFonts w:ascii="Times New Roman" w:hAnsi="Times New Roman" w:cs="Times New Roman"/>
          <w:sz w:val="28"/>
          <w:szCs w:val="28"/>
          <w:lang w:val="uk-UA"/>
        </w:rPr>
        <w:t>Джеф</w:t>
      </w:r>
      <w:r w:rsidR="00445431" w:rsidRPr="009D27E6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445431">
        <w:rPr>
          <w:rFonts w:ascii="Times New Roman" w:hAnsi="Times New Roman" w:cs="Times New Roman"/>
          <w:sz w:val="28"/>
          <w:szCs w:val="28"/>
          <w:lang w:val="uk-UA"/>
        </w:rPr>
        <w:t>ін</w:t>
      </w:r>
      <w:r w:rsidR="00445431" w:rsidRPr="009D27E6">
        <w:rPr>
          <w:rFonts w:ascii="Times New Roman" w:hAnsi="Times New Roman" w:cs="Times New Roman"/>
          <w:sz w:val="28"/>
          <w:szCs w:val="28"/>
          <w:lang w:val="uk-UA"/>
        </w:rPr>
        <w:t>зом</w:t>
      </w:r>
      <w:proofErr w:type="spellEnd"/>
      <w:r w:rsidR="00445431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445431" w:rsidRPr="009D27E6">
        <w:rPr>
          <w:rFonts w:ascii="Times New Roman" w:hAnsi="Times New Roman" w:cs="Times New Roman"/>
          <w:sz w:val="28"/>
          <w:szCs w:val="28"/>
          <w:lang w:val="uk-UA"/>
        </w:rPr>
        <w:t>Даніелом</w:t>
      </w:r>
      <w:proofErr w:type="spellEnd"/>
      <w:r w:rsidR="00445431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45431" w:rsidRPr="009D27E6">
        <w:rPr>
          <w:rFonts w:ascii="Times New Roman" w:hAnsi="Times New Roman" w:cs="Times New Roman"/>
          <w:sz w:val="28"/>
          <w:szCs w:val="28"/>
          <w:lang w:val="uk-UA"/>
        </w:rPr>
        <w:t>Ядіним</w:t>
      </w:r>
      <w:proofErr w:type="spellEnd"/>
      <w:r w:rsidR="00445431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. Ця класифікація стосується насамперед іміджу організацій, хоча представники сучасної науки адаптують її й до іміджу індивідуального. Отже, автори пропонують диференціювати </w:t>
      </w:r>
      <w:r w:rsidR="00445431" w:rsidRPr="00B11A9B">
        <w:rPr>
          <w:rFonts w:ascii="Times New Roman" w:hAnsi="Times New Roman" w:cs="Times New Roman"/>
          <w:b/>
          <w:sz w:val="28"/>
          <w:szCs w:val="28"/>
          <w:lang w:val="uk-UA"/>
        </w:rPr>
        <w:t>іміджеву систему корпорацій</w:t>
      </w:r>
      <w:r w:rsidR="00445431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так:</w:t>
      </w:r>
    </w:p>
    <w:p w14:paraId="3E599A34" w14:textId="77777777" w:rsidR="00B11A9B" w:rsidRDefault="00445431" w:rsidP="00B11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1A9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дзеркальний імідж</w:t>
      </w:r>
      <w:r w:rsidRPr="009D27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mirror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image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) – те, як представники певної організації сприймають самі образ цієї організації (Ф.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Джефкінз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наголошує, що</w:t>
      </w:r>
      <w:r w:rsidR="00B11A9B">
        <w:rPr>
          <w:rFonts w:ascii="Times New Roman" w:hAnsi="Times New Roman" w:cs="Times New Roman"/>
          <w:sz w:val="28"/>
          <w:szCs w:val="28"/>
          <w:lang w:val="uk-UA"/>
        </w:rPr>
        <w:t xml:space="preserve"> такий образ – це лише ілюзія);</w:t>
      </w:r>
    </w:p>
    <w:p w14:paraId="0E7D99BB" w14:textId="77777777" w:rsidR="00B11A9B" w:rsidRDefault="00445431" w:rsidP="00B11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1A9B">
        <w:rPr>
          <w:rFonts w:ascii="Times New Roman" w:hAnsi="Times New Roman" w:cs="Times New Roman"/>
          <w:b/>
          <w:sz w:val="28"/>
          <w:szCs w:val="28"/>
          <w:lang w:val="uk-UA"/>
        </w:rPr>
        <w:t>поточний імідж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current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image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>) – образ організації, що існує у свідомо</w:t>
      </w:r>
      <w:r w:rsidR="00B11A9B">
        <w:rPr>
          <w:rFonts w:ascii="Times New Roman" w:hAnsi="Times New Roman" w:cs="Times New Roman"/>
          <w:sz w:val="28"/>
          <w:szCs w:val="28"/>
          <w:lang w:val="uk-UA"/>
        </w:rPr>
        <w:t xml:space="preserve">сті </w:t>
      </w:r>
      <w:proofErr w:type="spellStart"/>
      <w:r w:rsidR="00B11A9B">
        <w:rPr>
          <w:rFonts w:ascii="Times New Roman" w:hAnsi="Times New Roman" w:cs="Times New Roman"/>
          <w:sz w:val="28"/>
          <w:szCs w:val="28"/>
          <w:lang w:val="uk-UA"/>
        </w:rPr>
        <w:t>неагентів</w:t>
      </w:r>
      <w:proofErr w:type="spellEnd"/>
      <w:r w:rsidR="00B11A9B">
        <w:rPr>
          <w:rFonts w:ascii="Times New Roman" w:hAnsi="Times New Roman" w:cs="Times New Roman"/>
          <w:sz w:val="28"/>
          <w:szCs w:val="28"/>
          <w:lang w:val="uk-UA"/>
        </w:rPr>
        <w:t xml:space="preserve"> цієї організації;</w:t>
      </w:r>
    </w:p>
    <w:p w14:paraId="037F5070" w14:textId="77777777" w:rsidR="00B11A9B" w:rsidRDefault="00445431" w:rsidP="00B11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1A9B">
        <w:rPr>
          <w:rFonts w:ascii="Times New Roman" w:hAnsi="Times New Roman" w:cs="Times New Roman"/>
          <w:b/>
          <w:sz w:val="28"/>
          <w:szCs w:val="28"/>
          <w:lang w:val="uk-UA"/>
        </w:rPr>
        <w:t>бажаний імідж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імідж, </w:t>
      </w:r>
      <w:r w:rsidR="00B11A9B">
        <w:rPr>
          <w:rFonts w:ascii="Times New Roman" w:hAnsi="Times New Roman" w:cs="Times New Roman"/>
          <w:sz w:val="28"/>
          <w:szCs w:val="28"/>
          <w:lang w:val="uk-UA"/>
        </w:rPr>
        <w:t>який хоче досягнути менеджмент;</w:t>
      </w:r>
    </w:p>
    <w:p w14:paraId="463D8053" w14:textId="77777777" w:rsidR="00B11A9B" w:rsidRDefault="00445431" w:rsidP="00B11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1A9B">
        <w:rPr>
          <w:rFonts w:ascii="Times New Roman" w:hAnsi="Times New Roman" w:cs="Times New Roman"/>
          <w:b/>
          <w:sz w:val="28"/>
          <w:szCs w:val="28"/>
          <w:lang w:val="uk-UA"/>
        </w:rPr>
        <w:t>корпоративний імідж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образ самої організації, створюваний її історією, фінансовими успіхами, стабільні</w:t>
      </w:r>
      <w:r w:rsidR="00B11A9B">
        <w:rPr>
          <w:rFonts w:ascii="Times New Roman" w:hAnsi="Times New Roman" w:cs="Times New Roman"/>
          <w:sz w:val="28"/>
          <w:szCs w:val="28"/>
          <w:lang w:val="uk-UA"/>
        </w:rPr>
        <w:t>стю, якістю продукції і т. ін.;</w:t>
      </w:r>
    </w:p>
    <w:p w14:paraId="4070CD5D" w14:textId="77777777" w:rsidR="00445431" w:rsidRPr="009D27E6" w:rsidRDefault="00445431" w:rsidP="00B11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1A9B">
        <w:rPr>
          <w:rFonts w:ascii="Times New Roman" w:hAnsi="Times New Roman" w:cs="Times New Roman"/>
          <w:b/>
          <w:sz w:val="28"/>
          <w:szCs w:val="28"/>
          <w:lang w:val="uk-UA"/>
        </w:rPr>
        <w:t>множинний імідж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це не що інше, як фірмовий стиль організації, який створюється, приміром, єдиними фірмовим одягом, дизайном магазинів, оформленням транспортних засобів і т. ін.</w:t>
      </w:r>
    </w:p>
    <w:p w14:paraId="42834120" w14:textId="77777777" w:rsidR="005C70D5" w:rsidRDefault="00445431" w:rsidP="0044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Віктор Ше</w:t>
      </w:r>
      <w:r w:rsidR="005C70D5">
        <w:rPr>
          <w:rFonts w:ascii="Times New Roman" w:hAnsi="Times New Roman" w:cs="Times New Roman"/>
          <w:sz w:val="28"/>
          <w:szCs w:val="28"/>
          <w:lang w:val="uk-UA"/>
        </w:rPr>
        <w:t>пель визначає такі види іміджі:</w:t>
      </w:r>
    </w:p>
    <w:p w14:paraId="40664862" w14:textId="77777777" w:rsidR="005C70D5" w:rsidRDefault="00445431" w:rsidP="0044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0D5">
        <w:rPr>
          <w:rFonts w:ascii="Times New Roman" w:hAnsi="Times New Roman" w:cs="Times New Roman"/>
          <w:b/>
          <w:sz w:val="28"/>
          <w:szCs w:val="28"/>
          <w:lang w:val="uk-UA"/>
        </w:rPr>
        <w:t>персональний імідж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, що в останні роки набуває особливої активності у соціальній сфері. Автор цю тенденцію пояснює покращенням умов життя, широкий вибір предметів для створення іміджу, та найголовніше – це у</w:t>
      </w:r>
      <w:r w:rsidR="005C70D5">
        <w:rPr>
          <w:rFonts w:ascii="Times New Roman" w:hAnsi="Times New Roman" w:cs="Times New Roman"/>
          <w:sz w:val="28"/>
          <w:szCs w:val="28"/>
          <w:lang w:val="uk-UA"/>
        </w:rPr>
        <w:t>свідомлення самоцінності життя;</w:t>
      </w:r>
    </w:p>
    <w:p w14:paraId="2EF3B6B0" w14:textId="77777777" w:rsidR="005C70D5" w:rsidRDefault="00445431" w:rsidP="0044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0D5">
        <w:rPr>
          <w:rFonts w:ascii="Times New Roman" w:hAnsi="Times New Roman" w:cs="Times New Roman"/>
          <w:b/>
          <w:sz w:val="28"/>
          <w:szCs w:val="28"/>
          <w:lang w:val="uk-UA"/>
        </w:rPr>
        <w:t>сімейний імідж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пов’язаний, насамперед, із такими поняттями як сімейна</w:t>
      </w:r>
      <w:r w:rsidR="005C70D5">
        <w:rPr>
          <w:rFonts w:ascii="Times New Roman" w:hAnsi="Times New Roman" w:cs="Times New Roman"/>
          <w:sz w:val="28"/>
          <w:szCs w:val="28"/>
          <w:lang w:val="uk-UA"/>
        </w:rPr>
        <w:t xml:space="preserve"> честь, родовід, людська повага;</w:t>
      </w:r>
    </w:p>
    <w:p w14:paraId="56B444AB" w14:textId="77777777" w:rsidR="005C70D5" w:rsidRDefault="00445431" w:rsidP="0044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0D5">
        <w:rPr>
          <w:rFonts w:ascii="Times New Roman" w:hAnsi="Times New Roman" w:cs="Times New Roman"/>
          <w:b/>
          <w:sz w:val="28"/>
          <w:szCs w:val="28"/>
          <w:lang w:val="uk-UA"/>
        </w:rPr>
        <w:t>корпоративний імідж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імід</w:t>
      </w:r>
      <w:r w:rsidR="005C70D5">
        <w:rPr>
          <w:rFonts w:ascii="Times New Roman" w:hAnsi="Times New Roman" w:cs="Times New Roman"/>
          <w:sz w:val="28"/>
          <w:szCs w:val="28"/>
          <w:lang w:val="uk-UA"/>
        </w:rPr>
        <w:t>ж конкретної ділової структури;</w:t>
      </w:r>
    </w:p>
    <w:p w14:paraId="5CBB3FF1" w14:textId="77777777" w:rsidR="005C70D5" w:rsidRDefault="00445431" w:rsidP="0044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0D5">
        <w:rPr>
          <w:rFonts w:ascii="Times New Roman" w:hAnsi="Times New Roman" w:cs="Times New Roman"/>
          <w:b/>
          <w:sz w:val="28"/>
          <w:szCs w:val="28"/>
          <w:lang w:val="uk-UA"/>
        </w:rPr>
        <w:t>конфесійний імідж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і</w:t>
      </w:r>
      <w:r w:rsidR="005C70D5">
        <w:rPr>
          <w:rFonts w:ascii="Times New Roman" w:hAnsi="Times New Roman" w:cs="Times New Roman"/>
          <w:sz w:val="28"/>
          <w:szCs w:val="28"/>
          <w:lang w:val="uk-UA"/>
        </w:rPr>
        <w:t>мідж релігійної організації;</w:t>
      </w:r>
    </w:p>
    <w:p w14:paraId="1690E901" w14:textId="77777777" w:rsidR="005C70D5" w:rsidRDefault="00445431" w:rsidP="0044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0D5">
        <w:rPr>
          <w:rFonts w:ascii="Times New Roman" w:hAnsi="Times New Roman" w:cs="Times New Roman"/>
          <w:b/>
          <w:sz w:val="28"/>
          <w:szCs w:val="28"/>
          <w:lang w:val="uk-UA"/>
        </w:rPr>
        <w:t>етнічний імідж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імідж так званих “малих народів”, що здатен зберегти ї</w:t>
      </w:r>
      <w:r w:rsidR="005C70D5">
        <w:rPr>
          <w:rFonts w:ascii="Times New Roman" w:hAnsi="Times New Roman" w:cs="Times New Roman"/>
          <w:sz w:val="28"/>
          <w:szCs w:val="28"/>
          <w:lang w:val="uk-UA"/>
        </w:rPr>
        <w:t>х ідентичність та самобутність;</w:t>
      </w:r>
    </w:p>
    <w:p w14:paraId="504786C8" w14:textId="77777777" w:rsidR="005C70D5" w:rsidRDefault="00445431" w:rsidP="0044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0D5">
        <w:rPr>
          <w:rFonts w:ascii="Times New Roman" w:hAnsi="Times New Roman" w:cs="Times New Roman"/>
          <w:b/>
          <w:sz w:val="28"/>
          <w:szCs w:val="28"/>
          <w:lang w:val="uk-UA"/>
        </w:rPr>
        <w:t>регіональний імідж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імідж певної адміністративно-територіальної </w:t>
      </w:r>
      <w:r w:rsidR="005C70D5">
        <w:rPr>
          <w:rFonts w:ascii="Times New Roman" w:hAnsi="Times New Roman" w:cs="Times New Roman"/>
          <w:sz w:val="28"/>
          <w:szCs w:val="28"/>
          <w:lang w:val="uk-UA"/>
        </w:rPr>
        <w:t>одиниці (навіть однієї вулиці);</w:t>
      </w:r>
    </w:p>
    <w:p w14:paraId="630A8211" w14:textId="77777777" w:rsidR="00445431" w:rsidRPr="009D27E6" w:rsidRDefault="00445431" w:rsidP="0044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0D5">
        <w:rPr>
          <w:rFonts w:ascii="Times New Roman" w:hAnsi="Times New Roman" w:cs="Times New Roman"/>
          <w:b/>
          <w:sz w:val="28"/>
          <w:szCs w:val="28"/>
          <w:lang w:val="uk-UA"/>
        </w:rPr>
        <w:t>імідж країни,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створюваний усіма її соціальними та державними інститутами та впливає на економіко-політичний розвиток держави.</w:t>
      </w:r>
    </w:p>
    <w:p w14:paraId="252CB718" w14:textId="77777777" w:rsidR="00445431" w:rsidRPr="009D27E6" w:rsidRDefault="005C70D5" w:rsidP="0044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45431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системі особистісного іміджу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науковці також виділяють </w:t>
      </w:r>
      <w:proofErr w:type="spellStart"/>
      <w:r w:rsidR="00445431" w:rsidRPr="005C70D5">
        <w:rPr>
          <w:rFonts w:ascii="Times New Roman" w:hAnsi="Times New Roman" w:cs="Times New Roman"/>
          <w:b/>
          <w:sz w:val="28"/>
          <w:szCs w:val="28"/>
          <w:lang w:val="uk-UA"/>
        </w:rPr>
        <w:t>самоімідж</w:t>
      </w:r>
      <w:proofErr w:type="spellEnd"/>
      <w:r w:rsidR="00445431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(виходить з минулого досвіду й відображає сучасний стан самоповаги людини), </w:t>
      </w:r>
      <w:r w:rsidR="00445431" w:rsidRPr="005C70D5">
        <w:rPr>
          <w:rFonts w:ascii="Times New Roman" w:hAnsi="Times New Roman" w:cs="Times New Roman"/>
          <w:b/>
          <w:sz w:val="28"/>
          <w:szCs w:val="28"/>
          <w:lang w:val="uk-UA"/>
        </w:rPr>
        <w:t>імідж-рецепцію</w:t>
      </w:r>
      <w:r w:rsidR="00445431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(як нас бачать та сприймають інші) та </w:t>
      </w:r>
      <w:r w:rsidR="00445431" w:rsidRPr="005C70D5">
        <w:rPr>
          <w:rFonts w:ascii="Times New Roman" w:hAnsi="Times New Roman" w:cs="Times New Roman"/>
          <w:b/>
          <w:sz w:val="28"/>
          <w:szCs w:val="28"/>
          <w:lang w:val="uk-UA"/>
        </w:rPr>
        <w:t>імідж-вимогу</w:t>
      </w:r>
      <w:r w:rsidR="00445431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(певна </w:t>
      </w:r>
      <w:r w:rsidR="00445431" w:rsidRPr="009D27E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професія вимагає від людини суворого дотримання фірмового одягу – </w:t>
      </w:r>
      <w:r w:rsidR="00445431">
        <w:rPr>
          <w:rFonts w:ascii="Times New Roman" w:hAnsi="Times New Roman" w:cs="Times New Roman"/>
          <w:sz w:val="28"/>
          <w:szCs w:val="28"/>
          <w:lang w:val="uk-UA"/>
        </w:rPr>
        <w:t xml:space="preserve">наприклад, </w:t>
      </w:r>
      <w:r w:rsidR="00445431" w:rsidRPr="009D27E6">
        <w:rPr>
          <w:rFonts w:ascii="Times New Roman" w:hAnsi="Times New Roman" w:cs="Times New Roman"/>
          <w:sz w:val="28"/>
          <w:szCs w:val="28"/>
          <w:lang w:val="uk-UA"/>
        </w:rPr>
        <w:t>військової форми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3F78E34B" w14:textId="77777777" w:rsidR="006D09B8" w:rsidRDefault="006D09B8" w:rsidP="0044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45431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мідж політика </w:t>
      </w:r>
      <w:r>
        <w:rPr>
          <w:rFonts w:ascii="Times New Roman" w:hAnsi="Times New Roman" w:cs="Times New Roman"/>
          <w:sz w:val="28"/>
          <w:szCs w:val="28"/>
          <w:lang w:val="uk-UA"/>
        </w:rPr>
        <w:t>розглядається також як складна багаторівнева категорія</w:t>
      </w:r>
      <w:r w:rsidR="00445431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, яку поділяє </w:t>
      </w:r>
      <w:r>
        <w:rPr>
          <w:rFonts w:ascii="Times New Roman" w:hAnsi="Times New Roman" w:cs="Times New Roman"/>
          <w:sz w:val="28"/>
          <w:szCs w:val="28"/>
          <w:lang w:val="uk-UA"/>
        </w:rPr>
        <w:t>такі чотири напрями:</w:t>
      </w:r>
    </w:p>
    <w:p w14:paraId="1BB48A57" w14:textId="77777777" w:rsidR="006D09B8" w:rsidRDefault="00445431" w:rsidP="0044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9B8">
        <w:rPr>
          <w:rFonts w:ascii="Times New Roman" w:hAnsi="Times New Roman" w:cs="Times New Roman"/>
          <w:b/>
          <w:sz w:val="28"/>
          <w:szCs w:val="28"/>
          <w:lang w:val="uk-UA"/>
        </w:rPr>
        <w:t>персональний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09B8" w:rsidRPr="006D09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імідж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– включає індивідуальні особливості особистості (чесність, порядність, освіченість, доброту, людяність, обов’язковість, розум, безкорисність, енергійність, рішучість, молодість, наполегливість, наявність харизми, здатність вести за собою люде</w:t>
      </w:r>
      <w:r w:rsidR="006D09B8">
        <w:rPr>
          <w:rFonts w:ascii="Times New Roman" w:hAnsi="Times New Roman" w:cs="Times New Roman"/>
          <w:sz w:val="28"/>
          <w:szCs w:val="28"/>
          <w:lang w:val="uk-UA"/>
        </w:rPr>
        <w:t>й, принциповість, відкритість);</w:t>
      </w:r>
    </w:p>
    <w:p w14:paraId="782BFA21" w14:textId="77777777" w:rsidR="006D09B8" w:rsidRDefault="00445431" w:rsidP="0044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9B8">
        <w:rPr>
          <w:rFonts w:ascii="Times New Roman" w:hAnsi="Times New Roman" w:cs="Times New Roman"/>
          <w:b/>
          <w:sz w:val="28"/>
          <w:szCs w:val="28"/>
          <w:lang w:val="uk-UA"/>
        </w:rPr>
        <w:t>професійний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09B8" w:rsidRPr="006D09B8">
        <w:rPr>
          <w:rFonts w:ascii="Times New Roman" w:hAnsi="Times New Roman" w:cs="Times New Roman"/>
          <w:b/>
          <w:sz w:val="28"/>
          <w:szCs w:val="28"/>
          <w:lang w:val="uk-UA"/>
        </w:rPr>
        <w:t>імідж</w:t>
      </w:r>
      <w:r w:rsidR="006D09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– припускає компетентність, діловитість, працездатність, важливі динамічні характеристики (енергійність, діяльність, активність), а також значимість</w:t>
      </w:r>
      <w:r w:rsidR="006D09B8">
        <w:rPr>
          <w:rFonts w:ascii="Times New Roman" w:hAnsi="Times New Roman" w:cs="Times New Roman"/>
          <w:sz w:val="28"/>
          <w:szCs w:val="28"/>
          <w:lang w:val="uk-UA"/>
        </w:rPr>
        <w:t xml:space="preserve"> розв’язуваних лідером завдань;</w:t>
      </w:r>
    </w:p>
    <w:p w14:paraId="4A27AB9D" w14:textId="77777777" w:rsidR="006D09B8" w:rsidRDefault="00445431" w:rsidP="0044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9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соціальний </w:t>
      </w:r>
      <w:r w:rsidR="006D09B8" w:rsidRPr="006D09B8">
        <w:rPr>
          <w:rFonts w:ascii="Times New Roman" w:hAnsi="Times New Roman" w:cs="Times New Roman"/>
          <w:b/>
          <w:sz w:val="28"/>
          <w:szCs w:val="28"/>
          <w:lang w:val="uk-UA"/>
        </w:rPr>
        <w:t>імідж</w:t>
      </w:r>
      <w:r w:rsidR="006D09B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– включає турботу про людей, близькість до проблем народу, гото</w:t>
      </w:r>
      <w:r w:rsidR="006D09B8">
        <w:rPr>
          <w:rFonts w:ascii="Times New Roman" w:hAnsi="Times New Roman" w:cs="Times New Roman"/>
          <w:sz w:val="28"/>
          <w:szCs w:val="28"/>
          <w:lang w:val="uk-UA"/>
        </w:rPr>
        <w:t>вність боротися зі злочинністю;</w:t>
      </w:r>
    </w:p>
    <w:p w14:paraId="6EEF87F7" w14:textId="77777777" w:rsidR="00445431" w:rsidRPr="009D27E6" w:rsidRDefault="00445431" w:rsidP="0044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9B8">
        <w:rPr>
          <w:rFonts w:ascii="Times New Roman" w:hAnsi="Times New Roman" w:cs="Times New Roman"/>
          <w:b/>
          <w:sz w:val="28"/>
          <w:szCs w:val="28"/>
          <w:lang w:val="uk-UA"/>
        </w:rPr>
        <w:t>символічний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09B8" w:rsidRPr="006D09B8">
        <w:rPr>
          <w:rFonts w:ascii="Times New Roman" w:hAnsi="Times New Roman" w:cs="Times New Roman"/>
          <w:b/>
          <w:sz w:val="28"/>
          <w:szCs w:val="28"/>
          <w:lang w:val="uk-UA"/>
        </w:rPr>
        <w:t>імідж</w:t>
      </w:r>
      <w:r w:rsidR="006D09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– представляє лідера або організацію носієм певної ідеології.</w:t>
      </w:r>
    </w:p>
    <w:p w14:paraId="763FF814" w14:textId="77777777" w:rsidR="00B11A9B" w:rsidRDefault="00445431" w:rsidP="0044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В основу класифікації корпоративного іміджу </w:t>
      </w:r>
      <w:r w:rsidR="006E5968">
        <w:rPr>
          <w:rFonts w:ascii="Times New Roman" w:hAnsi="Times New Roman" w:cs="Times New Roman"/>
          <w:sz w:val="28"/>
          <w:szCs w:val="28"/>
          <w:lang w:val="uk-UA"/>
        </w:rPr>
        <w:t xml:space="preserve">(за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А. Ульяновськ</w:t>
      </w:r>
      <w:r w:rsidR="006E5968">
        <w:rPr>
          <w:rFonts w:ascii="Times New Roman" w:hAnsi="Times New Roman" w:cs="Times New Roman"/>
          <w:sz w:val="28"/>
          <w:szCs w:val="28"/>
          <w:lang w:val="uk-UA"/>
        </w:rPr>
        <w:t>им)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поклад</w:t>
      </w:r>
      <w:r w:rsidR="00B11A9B">
        <w:rPr>
          <w:rFonts w:ascii="Times New Roman" w:hAnsi="Times New Roman" w:cs="Times New Roman"/>
          <w:sz w:val="28"/>
          <w:szCs w:val="28"/>
          <w:lang w:val="uk-UA"/>
        </w:rPr>
        <w:t>ено рівень охоплення аудиторії:</w:t>
      </w:r>
    </w:p>
    <w:p w14:paraId="0F1D0018" w14:textId="77777777" w:rsidR="00B11A9B" w:rsidRDefault="00445431" w:rsidP="0044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D09B8">
        <w:rPr>
          <w:rFonts w:ascii="Times New Roman" w:hAnsi="Times New Roman" w:cs="Times New Roman"/>
          <w:b/>
          <w:sz w:val="28"/>
          <w:szCs w:val="28"/>
          <w:lang w:val="uk-UA"/>
        </w:rPr>
        <w:t>моноімідж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створення стійкого образу об’єкта, однако</w:t>
      </w:r>
      <w:r w:rsidR="00B11A9B">
        <w:rPr>
          <w:rFonts w:ascii="Times New Roman" w:hAnsi="Times New Roman" w:cs="Times New Roman"/>
          <w:sz w:val="28"/>
          <w:szCs w:val="28"/>
          <w:lang w:val="uk-UA"/>
        </w:rPr>
        <w:t>вого у всіх груп громадськості;</w:t>
      </w:r>
    </w:p>
    <w:p w14:paraId="669950B0" w14:textId="77777777" w:rsidR="00445431" w:rsidRPr="009D27E6" w:rsidRDefault="00445431" w:rsidP="0044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D09B8">
        <w:rPr>
          <w:rFonts w:ascii="Times New Roman" w:hAnsi="Times New Roman" w:cs="Times New Roman"/>
          <w:b/>
          <w:sz w:val="28"/>
          <w:szCs w:val="28"/>
          <w:lang w:val="uk-UA"/>
        </w:rPr>
        <w:t>мультиімідж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створення спеціального іміджу послуг, товарів, споживачами яких є різні групи населення.</w:t>
      </w:r>
    </w:p>
    <w:p w14:paraId="22B96414" w14:textId="77777777" w:rsidR="00445431" w:rsidRPr="009D27E6" w:rsidRDefault="00445431" w:rsidP="0044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Іміджі класифікують також </w:t>
      </w:r>
      <w:r w:rsidRPr="00B11A9B">
        <w:rPr>
          <w:rFonts w:ascii="Times New Roman" w:hAnsi="Times New Roman" w:cs="Times New Roman"/>
          <w:b/>
          <w:sz w:val="28"/>
          <w:szCs w:val="28"/>
          <w:lang w:val="uk-UA"/>
        </w:rPr>
        <w:t>за гендерними ознаками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(чоловічий/жіночий), </w:t>
      </w:r>
      <w:r w:rsidRPr="00B11A9B">
        <w:rPr>
          <w:rFonts w:ascii="Times New Roman" w:hAnsi="Times New Roman" w:cs="Times New Roman"/>
          <w:b/>
          <w:sz w:val="28"/>
          <w:szCs w:val="28"/>
          <w:lang w:val="uk-UA"/>
        </w:rPr>
        <w:t>за змістом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(простий/складний), </w:t>
      </w:r>
      <w:r w:rsidRPr="00B11A9B">
        <w:rPr>
          <w:rFonts w:ascii="Times New Roman" w:hAnsi="Times New Roman" w:cs="Times New Roman"/>
          <w:b/>
          <w:sz w:val="28"/>
          <w:szCs w:val="28"/>
          <w:lang w:val="uk-UA"/>
        </w:rPr>
        <w:t>за оригінальними підходами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(оригінальний/типовий), </w:t>
      </w:r>
      <w:r w:rsidRPr="00B11A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контекстом </w:t>
      </w:r>
      <w:proofErr w:type="spellStart"/>
      <w:r w:rsidRPr="00B11A9B">
        <w:rPr>
          <w:rFonts w:ascii="Times New Roman" w:hAnsi="Times New Roman" w:cs="Times New Roman"/>
          <w:b/>
          <w:sz w:val="28"/>
          <w:szCs w:val="28"/>
          <w:lang w:val="uk-UA"/>
        </w:rPr>
        <w:t>іміджування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(особистісний, професійний, політичний), </w:t>
      </w:r>
      <w:r w:rsidRPr="00D706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віковими параметрами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(дитячий/молодіжний/літній), </w:t>
      </w:r>
      <w:r w:rsidRPr="00D706FF">
        <w:rPr>
          <w:rFonts w:ascii="Times New Roman" w:hAnsi="Times New Roman" w:cs="Times New Roman"/>
          <w:b/>
          <w:sz w:val="28"/>
          <w:szCs w:val="28"/>
          <w:lang w:val="uk-UA"/>
        </w:rPr>
        <w:t>за параметрами вияву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габітарний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, вербальний, кінетичний,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середовищний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>, предметний).</w:t>
      </w:r>
    </w:p>
    <w:p w14:paraId="3D411B92" w14:textId="77777777" w:rsidR="002A6C2A" w:rsidRDefault="002A6C2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05CB94BF" w14:textId="77777777" w:rsidR="00445431" w:rsidRPr="00D706FF" w:rsidRDefault="00D706FF" w:rsidP="009C59AF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4. Функції іміджу</w:t>
      </w:r>
    </w:p>
    <w:p w14:paraId="6E161BA8" w14:textId="77777777" w:rsidR="00910C58" w:rsidRPr="009D27E6" w:rsidRDefault="009C59AF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иділяють</w:t>
      </w:r>
      <w:r w:rsidR="00910C58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дві групи функцій, що реалізує імідж: </w:t>
      </w:r>
      <w:r w:rsidR="00910C58" w:rsidRPr="009C59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ціннісні </w:t>
      </w:r>
      <w:r w:rsidR="00910C58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(свідчать про беззаперечне значення іміджу у побудові здорової душевної організації людини) і </w:t>
      </w:r>
      <w:r w:rsidR="00910C58" w:rsidRPr="009C59AF">
        <w:rPr>
          <w:rFonts w:ascii="Times New Roman" w:hAnsi="Times New Roman" w:cs="Times New Roman"/>
          <w:b/>
          <w:sz w:val="28"/>
          <w:szCs w:val="28"/>
          <w:lang w:val="uk-UA"/>
        </w:rPr>
        <w:t>технологічні</w:t>
      </w:r>
      <w:r w:rsidR="00910C58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(дозволяють використовувати імідж за умови знання цих функцій). </w:t>
      </w:r>
    </w:p>
    <w:p w14:paraId="612FE5AE" w14:textId="77777777" w:rsidR="009C59AF" w:rsidRDefault="00910C58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Так, до першої групи </w:t>
      </w:r>
      <w:r w:rsidR="006E5968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E5968" w:rsidRPr="006E59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ціннісних </w:t>
      </w:r>
      <w:r w:rsidRPr="006E5968">
        <w:rPr>
          <w:rFonts w:ascii="Times New Roman" w:hAnsi="Times New Roman" w:cs="Times New Roman"/>
          <w:b/>
          <w:sz w:val="28"/>
          <w:szCs w:val="28"/>
          <w:lang w:val="uk-UA"/>
        </w:rPr>
        <w:t>функцій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59AF">
        <w:rPr>
          <w:rFonts w:ascii="Times New Roman" w:hAnsi="Times New Roman" w:cs="Times New Roman"/>
          <w:sz w:val="28"/>
          <w:szCs w:val="28"/>
          <w:lang w:val="uk-UA"/>
        </w:rPr>
        <w:t>відносять:</w:t>
      </w:r>
    </w:p>
    <w:p w14:paraId="058B228D" w14:textId="77777777" w:rsidR="009C59AF" w:rsidRDefault="00910C58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968">
        <w:rPr>
          <w:rFonts w:ascii="Times New Roman" w:hAnsi="Times New Roman" w:cs="Times New Roman"/>
          <w:b/>
          <w:sz w:val="28"/>
          <w:szCs w:val="28"/>
          <w:lang w:val="uk-UA"/>
        </w:rPr>
        <w:t>звершення особистості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(завдяки створенню навколо особистості ореолу привабливості, вона стає соціально затребуваною, розкутою у проявах своїх кращих якостей),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комфортизації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міжособистісних стосунків (чарівність людей об’єктивно привносить у їх спілкування симпатію і доброзичливість, а тому й мор</w:t>
      </w:r>
      <w:r w:rsidR="009C59AF">
        <w:rPr>
          <w:rFonts w:ascii="Times New Roman" w:hAnsi="Times New Roman" w:cs="Times New Roman"/>
          <w:sz w:val="28"/>
          <w:szCs w:val="28"/>
          <w:lang w:val="uk-UA"/>
        </w:rPr>
        <w:t>альну міру терпимості і такту);</w:t>
      </w:r>
    </w:p>
    <w:p w14:paraId="45B922A3" w14:textId="77777777" w:rsidR="00910C58" w:rsidRPr="009D27E6" w:rsidRDefault="00910C58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968">
        <w:rPr>
          <w:rFonts w:ascii="Times New Roman" w:hAnsi="Times New Roman" w:cs="Times New Roman"/>
          <w:b/>
          <w:sz w:val="28"/>
          <w:szCs w:val="28"/>
          <w:lang w:val="uk-UA"/>
        </w:rPr>
        <w:t>психотерапевтичну функцію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(особистість, завдяки усвідомленню своєї індивідуальної неординарності і підвищеній комунікабельності, набуває стійкого мажорного настрою та впевненості у собі).</w:t>
      </w:r>
    </w:p>
    <w:p w14:paraId="6A728F85" w14:textId="77777777" w:rsidR="009C59AF" w:rsidRDefault="00910C58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Друга група </w:t>
      </w:r>
      <w:r w:rsidR="006E5968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6E5968" w:rsidRPr="006E5968">
        <w:rPr>
          <w:rFonts w:ascii="Times New Roman" w:hAnsi="Times New Roman" w:cs="Times New Roman"/>
          <w:b/>
          <w:sz w:val="28"/>
          <w:szCs w:val="28"/>
          <w:lang w:val="uk-UA"/>
        </w:rPr>
        <w:t>технологічні</w:t>
      </w:r>
      <w:r w:rsidR="006E5968">
        <w:rPr>
          <w:rFonts w:ascii="Times New Roman" w:hAnsi="Times New Roman" w:cs="Times New Roman"/>
          <w:sz w:val="28"/>
          <w:szCs w:val="28"/>
          <w:lang w:val="uk-UA"/>
        </w:rPr>
        <w:t xml:space="preserve">) –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включає функції </w:t>
      </w:r>
      <w:r w:rsidRPr="006E59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міжособистісної адаптації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(завдяки правильно підібраному іміджу можна швидко увійти у конкретне соціальне середовище, привернути до себе увагу, оперативно вст</w:t>
      </w:r>
      <w:r w:rsidR="009C59AF">
        <w:rPr>
          <w:rFonts w:ascii="Times New Roman" w:hAnsi="Times New Roman" w:cs="Times New Roman"/>
          <w:sz w:val="28"/>
          <w:szCs w:val="28"/>
          <w:lang w:val="uk-UA"/>
        </w:rPr>
        <w:t>ановити доброзичливі стосунки);</w:t>
      </w:r>
    </w:p>
    <w:p w14:paraId="47F8C605" w14:textId="77777777" w:rsidR="009C59AF" w:rsidRDefault="00910C58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968">
        <w:rPr>
          <w:rFonts w:ascii="Times New Roman" w:hAnsi="Times New Roman" w:cs="Times New Roman"/>
          <w:b/>
          <w:sz w:val="28"/>
          <w:szCs w:val="28"/>
          <w:lang w:val="uk-UA"/>
        </w:rPr>
        <w:t>презентація кращих особистісно-ділових якостей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(сприятливий імідж дає можливість візуально уявити найбільш привабливі якості особистості, дозволяючи людям, що контактують з нею, пізнавати саме ті</w:t>
      </w:r>
      <w:r w:rsidR="009C59AF">
        <w:rPr>
          <w:rFonts w:ascii="Times New Roman" w:hAnsi="Times New Roman" w:cs="Times New Roman"/>
          <w:sz w:val="28"/>
          <w:szCs w:val="28"/>
          <w:lang w:val="uk-UA"/>
        </w:rPr>
        <w:t xml:space="preserve"> риси, що викликають симпатію);</w:t>
      </w:r>
    </w:p>
    <w:p w14:paraId="2DD18C74" w14:textId="77777777" w:rsidR="009C59AF" w:rsidRDefault="00910C58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968">
        <w:rPr>
          <w:rFonts w:ascii="Times New Roman" w:hAnsi="Times New Roman" w:cs="Times New Roman"/>
          <w:b/>
          <w:sz w:val="28"/>
          <w:szCs w:val="28"/>
          <w:lang w:val="uk-UA"/>
        </w:rPr>
        <w:t>затінення негативних особистісних характеристик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(за допомогою макіяжу, дизайну одягу, аксесуарів, зачіски і т. д. можна відволікти людей від тих н</w:t>
      </w:r>
      <w:r w:rsidR="009C59AF">
        <w:rPr>
          <w:rFonts w:ascii="Times New Roman" w:hAnsi="Times New Roman" w:cs="Times New Roman"/>
          <w:sz w:val="28"/>
          <w:szCs w:val="28"/>
          <w:lang w:val="uk-UA"/>
        </w:rPr>
        <w:t>едоліків, які наявні у людини);</w:t>
      </w:r>
    </w:p>
    <w:p w14:paraId="5B06016D" w14:textId="77777777" w:rsidR="009C59AF" w:rsidRDefault="00910C58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968">
        <w:rPr>
          <w:rFonts w:ascii="Times New Roman" w:hAnsi="Times New Roman" w:cs="Times New Roman"/>
          <w:b/>
          <w:sz w:val="28"/>
          <w:szCs w:val="28"/>
          <w:lang w:val="uk-UA"/>
        </w:rPr>
        <w:t>організації уваги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(привабливий імідж мимовільно притягує до себе людей, він імпонує їм, а тому вони психологічно легше стають прихильними до того, що</w:t>
      </w:r>
      <w:r w:rsidR="009C59AF">
        <w:rPr>
          <w:rFonts w:ascii="Times New Roman" w:hAnsi="Times New Roman" w:cs="Times New Roman"/>
          <w:sz w:val="28"/>
          <w:szCs w:val="28"/>
          <w:lang w:val="uk-UA"/>
        </w:rPr>
        <w:t xml:space="preserve"> їм говорять або демонструють);</w:t>
      </w:r>
    </w:p>
    <w:p w14:paraId="107190C9" w14:textId="77777777" w:rsidR="00910C58" w:rsidRPr="009D27E6" w:rsidRDefault="00910C58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подолання вікових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рубежів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proofErr w:type="spellStart"/>
      <w:r w:rsidRPr="006E5968">
        <w:rPr>
          <w:rFonts w:ascii="Times New Roman" w:hAnsi="Times New Roman" w:cs="Times New Roman"/>
          <w:b/>
          <w:sz w:val="28"/>
          <w:szCs w:val="28"/>
          <w:lang w:val="uk-UA"/>
        </w:rPr>
        <w:t>маргінально-соцієтарну</w:t>
      </w:r>
      <w:proofErr w:type="spellEnd"/>
      <w:r w:rsidRPr="006E59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функцію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(майстерно володіючи технологією самопрезентації, що конкретно виявляється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 вдалому виборі моделей поведінки і виконання різноманітних ролей, можна комфортно себе почувати у процесі спілкування з людьми різного соціального стану і професійного статусу, не сковуючи себе </w:t>
      </w:r>
      <w:r w:rsidRPr="009C59AF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комплексом</w:t>
      </w:r>
      <w:r w:rsidRPr="009C59AF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власного віку).</w:t>
      </w:r>
    </w:p>
    <w:p w14:paraId="6FCC2EDB" w14:textId="77777777" w:rsidR="002A6C2A" w:rsidRDefault="002A6C2A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910C58" w:rsidRPr="002A6C2A">
        <w:rPr>
          <w:rFonts w:ascii="Times New Roman" w:hAnsi="Times New Roman" w:cs="Times New Roman"/>
          <w:b/>
          <w:sz w:val="28"/>
          <w:szCs w:val="28"/>
          <w:lang w:val="uk-UA"/>
        </w:rPr>
        <w:t>функцій іміджу ділової людини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відносять:</w:t>
      </w:r>
    </w:p>
    <w:p w14:paraId="072E7E79" w14:textId="77777777" w:rsidR="002A6C2A" w:rsidRDefault="00910C58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968">
        <w:rPr>
          <w:rFonts w:ascii="Times New Roman" w:hAnsi="Times New Roman" w:cs="Times New Roman"/>
          <w:b/>
          <w:sz w:val="28"/>
          <w:szCs w:val="28"/>
          <w:lang w:val="uk-UA"/>
        </w:rPr>
        <w:t>професійна функція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 дозволяє діловій людині реалізуватися у</w:t>
      </w:r>
      <w:r w:rsidR="002A6C2A">
        <w:rPr>
          <w:rFonts w:ascii="Times New Roman" w:hAnsi="Times New Roman" w:cs="Times New Roman"/>
          <w:sz w:val="28"/>
          <w:szCs w:val="28"/>
          <w:lang w:val="uk-UA"/>
        </w:rPr>
        <w:t xml:space="preserve"> конкретній професійній галузі;</w:t>
      </w:r>
    </w:p>
    <w:p w14:paraId="1DB6A5A0" w14:textId="77777777" w:rsidR="002A6C2A" w:rsidRDefault="00910C58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968">
        <w:rPr>
          <w:rFonts w:ascii="Times New Roman" w:hAnsi="Times New Roman" w:cs="Times New Roman"/>
          <w:b/>
          <w:sz w:val="28"/>
          <w:szCs w:val="28"/>
          <w:lang w:val="uk-UA"/>
        </w:rPr>
        <w:t>адаптаційна функція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 необхідна для швидкого і комфортного пристосування до певного середовища, ситуації, конкретних ділових </w:t>
      </w:r>
      <w:r w:rsidR="002A6C2A">
        <w:rPr>
          <w:rFonts w:ascii="Times New Roman" w:hAnsi="Times New Roman" w:cs="Times New Roman"/>
          <w:sz w:val="28"/>
          <w:szCs w:val="28"/>
          <w:lang w:val="uk-UA"/>
        </w:rPr>
        <w:t>партнерів чи форми комунікації;</w:t>
      </w:r>
    </w:p>
    <w:p w14:paraId="02FCB169" w14:textId="77777777" w:rsidR="002A6C2A" w:rsidRDefault="00910C58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968">
        <w:rPr>
          <w:rFonts w:ascii="Times New Roman" w:hAnsi="Times New Roman" w:cs="Times New Roman"/>
          <w:b/>
          <w:sz w:val="28"/>
          <w:szCs w:val="28"/>
          <w:lang w:val="uk-UA"/>
        </w:rPr>
        <w:t>функція особистісної реалізації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 дозволяє діловій людині максимально розкрити індивідуальні особливості і задатки стосовно конкретного виду діяльності, здійс</w:t>
      </w:r>
      <w:r w:rsidR="002A6C2A">
        <w:rPr>
          <w:rFonts w:ascii="Times New Roman" w:hAnsi="Times New Roman" w:cs="Times New Roman"/>
          <w:sz w:val="28"/>
          <w:szCs w:val="28"/>
          <w:lang w:val="uk-UA"/>
        </w:rPr>
        <w:t>нити самореалізацію і розвиток;</w:t>
      </w:r>
    </w:p>
    <w:p w14:paraId="332ECB28" w14:textId="77777777" w:rsidR="002A6C2A" w:rsidRDefault="00910C58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968">
        <w:rPr>
          <w:rFonts w:ascii="Times New Roman" w:hAnsi="Times New Roman" w:cs="Times New Roman"/>
          <w:b/>
          <w:sz w:val="28"/>
          <w:szCs w:val="28"/>
          <w:lang w:val="uk-UA"/>
        </w:rPr>
        <w:t>аксіологічна функція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 орієнтує ділову людину на індивідуальні професійні цінності, цілі, особистісну мотивацію, сенс життя, що є підґрунтям для діяльності і поведінки в суб’єктивному й об’єктивному, у</w:t>
      </w:r>
      <w:r w:rsidR="002A6C2A">
        <w:rPr>
          <w:rFonts w:ascii="Times New Roman" w:hAnsi="Times New Roman" w:cs="Times New Roman"/>
          <w:sz w:val="28"/>
          <w:szCs w:val="28"/>
          <w:lang w:val="uk-UA"/>
        </w:rPr>
        <w:t xml:space="preserve"> реальному та ілюзорному світі;</w:t>
      </w:r>
    </w:p>
    <w:p w14:paraId="25349859" w14:textId="77777777" w:rsidR="002A6C2A" w:rsidRDefault="00910C58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968">
        <w:rPr>
          <w:rFonts w:ascii="Times New Roman" w:hAnsi="Times New Roman" w:cs="Times New Roman"/>
          <w:b/>
          <w:sz w:val="28"/>
          <w:szCs w:val="28"/>
          <w:lang w:val="uk-UA"/>
        </w:rPr>
        <w:t>комунікативна функція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 дозволяє діловій людині позитивно організовувати конструктивне, партнерське спілкування на всіх рівнях взаємодії, ефективно обмінюватися інформацією, досягати взаєморозуміння, чинити сприятливий вплив на оточуючих</w:t>
      </w:r>
      <w:r w:rsidR="002A6C2A">
        <w:rPr>
          <w:rFonts w:ascii="Times New Roman" w:hAnsi="Times New Roman" w:cs="Times New Roman"/>
          <w:sz w:val="28"/>
          <w:szCs w:val="28"/>
          <w:lang w:val="uk-UA"/>
        </w:rPr>
        <w:t xml:space="preserve"> у потрібному для себе напрямі;</w:t>
      </w:r>
    </w:p>
    <w:p w14:paraId="6DC55E81" w14:textId="77777777" w:rsidR="002A6C2A" w:rsidRDefault="00910C58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968">
        <w:rPr>
          <w:rFonts w:ascii="Times New Roman" w:hAnsi="Times New Roman" w:cs="Times New Roman"/>
          <w:b/>
          <w:sz w:val="28"/>
          <w:szCs w:val="28"/>
          <w:lang w:val="uk-UA"/>
        </w:rPr>
        <w:t>евристична функція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 зосереджує увагу ділової людини на реалізації свого креативного потенціалу у професійній, науковій, комерційній діяльності, у створенні унікальних пропозицій у сфері товарів і послуг, у рекламн</w:t>
      </w:r>
      <w:r w:rsidR="002A6C2A">
        <w:rPr>
          <w:rFonts w:ascii="Times New Roman" w:hAnsi="Times New Roman" w:cs="Times New Roman"/>
          <w:sz w:val="28"/>
          <w:szCs w:val="28"/>
          <w:lang w:val="uk-UA"/>
        </w:rPr>
        <w:t>ій чи маркетинговій діяльності;</w:t>
      </w:r>
    </w:p>
    <w:p w14:paraId="47C76257" w14:textId="77777777" w:rsidR="00910C58" w:rsidRPr="00CE7171" w:rsidRDefault="00910C58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9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психотерапевтична 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>функція полягає в усвідомленні своєї значимості, психологічної та емоційної стійкості, упевненості в своєму призначенні, оптимізмі (програмування своєї підсвідомості на успіх).</w:t>
      </w:r>
    </w:p>
    <w:p w14:paraId="4714779A" w14:textId="77777777" w:rsidR="002A6C2A" w:rsidRDefault="002A6C2A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6C2A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910C58" w:rsidRPr="002A6C2A">
        <w:rPr>
          <w:rFonts w:ascii="Times New Roman" w:hAnsi="Times New Roman" w:cs="Times New Roman"/>
          <w:b/>
          <w:sz w:val="28"/>
          <w:szCs w:val="28"/>
          <w:lang w:val="uk-UA"/>
        </w:rPr>
        <w:t>мідж керівника</w:t>
      </w:r>
      <w:r w:rsidR="00910C58"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 виконує ряд </w:t>
      </w:r>
      <w:r w:rsidR="00910C58" w:rsidRPr="002A6C2A">
        <w:rPr>
          <w:rFonts w:ascii="Times New Roman" w:hAnsi="Times New Roman" w:cs="Times New Roman"/>
          <w:b/>
          <w:sz w:val="28"/>
          <w:szCs w:val="28"/>
          <w:lang w:val="uk-UA"/>
        </w:rPr>
        <w:t>функцій</w:t>
      </w:r>
      <w:r w:rsidR="00910C58"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, серед яких можна виділити два блоки, що об’єднують </w:t>
      </w:r>
      <w:r w:rsidR="00910C58" w:rsidRPr="002A6C2A">
        <w:rPr>
          <w:rFonts w:ascii="Times New Roman" w:hAnsi="Times New Roman" w:cs="Times New Roman"/>
          <w:b/>
          <w:sz w:val="28"/>
          <w:szCs w:val="28"/>
          <w:lang w:val="uk-UA"/>
        </w:rPr>
        <w:t>зовнішні</w:t>
      </w:r>
      <w:r w:rsidR="00910C58"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910C58" w:rsidRPr="002A6C2A">
        <w:rPr>
          <w:rFonts w:ascii="Times New Roman" w:hAnsi="Times New Roman" w:cs="Times New Roman"/>
          <w:b/>
          <w:sz w:val="28"/>
          <w:szCs w:val="28"/>
          <w:lang w:val="uk-UA"/>
        </w:rPr>
        <w:t>внутрішні</w:t>
      </w:r>
      <w:r w:rsidR="00910C58"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0C58" w:rsidRPr="002A6C2A">
        <w:rPr>
          <w:rFonts w:ascii="Times New Roman" w:hAnsi="Times New Roman" w:cs="Times New Roman"/>
          <w:b/>
          <w:sz w:val="28"/>
          <w:szCs w:val="28"/>
          <w:lang w:val="uk-UA"/>
        </w:rPr>
        <w:t>функції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73D1A2C" w14:textId="77777777" w:rsidR="00910C58" w:rsidRPr="00CE7171" w:rsidRDefault="00910C58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717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Серед </w:t>
      </w:r>
      <w:r w:rsidRPr="002A6C2A">
        <w:rPr>
          <w:rFonts w:ascii="Times New Roman" w:hAnsi="Times New Roman" w:cs="Times New Roman"/>
          <w:b/>
          <w:sz w:val="28"/>
          <w:szCs w:val="28"/>
          <w:lang w:val="uk-UA"/>
        </w:rPr>
        <w:t>зовнішніх функцій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 найважливішими виступають </w:t>
      </w:r>
      <w:r w:rsidRPr="00CE7171">
        <w:rPr>
          <w:rFonts w:ascii="Times New Roman" w:hAnsi="Times New Roman" w:cs="Times New Roman"/>
          <w:i/>
          <w:sz w:val="28"/>
          <w:szCs w:val="28"/>
          <w:lang w:val="uk-UA"/>
        </w:rPr>
        <w:t>представницька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CE7171">
        <w:rPr>
          <w:rFonts w:ascii="Times New Roman" w:hAnsi="Times New Roman" w:cs="Times New Roman"/>
          <w:i/>
          <w:sz w:val="28"/>
          <w:szCs w:val="28"/>
          <w:lang w:val="uk-UA"/>
        </w:rPr>
        <w:t>комунікаційна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A6C2A">
        <w:rPr>
          <w:rFonts w:ascii="Times New Roman" w:hAnsi="Times New Roman" w:cs="Times New Roman"/>
          <w:b/>
          <w:sz w:val="28"/>
          <w:szCs w:val="28"/>
          <w:lang w:val="uk-UA"/>
        </w:rPr>
        <w:t>Внутрішні функції іміджу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 менеджера складаються з </w:t>
      </w:r>
      <w:r w:rsidRPr="00CE7171">
        <w:rPr>
          <w:rFonts w:ascii="Times New Roman" w:hAnsi="Times New Roman" w:cs="Times New Roman"/>
          <w:i/>
          <w:sz w:val="28"/>
          <w:szCs w:val="28"/>
          <w:lang w:val="uk-UA"/>
        </w:rPr>
        <w:t>номінативної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E7171">
        <w:rPr>
          <w:rFonts w:ascii="Times New Roman" w:hAnsi="Times New Roman" w:cs="Times New Roman"/>
          <w:i/>
          <w:sz w:val="28"/>
          <w:szCs w:val="28"/>
          <w:lang w:val="uk-UA"/>
        </w:rPr>
        <w:t>нормативної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E7171">
        <w:rPr>
          <w:rFonts w:ascii="Times New Roman" w:hAnsi="Times New Roman" w:cs="Times New Roman"/>
          <w:i/>
          <w:sz w:val="28"/>
          <w:szCs w:val="28"/>
          <w:lang w:val="uk-UA"/>
        </w:rPr>
        <w:t>мотиваційної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CE7171">
        <w:rPr>
          <w:rFonts w:ascii="Times New Roman" w:hAnsi="Times New Roman" w:cs="Times New Roman"/>
          <w:i/>
          <w:sz w:val="28"/>
          <w:szCs w:val="28"/>
          <w:lang w:val="uk-UA"/>
        </w:rPr>
        <w:t>функції соціального впливу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E21F1E8" w14:textId="77777777" w:rsidR="00910C58" w:rsidRPr="00CE7171" w:rsidRDefault="00910C58" w:rsidP="00910C5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7171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6667BD" wp14:editId="67A67208">
                <wp:simplePos x="0" y="0"/>
                <wp:positionH relativeFrom="column">
                  <wp:posOffset>3469772</wp:posOffset>
                </wp:positionH>
                <wp:positionV relativeFrom="paragraph">
                  <wp:posOffset>176312</wp:posOffset>
                </wp:positionV>
                <wp:extent cx="1781033" cy="320675"/>
                <wp:effectExtent l="0" t="0" r="67310" b="9842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033" cy="3206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65F0A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6" o:spid="_x0000_s1026" type="#_x0000_t32" style="position:absolute;margin-left:273.2pt;margin-top:13.9pt;width:140.25pt;height:2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">
                <v:stroke endarrow="open"/>
              </v:shape>
            </w:pict>
          </mc:Fallback>
        </mc:AlternateContent>
      </w:r>
      <w:r w:rsidRPr="00CE7171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19BD5" wp14:editId="5C742F0A">
                <wp:simplePos x="0" y="0"/>
                <wp:positionH relativeFrom="column">
                  <wp:posOffset>876698</wp:posOffset>
                </wp:positionH>
                <wp:positionV relativeFrom="paragraph">
                  <wp:posOffset>176312</wp:posOffset>
                </wp:positionV>
                <wp:extent cx="2204113" cy="320722"/>
                <wp:effectExtent l="38100" t="0" r="24765" b="9842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4113" cy="320722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77AFBA" id="Прямая со стрелкой 33" o:spid="_x0000_s1026" type="#_x0000_t32" style="position:absolute;margin-left:69.05pt;margin-top:13.9pt;width:173.55pt;height:25.2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">
                <v:stroke endarrow="open"/>
              </v:shape>
            </w:pict>
          </mc:Fallback>
        </mc:AlternateConten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>Імідж</w:t>
      </w:r>
    </w:p>
    <w:p w14:paraId="774A4F15" w14:textId="77777777" w:rsidR="00910C58" w:rsidRPr="00CE7171" w:rsidRDefault="00910C58" w:rsidP="00910C5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7171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3D8BCA" wp14:editId="0428B993">
                <wp:simplePos x="0" y="0"/>
                <wp:positionH relativeFrom="column">
                  <wp:posOffset>3306069</wp:posOffset>
                </wp:positionH>
                <wp:positionV relativeFrom="paragraph">
                  <wp:posOffset>9512</wp:posOffset>
                </wp:positionV>
                <wp:extent cx="18661" cy="391886"/>
                <wp:effectExtent l="76200" t="0" r="114935" b="65405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1" cy="391886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744376" id="Прямая со стрелкой 38" o:spid="_x0000_s1026" type="#_x0000_t32" style="position:absolute;margin-left:260.3pt;margin-top:.75pt;width:1.45pt;height:30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">
                <v:stroke endarrow="open"/>
              </v:shape>
            </w:pict>
          </mc:Fallback>
        </mc:AlternateContent>
      </w:r>
    </w:p>
    <w:p w14:paraId="78C8D7EE" w14:textId="77777777" w:rsidR="00910C58" w:rsidRPr="00CE7171" w:rsidRDefault="00910C58" w:rsidP="00910C5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C10B6AD" w14:textId="77777777" w:rsidR="00910C58" w:rsidRPr="00CE7171" w:rsidRDefault="00910C58" w:rsidP="00910C5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функція                                      </w:t>
      </w:r>
      <w:proofErr w:type="spellStart"/>
      <w:r w:rsidRPr="00CE7171">
        <w:rPr>
          <w:rFonts w:ascii="Times New Roman" w:hAnsi="Times New Roman" w:cs="Times New Roman"/>
          <w:sz w:val="28"/>
          <w:szCs w:val="28"/>
          <w:lang w:val="uk-UA"/>
        </w:rPr>
        <w:t>функція</w:t>
      </w:r>
      <w:proofErr w:type="spellEnd"/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proofErr w:type="spellStart"/>
      <w:r w:rsidRPr="00CE7171">
        <w:rPr>
          <w:rFonts w:ascii="Times New Roman" w:hAnsi="Times New Roman" w:cs="Times New Roman"/>
          <w:sz w:val="28"/>
          <w:szCs w:val="28"/>
          <w:lang w:val="uk-UA"/>
        </w:rPr>
        <w:t>функція</w:t>
      </w:r>
      <w:proofErr w:type="spellEnd"/>
    </w:p>
    <w:p w14:paraId="383CF65F" w14:textId="77777777" w:rsidR="00910C58" w:rsidRPr="00CE7171" w:rsidRDefault="00910C58" w:rsidP="00910C5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7171">
        <w:rPr>
          <w:rFonts w:ascii="Times New Roman" w:hAnsi="Times New Roman" w:cs="Times New Roman"/>
          <w:sz w:val="28"/>
          <w:szCs w:val="28"/>
          <w:lang w:val="uk-UA"/>
        </w:rPr>
        <w:t>ідентифікації                              ідеалізації                      пр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>тиставлення</w:t>
      </w:r>
    </w:p>
    <w:p w14:paraId="15C46717" w14:textId="77777777" w:rsidR="002A6C2A" w:rsidRDefault="002A6C2A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B3A942" w14:textId="77777777" w:rsidR="002A6C2A" w:rsidRDefault="002A6C2A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7171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910C58"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ункція </w:t>
      </w:r>
      <w:r w:rsidR="00910C58" w:rsidRPr="002A6C2A">
        <w:rPr>
          <w:rFonts w:ascii="Times New Roman" w:hAnsi="Times New Roman" w:cs="Times New Roman"/>
          <w:b/>
          <w:sz w:val="28"/>
          <w:szCs w:val="28"/>
          <w:lang w:val="uk-UA"/>
        </w:rPr>
        <w:t>ідентифікації</w:t>
      </w:r>
      <w:r w:rsidR="00910C58"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 виходить із того, що людина намагається отримати повідомлення про об’єкт якомога в більш короткий проміжок часу. Ця комунікативна функція характеризує “полегшене” сприйняття аудиторією об’єкта, можливість надання їй лише самих ключових моментів, що зад</w:t>
      </w:r>
      <w:r>
        <w:rPr>
          <w:rFonts w:ascii="Times New Roman" w:hAnsi="Times New Roman" w:cs="Times New Roman"/>
          <w:sz w:val="28"/>
          <w:szCs w:val="28"/>
          <w:lang w:val="uk-UA"/>
        </w:rPr>
        <w:t>ають основні параметри об’єкта.</w:t>
      </w:r>
    </w:p>
    <w:p w14:paraId="497122E4" w14:textId="77777777" w:rsidR="002A6C2A" w:rsidRDefault="00910C58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Функція </w:t>
      </w:r>
      <w:r w:rsidRPr="002A6C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ідеалізації 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означає практичне забезпечення режиму найбільшого сприяння сприйняттю образу об’єкта (коли часто </w:t>
      </w:r>
      <w:r w:rsidR="002A6C2A">
        <w:rPr>
          <w:rFonts w:ascii="Times New Roman" w:hAnsi="Times New Roman" w:cs="Times New Roman"/>
          <w:sz w:val="28"/>
          <w:szCs w:val="28"/>
          <w:lang w:val="uk-UA"/>
        </w:rPr>
        <w:t>бажане видається за дійсність).</w:t>
      </w:r>
    </w:p>
    <w:p w14:paraId="14545D79" w14:textId="77777777" w:rsidR="00910C58" w:rsidRDefault="00910C58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Функція </w:t>
      </w:r>
      <w:r w:rsidRPr="002A6C2A">
        <w:rPr>
          <w:rFonts w:ascii="Times New Roman" w:hAnsi="Times New Roman" w:cs="Times New Roman"/>
          <w:b/>
          <w:sz w:val="28"/>
          <w:szCs w:val="28"/>
          <w:lang w:val="uk-UA"/>
        </w:rPr>
        <w:t>протиставлення</w:t>
      </w:r>
      <w:r w:rsidRPr="00CE717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має на увазі орієнтацію на те, щоб підготувати ґрунт для створення позитивного образу даного об’єкта. Найпоширеніший механізм – зіставлення об’єкта з конкурентами. </w:t>
      </w:r>
      <w:r w:rsidR="002A6C2A" w:rsidRPr="00CE717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мідж, крім комунікативних, має й інші функції: </w:t>
      </w:r>
      <w:r w:rsidRPr="002A6C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номінативну 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>(позначає особистість або організацію с</w:t>
      </w:r>
      <w:r>
        <w:rPr>
          <w:rFonts w:ascii="Times New Roman" w:hAnsi="Times New Roman" w:cs="Times New Roman"/>
          <w:sz w:val="28"/>
          <w:szCs w:val="28"/>
          <w:lang w:val="uk-UA"/>
        </w:rPr>
        <w:t>еред інших, демонструє її відмінні якості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Pr="002A6C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естетичну 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 w:rsidRPr="002A6C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адресну 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>(існує зв’язок між іміджем і цільовою аудиторією, тобто об’єкт відповідає потребам цієї аудиторії).</w:t>
      </w:r>
    </w:p>
    <w:p w14:paraId="039299DE" w14:textId="77777777" w:rsidR="00FF6E6A" w:rsidRPr="002A6C2A" w:rsidRDefault="00FF6E6A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C2A">
        <w:rPr>
          <w:rFonts w:ascii="Times New Roman" w:hAnsi="Times New Roman" w:cs="Times New Roman"/>
          <w:b/>
          <w:sz w:val="28"/>
          <w:szCs w:val="28"/>
          <w:lang w:val="uk-UA"/>
        </w:rPr>
        <w:t>Імідж підприємства виконує ряд функцій:</w:t>
      </w:r>
    </w:p>
    <w:p w14:paraId="2A2581E3" w14:textId="77777777" w:rsidR="002A6C2A" w:rsidRDefault="00FF6E6A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6E6A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2A6C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Демонстративну </w:t>
      </w:r>
      <w:r w:rsidRPr="00FF6E6A">
        <w:rPr>
          <w:rFonts w:ascii="Times New Roman" w:hAnsi="Times New Roman" w:cs="Times New Roman"/>
          <w:sz w:val="28"/>
          <w:szCs w:val="28"/>
          <w:lang w:val="uk-UA"/>
        </w:rPr>
        <w:t>(позиціонування підприємства на ринку). Усвід</w:t>
      </w:r>
      <w:r w:rsidR="002A6C2A">
        <w:rPr>
          <w:rFonts w:ascii="Times New Roman" w:hAnsi="Times New Roman" w:cs="Times New Roman"/>
          <w:sz w:val="28"/>
          <w:szCs w:val="28"/>
          <w:lang w:val="uk-UA"/>
        </w:rPr>
        <w:t>омлення місії дає підприємству:</w:t>
      </w:r>
    </w:p>
    <w:p w14:paraId="7BF4A9B1" w14:textId="77777777" w:rsidR="002A6C2A" w:rsidRDefault="00FF6E6A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6E6A">
        <w:rPr>
          <w:rFonts w:ascii="Times New Roman" w:hAnsi="Times New Roman" w:cs="Times New Roman"/>
          <w:sz w:val="28"/>
          <w:szCs w:val="28"/>
          <w:lang w:val="uk-UA"/>
        </w:rPr>
        <w:t xml:space="preserve">а) самовизначення, </w:t>
      </w:r>
      <w:r w:rsidR="002A6C2A">
        <w:rPr>
          <w:rFonts w:ascii="Times New Roman" w:hAnsi="Times New Roman" w:cs="Times New Roman"/>
          <w:sz w:val="28"/>
          <w:szCs w:val="28"/>
          <w:lang w:val="uk-UA"/>
        </w:rPr>
        <w:t>самооцінку і визначення ззовні;</w:t>
      </w:r>
    </w:p>
    <w:p w14:paraId="741EEF66" w14:textId="77777777" w:rsidR="00FF6E6A" w:rsidRDefault="00FF6E6A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6E6A">
        <w:rPr>
          <w:rFonts w:ascii="Times New Roman" w:hAnsi="Times New Roman" w:cs="Times New Roman"/>
          <w:sz w:val="28"/>
          <w:szCs w:val="28"/>
          <w:lang w:val="uk-UA"/>
        </w:rPr>
        <w:t>б) співвідношення місії з потребами її потенційних клієнтів. Чим чіткіше визначені цілі та завдання підприємства з точки зору потреб клієнтів, тим простіше транслювати назовні,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створюючи корпоративний імідж.</w:t>
      </w:r>
    </w:p>
    <w:p w14:paraId="61D2FEE2" w14:textId="77777777" w:rsidR="00FF6E6A" w:rsidRDefault="00FF6E6A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6E6A">
        <w:rPr>
          <w:rFonts w:ascii="Times New Roman" w:hAnsi="Times New Roman" w:cs="Times New Roman"/>
          <w:sz w:val="28"/>
          <w:szCs w:val="28"/>
          <w:lang w:val="uk-UA"/>
        </w:rPr>
        <w:t xml:space="preserve">2. Функцію </w:t>
      </w:r>
      <w:r w:rsidRPr="002A6C2A">
        <w:rPr>
          <w:rFonts w:ascii="Times New Roman" w:hAnsi="Times New Roman" w:cs="Times New Roman"/>
          <w:b/>
          <w:sz w:val="28"/>
          <w:szCs w:val="28"/>
          <w:lang w:val="uk-UA"/>
        </w:rPr>
        <w:t>стимуляції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спонукання споживача до дій.</w:t>
      </w:r>
    </w:p>
    <w:p w14:paraId="7689146B" w14:textId="77777777" w:rsidR="00FF6E6A" w:rsidRDefault="00FF6E6A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6E6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</w:t>
      </w:r>
      <w:r w:rsidRPr="002A6C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Адаптивну </w:t>
      </w:r>
      <w:r w:rsidRPr="00FF6E6A">
        <w:rPr>
          <w:rFonts w:ascii="Times New Roman" w:hAnsi="Times New Roman" w:cs="Times New Roman"/>
          <w:sz w:val="28"/>
          <w:szCs w:val="28"/>
          <w:lang w:val="uk-UA"/>
        </w:rPr>
        <w:t>– забезпечення підприємства входженням у необх</w:t>
      </w:r>
      <w:r>
        <w:rPr>
          <w:rFonts w:ascii="Times New Roman" w:hAnsi="Times New Roman" w:cs="Times New Roman"/>
          <w:sz w:val="28"/>
          <w:szCs w:val="28"/>
          <w:lang w:val="uk-UA"/>
        </w:rPr>
        <w:t>ідне йому суспільне середовище.</w:t>
      </w:r>
    </w:p>
    <w:p w14:paraId="03E1316E" w14:textId="77777777" w:rsidR="00FF6E6A" w:rsidRDefault="00FF6E6A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6E6A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2A6C2A">
        <w:rPr>
          <w:rFonts w:ascii="Times New Roman" w:hAnsi="Times New Roman" w:cs="Times New Roman"/>
          <w:b/>
          <w:sz w:val="28"/>
          <w:szCs w:val="28"/>
          <w:lang w:val="uk-UA"/>
        </w:rPr>
        <w:t>Рекламну</w:t>
      </w:r>
      <w:r w:rsidRPr="00FF6E6A">
        <w:rPr>
          <w:rFonts w:ascii="Times New Roman" w:hAnsi="Times New Roman" w:cs="Times New Roman"/>
          <w:sz w:val="28"/>
          <w:szCs w:val="28"/>
          <w:lang w:val="uk-UA"/>
        </w:rPr>
        <w:t xml:space="preserve"> – привернення уваги до підприємства з метою збільшення зростання продажів товару, збільшення прибутку і т.д.</w:t>
      </w:r>
    </w:p>
    <w:p w14:paraId="7131F371" w14:textId="77777777" w:rsidR="00FF6E6A" w:rsidRDefault="00FF6E6A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5535E1" w14:textId="77777777" w:rsidR="00910C58" w:rsidRPr="00910C58" w:rsidRDefault="00910C58">
      <w:pPr>
        <w:rPr>
          <w:lang w:val="uk-UA"/>
        </w:rPr>
      </w:pPr>
      <w:r w:rsidRPr="00910C58">
        <w:rPr>
          <w:lang w:val="uk-UA"/>
        </w:rPr>
        <w:br w:type="page"/>
      </w:r>
    </w:p>
    <w:p w14:paraId="7400CE14" w14:textId="77777777" w:rsidR="00D44F2F" w:rsidRDefault="00910C58" w:rsidP="00D44F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Питання для самоконтролю</w:t>
      </w:r>
    </w:p>
    <w:p w14:paraId="5DEED132" w14:textId="77777777" w:rsidR="00D44F2F" w:rsidRPr="00D44F2F" w:rsidRDefault="00910C58" w:rsidP="00D44F2F">
      <w:pPr>
        <w:pStyle w:val="a6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F2F">
        <w:rPr>
          <w:rFonts w:ascii="Times New Roman" w:hAnsi="Times New Roman" w:cs="Times New Roman"/>
          <w:sz w:val="28"/>
          <w:szCs w:val="28"/>
          <w:lang w:val="uk-UA"/>
        </w:rPr>
        <w:t xml:space="preserve">Поясніть специфіку </w:t>
      </w:r>
      <w:proofErr w:type="spellStart"/>
      <w:r w:rsidRPr="00D44F2F">
        <w:rPr>
          <w:rFonts w:ascii="Times New Roman" w:hAnsi="Times New Roman" w:cs="Times New Roman"/>
          <w:sz w:val="28"/>
          <w:szCs w:val="28"/>
          <w:lang w:val="uk-UA"/>
        </w:rPr>
        <w:t>іміджології</w:t>
      </w:r>
      <w:proofErr w:type="spellEnd"/>
      <w:r w:rsidRPr="00D44F2F">
        <w:rPr>
          <w:rFonts w:ascii="Times New Roman" w:hAnsi="Times New Roman" w:cs="Times New Roman"/>
          <w:sz w:val="28"/>
          <w:szCs w:val="28"/>
          <w:lang w:val="uk-UA"/>
        </w:rPr>
        <w:t xml:space="preserve"> як особл</w:t>
      </w:r>
      <w:r w:rsidR="00D44F2F" w:rsidRPr="00D44F2F">
        <w:rPr>
          <w:rFonts w:ascii="Times New Roman" w:hAnsi="Times New Roman" w:cs="Times New Roman"/>
          <w:sz w:val="28"/>
          <w:szCs w:val="28"/>
          <w:lang w:val="uk-UA"/>
        </w:rPr>
        <w:t>ивої галузі гуманітарних знань.</w:t>
      </w:r>
    </w:p>
    <w:p w14:paraId="2DDC55CA" w14:textId="77777777" w:rsidR="00910C58" w:rsidRPr="00D44F2F" w:rsidRDefault="00910C58" w:rsidP="00D44F2F">
      <w:pPr>
        <w:pStyle w:val="a6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F2F">
        <w:rPr>
          <w:rFonts w:ascii="Times New Roman" w:hAnsi="Times New Roman" w:cs="Times New Roman"/>
          <w:sz w:val="28"/>
          <w:szCs w:val="28"/>
          <w:lang w:val="uk-UA"/>
        </w:rPr>
        <w:t xml:space="preserve">У чому полягає зв’язок </w:t>
      </w:r>
      <w:proofErr w:type="spellStart"/>
      <w:r w:rsidRPr="00D44F2F">
        <w:rPr>
          <w:rFonts w:ascii="Times New Roman" w:hAnsi="Times New Roman" w:cs="Times New Roman"/>
          <w:sz w:val="28"/>
          <w:szCs w:val="28"/>
          <w:lang w:val="uk-UA"/>
        </w:rPr>
        <w:t>іміджології</w:t>
      </w:r>
      <w:proofErr w:type="spellEnd"/>
      <w:r w:rsidRPr="00D44F2F">
        <w:rPr>
          <w:rFonts w:ascii="Times New Roman" w:hAnsi="Times New Roman" w:cs="Times New Roman"/>
          <w:sz w:val="28"/>
          <w:szCs w:val="28"/>
          <w:lang w:val="uk-UA"/>
        </w:rPr>
        <w:t xml:space="preserve"> з психологією, соціологією, конфліктологією, маркетингом, політологією, менеджментом, риторикою, семіотикою, теорією та практикою соціальних комунікацій?</w:t>
      </w:r>
    </w:p>
    <w:p w14:paraId="78D3EC10" w14:textId="77777777" w:rsidR="00910C58" w:rsidRPr="00D44F2F" w:rsidRDefault="00D44F2F" w:rsidP="00D44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F2F">
        <w:rPr>
          <w:rFonts w:ascii="Times New Roman" w:hAnsi="Times New Roman" w:cs="Times New Roman"/>
          <w:sz w:val="28"/>
          <w:szCs w:val="28"/>
          <w:lang w:val="uk-UA"/>
        </w:rPr>
        <w:t>3. </w:t>
      </w:r>
      <w:r w:rsidR="00910C58" w:rsidRPr="00D44F2F">
        <w:rPr>
          <w:rFonts w:ascii="Times New Roman" w:hAnsi="Times New Roman" w:cs="Times New Roman"/>
          <w:sz w:val="28"/>
          <w:szCs w:val="28"/>
          <w:lang w:val="uk-UA"/>
        </w:rPr>
        <w:t>Назвіть основні підходи до визначення поняття “імідж”.</w:t>
      </w:r>
    </w:p>
    <w:p w14:paraId="75141F2A" w14:textId="77777777" w:rsidR="00910C58" w:rsidRPr="00D44F2F" w:rsidRDefault="00D44F2F" w:rsidP="00D44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F2F">
        <w:rPr>
          <w:rFonts w:ascii="Times New Roman" w:hAnsi="Times New Roman" w:cs="Times New Roman"/>
          <w:sz w:val="28"/>
          <w:szCs w:val="28"/>
          <w:lang w:val="uk-UA"/>
        </w:rPr>
        <w:t>4. О</w:t>
      </w:r>
      <w:r w:rsidR="00910C58" w:rsidRPr="00D44F2F">
        <w:rPr>
          <w:rFonts w:ascii="Times New Roman" w:hAnsi="Times New Roman" w:cs="Times New Roman"/>
          <w:sz w:val="28"/>
          <w:szCs w:val="28"/>
          <w:lang w:val="uk-UA"/>
        </w:rPr>
        <w:t>характеризуйте види іміджів.</w:t>
      </w:r>
    </w:p>
    <w:p w14:paraId="1FFC8A1E" w14:textId="77777777" w:rsidR="00910C58" w:rsidRPr="00D44F2F" w:rsidRDefault="00D44F2F" w:rsidP="00D44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5. </w:t>
      </w:r>
      <w:r w:rsidR="00910C58" w:rsidRPr="00D44F2F">
        <w:rPr>
          <w:rFonts w:ascii="Times New Roman" w:hAnsi="Times New Roman" w:cs="Times New Roman"/>
          <w:sz w:val="28"/>
          <w:szCs w:val="28"/>
          <w:lang w:val="uk-UA"/>
        </w:rPr>
        <w:t>Назвіть функції іміджу.</w:t>
      </w:r>
    </w:p>
    <w:p w14:paraId="364B5E1E" w14:textId="77777777" w:rsidR="00910C58" w:rsidRPr="00D44F2F" w:rsidRDefault="00910C58" w:rsidP="00D44F2F">
      <w:pPr>
        <w:spacing w:after="0"/>
        <w:jc w:val="both"/>
      </w:pPr>
    </w:p>
    <w:sectPr w:rsidR="00910C58" w:rsidRPr="00D44F2F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12E18" w14:textId="77777777" w:rsidR="00B9467F" w:rsidRDefault="00B9467F" w:rsidP="00D44F2F">
      <w:pPr>
        <w:spacing w:after="0" w:line="240" w:lineRule="auto"/>
      </w:pPr>
      <w:r>
        <w:separator/>
      </w:r>
    </w:p>
  </w:endnote>
  <w:endnote w:type="continuationSeparator" w:id="0">
    <w:p w14:paraId="7B33BE40" w14:textId="77777777" w:rsidR="00B9467F" w:rsidRDefault="00B9467F" w:rsidP="00D44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35874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B821275" w14:textId="77777777" w:rsidR="00D44F2F" w:rsidRPr="00D44F2F" w:rsidRDefault="00D44F2F">
        <w:pPr>
          <w:pStyle w:val="a9"/>
          <w:jc w:val="right"/>
          <w:rPr>
            <w:rFonts w:ascii="Times New Roman" w:hAnsi="Times New Roman" w:cs="Times New Roman"/>
          </w:rPr>
        </w:pPr>
        <w:r w:rsidRPr="00D44F2F">
          <w:rPr>
            <w:rFonts w:ascii="Times New Roman" w:hAnsi="Times New Roman" w:cs="Times New Roman"/>
          </w:rPr>
          <w:fldChar w:fldCharType="begin"/>
        </w:r>
        <w:r w:rsidRPr="00D44F2F">
          <w:rPr>
            <w:rFonts w:ascii="Times New Roman" w:hAnsi="Times New Roman" w:cs="Times New Roman"/>
          </w:rPr>
          <w:instrText>PAGE   \* MERGEFORMAT</w:instrText>
        </w:r>
        <w:r w:rsidRPr="00D44F2F">
          <w:rPr>
            <w:rFonts w:ascii="Times New Roman" w:hAnsi="Times New Roman" w:cs="Times New Roman"/>
          </w:rPr>
          <w:fldChar w:fldCharType="separate"/>
        </w:r>
        <w:r w:rsidR="006E5968">
          <w:rPr>
            <w:rFonts w:ascii="Times New Roman" w:hAnsi="Times New Roman" w:cs="Times New Roman"/>
            <w:noProof/>
          </w:rPr>
          <w:t>12</w:t>
        </w:r>
        <w:r w:rsidRPr="00D44F2F">
          <w:rPr>
            <w:rFonts w:ascii="Times New Roman" w:hAnsi="Times New Roman" w:cs="Times New Roman"/>
          </w:rPr>
          <w:fldChar w:fldCharType="end"/>
        </w:r>
      </w:p>
    </w:sdtContent>
  </w:sdt>
  <w:p w14:paraId="780AF542" w14:textId="77777777" w:rsidR="00D44F2F" w:rsidRDefault="00D44F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9C7EB" w14:textId="77777777" w:rsidR="00B9467F" w:rsidRDefault="00B9467F" w:rsidP="00D44F2F">
      <w:pPr>
        <w:spacing w:after="0" w:line="240" w:lineRule="auto"/>
      </w:pPr>
      <w:r>
        <w:separator/>
      </w:r>
    </w:p>
  </w:footnote>
  <w:footnote w:type="continuationSeparator" w:id="0">
    <w:p w14:paraId="29E0C63B" w14:textId="77777777" w:rsidR="00B9467F" w:rsidRDefault="00B9467F" w:rsidP="00D44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87692"/>
    <w:multiLevelType w:val="hybridMultilevel"/>
    <w:tmpl w:val="46848A34"/>
    <w:lvl w:ilvl="0" w:tplc="F1D62F7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7D2F3F"/>
    <w:multiLevelType w:val="hybridMultilevel"/>
    <w:tmpl w:val="77A468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3238B"/>
    <w:multiLevelType w:val="hybridMultilevel"/>
    <w:tmpl w:val="5028A142"/>
    <w:lvl w:ilvl="0" w:tplc="4946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742B60"/>
    <w:multiLevelType w:val="hybridMultilevel"/>
    <w:tmpl w:val="1D189734"/>
    <w:lvl w:ilvl="0" w:tplc="2122878A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275C5A"/>
    <w:multiLevelType w:val="hybridMultilevel"/>
    <w:tmpl w:val="04B61CB2"/>
    <w:lvl w:ilvl="0" w:tplc="0B32FEAC">
      <w:start w:val="6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64E4B"/>
    <w:multiLevelType w:val="hybridMultilevel"/>
    <w:tmpl w:val="0D4A1FD4"/>
    <w:lvl w:ilvl="0" w:tplc="84E26D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C58"/>
    <w:rsid w:val="001D024F"/>
    <w:rsid w:val="002A6C2A"/>
    <w:rsid w:val="00302C0B"/>
    <w:rsid w:val="00445431"/>
    <w:rsid w:val="004C1DE8"/>
    <w:rsid w:val="005A3450"/>
    <w:rsid w:val="005C70D5"/>
    <w:rsid w:val="006D09B8"/>
    <w:rsid w:val="006E5968"/>
    <w:rsid w:val="00910C58"/>
    <w:rsid w:val="00933DF1"/>
    <w:rsid w:val="0096627B"/>
    <w:rsid w:val="009C59AF"/>
    <w:rsid w:val="00A42AAA"/>
    <w:rsid w:val="00B11A9B"/>
    <w:rsid w:val="00B40E6D"/>
    <w:rsid w:val="00B9467F"/>
    <w:rsid w:val="00B975E7"/>
    <w:rsid w:val="00C01DA6"/>
    <w:rsid w:val="00D44F2F"/>
    <w:rsid w:val="00D706FF"/>
    <w:rsid w:val="00E20ADB"/>
    <w:rsid w:val="00FA4BBD"/>
    <w:rsid w:val="00FA5969"/>
    <w:rsid w:val="00FD5411"/>
    <w:rsid w:val="00F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D5845"/>
  <w15:docId w15:val="{35F8525D-2344-4073-B56A-5D9DA352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C5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10C58"/>
    <w:rPr>
      <w:rFonts w:ascii="Tahoma" w:hAnsi="Tahoma" w:cs="Tahoma"/>
      <w:sz w:val="16"/>
      <w:szCs w:val="16"/>
      <w:lang w:val="ru-RU"/>
    </w:rPr>
  </w:style>
  <w:style w:type="table" w:styleId="a5">
    <w:name w:val="Table Grid"/>
    <w:basedOn w:val="a1"/>
    <w:uiPriority w:val="59"/>
    <w:rsid w:val="00910C5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42AA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44F2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44F2F"/>
    <w:rPr>
      <w:lang w:val="ru-RU"/>
    </w:rPr>
  </w:style>
  <w:style w:type="paragraph" w:styleId="a9">
    <w:name w:val="footer"/>
    <w:basedOn w:val="a"/>
    <w:link w:val="aa"/>
    <w:uiPriority w:val="99"/>
    <w:unhideWhenUsed/>
    <w:rsid w:val="00D44F2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44F2F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1442D-763C-4011-A465-B7BEBA8A5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10933</Words>
  <Characters>6233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 Дарина Сергіївна</dc:creator>
  <cp:lastModifiedBy>Людмила</cp:lastModifiedBy>
  <cp:revision>17</cp:revision>
  <cp:lastPrinted>2020-09-03T14:20:00Z</cp:lastPrinted>
  <dcterms:created xsi:type="dcterms:W3CDTF">2020-09-03T08:49:00Z</dcterms:created>
  <dcterms:modified xsi:type="dcterms:W3CDTF">2024-02-06T05:59:00Z</dcterms:modified>
</cp:coreProperties>
</file>