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2D0C" w:rsidRPr="003327B3" w:rsidRDefault="003327B3" w:rsidP="003327B3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3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 w:rsidRPr="00332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27B3">
        <w:rPr>
          <w:rFonts w:ascii="Times New Roman" w:hAnsi="Times New Roman" w:cs="Times New Roman"/>
          <w:sz w:val="28"/>
          <w:szCs w:val="28"/>
        </w:rPr>
        <w:t>Визначити дії кожного з зазначених працівників закладу гостинності</w:t>
      </w:r>
    </w:p>
    <w:p w:rsidR="003327B3" w:rsidRPr="003327B3" w:rsidRDefault="003327B3" w:rsidP="00332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7B3">
        <w:rPr>
          <w:rFonts w:ascii="Times New Roman" w:hAnsi="Times New Roman" w:cs="Times New Roman"/>
          <w:sz w:val="28"/>
          <w:szCs w:val="28"/>
        </w:rPr>
        <w:t>Приклад організації надання додаткової послуги</w:t>
      </w:r>
    </w:p>
    <w:p w:rsidR="003327B3" w:rsidRDefault="003327B3">
      <w:r>
        <w:rPr>
          <w:noProof/>
          <w:lang w:eastAsia="ru-RU"/>
        </w:rPr>
        <w:drawing>
          <wp:inline distT="0" distB="0" distL="0" distR="0" wp14:anchorId="75DE394C" wp14:editId="60FDCD50">
            <wp:extent cx="5554903" cy="227076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867" t="23945" r="20727" b="46689"/>
                    <a:stretch/>
                  </pic:blipFill>
                  <pic:spPr bwMode="auto">
                    <a:xfrm>
                      <a:off x="0" y="0"/>
                      <a:ext cx="5562134" cy="2273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7B3" w:rsidRDefault="003327B3">
      <w:r>
        <w:rPr>
          <w:noProof/>
          <w:lang w:eastAsia="ru-RU"/>
        </w:rPr>
        <w:drawing>
          <wp:inline distT="0" distB="0" distL="0" distR="0" wp14:anchorId="4039542A" wp14:editId="645EFEB1">
            <wp:extent cx="5501640" cy="471307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354" t="30103" r="23164" b="11288"/>
                    <a:stretch/>
                  </pic:blipFill>
                  <pic:spPr bwMode="auto">
                    <a:xfrm>
                      <a:off x="0" y="0"/>
                      <a:ext cx="5508893" cy="471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7B3" w:rsidRDefault="003327B3">
      <w:r>
        <w:rPr>
          <w:noProof/>
          <w:lang w:eastAsia="ru-RU"/>
        </w:rPr>
        <w:lastRenderedPageBreak/>
        <w:drawing>
          <wp:inline distT="0" distB="0" distL="0" distR="0" wp14:anchorId="4C60D8F4" wp14:editId="3A6FDE5C">
            <wp:extent cx="5554903" cy="272288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867" t="56464" r="20727" b="8324"/>
                    <a:stretch/>
                  </pic:blipFill>
                  <pic:spPr bwMode="auto">
                    <a:xfrm>
                      <a:off x="0" y="0"/>
                      <a:ext cx="5562134" cy="272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7B3" w:rsidRDefault="003327B3" w:rsidP="003327B3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3">
        <w:rPr>
          <w:rFonts w:ascii="Times New Roman" w:hAnsi="Times New Roman" w:cs="Times New Roman"/>
          <w:b/>
          <w:sz w:val="28"/>
          <w:lang w:val="uk-UA"/>
        </w:rPr>
        <w:t>Завдання 2.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3327B3">
        <w:rPr>
          <w:rFonts w:ascii="Times New Roman" w:hAnsi="Times New Roman" w:cs="Times New Roman"/>
          <w:sz w:val="28"/>
          <w:szCs w:val="28"/>
        </w:rPr>
        <w:t xml:space="preserve">Охарактеризувати основні й додаткові послуги основних готельних підприємств регіону (за вибором). Зробити порівняльну характеристику. Дані аналізу подати у вигляді таблиці 1. Зробити висновки щодо рівня і розвиненості послуг. Надати пропозиції щодо розширення асортименту послуг. </w:t>
      </w:r>
    </w:p>
    <w:p w:rsidR="00162340" w:rsidRDefault="003327B3" w:rsidP="001623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27B3">
        <w:rPr>
          <w:rFonts w:ascii="Times New Roman" w:hAnsi="Times New Roman" w:cs="Times New Roman"/>
          <w:sz w:val="28"/>
          <w:szCs w:val="28"/>
        </w:rPr>
        <w:t xml:space="preserve">Таблиця 1 </w:t>
      </w:r>
    </w:p>
    <w:p w:rsidR="003327B3" w:rsidRDefault="003327B3" w:rsidP="00162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7B3">
        <w:rPr>
          <w:rFonts w:ascii="Times New Roman" w:hAnsi="Times New Roman" w:cs="Times New Roman"/>
          <w:sz w:val="28"/>
          <w:szCs w:val="28"/>
        </w:rPr>
        <w:t xml:space="preserve"> Характеристика послуг готелю________(назва)</w:t>
      </w: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3256"/>
        <w:gridCol w:w="2195"/>
        <w:gridCol w:w="2127"/>
        <w:gridCol w:w="1842"/>
      </w:tblGrid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</w:t>
            </w: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а послуги 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Наявність послуги</w:t>
            </w: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Тариф за послугу</w:t>
            </w: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b/>
                <w:sz w:val="24"/>
                <w:szCs w:val="24"/>
              </w:rPr>
              <w:t>Безкоштовні послуги: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Виклик швидкої допомоги або лікаря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Послуга «Будильник» (побудка в певний час)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Доставка кореспонденції в номер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Надання посуду й столових приборів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Виклик таксі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Місце на автостоянці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Банкомат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b/>
                <w:sz w:val="24"/>
                <w:szCs w:val="24"/>
              </w:rPr>
              <w:t>Платні послуги: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Транспортне обслуговування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Перукарня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Пральня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Хімчистка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Факс, ксерокс, комп’ютер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Сауна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Басейн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Замовлення квитків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Екскурсійне обслуговування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327B3" w:rsidRDefault="003327B3" w:rsidP="003327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Завдання 3. </w:t>
      </w:r>
      <w:r w:rsidRPr="003327B3">
        <w:rPr>
          <w:rFonts w:ascii="Times New Roman" w:hAnsi="Times New Roman" w:cs="Times New Roman"/>
          <w:sz w:val="28"/>
          <w:szCs w:val="28"/>
        </w:rPr>
        <w:t xml:space="preserve">Заповнити таблицю, розшифрувавши терміни й умовні скорочення. </w:t>
      </w:r>
    </w:p>
    <w:p w:rsidR="00162340" w:rsidRPr="00162340" w:rsidRDefault="00162340" w:rsidP="0016234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2</w:t>
      </w:r>
    </w:p>
    <w:p w:rsidR="003327B3" w:rsidRDefault="003327B3" w:rsidP="001623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27B3">
        <w:rPr>
          <w:rFonts w:ascii="Times New Roman" w:hAnsi="Times New Roman" w:cs="Times New Roman"/>
          <w:sz w:val="28"/>
          <w:szCs w:val="28"/>
        </w:rPr>
        <w:t>Міжнародні скорочення та позначення в готельному бізнесі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Міжнародні скорочення 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Альтернативне позначення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Розшифрування</w:t>
            </w: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5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 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1CC9" w:rsidRPr="00531CC9" w:rsidTr="003327B3">
        <w:tc>
          <w:tcPr>
            <w:tcW w:w="3115" w:type="dxa"/>
          </w:tcPr>
          <w:p w:rsidR="00531CC9" w:rsidRPr="00531CC9" w:rsidRDefault="00531CC9" w:rsidP="005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311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531CC9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531CC9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inc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 all inc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all inc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 all inc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ROH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Deluxe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Superior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Suite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Chalet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SGL dep.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DBL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TRPL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 Bed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CHL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CHD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ADT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 tour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Bellman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Budget hotel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Blanket reservation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Double up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house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In-house training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garni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key (Grandmaster)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 ticket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 up the tab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 house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 board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Skipper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Tourist class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A/C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CWO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27B3" w:rsidRPr="003327B3" w:rsidRDefault="003327B3" w:rsidP="0016234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327B3" w:rsidRPr="0033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7F"/>
    <w:rsid w:val="000F2D0C"/>
    <w:rsid w:val="00162340"/>
    <w:rsid w:val="003327B3"/>
    <w:rsid w:val="00531CC9"/>
    <w:rsid w:val="00B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8943"/>
  <w15:chartTrackingRefBased/>
  <w15:docId w15:val="{155A46C6-C216-4CA1-B66D-3E45CAF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3</cp:revision>
  <dcterms:created xsi:type="dcterms:W3CDTF">2022-12-09T12:49:00Z</dcterms:created>
  <dcterms:modified xsi:type="dcterms:W3CDTF">2024-02-04T21:04:00Z</dcterms:modified>
</cp:coreProperties>
</file>