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53" w:rsidRPr="00F1026F" w:rsidRDefault="000A4853" w:rsidP="000A48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102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</w:t>
      </w:r>
      <w:r w:rsidR="00F1026F" w:rsidRPr="00F102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</w:t>
      </w:r>
      <w:r w:rsidRPr="00F102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ктичне</w:t>
      </w:r>
      <w:r w:rsidRPr="00F102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заняття</w:t>
      </w:r>
      <w:proofErr w:type="spellEnd"/>
      <w:r w:rsidRPr="00F102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1</w:t>
      </w:r>
    </w:p>
    <w:p w:rsidR="000A4853" w:rsidRPr="00F1026F" w:rsidRDefault="000A4853" w:rsidP="0096416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1026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F1026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Поняття та особл</w:t>
      </w:r>
      <w:bookmarkStart w:id="0" w:name="_GoBack"/>
      <w:bookmarkEnd w:id="0"/>
      <w:r w:rsidRPr="00F1026F">
        <w:rPr>
          <w:rFonts w:ascii="Times New Roman" w:hAnsi="Times New Roman" w:cs="Times New Roman"/>
          <w:b/>
          <w:bCs/>
          <w:sz w:val="28"/>
          <w:szCs w:val="28"/>
          <w:lang w:val="uk-UA"/>
        </w:rPr>
        <w:t>ивості міжнародного права.</w:t>
      </w:r>
    </w:p>
    <w:p w:rsidR="000A4853" w:rsidRPr="00F1026F" w:rsidRDefault="000A4853" w:rsidP="000A48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1026F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0A4853" w:rsidRPr="00F1026F" w:rsidRDefault="000A4853" w:rsidP="000A4853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F102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gramStart"/>
      <w:r w:rsidRPr="00F1026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Pr="00F1026F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Вестфальського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миру до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Гаазьких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миру 1899 та 1907 року (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права) </w:t>
      </w:r>
    </w:p>
    <w:p w:rsidR="000A4853" w:rsidRPr="00F1026F" w:rsidRDefault="000A4853" w:rsidP="000A4853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F102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10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право початку ХХ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Гаазьких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миру) </w:t>
      </w:r>
    </w:p>
    <w:p w:rsidR="000A4853" w:rsidRPr="00F1026F" w:rsidRDefault="000A4853" w:rsidP="000A4853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F102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10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право у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r w:rsidRPr="00F1026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вома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026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1026F">
        <w:rPr>
          <w:rFonts w:ascii="Times New Roman" w:hAnsi="Times New Roman" w:cs="Times New Roman"/>
          <w:sz w:val="28"/>
          <w:szCs w:val="28"/>
        </w:rPr>
        <w:t>ітовими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війнами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(1919-1939рр.) </w:t>
      </w:r>
    </w:p>
    <w:p w:rsidR="000A4853" w:rsidRPr="00F1026F" w:rsidRDefault="000A4853" w:rsidP="000A485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026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10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права (</w:t>
      </w:r>
      <w:proofErr w:type="spellStart"/>
      <w:r w:rsidRPr="00F1026F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F102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i/>
          <w:iCs/>
          <w:sz w:val="28"/>
          <w:szCs w:val="28"/>
        </w:rPr>
        <w:t>закінчення</w:t>
      </w:r>
      <w:proofErr w:type="spellEnd"/>
      <w:r w:rsidRPr="00F1026F">
        <w:rPr>
          <w:rFonts w:ascii="Times New Roman" w:hAnsi="Times New Roman" w:cs="Times New Roman"/>
          <w:i/>
          <w:iCs/>
          <w:sz w:val="28"/>
          <w:szCs w:val="28"/>
        </w:rPr>
        <w:t xml:space="preserve"> ІІ </w:t>
      </w:r>
      <w:proofErr w:type="spellStart"/>
      <w:proofErr w:type="gramStart"/>
      <w:r w:rsidRPr="00F1026F"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F1026F">
        <w:rPr>
          <w:rFonts w:ascii="Times New Roman" w:hAnsi="Times New Roman" w:cs="Times New Roman"/>
          <w:i/>
          <w:iCs/>
          <w:sz w:val="28"/>
          <w:szCs w:val="28"/>
        </w:rPr>
        <w:t>ітової</w:t>
      </w:r>
      <w:proofErr w:type="spellEnd"/>
      <w:r w:rsidRPr="00F102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i/>
          <w:iCs/>
          <w:sz w:val="28"/>
          <w:szCs w:val="28"/>
        </w:rPr>
        <w:t>війни</w:t>
      </w:r>
      <w:proofErr w:type="spellEnd"/>
      <w:r w:rsidRPr="00F1026F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F1026F">
        <w:rPr>
          <w:rFonts w:ascii="Times New Roman" w:hAnsi="Times New Roman" w:cs="Times New Roman"/>
          <w:i/>
          <w:iCs/>
          <w:sz w:val="28"/>
          <w:szCs w:val="28"/>
        </w:rPr>
        <w:t>заснування</w:t>
      </w:r>
      <w:proofErr w:type="spellEnd"/>
      <w:r w:rsidRPr="00F1026F">
        <w:rPr>
          <w:rFonts w:ascii="Times New Roman" w:hAnsi="Times New Roman" w:cs="Times New Roman"/>
          <w:i/>
          <w:iCs/>
          <w:sz w:val="28"/>
          <w:szCs w:val="28"/>
        </w:rPr>
        <w:t xml:space="preserve"> ООН до </w:t>
      </w:r>
      <w:proofErr w:type="spellStart"/>
      <w:r w:rsidRPr="00F1026F">
        <w:rPr>
          <w:rFonts w:ascii="Times New Roman" w:hAnsi="Times New Roman" w:cs="Times New Roman"/>
          <w:i/>
          <w:iCs/>
          <w:sz w:val="28"/>
          <w:szCs w:val="28"/>
        </w:rPr>
        <w:t>нашого</w:t>
      </w:r>
      <w:proofErr w:type="spellEnd"/>
      <w:r w:rsidRPr="00F1026F">
        <w:rPr>
          <w:rFonts w:ascii="Times New Roman" w:hAnsi="Times New Roman" w:cs="Times New Roman"/>
          <w:i/>
          <w:iCs/>
          <w:sz w:val="28"/>
          <w:szCs w:val="28"/>
        </w:rPr>
        <w:t xml:space="preserve"> часу</w:t>
      </w:r>
      <w:r w:rsidRPr="00F102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4853" w:rsidRPr="00F1026F" w:rsidRDefault="000A4853" w:rsidP="000A48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A4853" w:rsidRPr="00F1026F" w:rsidRDefault="00F1026F" w:rsidP="00F1026F">
      <w:pPr>
        <w:pStyle w:val="Default"/>
        <w:tabs>
          <w:tab w:val="left" w:pos="318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4853" w:rsidRPr="00F1026F">
        <w:rPr>
          <w:rFonts w:ascii="Times New Roman" w:hAnsi="Times New Roman" w:cs="Times New Roman"/>
          <w:sz w:val="28"/>
          <w:szCs w:val="28"/>
        </w:rPr>
        <w:t xml:space="preserve">Теми </w:t>
      </w:r>
      <w:proofErr w:type="spellStart"/>
      <w:r w:rsidR="000A4853" w:rsidRPr="00F1026F">
        <w:rPr>
          <w:rFonts w:ascii="Times New Roman" w:hAnsi="Times New Roman" w:cs="Times New Roman"/>
          <w:sz w:val="28"/>
          <w:szCs w:val="28"/>
        </w:rPr>
        <w:t>рефераті</w:t>
      </w:r>
      <w:proofErr w:type="gramStart"/>
      <w:r w:rsidR="000A4853" w:rsidRPr="00F102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A4853" w:rsidRPr="00F1026F">
        <w:rPr>
          <w:rFonts w:ascii="Times New Roman" w:hAnsi="Times New Roman" w:cs="Times New Roman"/>
          <w:sz w:val="28"/>
          <w:szCs w:val="28"/>
        </w:rPr>
        <w:t>:</w:t>
      </w:r>
    </w:p>
    <w:p w:rsidR="000A4853" w:rsidRPr="00F1026F" w:rsidRDefault="000A4853" w:rsidP="000A4853">
      <w:pPr>
        <w:pStyle w:val="Default"/>
        <w:spacing w:after="21"/>
        <w:rPr>
          <w:rFonts w:ascii="Times New Roman" w:hAnsi="Times New Roman" w:cs="Times New Roman"/>
          <w:sz w:val="28"/>
          <w:szCs w:val="28"/>
        </w:rPr>
      </w:pPr>
      <w:r w:rsidRPr="00F102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Найвизначніші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1026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права. </w:t>
      </w:r>
    </w:p>
    <w:p w:rsidR="000A4853" w:rsidRPr="00F1026F" w:rsidRDefault="000A4853" w:rsidP="000A4853">
      <w:pPr>
        <w:pStyle w:val="Default"/>
        <w:spacing w:after="21"/>
        <w:rPr>
          <w:rFonts w:ascii="Times New Roman" w:hAnsi="Times New Roman" w:cs="Times New Roman"/>
          <w:sz w:val="28"/>
          <w:szCs w:val="28"/>
        </w:rPr>
      </w:pPr>
      <w:r w:rsidRPr="00F102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конгреси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F102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1026F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столiття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853" w:rsidRPr="00F1026F" w:rsidRDefault="000A4853" w:rsidP="000A4853">
      <w:pPr>
        <w:pStyle w:val="Default"/>
        <w:spacing w:after="21"/>
        <w:rPr>
          <w:rFonts w:ascii="Times New Roman" w:hAnsi="Times New Roman" w:cs="Times New Roman"/>
          <w:sz w:val="28"/>
          <w:szCs w:val="28"/>
        </w:rPr>
      </w:pPr>
      <w:r w:rsidRPr="00F1026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Міжнародно-правове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Гаазьких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миру </w:t>
      </w:r>
    </w:p>
    <w:p w:rsidR="000A4853" w:rsidRPr="00F1026F" w:rsidRDefault="000A4853" w:rsidP="000A4853">
      <w:pPr>
        <w:pStyle w:val="Default"/>
        <w:spacing w:after="21"/>
        <w:rPr>
          <w:rFonts w:ascii="Times New Roman" w:hAnsi="Times New Roman" w:cs="Times New Roman"/>
          <w:sz w:val="28"/>
          <w:szCs w:val="28"/>
        </w:rPr>
      </w:pPr>
      <w:r w:rsidRPr="00F1026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10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Ліга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- перша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53" w:rsidRPr="00F1026F" w:rsidRDefault="000A4853" w:rsidP="000A485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026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1026F">
        <w:rPr>
          <w:rFonts w:ascii="Times New Roman" w:hAnsi="Times New Roman" w:cs="Times New Roman"/>
          <w:sz w:val="28"/>
          <w:szCs w:val="28"/>
        </w:rPr>
        <w:t xml:space="preserve">. Роль статуту ООН у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F1026F">
        <w:rPr>
          <w:rFonts w:ascii="Times New Roman" w:hAnsi="Times New Roman" w:cs="Times New Roman"/>
          <w:sz w:val="28"/>
          <w:szCs w:val="28"/>
        </w:rPr>
        <w:t xml:space="preserve"> права. </w:t>
      </w:r>
    </w:p>
    <w:p w:rsidR="000A4853" w:rsidRPr="00F1026F" w:rsidRDefault="000A4853" w:rsidP="000A48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4853" w:rsidRPr="00F1026F" w:rsidRDefault="000A4853" w:rsidP="000A48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026F">
        <w:rPr>
          <w:rFonts w:ascii="Times New Roman" w:hAnsi="Times New Roman" w:cs="Times New Roman"/>
          <w:b/>
          <w:bCs/>
          <w:sz w:val="28"/>
          <w:szCs w:val="28"/>
        </w:rPr>
        <w:t>Контрольні</w:t>
      </w:r>
      <w:proofErr w:type="spellEnd"/>
      <w:r w:rsidRPr="00F10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b/>
          <w:bCs/>
          <w:sz w:val="28"/>
          <w:szCs w:val="28"/>
        </w:rPr>
        <w:t>запитання</w:t>
      </w:r>
      <w:proofErr w:type="spellEnd"/>
      <w:r w:rsidRPr="00F102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4853" w:rsidRPr="00F1026F" w:rsidRDefault="000A4853" w:rsidP="000A4853">
      <w:pPr>
        <w:pStyle w:val="Default"/>
        <w:spacing w:after="19"/>
        <w:rPr>
          <w:rFonts w:ascii="Times New Roman" w:hAnsi="Times New Roman" w:cs="Times New Roman"/>
          <w:color w:val="auto"/>
          <w:sz w:val="28"/>
          <w:szCs w:val="28"/>
        </w:rPr>
      </w:pPr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Яке</w:t>
      </w:r>
      <w:proofErr w:type="gram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значення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політичне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правове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мали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положення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Вестфальського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трактату? </w:t>
      </w:r>
    </w:p>
    <w:p w:rsidR="000A4853" w:rsidRPr="00F1026F" w:rsidRDefault="000A4853" w:rsidP="000A4853">
      <w:pPr>
        <w:pStyle w:val="Default"/>
        <w:spacing w:after="19"/>
        <w:rPr>
          <w:rFonts w:ascii="Times New Roman" w:hAnsi="Times New Roman" w:cs="Times New Roman"/>
          <w:color w:val="auto"/>
          <w:sz w:val="28"/>
          <w:szCs w:val="28"/>
        </w:rPr>
      </w:pPr>
      <w:r w:rsidRPr="00F1026F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Який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внесок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розвиток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міжнародного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права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зробила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Велика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Французська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революція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:rsidR="000A4853" w:rsidRPr="00F1026F" w:rsidRDefault="000A4853" w:rsidP="000A4853">
      <w:pPr>
        <w:pStyle w:val="Default"/>
        <w:spacing w:after="19"/>
        <w:rPr>
          <w:rFonts w:ascii="Times New Roman" w:hAnsi="Times New Roman" w:cs="Times New Roman"/>
          <w:color w:val="auto"/>
          <w:sz w:val="28"/>
          <w:szCs w:val="28"/>
        </w:rPr>
      </w:pPr>
      <w:r w:rsidRPr="00F1026F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Яким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питанням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були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присвячені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Гаазькі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конференції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миру? </w:t>
      </w:r>
    </w:p>
    <w:p w:rsidR="000A4853" w:rsidRPr="00F1026F" w:rsidRDefault="000A4853" w:rsidP="000A4853">
      <w:pPr>
        <w:pStyle w:val="Default"/>
        <w:spacing w:after="19"/>
        <w:rPr>
          <w:rFonts w:ascii="Times New Roman" w:hAnsi="Times New Roman" w:cs="Times New Roman"/>
          <w:color w:val="auto"/>
          <w:sz w:val="28"/>
          <w:szCs w:val="28"/>
        </w:rPr>
      </w:pPr>
      <w:r w:rsidRPr="00F1026F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gram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якою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метою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була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створена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Ліга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Націй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:rsidR="000A4853" w:rsidRPr="00F1026F" w:rsidRDefault="000A4853" w:rsidP="000A48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1026F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proofErr w:type="gram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Назв</w:t>
      </w:r>
      <w:proofErr w:type="gramEnd"/>
      <w:r w:rsidRPr="00F1026F">
        <w:rPr>
          <w:rFonts w:ascii="Times New Roman" w:hAnsi="Times New Roman" w:cs="Times New Roman"/>
          <w:color w:val="auto"/>
          <w:sz w:val="28"/>
          <w:szCs w:val="28"/>
        </w:rPr>
        <w:t>іть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найважливіші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риси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положення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сучасного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міжнародного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публічного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права? У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якому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документі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вони</w:t>
      </w:r>
      <w:proofErr w:type="gram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сформульовані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:rsidR="000A4853" w:rsidRPr="00F1026F" w:rsidRDefault="000A4853" w:rsidP="000A48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A4853" w:rsidRPr="00F1026F" w:rsidRDefault="000A4853" w:rsidP="000A485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02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Рекомендована </w:t>
      </w:r>
      <w:proofErr w:type="spellStart"/>
      <w:r w:rsidRPr="00F1026F">
        <w:rPr>
          <w:rFonts w:ascii="Times New Roman" w:hAnsi="Times New Roman" w:cs="Times New Roman"/>
          <w:b/>
          <w:bCs/>
          <w:color w:val="auto"/>
          <w:sz w:val="28"/>
          <w:szCs w:val="28"/>
        </w:rPr>
        <w:t>література</w:t>
      </w:r>
      <w:proofErr w:type="spellEnd"/>
      <w:r w:rsidRPr="00F1026F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0A4853" w:rsidRPr="00F1026F" w:rsidRDefault="000A4853" w:rsidP="000A4853">
      <w:pPr>
        <w:pStyle w:val="Default"/>
        <w:spacing w:after="39"/>
        <w:rPr>
          <w:rFonts w:ascii="Times New Roman" w:hAnsi="Times New Roman" w:cs="Times New Roman"/>
          <w:color w:val="auto"/>
          <w:sz w:val="28"/>
          <w:szCs w:val="28"/>
        </w:rPr>
      </w:pPr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Буткевич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О. В.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Історія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міжнародного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права : </w:t>
      </w:r>
      <w:proofErr w:type="spellStart"/>
      <w:proofErr w:type="gram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1026F">
        <w:rPr>
          <w:rFonts w:ascii="Times New Roman" w:hAnsi="Times New Roman" w:cs="Times New Roman"/>
          <w:color w:val="auto"/>
          <w:sz w:val="28"/>
          <w:szCs w:val="28"/>
        </w:rPr>
        <w:t>ідручник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/ О. В. Бутке-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вич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Київ</w:t>
      </w:r>
      <w:proofErr w:type="spellEnd"/>
      <w:proofErr w:type="gramStart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Ліра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-Ка, 2018. – 408 с </w:t>
      </w:r>
    </w:p>
    <w:p w:rsidR="000A4853" w:rsidRPr="00F1026F" w:rsidRDefault="000A4853" w:rsidP="000A4853">
      <w:pPr>
        <w:pStyle w:val="Default"/>
        <w:spacing w:after="39"/>
        <w:rPr>
          <w:rFonts w:ascii="Times New Roman" w:hAnsi="Times New Roman" w:cs="Times New Roman"/>
          <w:color w:val="auto"/>
          <w:sz w:val="28"/>
          <w:szCs w:val="28"/>
        </w:rPr>
      </w:pPr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2. Гавриленко О. А.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Історія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міжнародного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права</w:t>
      </w:r>
      <w:proofErr w:type="gramStart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хрестоматія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-практикум / О. А. Гавриленко, Т. Л.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Сироїд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, Л. В.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Новікова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Харків</w:t>
      </w:r>
      <w:proofErr w:type="spellEnd"/>
      <w:proofErr w:type="gramStart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Вид-во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Харків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. нац.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ун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- ту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ім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. В. Н.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Каразіна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, 2016. – 676 с. </w:t>
      </w:r>
    </w:p>
    <w:p w:rsidR="000A4853" w:rsidRPr="00F1026F" w:rsidRDefault="000A4853" w:rsidP="000A4853">
      <w:pPr>
        <w:pStyle w:val="Default"/>
        <w:spacing w:after="39"/>
        <w:rPr>
          <w:rFonts w:ascii="Times New Roman" w:hAnsi="Times New Roman" w:cs="Times New Roman"/>
          <w:color w:val="auto"/>
          <w:sz w:val="28"/>
          <w:szCs w:val="28"/>
        </w:rPr>
      </w:pPr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Історія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міжнародного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права / авт. кол.; </w:t>
      </w:r>
      <w:proofErr w:type="spellStart"/>
      <w:proofErr w:type="gram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1026F">
        <w:rPr>
          <w:rFonts w:ascii="Times New Roman" w:hAnsi="Times New Roman" w:cs="Times New Roman"/>
          <w:color w:val="auto"/>
          <w:sz w:val="28"/>
          <w:szCs w:val="28"/>
        </w:rPr>
        <w:t>ід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ред. А. И.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Дмитрієва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, У. Э.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Батлера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. -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Видавництво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2-е, доп. і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перераб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. - Одеса: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Фенікс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, 2013. - С. 122 - 190. </w:t>
      </w:r>
    </w:p>
    <w:p w:rsidR="000A4853" w:rsidRPr="00F1026F" w:rsidRDefault="000A4853" w:rsidP="000A48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Дмитрієв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А. І.,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Дмитрієва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Ю. А.,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Задорожній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О. В.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Історія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Pr="00F1026F">
        <w:rPr>
          <w:rFonts w:ascii="Times New Roman" w:hAnsi="Times New Roman" w:cs="Times New Roman"/>
          <w:color w:val="auto"/>
          <w:sz w:val="28"/>
          <w:szCs w:val="28"/>
        </w:rPr>
        <w:t>іжнародного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 права: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Монографія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. – К.: </w:t>
      </w:r>
      <w:proofErr w:type="spellStart"/>
      <w:r w:rsidRPr="00F1026F">
        <w:rPr>
          <w:rFonts w:ascii="Times New Roman" w:hAnsi="Times New Roman" w:cs="Times New Roman"/>
          <w:color w:val="auto"/>
          <w:sz w:val="28"/>
          <w:szCs w:val="28"/>
        </w:rPr>
        <w:t>Промені</w:t>
      </w:r>
      <w:proofErr w:type="spellEnd"/>
      <w:r w:rsidRPr="00F1026F">
        <w:rPr>
          <w:rFonts w:ascii="Times New Roman" w:hAnsi="Times New Roman" w:cs="Times New Roman"/>
          <w:color w:val="auto"/>
          <w:sz w:val="28"/>
          <w:szCs w:val="28"/>
        </w:rPr>
        <w:t xml:space="preserve">, 2008. – 384 с. </w:t>
      </w:r>
    </w:p>
    <w:p w:rsidR="005B63BD" w:rsidRPr="00F1026F" w:rsidRDefault="00DA241A">
      <w:pPr>
        <w:rPr>
          <w:rFonts w:ascii="Times New Roman" w:hAnsi="Times New Roman" w:cs="Times New Roman"/>
        </w:rPr>
      </w:pPr>
    </w:p>
    <w:sectPr w:rsidR="005B63BD" w:rsidRPr="00F1026F" w:rsidSect="00F1026F">
      <w:pgSz w:w="11906" w:h="173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School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40"/>
    <w:rsid w:val="000A4853"/>
    <w:rsid w:val="0020117F"/>
    <w:rsid w:val="007D7B21"/>
    <w:rsid w:val="00964169"/>
    <w:rsid w:val="00D91E40"/>
    <w:rsid w:val="00DA241A"/>
    <w:rsid w:val="00F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853"/>
    <w:pPr>
      <w:autoSpaceDE w:val="0"/>
      <w:autoSpaceDN w:val="0"/>
      <w:adjustRightInd w:val="0"/>
      <w:spacing w:after="0" w:line="240" w:lineRule="auto"/>
    </w:pPr>
    <w:rPr>
      <w:rFonts w:ascii="UkrainianSchoolBook" w:hAnsi="UkrainianSchoolBook" w:cs="Ukrainian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853"/>
    <w:pPr>
      <w:autoSpaceDE w:val="0"/>
      <w:autoSpaceDN w:val="0"/>
      <w:adjustRightInd w:val="0"/>
      <w:spacing w:after="0" w:line="240" w:lineRule="auto"/>
    </w:pPr>
    <w:rPr>
      <w:rFonts w:ascii="UkrainianSchoolBook" w:hAnsi="UkrainianSchoolBook" w:cs="Ukrainian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2024-02-04T19:26:00Z</cp:lastPrinted>
  <dcterms:created xsi:type="dcterms:W3CDTF">2024-02-04T18:00:00Z</dcterms:created>
  <dcterms:modified xsi:type="dcterms:W3CDTF">2024-02-04T20:16:00Z</dcterms:modified>
</cp:coreProperties>
</file>