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ACA6" w14:textId="4BD5FC5F" w:rsidR="005A321F" w:rsidRDefault="005A321F" w:rsidP="001C59CB">
      <w:pPr>
        <w:pStyle w:val="a3"/>
        <w:autoSpaceDE w:val="0"/>
        <w:autoSpaceDN w:val="0"/>
        <w:spacing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6E1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1C59CB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6856E1">
        <w:rPr>
          <w:rFonts w:ascii="Times New Roman" w:hAnsi="Times New Roman"/>
          <w:sz w:val="28"/>
          <w:szCs w:val="28"/>
        </w:rPr>
        <w:t xml:space="preserve">. </w:t>
      </w:r>
      <w:r w:rsidR="001C59CB" w:rsidRPr="001C59CB">
        <w:rPr>
          <w:rFonts w:ascii="Times New Roman" w:hAnsi="Times New Roman"/>
          <w:b/>
          <w:bCs/>
          <w:sz w:val="28"/>
          <w:szCs w:val="28"/>
        </w:rPr>
        <w:t>Історія зарубіжної політичної думки</w:t>
      </w:r>
      <w:r w:rsidRPr="006856E1">
        <w:rPr>
          <w:rFonts w:ascii="Times New Roman" w:hAnsi="Times New Roman"/>
          <w:b/>
          <w:bCs/>
          <w:sz w:val="28"/>
          <w:szCs w:val="28"/>
        </w:rPr>
        <w:t>.</w:t>
      </w:r>
    </w:p>
    <w:p w14:paraId="78A16612" w14:textId="4E6AD963" w:rsidR="001C59CB" w:rsidRPr="001C59CB" w:rsidRDefault="001C59CB" w:rsidP="001C59CB">
      <w:pPr>
        <w:pStyle w:val="a3"/>
        <w:autoSpaceDE w:val="0"/>
        <w:autoSpaceDN w:val="0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4 </w:t>
      </w:r>
      <w:r w:rsidRPr="001C59CB">
        <w:rPr>
          <w:rFonts w:ascii="Times New Roman" w:hAnsi="Times New Roman"/>
          <w:sz w:val="28"/>
          <w:szCs w:val="28"/>
        </w:rPr>
        <w:t>год.)</w:t>
      </w:r>
    </w:p>
    <w:p w14:paraId="7A8E013D" w14:textId="34D270F4" w:rsidR="001C59CB" w:rsidRDefault="001C59CB" w:rsidP="005A321F">
      <w:pPr>
        <w:widowControl/>
        <w:autoSpaceDE w:val="0"/>
        <w:autoSpaceDN w:val="0"/>
        <w:spacing w:line="360" w:lineRule="auto"/>
        <w:ind w:left="1276" w:firstLine="414"/>
        <w:textAlignment w:val="auto"/>
        <w:rPr>
          <w:sz w:val="28"/>
          <w:szCs w:val="28"/>
          <w:lang w:val="uk-UA"/>
        </w:rPr>
      </w:pPr>
    </w:p>
    <w:p w14:paraId="1F44FC2D" w14:textId="4404E6F9" w:rsidR="001C59CB" w:rsidRPr="001C59CB" w:rsidRDefault="001C59CB" w:rsidP="001C59CB">
      <w:pPr>
        <w:pStyle w:val="a3"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 xml:space="preserve">Зародження політичної думки. Стародавній Китай. Суспільно-політичні погляди Конфуція, </w:t>
      </w:r>
      <w:proofErr w:type="spellStart"/>
      <w:r w:rsidRPr="001C59CB">
        <w:rPr>
          <w:rFonts w:ascii="Times New Roman" w:hAnsi="Times New Roman"/>
          <w:sz w:val="28"/>
          <w:szCs w:val="28"/>
        </w:rPr>
        <w:t>Мо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Цзи, Лао Цзи і прихильників школи легістів. </w:t>
      </w:r>
    </w:p>
    <w:p w14:paraId="56C79054" w14:textId="77777777" w:rsidR="001C59CB" w:rsidRPr="001C59CB" w:rsidRDefault="001C59CB" w:rsidP="001C59CB">
      <w:pPr>
        <w:pStyle w:val="a3"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 xml:space="preserve">Політичні доктрини античності. Політичні погляди Платона та </w:t>
      </w:r>
      <w:proofErr w:type="spellStart"/>
      <w:r w:rsidRPr="001C59CB">
        <w:rPr>
          <w:rFonts w:ascii="Times New Roman" w:hAnsi="Times New Roman"/>
          <w:sz w:val="28"/>
          <w:szCs w:val="28"/>
        </w:rPr>
        <w:t>Арістотеля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. </w:t>
      </w:r>
    </w:p>
    <w:p w14:paraId="052EBF6A" w14:textId="77777777" w:rsidR="001C59CB" w:rsidRPr="001C59CB" w:rsidRDefault="001C59CB" w:rsidP="001C59CB">
      <w:pPr>
        <w:pStyle w:val="a3"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 xml:space="preserve">Християнська політична теорія Томи Аквінського. Політичне вчення </w:t>
      </w:r>
      <w:proofErr w:type="spellStart"/>
      <w:r w:rsidRPr="001C59CB">
        <w:rPr>
          <w:rFonts w:ascii="Times New Roman" w:hAnsi="Times New Roman"/>
          <w:sz w:val="28"/>
          <w:szCs w:val="28"/>
        </w:rPr>
        <w:t>Марсілія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Падуанського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. </w:t>
      </w:r>
    </w:p>
    <w:p w14:paraId="459DED6C" w14:textId="7E70383F" w:rsidR="001C59CB" w:rsidRPr="001C59CB" w:rsidRDefault="001C59CB" w:rsidP="001C59CB">
      <w:pPr>
        <w:pStyle w:val="a3"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 xml:space="preserve">Н. </w:t>
      </w:r>
      <w:proofErr w:type="spellStart"/>
      <w:r w:rsidRPr="001C59CB">
        <w:rPr>
          <w:rFonts w:ascii="Times New Roman" w:hAnsi="Times New Roman"/>
          <w:sz w:val="28"/>
          <w:szCs w:val="28"/>
        </w:rPr>
        <w:t>Макіавелллі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як засновник нової світської науки</w:t>
      </w:r>
      <w:r w:rsidRPr="001C59CB">
        <w:rPr>
          <w:rFonts w:ascii="Times New Roman" w:hAnsi="Times New Roman"/>
          <w:sz w:val="28"/>
          <w:szCs w:val="28"/>
        </w:rPr>
        <w:t xml:space="preserve"> </w:t>
      </w:r>
      <w:r w:rsidRPr="001C59CB">
        <w:rPr>
          <w:rFonts w:ascii="Times New Roman" w:hAnsi="Times New Roman"/>
          <w:sz w:val="28"/>
          <w:szCs w:val="28"/>
        </w:rPr>
        <w:t>(«Правитель», «Історія Флоренції»)</w:t>
      </w:r>
      <w:r w:rsidRPr="001C59CB">
        <w:rPr>
          <w:rFonts w:ascii="Times New Roman" w:hAnsi="Times New Roman"/>
          <w:sz w:val="28"/>
          <w:szCs w:val="28"/>
        </w:rPr>
        <w:t>, с</w:t>
      </w:r>
      <w:r w:rsidRPr="001C59CB">
        <w:rPr>
          <w:rFonts w:ascii="Times New Roman" w:hAnsi="Times New Roman"/>
          <w:sz w:val="28"/>
          <w:szCs w:val="28"/>
        </w:rPr>
        <w:t xml:space="preserve">утність і зміст </w:t>
      </w:r>
      <w:proofErr w:type="spellStart"/>
      <w:r w:rsidRPr="001C59CB">
        <w:rPr>
          <w:rFonts w:ascii="Times New Roman" w:hAnsi="Times New Roman"/>
          <w:sz w:val="28"/>
          <w:szCs w:val="28"/>
        </w:rPr>
        <w:t>макіавелізму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. </w:t>
      </w:r>
    </w:p>
    <w:p w14:paraId="2FF15D7C" w14:textId="77777777" w:rsidR="001C59CB" w:rsidRPr="001C59CB" w:rsidRDefault="001C59CB" w:rsidP="001C59CB">
      <w:pPr>
        <w:pStyle w:val="a3"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 xml:space="preserve">Політичні ідеї утопічного соціалізму. </w:t>
      </w:r>
    </w:p>
    <w:p w14:paraId="5489C5A4" w14:textId="77777777" w:rsidR="001C59CB" w:rsidRPr="001C59CB" w:rsidRDefault="001C59CB" w:rsidP="001C59CB">
      <w:pPr>
        <w:pStyle w:val="a3"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 xml:space="preserve">Становлення й розвиток політичної думки Нового часу. Т. Гоббс і </w:t>
      </w:r>
      <w:proofErr w:type="spellStart"/>
      <w:r w:rsidRPr="001C59CB">
        <w:rPr>
          <w:rFonts w:ascii="Times New Roman" w:hAnsi="Times New Roman"/>
          <w:sz w:val="28"/>
          <w:szCs w:val="28"/>
        </w:rPr>
        <w:t>його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вчення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про державу («</w:t>
      </w:r>
      <w:proofErr w:type="spellStart"/>
      <w:r w:rsidRPr="001C59CB">
        <w:rPr>
          <w:rFonts w:ascii="Times New Roman" w:hAnsi="Times New Roman"/>
          <w:sz w:val="28"/>
          <w:szCs w:val="28"/>
        </w:rPr>
        <w:t>Левіафан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»). </w:t>
      </w:r>
      <w:proofErr w:type="spellStart"/>
      <w:r w:rsidRPr="001C59CB">
        <w:rPr>
          <w:rFonts w:ascii="Times New Roman" w:hAnsi="Times New Roman"/>
          <w:sz w:val="28"/>
          <w:szCs w:val="28"/>
        </w:rPr>
        <w:t>Теорія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суспільного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договору. </w:t>
      </w:r>
    </w:p>
    <w:p w14:paraId="1AF578B7" w14:textId="77777777" w:rsidR="001C59CB" w:rsidRPr="001C59CB" w:rsidRDefault="001C59CB" w:rsidP="001C59CB">
      <w:pPr>
        <w:pStyle w:val="a3"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1C59CB">
        <w:rPr>
          <w:rFonts w:ascii="Times New Roman" w:hAnsi="Times New Roman"/>
          <w:sz w:val="28"/>
          <w:szCs w:val="28"/>
        </w:rPr>
        <w:t>Політичні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вчення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періоду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буржуазних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революцій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C59CB">
        <w:rPr>
          <w:rFonts w:ascii="Times New Roman" w:hAnsi="Times New Roman"/>
          <w:sz w:val="28"/>
          <w:szCs w:val="28"/>
        </w:rPr>
        <w:t>Голландії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C59CB">
        <w:rPr>
          <w:rFonts w:ascii="Times New Roman" w:hAnsi="Times New Roman"/>
          <w:sz w:val="28"/>
          <w:szCs w:val="28"/>
        </w:rPr>
        <w:t>Англії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(Г. </w:t>
      </w:r>
      <w:proofErr w:type="spellStart"/>
      <w:r w:rsidRPr="001C59CB">
        <w:rPr>
          <w:rFonts w:ascii="Times New Roman" w:hAnsi="Times New Roman"/>
          <w:sz w:val="28"/>
          <w:szCs w:val="28"/>
        </w:rPr>
        <w:t>Гроцій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, Б. </w:t>
      </w:r>
      <w:proofErr w:type="spellStart"/>
      <w:r w:rsidRPr="001C59CB">
        <w:rPr>
          <w:rFonts w:ascii="Times New Roman" w:hAnsi="Times New Roman"/>
          <w:sz w:val="28"/>
          <w:szCs w:val="28"/>
        </w:rPr>
        <w:t>Спіноза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, Дж. Локк). </w:t>
      </w:r>
    </w:p>
    <w:p w14:paraId="2AA39140" w14:textId="77777777" w:rsidR="001C59CB" w:rsidRPr="001C59CB" w:rsidRDefault="001C59CB" w:rsidP="001C59CB">
      <w:pPr>
        <w:pStyle w:val="a3"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1C59CB">
        <w:rPr>
          <w:rFonts w:ascii="Times New Roman" w:hAnsi="Times New Roman"/>
          <w:sz w:val="28"/>
          <w:szCs w:val="28"/>
        </w:rPr>
        <w:t>Політологічні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вчення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Просвітництва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C59CB">
        <w:rPr>
          <w:rFonts w:ascii="Times New Roman" w:hAnsi="Times New Roman"/>
          <w:sz w:val="28"/>
          <w:szCs w:val="28"/>
        </w:rPr>
        <w:t>Раціоналістичне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трактування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C59CB">
        <w:rPr>
          <w:rFonts w:ascii="Times New Roman" w:hAnsi="Times New Roman"/>
          <w:sz w:val="28"/>
          <w:szCs w:val="28"/>
        </w:rPr>
        <w:t>працях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французьких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просвітників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(Ш</w:t>
      </w:r>
      <w:r w:rsidRPr="001C59C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C59CB">
        <w:rPr>
          <w:rFonts w:ascii="Times New Roman" w:hAnsi="Times New Roman"/>
          <w:sz w:val="28"/>
          <w:szCs w:val="28"/>
        </w:rPr>
        <w:t>Л.Монтеск’є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, Ж.-Ж. Руссо). </w:t>
      </w:r>
    </w:p>
    <w:p w14:paraId="08441AC8" w14:textId="40C0EB05" w:rsidR="001C59CB" w:rsidRPr="001C59CB" w:rsidRDefault="001C59CB" w:rsidP="001C59CB">
      <w:pPr>
        <w:pStyle w:val="a3"/>
        <w:numPr>
          <w:ilvl w:val="0"/>
          <w:numId w:val="3"/>
        </w:numPr>
        <w:autoSpaceDE w:val="0"/>
        <w:autoSpaceDN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1C59CB">
        <w:rPr>
          <w:rFonts w:ascii="Times New Roman" w:hAnsi="Times New Roman"/>
          <w:sz w:val="28"/>
          <w:szCs w:val="28"/>
        </w:rPr>
        <w:t>Філософсько-правові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9CB">
        <w:rPr>
          <w:rFonts w:ascii="Times New Roman" w:hAnsi="Times New Roman"/>
          <w:sz w:val="28"/>
          <w:szCs w:val="28"/>
        </w:rPr>
        <w:t>концепції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C59CB">
        <w:rPr>
          <w:rFonts w:ascii="Times New Roman" w:hAnsi="Times New Roman"/>
          <w:sz w:val="28"/>
          <w:szCs w:val="28"/>
        </w:rPr>
        <w:t>Німеччині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XVIII</w:t>
      </w:r>
      <w:r w:rsidRPr="001C59CB">
        <w:rPr>
          <w:rFonts w:ascii="Times New Roman" w:hAnsi="Times New Roman"/>
          <w:sz w:val="28"/>
          <w:szCs w:val="28"/>
        </w:rPr>
        <w:t>-</w:t>
      </w:r>
      <w:r w:rsidRPr="001C59CB">
        <w:rPr>
          <w:rFonts w:ascii="Times New Roman" w:hAnsi="Times New Roman"/>
          <w:sz w:val="28"/>
          <w:szCs w:val="28"/>
        </w:rPr>
        <w:t>XIX ст. (І. Кант, Г. Гегель).</w:t>
      </w:r>
    </w:p>
    <w:p w14:paraId="6800896E" w14:textId="77777777" w:rsidR="005A321F" w:rsidRPr="006856E1" w:rsidRDefault="005A321F" w:rsidP="005A321F">
      <w:pPr>
        <w:widowControl/>
        <w:autoSpaceDE w:val="0"/>
        <w:autoSpaceDN w:val="0"/>
        <w:spacing w:line="360" w:lineRule="auto"/>
        <w:ind w:left="927"/>
        <w:textAlignment w:val="auto"/>
        <w:rPr>
          <w:b/>
          <w:color w:val="000000"/>
          <w:sz w:val="28"/>
          <w:szCs w:val="28"/>
          <w:lang w:eastAsia="uk-UA"/>
        </w:rPr>
      </w:pPr>
      <w:r w:rsidRPr="006856E1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856E1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14:paraId="4904B4B0" w14:textId="200B5260" w:rsidR="004E51F8" w:rsidRPr="004E51F8" w:rsidRDefault="004E51F8" w:rsidP="004E51F8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51F8">
        <w:rPr>
          <w:rFonts w:ascii="Times New Roman" w:hAnsi="Times New Roman"/>
          <w:spacing w:val="-6"/>
          <w:sz w:val="28"/>
          <w:szCs w:val="28"/>
        </w:rPr>
        <w:t>Безродний</w:t>
      </w:r>
      <w:proofErr w:type="spellEnd"/>
      <w:r w:rsidRPr="004E51F8">
        <w:rPr>
          <w:rFonts w:ascii="Times New Roman" w:hAnsi="Times New Roman"/>
          <w:sz w:val="28"/>
          <w:szCs w:val="28"/>
        </w:rPr>
        <w:t xml:space="preserve"> Є. Ф., Уткін О. 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1F8">
        <w:rPr>
          <w:rFonts w:ascii="Times New Roman" w:hAnsi="Times New Roman"/>
          <w:sz w:val="28"/>
          <w:szCs w:val="28"/>
        </w:rPr>
        <w:t xml:space="preserve">Історія політичних </w:t>
      </w:r>
      <w:proofErr w:type="spellStart"/>
      <w:r w:rsidRPr="004E51F8">
        <w:rPr>
          <w:rFonts w:ascii="Times New Roman" w:hAnsi="Times New Roman"/>
          <w:sz w:val="28"/>
          <w:szCs w:val="28"/>
        </w:rPr>
        <w:t>вчень</w:t>
      </w:r>
      <w:proofErr w:type="spellEnd"/>
      <w:r w:rsidRPr="004E51F8">
        <w:rPr>
          <w:rFonts w:ascii="Times New Roman" w:hAnsi="Times New Roman"/>
          <w:sz w:val="28"/>
          <w:szCs w:val="28"/>
        </w:rPr>
        <w:t>: Навчальний посібник. К</w:t>
      </w:r>
      <w:r>
        <w:rPr>
          <w:rFonts w:ascii="Times New Roman" w:hAnsi="Times New Roman"/>
          <w:sz w:val="28"/>
          <w:szCs w:val="28"/>
        </w:rPr>
        <w:t>иїв</w:t>
      </w:r>
      <w:r w:rsidRPr="004E51F8">
        <w:rPr>
          <w:rFonts w:ascii="Times New Roman" w:hAnsi="Times New Roman"/>
          <w:sz w:val="28"/>
          <w:szCs w:val="28"/>
        </w:rPr>
        <w:t>: ВД «Професіонал», 2006. 432</w:t>
      </w:r>
      <w:r>
        <w:rPr>
          <w:rFonts w:ascii="Times New Roman" w:hAnsi="Times New Roman"/>
          <w:sz w:val="28"/>
          <w:szCs w:val="28"/>
        </w:rPr>
        <w:t> </w:t>
      </w:r>
      <w:r w:rsidRPr="004E51F8">
        <w:rPr>
          <w:rFonts w:ascii="Times New Roman" w:hAnsi="Times New Roman"/>
          <w:sz w:val="28"/>
          <w:szCs w:val="28"/>
        </w:rPr>
        <w:t>с.</w:t>
      </w:r>
      <w:r w:rsidR="00276D2F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276D2F" w:rsidRPr="00773C93">
          <w:rPr>
            <w:rStyle w:val="a4"/>
            <w:rFonts w:ascii="Times New Roman" w:hAnsi="Times New Roman"/>
            <w:sz w:val="28"/>
            <w:szCs w:val="28"/>
          </w:rPr>
          <w:t>https://shron1.chtyvo.org.ua/Bezrodnyi_Yevhen/Istoriia_politychnykh_vchen.pdf</w:t>
        </w:r>
      </w:hyperlink>
      <w:r w:rsidR="00276D2F">
        <w:rPr>
          <w:rFonts w:ascii="Times New Roman" w:hAnsi="Times New Roman"/>
          <w:sz w:val="28"/>
          <w:szCs w:val="28"/>
        </w:rPr>
        <w:t xml:space="preserve"> </w:t>
      </w:r>
    </w:p>
    <w:p w14:paraId="77A537DE" w14:textId="5241FFF1" w:rsidR="005A321F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>Гончарук</w:t>
      </w:r>
      <w:r w:rsidRPr="006856E1">
        <w:rPr>
          <w:rFonts w:ascii="Times New Roman" w:hAnsi="Times New Roman"/>
          <w:sz w:val="28"/>
          <w:szCs w:val="28"/>
        </w:rPr>
        <w:t>-</w:t>
      </w:r>
      <w:proofErr w:type="spellStart"/>
      <w:r w:rsidRPr="006856E1">
        <w:rPr>
          <w:rFonts w:ascii="Times New Roman" w:hAnsi="Times New Roman"/>
          <w:sz w:val="28"/>
          <w:szCs w:val="28"/>
        </w:rPr>
        <w:t>Чолач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Т. Історія українських та зарубіжних політичних </w:t>
      </w:r>
      <w:proofErr w:type="spellStart"/>
      <w:r w:rsidRPr="006856E1">
        <w:rPr>
          <w:rFonts w:ascii="Times New Roman" w:hAnsi="Times New Roman"/>
          <w:sz w:val="28"/>
          <w:szCs w:val="28"/>
        </w:rPr>
        <w:t>вчень</w:t>
      </w:r>
      <w:proofErr w:type="spellEnd"/>
      <w:r w:rsidRPr="006856E1">
        <w:rPr>
          <w:rFonts w:ascii="Times New Roman" w:hAnsi="Times New Roman"/>
          <w:sz w:val="28"/>
          <w:szCs w:val="28"/>
        </w:rPr>
        <w:t>. Київ: Ліра-К, 2020. 228 с.</w:t>
      </w:r>
    </w:p>
    <w:p w14:paraId="405B833B" w14:textId="52E97A21" w:rsidR="001C59CB" w:rsidRPr="001C59CB" w:rsidRDefault="001C59CB" w:rsidP="001C59CB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lastRenderedPageBreak/>
        <w:t xml:space="preserve">Кирилюк Ф.М. Історія зарубіжних політичних </w:t>
      </w:r>
      <w:proofErr w:type="spellStart"/>
      <w:r w:rsidRPr="001C59CB">
        <w:rPr>
          <w:rFonts w:ascii="Times New Roman" w:hAnsi="Times New Roman"/>
          <w:sz w:val="28"/>
          <w:szCs w:val="28"/>
        </w:rPr>
        <w:t>вчень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. Нової доби: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Pr="001C59CB">
        <w:rPr>
          <w:rFonts w:ascii="Times New Roman" w:hAnsi="Times New Roman"/>
          <w:sz w:val="28"/>
          <w:szCs w:val="28"/>
        </w:rPr>
        <w:t>авч</w:t>
      </w:r>
      <w:proofErr w:type="spellEnd"/>
      <w:r w:rsidRPr="001C59CB">
        <w:rPr>
          <w:rFonts w:ascii="Times New Roman" w:hAnsi="Times New Roman"/>
          <w:sz w:val="28"/>
          <w:szCs w:val="28"/>
        </w:rPr>
        <w:t>. посібник. К</w:t>
      </w:r>
      <w:r>
        <w:rPr>
          <w:rFonts w:ascii="Times New Roman" w:hAnsi="Times New Roman"/>
          <w:sz w:val="28"/>
          <w:szCs w:val="28"/>
        </w:rPr>
        <w:t>иїв</w:t>
      </w:r>
      <w:r w:rsidRPr="001C59CB">
        <w:rPr>
          <w:rFonts w:ascii="Times New Roman" w:hAnsi="Times New Roman"/>
          <w:sz w:val="28"/>
          <w:szCs w:val="28"/>
        </w:rPr>
        <w:t>: Центр учбової літератури, 2008 414 с.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773C93">
          <w:rPr>
            <w:rStyle w:val="a4"/>
            <w:rFonts w:ascii="Times New Roman" w:hAnsi="Times New Roman"/>
            <w:sz w:val="28"/>
            <w:szCs w:val="28"/>
          </w:rPr>
          <w:t>https://library.nusta.edu.ua/depository/%D0%9E%D1%86%D0%B8%D1%84%D1%80%D0%BE%D0%B2%D0%B0%D0%BD%D1%96%20%D0%B4%D0%BE%D0%BA%D1%83%D0%BC%D0%B5%D0%BD%D1%82%D0%B8/%D0%86%D0%A1%D0%A2%D0%9E%D0%A0%D0%86%D0%AF%20%D0%97%D0%90%D0%A0%D0%A3%D0%91%D0%86%D0%96%D0%9D%D0%98%D0%A5%20%D0%9F%D0%9E%D0%9B%D0%86%D0%A2%D0%98%D0%A7%D0%9D%D0%98%D0%A5%20%D0%92%D0%A7%D0%95%D0%9D%D0%AC.pdf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85D49F8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Політична думка XX – початку XXI століть: методологічний і доктринальний підходи : підручник : у 2-х т. / за </w:t>
      </w:r>
      <w:proofErr w:type="spellStart"/>
      <w:r w:rsidRPr="006856E1">
        <w:rPr>
          <w:rFonts w:ascii="Times New Roman" w:hAnsi="Times New Roman"/>
          <w:sz w:val="28"/>
          <w:szCs w:val="28"/>
        </w:rPr>
        <w:t>заг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ред. Н. М. Хоми ; [Т. В. Андрущенко, О. В. Бабкіна, В. П. </w:t>
      </w:r>
      <w:proofErr w:type="spellStart"/>
      <w:r w:rsidRPr="006856E1">
        <w:rPr>
          <w:rFonts w:ascii="Times New Roman" w:hAnsi="Times New Roman"/>
          <w:sz w:val="28"/>
          <w:szCs w:val="28"/>
        </w:rPr>
        <w:t>Горбатенко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та ін.]. Львів : «Новий Світ-2000», 2017. </w:t>
      </w:r>
      <w:hyperlink r:id="rId7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https://shron3.chtyvo.org.ua/Avtorskyi_kolektyv/Politychna_dumka_XX__pochatku_XXI_stolit_metodolohichnyi_i_doktrynalnyi_pidkhody_Tom_2.pdf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? </w:t>
      </w:r>
    </w:p>
    <w:p w14:paraId="4DEB6E8F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Слюсар В. М. Насилля: соціально-філософська природа. Житомир: Вид-во </w:t>
      </w:r>
      <w:proofErr w:type="spellStart"/>
      <w:r w:rsidRPr="006856E1">
        <w:rPr>
          <w:rFonts w:ascii="Times New Roman" w:hAnsi="Times New Roman"/>
          <w:sz w:val="28"/>
          <w:szCs w:val="28"/>
        </w:rPr>
        <w:t>Євенок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О. О., 2017. 450 с.</w:t>
      </w:r>
    </w:p>
    <w:p w14:paraId="5BFD3804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Шляхтун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 П. П. </w:t>
      </w:r>
      <w:r w:rsidRPr="006856E1">
        <w:rPr>
          <w:rFonts w:ascii="Times New Roman" w:hAnsi="Times New Roman"/>
          <w:sz w:val="28"/>
          <w:szCs w:val="28"/>
        </w:rPr>
        <w:t>Політологія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: історія та теорія: підручник. Київ: Центр учбової літератури, 2019. 472 с.</w:t>
      </w:r>
    </w:p>
    <w:p w14:paraId="1C5AEA04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Томаєва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А. О. Ідеологія націонал-соціалізму: її витоки, ґенеза, роль у суспільно-політичному житті Німеччини (до постановки питання). </w:t>
      </w:r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Збірник наукових праць Харківського національного педагогічного університету імені Г. О. Сковороди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. 2013. С. 72-75. </w:t>
      </w:r>
      <w:hyperlink r:id="rId8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http://www.irbis-nbuv.gov.ua/cgi-bin/irbis_nbuv/cgiirbis_64.exe?C21COM=2&amp;I21DBN=UJRN&amp;P21DBN=UJRN&amp;Z21ID=&amp;IMAGE_FILE_DOWNLOAD=1&amp;Image_file_name=PDF/znpkhnpu_ist_2013_48_17.pdf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6D058E4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Куц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Г. М. Класичні політичні ідеології: базові принципи та сутнісні розбіжності. </w:t>
      </w:r>
      <w:proofErr w:type="spellStart"/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Політикус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2015.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Вип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2. С. 65-69. </w:t>
      </w:r>
      <w:hyperlink r:id="rId9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http://irbis-nbuv.gov.ua/cgi-bin/irbis_nbuv/cgiirbis_64.exe?C21COM=2&amp;I21DBN=UJRN&amp;P21DBN=UJRN&amp;IMAGE_FILE_DOWNLOAD=1&amp;Image_file_name=PDF/polit_2015_2_16.pdf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1EF20EE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lastRenderedPageBreak/>
        <w:t>Куц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Г. Лібералізм класичний і суспільний: спільне  та відмінне. Наукові записки Інституту політичних і етнонаціональних досліджень ім.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І.Ф.Кураса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НАН України. 2010. № 5 (49). С. 120-130. </w:t>
      </w:r>
      <w:hyperlink r:id="rId10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https://ipiend.gov.ua/wp-content/uploads/2018/07/kuts_liberalizm.pdf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2DCF3F33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Опанасюк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В.В. Анархія як тип політичного режиму в соціальній філософії П.-Ж. Прудона. </w:t>
      </w:r>
      <w:hyperlink r:id="rId11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  <w:lang w:val="ru-RU"/>
          </w:rPr>
          <w:t>https://core.ac.uk/download/pdf/14038721.pdf</w:t>
        </w:r>
      </w:hyperlink>
      <w:r w:rsidRPr="006856E1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</w:p>
    <w:p w14:paraId="02B86138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 І., Кремень В. Г. Політологія: наука про політику: підручник[для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вищ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закл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Київ: Центр  учбової  літератури, 2009. 840 с. </w:t>
      </w:r>
      <w:hyperlink r:id="rId12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https://shron1.chtyvo.org.ua/Horlach_Mykola/Politolohiia_nauka_pro_polityku.pdf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? </w:t>
      </w:r>
    </w:p>
    <w:p w14:paraId="76766513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 xml:space="preserve">Політологія: Підручник для студентів вищих навчальних П 50 закладів / За ред. О. В.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Бабкіної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, В. П.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Горбатенка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– К.: Видавничий центр «Академія», 2002. – 528 с.  </w:t>
      </w:r>
      <w:hyperlink r:id="rId13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https://chtyvo.org.ua/authors/Babkina_Olha/Politolohiia.djvu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371091E7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Л. Політологія: </w:t>
      </w:r>
      <w:proofErr w:type="spellStart"/>
      <w:r w:rsidRPr="006856E1">
        <w:rPr>
          <w:rFonts w:ascii="Times New Roman" w:hAnsi="Times New Roman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-метод. посібник / Л. </w:t>
      </w:r>
      <w:proofErr w:type="spellStart"/>
      <w:r w:rsidRPr="006856E1">
        <w:rPr>
          <w:rFonts w:ascii="Times New Roman" w:hAnsi="Times New Roman"/>
          <w:sz w:val="28"/>
          <w:szCs w:val="28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6856E1">
        <w:rPr>
          <w:rFonts w:ascii="Times New Roman" w:hAnsi="Times New Roman"/>
          <w:sz w:val="28"/>
          <w:szCs w:val="28"/>
        </w:rPr>
        <w:t>Шиманова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., Р. </w:t>
      </w:r>
      <w:proofErr w:type="spellStart"/>
      <w:r w:rsidRPr="006856E1">
        <w:rPr>
          <w:rFonts w:ascii="Times New Roman" w:hAnsi="Times New Roman"/>
          <w:sz w:val="28"/>
          <w:szCs w:val="28"/>
        </w:rPr>
        <w:t>Парійчук-Брухаль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Львів: ПП Сорока Т. Б., 2014. 192 с. </w:t>
      </w:r>
      <w:hyperlink r:id="rId14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https://repository.ldufk.edu.ua/bitstream/34606048/3442/1/POSIBNYK_POLITOLOGIYA.pdf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 </w:t>
      </w:r>
    </w:p>
    <w:p w14:paraId="11BA0909" w14:textId="77777777" w:rsidR="00F845C7" w:rsidRDefault="00F845C7"/>
    <w:sectPr w:rsidR="00F8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DBE"/>
    <w:multiLevelType w:val="hybridMultilevel"/>
    <w:tmpl w:val="A94C6A4E"/>
    <w:lvl w:ilvl="0" w:tplc="0422000F">
      <w:start w:val="1"/>
      <w:numFmt w:val="decimal"/>
      <w:lvlText w:val="%1."/>
      <w:lvlJc w:val="left"/>
      <w:pPr>
        <w:ind w:left="2410" w:hanging="360"/>
      </w:pPr>
    </w:lvl>
    <w:lvl w:ilvl="1" w:tplc="04220019" w:tentative="1">
      <w:start w:val="1"/>
      <w:numFmt w:val="lowerLetter"/>
      <w:lvlText w:val="%2."/>
      <w:lvlJc w:val="left"/>
      <w:pPr>
        <w:ind w:left="3130" w:hanging="360"/>
      </w:pPr>
    </w:lvl>
    <w:lvl w:ilvl="2" w:tplc="0422001B" w:tentative="1">
      <w:start w:val="1"/>
      <w:numFmt w:val="lowerRoman"/>
      <w:lvlText w:val="%3."/>
      <w:lvlJc w:val="right"/>
      <w:pPr>
        <w:ind w:left="3850" w:hanging="180"/>
      </w:pPr>
    </w:lvl>
    <w:lvl w:ilvl="3" w:tplc="0422000F" w:tentative="1">
      <w:start w:val="1"/>
      <w:numFmt w:val="decimal"/>
      <w:lvlText w:val="%4."/>
      <w:lvlJc w:val="left"/>
      <w:pPr>
        <w:ind w:left="4570" w:hanging="360"/>
      </w:pPr>
    </w:lvl>
    <w:lvl w:ilvl="4" w:tplc="04220019" w:tentative="1">
      <w:start w:val="1"/>
      <w:numFmt w:val="lowerLetter"/>
      <w:lvlText w:val="%5."/>
      <w:lvlJc w:val="left"/>
      <w:pPr>
        <w:ind w:left="5290" w:hanging="360"/>
      </w:pPr>
    </w:lvl>
    <w:lvl w:ilvl="5" w:tplc="0422001B" w:tentative="1">
      <w:start w:val="1"/>
      <w:numFmt w:val="lowerRoman"/>
      <w:lvlText w:val="%6."/>
      <w:lvlJc w:val="right"/>
      <w:pPr>
        <w:ind w:left="6010" w:hanging="180"/>
      </w:pPr>
    </w:lvl>
    <w:lvl w:ilvl="6" w:tplc="0422000F" w:tentative="1">
      <w:start w:val="1"/>
      <w:numFmt w:val="decimal"/>
      <w:lvlText w:val="%7."/>
      <w:lvlJc w:val="left"/>
      <w:pPr>
        <w:ind w:left="6730" w:hanging="360"/>
      </w:pPr>
    </w:lvl>
    <w:lvl w:ilvl="7" w:tplc="04220019" w:tentative="1">
      <w:start w:val="1"/>
      <w:numFmt w:val="lowerLetter"/>
      <w:lvlText w:val="%8."/>
      <w:lvlJc w:val="left"/>
      <w:pPr>
        <w:ind w:left="7450" w:hanging="360"/>
      </w:pPr>
    </w:lvl>
    <w:lvl w:ilvl="8" w:tplc="042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" w15:restartNumberingAfterBreak="0">
    <w:nsid w:val="18C73796"/>
    <w:multiLevelType w:val="hybridMultilevel"/>
    <w:tmpl w:val="8C0AF620"/>
    <w:lvl w:ilvl="0" w:tplc="DABE3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41C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48E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08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0F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CC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749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C3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9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511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1F"/>
    <w:rsid w:val="001C59CB"/>
    <w:rsid w:val="00276D2F"/>
    <w:rsid w:val="004E51F8"/>
    <w:rsid w:val="005A321F"/>
    <w:rsid w:val="00904F74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78E6"/>
  <w15:chartTrackingRefBased/>
  <w15:docId w15:val="{9D3FD554-4FA3-4759-8C2D-E90E4098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21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21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5A321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C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C21COM=2&amp;I21DBN=UJRN&amp;P21DBN=UJRN&amp;Z21ID=&amp;IMAGE_FILE_DOWNLOAD=1&amp;Image_file_name=PDF/znpkhnpu_ist_2013_48_17.pdf" TargetMode="External"/><Relationship Id="rId13" Type="http://schemas.openxmlformats.org/officeDocument/2006/relationships/hyperlink" Target="https://chtyvo.org.ua/authors/Babkina_Olha/Politolohiia.djv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ron3.chtyvo.org.ua/Avtorskyi_kolektyv/Politychna_dumka_XX__pochatku_XXI_stolit_metodolohichnyi_i_doktrynalnyi_pidkhody_Tom_2.pdf" TargetMode="External"/><Relationship Id="rId12" Type="http://schemas.openxmlformats.org/officeDocument/2006/relationships/hyperlink" Target="https://shron1.chtyvo.org.ua/Horlach_Mykola/Politolohiia_nauka_pro_polityku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brary.nusta.edu.ua/depository/%D0%9E%D1%86%D0%B8%D1%84%D1%80%D0%BE%D0%B2%D0%B0%D0%BD%D1%96%20%D0%B4%D0%BE%D0%BA%D1%83%D0%BC%D0%B5%D0%BD%D1%82%D0%B8/%D0%86%D0%A1%D0%A2%D0%9E%D0%A0%D0%86%D0%AF%20%D0%97%D0%90%D0%A0%D0%A3%D0%91%D0%86%D0%96%D0%9D%D0%98%D0%A5%20%D0%9F%D0%9E%D0%9B%D0%86%D0%A2%D0%98%D0%A7%D0%9D%D0%98%D0%A5%20%D0%92%D0%A7%D0%95%D0%9D%D0%AC.pdf" TargetMode="External"/><Relationship Id="rId11" Type="http://schemas.openxmlformats.org/officeDocument/2006/relationships/hyperlink" Target="https://core.ac.uk/download/pdf/14038721.pdf" TargetMode="External"/><Relationship Id="rId5" Type="http://schemas.openxmlformats.org/officeDocument/2006/relationships/hyperlink" Target="https://shron1.chtyvo.org.ua/Bezrodnyi_Yevhen/Istoriia_politychnykh_vchen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piend.gov.ua/wp-content/uploads/2018/07/kuts_liberaliz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is-nbuv.gov.ua/cgi-bin/irbis_nbuv/cgiirbis_64.exe?C21COM=2&amp;I21DBN=UJRN&amp;P21DBN=UJRN&amp;IMAGE_FILE_DOWNLOAD=1&amp;Image_file_name=PDF/polit_2015_2_16.pdf" TargetMode="External"/><Relationship Id="rId14" Type="http://schemas.openxmlformats.org/officeDocument/2006/relationships/hyperlink" Target="https://repository.ldufk.edu.ua/bitstream/34606048/3442/1/POSIBNYK_POLITOLOGIYA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3498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3</cp:revision>
  <dcterms:created xsi:type="dcterms:W3CDTF">2024-02-04T18:42:00Z</dcterms:created>
  <dcterms:modified xsi:type="dcterms:W3CDTF">2024-02-04T18:47:00Z</dcterms:modified>
</cp:coreProperties>
</file>