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EB" w:rsidRPr="009677A4" w:rsidRDefault="002F1CEB" w:rsidP="00284B1B">
      <w:pPr>
        <w:jc w:val="center"/>
        <w:rPr>
          <w:sz w:val="32"/>
          <w:szCs w:val="32"/>
          <w:lang w:val="uk-UA"/>
        </w:rPr>
      </w:pPr>
      <w:bookmarkStart w:id="0" w:name="_GoBack"/>
      <w:bookmarkEnd w:id="0"/>
      <w:r w:rsidRPr="009677A4">
        <w:rPr>
          <w:sz w:val="32"/>
          <w:szCs w:val="32"/>
          <w:lang w:val="uk-UA"/>
        </w:rPr>
        <w:t>Завдання на залікову контрольну роботу</w:t>
      </w:r>
    </w:p>
    <w:p w:rsidR="002F1CEB" w:rsidRPr="009677A4" w:rsidRDefault="002F1CEB" w:rsidP="002F1CEB">
      <w:pPr>
        <w:rPr>
          <w:sz w:val="32"/>
          <w:szCs w:val="32"/>
          <w:lang w:val="uk-UA"/>
        </w:rPr>
      </w:pPr>
      <w:r w:rsidRPr="009677A4">
        <w:rPr>
          <w:sz w:val="32"/>
          <w:szCs w:val="32"/>
          <w:lang w:val="uk-UA"/>
        </w:rPr>
        <w:t>Тестування – 10 балів</w:t>
      </w:r>
    </w:p>
    <w:p w:rsidR="002F1CEB" w:rsidRPr="009677A4" w:rsidRDefault="002F1CEB" w:rsidP="002F1CEB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 w:rsidRPr="009677A4">
        <w:rPr>
          <w:sz w:val="32"/>
          <w:szCs w:val="32"/>
          <w:lang w:val="uk-UA"/>
        </w:rPr>
        <w:t>Ре</w:t>
      </w:r>
      <w:r w:rsidR="009677A4">
        <w:rPr>
          <w:sz w:val="32"/>
          <w:szCs w:val="32"/>
          <w:lang w:val="uk-UA"/>
        </w:rPr>
        <w:t>а</w:t>
      </w:r>
      <w:r w:rsidRPr="009677A4">
        <w:rPr>
          <w:sz w:val="32"/>
          <w:szCs w:val="32"/>
          <w:lang w:val="uk-UA"/>
        </w:rPr>
        <w:t xml:space="preserve">лізувати БД  у середовище  </w:t>
      </w:r>
      <w:proofErr w:type="spellStart"/>
      <w:r w:rsidRPr="009677A4">
        <w:rPr>
          <w:sz w:val="32"/>
          <w:szCs w:val="32"/>
          <w:lang w:val="uk-UA"/>
        </w:rPr>
        <w:t>MS</w:t>
      </w:r>
      <w:proofErr w:type="spellEnd"/>
      <w:r w:rsidRPr="009677A4">
        <w:rPr>
          <w:sz w:val="32"/>
          <w:szCs w:val="32"/>
          <w:lang w:val="uk-UA"/>
        </w:rPr>
        <w:t xml:space="preserve"> </w:t>
      </w:r>
      <w:proofErr w:type="spellStart"/>
      <w:r w:rsidRPr="009677A4">
        <w:rPr>
          <w:sz w:val="32"/>
          <w:szCs w:val="32"/>
          <w:lang w:val="uk-UA"/>
        </w:rPr>
        <w:t>SQl</w:t>
      </w:r>
      <w:proofErr w:type="spellEnd"/>
      <w:r w:rsidRPr="009677A4">
        <w:rPr>
          <w:sz w:val="32"/>
          <w:szCs w:val="32"/>
          <w:lang w:val="uk-UA"/>
        </w:rPr>
        <w:t xml:space="preserve">  на мові SQL - 7</w:t>
      </w:r>
    </w:p>
    <w:p w:rsidR="002F1CEB" w:rsidRPr="009677A4" w:rsidRDefault="002F1CEB" w:rsidP="002F1CEB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 w:rsidRPr="009677A4">
        <w:rPr>
          <w:sz w:val="32"/>
          <w:szCs w:val="32"/>
          <w:lang w:val="uk-UA"/>
        </w:rPr>
        <w:t>Реалізувати запити до БД – запити зберегти у вигляді представлень – 10</w:t>
      </w:r>
    </w:p>
    <w:p w:rsidR="002F1CEB" w:rsidRPr="009677A4" w:rsidRDefault="002F1CEB" w:rsidP="002F1CEB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 w:rsidRPr="009677A4">
        <w:rPr>
          <w:sz w:val="32"/>
          <w:szCs w:val="32"/>
          <w:lang w:val="uk-UA"/>
        </w:rPr>
        <w:t>Реалізувати запит на вставку даних у довільну таблицю - 1</w:t>
      </w:r>
    </w:p>
    <w:p w:rsidR="002F1CEB" w:rsidRPr="009677A4" w:rsidRDefault="002F1CEB" w:rsidP="002F1CEB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 w:rsidRPr="009677A4">
        <w:rPr>
          <w:sz w:val="32"/>
          <w:szCs w:val="32"/>
          <w:lang w:val="uk-UA"/>
        </w:rPr>
        <w:t>Реалізувати запит на знищення даних з у мовою у вигляді процедури із параметрами 2</w:t>
      </w:r>
    </w:p>
    <w:p w:rsidR="00930947" w:rsidRDefault="00930947">
      <w:pPr>
        <w:rPr>
          <w:lang w:val="uk-UA"/>
        </w:rPr>
      </w:pPr>
    </w:p>
    <w:p w:rsidR="002F1CEB" w:rsidRPr="008C6CBC" w:rsidRDefault="002F1CEB" w:rsidP="002F1CEB">
      <w:pPr>
        <w:pStyle w:val="a4"/>
        <w:jc w:val="center"/>
      </w:pPr>
      <w:r w:rsidRPr="008C6CBC">
        <w:t>Вариант 1</w:t>
      </w:r>
    </w:p>
    <w:p w:rsidR="002F1CEB" w:rsidRPr="008C6CBC" w:rsidRDefault="002F1CEB" w:rsidP="002F1CEB">
      <w:pPr>
        <w:pStyle w:val="a4"/>
        <w:jc w:val="center"/>
      </w:pPr>
      <w:r>
        <w:rPr>
          <w:noProof/>
        </w:rPr>
        <w:drawing>
          <wp:inline distT="0" distB="0" distL="0" distR="0">
            <wp:extent cx="6539230" cy="2019935"/>
            <wp:effectExtent l="0" t="0" r="0" b="0"/>
            <wp:docPr id="30" name="Рисунок 30" descr="er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23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CEB" w:rsidRPr="008C6CBC" w:rsidRDefault="002F1CEB" w:rsidP="002F1CEB">
      <w:r w:rsidRPr="008C6CBC">
        <w:rPr>
          <w:bCs/>
          <w:i/>
          <w:iCs/>
        </w:rPr>
        <w:t>Выборки</w:t>
      </w:r>
      <w:r w:rsidRPr="008C6CBC">
        <w:t xml:space="preserve">: </w:t>
      </w:r>
    </w:p>
    <w:p w:rsidR="002F1CEB" w:rsidRPr="008C6CBC" w:rsidRDefault="002F1CEB" w:rsidP="002F1CEB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8C6CBC">
        <w:t xml:space="preserve">Выбрать книгу, для которой наибольшее количество экземпляров находится "на полках" (не выданы читателям). </w:t>
      </w:r>
    </w:p>
    <w:p w:rsidR="002F1CEB" w:rsidRPr="008C6CBC" w:rsidRDefault="002F1CEB" w:rsidP="002F1CEB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8C6CBC">
        <w:t xml:space="preserve">Выбрать читателей, которые имеют задолженность более 4 месяцев. </w:t>
      </w:r>
    </w:p>
    <w:p w:rsidR="002F1CEB" w:rsidRPr="008C6CBC" w:rsidRDefault="002F1CEB" w:rsidP="002F1CEB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8C6CBC">
        <w:t xml:space="preserve">Определить книгу, которая была наиболее популярной весной 2000 года. </w:t>
      </w:r>
    </w:p>
    <w:p w:rsidR="002F1CEB" w:rsidRPr="008C6CBC" w:rsidRDefault="002F1CEB" w:rsidP="002F1CEB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8C6CBC">
        <w:t xml:space="preserve">Определить читателей, у которых на руках находятся книги на общую сумму более 100 грн. </w:t>
      </w:r>
    </w:p>
    <w:p w:rsidR="002F1CEB" w:rsidRPr="008C6CBC" w:rsidRDefault="002F1CEB" w:rsidP="002F1CEB"/>
    <w:p w:rsidR="002F1CEB" w:rsidRPr="008C6CBC" w:rsidRDefault="002F1CEB" w:rsidP="002F1CEB">
      <w:pPr>
        <w:pStyle w:val="a4"/>
        <w:jc w:val="center"/>
      </w:pPr>
      <w:r w:rsidRPr="008C6CBC">
        <w:t>Вариант 2</w:t>
      </w:r>
    </w:p>
    <w:p w:rsidR="002F1CEB" w:rsidRPr="008C6CBC" w:rsidRDefault="002F1CEB" w:rsidP="002F1CEB"/>
    <w:p w:rsidR="002F1CEB" w:rsidRPr="008C6CBC" w:rsidRDefault="002F1CEB" w:rsidP="002F1CEB">
      <w:r>
        <w:rPr>
          <w:noProof/>
          <w:lang w:eastAsia="ru-RU"/>
        </w:rPr>
        <w:lastRenderedPageBreak/>
        <w:drawing>
          <wp:inline distT="0" distB="0" distL="0" distR="0">
            <wp:extent cx="6539230" cy="1797050"/>
            <wp:effectExtent l="0" t="0" r="0" b="0"/>
            <wp:docPr id="29" name="Рисунок 29" descr="er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23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CBC">
        <w:br/>
        <w:t xml:space="preserve"> </w:t>
      </w:r>
      <w:r w:rsidRPr="008C6CBC">
        <w:rPr>
          <w:bCs/>
          <w:i/>
          <w:iCs/>
        </w:rPr>
        <w:t>Выборки</w:t>
      </w:r>
      <w:r w:rsidRPr="008C6CBC">
        <w:t xml:space="preserve">: </w:t>
      </w:r>
    </w:p>
    <w:p w:rsidR="002F1CEB" w:rsidRPr="008C6CBC" w:rsidRDefault="002F1CEB" w:rsidP="002F1CEB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C6CBC">
        <w:t xml:space="preserve">Выбрать преподавателя, который был "без работы" весной 2001г. </w:t>
      </w:r>
    </w:p>
    <w:p w:rsidR="002F1CEB" w:rsidRPr="008C6CBC" w:rsidRDefault="002F1CEB" w:rsidP="002F1CEB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C6CBC">
        <w:t xml:space="preserve">Определить возможные "накладки" аудиторий в расписании. </w:t>
      </w:r>
    </w:p>
    <w:p w:rsidR="002F1CEB" w:rsidRPr="008C6CBC" w:rsidRDefault="002F1CEB" w:rsidP="002F1CEB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C6CBC">
        <w:t xml:space="preserve">Вывести расписание занятий группы </w:t>
      </w:r>
      <w:r w:rsidRPr="008C6CBC">
        <w:rPr>
          <w:rStyle w:val="HTML"/>
          <w:rFonts w:eastAsiaTheme="minorHAnsi"/>
        </w:rPr>
        <w:t>'АП-17а'</w:t>
      </w:r>
      <w:r w:rsidRPr="008C6CBC">
        <w:t xml:space="preserve"> на март 2001г. </w:t>
      </w:r>
    </w:p>
    <w:p w:rsidR="002F1CEB" w:rsidRPr="008C6CBC" w:rsidRDefault="002F1CEB" w:rsidP="002F1CEB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C6CBC">
        <w:t xml:space="preserve">Определить для каждой группы долю дисциплин каждого цикла в процентах. </w:t>
      </w:r>
    </w:p>
    <w:p w:rsidR="002F1CEB" w:rsidRDefault="002F1CEB" w:rsidP="002F1CEB"/>
    <w:p w:rsidR="002F1CEB" w:rsidRDefault="002F1CEB" w:rsidP="002F1CEB">
      <w:pPr>
        <w:jc w:val="center"/>
      </w:pPr>
      <w:r>
        <w:t>Вариант 3</w:t>
      </w:r>
    </w:p>
    <w:p w:rsidR="002F1CEB" w:rsidRPr="008C6CBC" w:rsidRDefault="002F1CEB" w:rsidP="002F1CEB">
      <w:pPr>
        <w:jc w:val="center"/>
      </w:pPr>
    </w:p>
    <w:p w:rsidR="002F1CEB" w:rsidRPr="008C6CBC" w:rsidRDefault="002F1CEB" w:rsidP="002F1CEB">
      <w:pPr>
        <w:pStyle w:val="a4"/>
        <w:jc w:val="center"/>
      </w:pPr>
      <w:r>
        <w:rPr>
          <w:noProof/>
        </w:rPr>
        <w:drawing>
          <wp:inline distT="0" distB="0" distL="0" distR="0">
            <wp:extent cx="6539230" cy="1945640"/>
            <wp:effectExtent l="0" t="0" r="0" b="0"/>
            <wp:docPr id="28" name="Рисунок 28" descr="er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230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CEB" w:rsidRPr="008C6CBC" w:rsidRDefault="002F1CEB" w:rsidP="002F1CEB">
      <w:r w:rsidRPr="008C6CBC">
        <w:rPr>
          <w:bCs/>
          <w:i/>
          <w:iCs/>
        </w:rPr>
        <w:t>Выборки</w:t>
      </w:r>
      <w:r w:rsidRPr="008C6CBC">
        <w:t xml:space="preserve">: </w:t>
      </w:r>
    </w:p>
    <w:p w:rsidR="002F1CEB" w:rsidRPr="008C6CBC" w:rsidRDefault="002F1CEB" w:rsidP="002F1CEB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8C6CBC">
        <w:t xml:space="preserve">Выбрать поставщиков, которые поставляют все товары. </w:t>
      </w:r>
    </w:p>
    <w:p w:rsidR="002F1CEB" w:rsidRPr="008C6CBC" w:rsidRDefault="002F1CEB" w:rsidP="002F1CEB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8C6CBC">
        <w:t xml:space="preserve">Определить поставщика, который поставляет товар </w:t>
      </w:r>
      <w:r w:rsidRPr="008C6CBC">
        <w:rPr>
          <w:rStyle w:val="HTML"/>
          <w:rFonts w:eastAsiaTheme="minorHAnsi"/>
        </w:rPr>
        <w:t>'коврик для мыши'</w:t>
      </w:r>
      <w:r w:rsidRPr="008C6CBC">
        <w:t xml:space="preserve"> по самой низкой в среднем цене. </w:t>
      </w:r>
    </w:p>
    <w:p w:rsidR="002F1CEB" w:rsidRPr="008C6CBC" w:rsidRDefault="002F1CEB" w:rsidP="002F1CEB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8C6CBC">
        <w:t xml:space="preserve">Вывести названия товаров, цены на которые никогда не повышались. </w:t>
      </w:r>
    </w:p>
    <w:p w:rsidR="002F1CEB" w:rsidRPr="008C6CBC" w:rsidRDefault="002F1CEB" w:rsidP="002F1CEB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8C6CBC">
        <w:t xml:space="preserve">Определить, на сколько единиц возросли поставки товара </w:t>
      </w:r>
      <w:r w:rsidRPr="008C6CBC">
        <w:rPr>
          <w:rStyle w:val="HTML"/>
          <w:rFonts w:eastAsiaTheme="minorHAnsi"/>
        </w:rPr>
        <w:t>'тапочки для тараканов'</w:t>
      </w:r>
      <w:r w:rsidRPr="008C6CBC">
        <w:t xml:space="preserve"> в 2001г. по сравнению с предыдущим годом. </w:t>
      </w:r>
    </w:p>
    <w:p w:rsidR="002F1CEB" w:rsidRPr="008C6CBC" w:rsidRDefault="002F1CEB" w:rsidP="002F1CEB">
      <w:pPr>
        <w:spacing w:before="100" w:beforeAutospacing="1" w:after="100" w:afterAutospacing="1"/>
        <w:ind w:left="360"/>
      </w:pPr>
    </w:p>
    <w:p w:rsidR="002F1CEB" w:rsidRPr="008C6CBC" w:rsidRDefault="002F1CEB" w:rsidP="002F1CEB">
      <w:pPr>
        <w:pStyle w:val="4"/>
        <w:jc w:val="center"/>
        <w:rPr>
          <w:b w:val="0"/>
        </w:rPr>
      </w:pPr>
      <w:r w:rsidRPr="008C6CBC">
        <w:rPr>
          <w:b w:val="0"/>
        </w:rPr>
        <w:t>Вариант 4</w:t>
      </w:r>
    </w:p>
    <w:p w:rsidR="002F1CEB" w:rsidRPr="008C6CBC" w:rsidRDefault="002F1CEB" w:rsidP="002F1CEB">
      <w:pPr>
        <w:pStyle w:val="a4"/>
        <w:jc w:val="center"/>
      </w:pPr>
      <w:r>
        <w:rPr>
          <w:noProof/>
        </w:rPr>
        <w:lastRenderedPageBreak/>
        <w:drawing>
          <wp:inline distT="0" distB="0" distL="0" distR="0">
            <wp:extent cx="6549390" cy="2094865"/>
            <wp:effectExtent l="0" t="0" r="3810" b="635"/>
            <wp:docPr id="27" name="Рисунок 27" descr="er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r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390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CEB" w:rsidRPr="008C6CBC" w:rsidRDefault="002F1CEB" w:rsidP="002F1CEB">
      <w:r w:rsidRPr="008C6CBC">
        <w:rPr>
          <w:bCs/>
          <w:i/>
          <w:iCs/>
        </w:rPr>
        <w:t>Выборки</w:t>
      </w:r>
      <w:r w:rsidRPr="008C6CBC">
        <w:t xml:space="preserve">: </w:t>
      </w:r>
    </w:p>
    <w:p w:rsidR="002F1CEB" w:rsidRPr="008C6CBC" w:rsidRDefault="002F1CEB" w:rsidP="002F1CEB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C6CBC">
        <w:t xml:space="preserve">Определить изделие, в которое входит больше всего материалов типа </w:t>
      </w:r>
      <w:r w:rsidRPr="008C6CBC">
        <w:rPr>
          <w:rStyle w:val="HTML"/>
          <w:rFonts w:eastAsiaTheme="minorHAnsi"/>
        </w:rPr>
        <w:t>'цветной металл'</w:t>
      </w:r>
      <w:r w:rsidRPr="008C6CBC">
        <w:t xml:space="preserve">. </w:t>
      </w:r>
    </w:p>
    <w:p w:rsidR="002F1CEB" w:rsidRPr="008C6CBC" w:rsidRDefault="002F1CEB" w:rsidP="002F1CEB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C6CBC">
        <w:t xml:space="preserve">Вывести список изделий, которые не производились в 2000 г. </w:t>
      </w:r>
    </w:p>
    <w:p w:rsidR="002F1CEB" w:rsidRPr="008C6CBC" w:rsidRDefault="002F1CEB" w:rsidP="002F1CEB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C6CBC">
        <w:t xml:space="preserve">Вывести список изделий, для которых затраты на материалы в 2000 г. снизились по сравнению с предыдущим годом. </w:t>
      </w:r>
    </w:p>
    <w:p w:rsidR="002F1CEB" w:rsidRPr="008C6CBC" w:rsidRDefault="002F1CEB" w:rsidP="002F1CEB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C6CBC">
        <w:t xml:space="preserve">Вывести среднемесячный расход материала </w:t>
      </w:r>
      <w:r w:rsidRPr="008C6CBC">
        <w:rPr>
          <w:rStyle w:val="HTML"/>
          <w:rFonts w:eastAsiaTheme="minorHAnsi"/>
        </w:rPr>
        <w:t>'лапша'</w:t>
      </w:r>
      <w:r w:rsidRPr="008C6CBC">
        <w:t xml:space="preserve"> в 2000 г. </w:t>
      </w:r>
    </w:p>
    <w:p w:rsidR="002F1CEB" w:rsidRDefault="002F1CEB" w:rsidP="002F1CEB">
      <w:pPr>
        <w:spacing w:before="100" w:beforeAutospacing="1" w:after="100" w:afterAutospacing="1"/>
        <w:ind w:left="360"/>
        <w:jc w:val="center"/>
      </w:pPr>
    </w:p>
    <w:p w:rsidR="002F1CEB" w:rsidRPr="008C6CBC" w:rsidRDefault="002F1CEB" w:rsidP="002F1CEB">
      <w:pPr>
        <w:spacing w:before="100" w:beforeAutospacing="1" w:after="100" w:afterAutospacing="1"/>
        <w:ind w:left="360"/>
        <w:jc w:val="center"/>
      </w:pPr>
      <w:r w:rsidRPr="008C6CBC">
        <w:t>Вариант 5</w:t>
      </w:r>
    </w:p>
    <w:p w:rsidR="002F1CEB" w:rsidRPr="008C6CBC" w:rsidRDefault="002F1CEB" w:rsidP="002F1CEB">
      <w:r w:rsidRPr="008C6CBC">
        <w:br/>
        <w:t xml:space="preserve"> </w:t>
      </w:r>
      <w:r>
        <w:rPr>
          <w:noProof/>
          <w:lang w:eastAsia="ru-RU"/>
        </w:rPr>
        <w:drawing>
          <wp:inline distT="0" distB="0" distL="0" distR="0">
            <wp:extent cx="6443345" cy="1839595"/>
            <wp:effectExtent l="0" t="0" r="0" b="8255"/>
            <wp:docPr id="26" name="Рисунок 26" descr="er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r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345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CBC">
        <w:br/>
        <w:t xml:space="preserve"> </w:t>
      </w:r>
      <w:r w:rsidRPr="008C6CBC">
        <w:rPr>
          <w:bCs/>
          <w:i/>
          <w:iCs/>
        </w:rPr>
        <w:t>Выборки</w:t>
      </w:r>
      <w:r w:rsidRPr="008C6CBC">
        <w:t xml:space="preserve">: </w:t>
      </w:r>
    </w:p>
    <w:p w:rsidR="002F1CEB" w:rsidRPr="008C6CBC" w:rsidRDefault="002F1CEB" w:rsidP="002F1CEB">
      <w:pPr>
        <w:numPr>
          <w:ilvl w:val="0"/>
          <w:numId w:val="6"/>
        </w:numPr>
        <w:spacing w:before="100" w:beforeAutospacing="1" w:after="100" w:afterAutospacing="1" w:line="240" w:lineRule="auto"/>
      </w:pPr>
      <w:r w:rsidRPr="008C6CBC">
        <w:t xml:space="preserve">Определить самого молодого предпринимателя, владеющего собственностью в районе </w:t>
      </w:r>
      <w:r w:rsidRPr="008C6CBC">
        <w:rPr>
          <w:rStyle w:val="HTML"/>
          <w:rFonts w:eastAsiaTheme="minorHAnsi"/>
        </w:rPr>
        <w:t>'Киевский'</w:t>
      </w:r>
      <w:r w:rsidRPr="008C6CBC">
        <w:t xml:space="preserve">. </w:t>
      </w:r>
    </w:p>
    <w:p w:rsidR="002F1CEB" w:rsidRPr="008C6CBC" w:rsidRDefault="002F1CEB" w:rsidP="002F1CEB">
      <w:pPr>
        <w:numPr>
          <w:ilvl w:val="0"/>
          <w:numId w:val="6"/>
        </w:numPr>
        <w:spacing w:before="100" w:beforeAutospacing="1" w:after="100" w:afterAutospacing="1" w:line="240" w:lineRule="auto"/>
      </w:pPr>
      <w:r w:rsidRPr="008C6CBC">
        <w:t xml:space="preserve">Определить случаи, когда регистрировалось владение лицами, не достигшими 18 лет. </w:t>
      </w:r>
    </w:p>
    <w:p w:rsidR="002F1CEB" w:rsidRPr="008C6CBC" w:rsidRDefault="002F1CEB" w:rsidP="002F1CEB">
      <w:pPr>
        <w:numPr>
          <w:ilvl w:val="0"/>
          <w:numId w:val="6"/>
        </w:numPr>
        <w:spacing w:before="100" w:beforeAutospacing="1" w:after="100" w:afterAutospacing="1" w:line="240" w:lineRule="auto"/>
      </w:pPr>
      <w:r w:rsidRPr="008C6CBC">
        <w:t xml:space="preserve">Определить случаи, когда больше 50% уставного капитала магазина внесено предпринимателем, проживающим в другом районе. </w:t>
      </w:r>
    </w:p>
    <w:p w:rsidR="002F1CEB" w:rsidRPr="008C6CBC" w:rsidRDefault="002F1CEB" w:rsidP="002F1CEB">
      <w:pPr>
        <w:numPr>
          <w:ilvl w:val="0"/>
          <w:numId w:val="6"/>
        </w:numPr>
        <w:spacing w:before="100" w:beforeAutospacing="1" w:after="100" w:afterAutospacing="1" w:line="240" w:lineRule="auto"/>
      </w:pPr>
      <w:r w:rsidRPr="008C6CBC">
        <w:t xml:space="preserve">Вывести список профилей магазинов, которыми владеет предприниматель </w:t>
      </w:r>
      <w:r w:rsidRPr="008C6CBC">
        <w:rPr>
          <w:rStyle w:val="HTML"/>
          <w:rFonts w:eastAsiaTheme="minorHAnsi"/>
        </w:rPr>
        <w:t>'</w:t>
      </w:r>
      <w:proofErr w:type="spellStart"/>
      <w:r w:rsidRPr="008C6CBC">
        <w:rPr>
          <w:rStyle w:val="HTML"/>
          <w:rFonts w:eastAsiaTheme="minorHAnsi"/>
        </w:rPr>
        <w:t>Старусев</w:t>
      </w:r>
      <w:proofErr w:type="spellEnd"/>
      <w:r w:rsidRPr="008C6CBC">
        <w:rPr>
          <w:rStyle w:val="HTML"/>
          <w:rFonts w:eastAsiaTheme="minorHAnsi"/>
        </w:rPr>
        <w:t>'</w:t>
      </w:r>
      <w:r w:rsidRPr="008C6CBC">
        <w:t xml:space="preserve"> в порядке убывания вложенного в них капитала. </w:t>
      </w:r>
    </w:p>
    <w:p w:rsidR="002F1CEB" w:rsidRPr="008C6CBC" w:rsidRDefault="002F1CEB" w:rsidP="002F1CEB">
      <w:pPr>
        <w:spacing w:before="100" w:beforeAutospacing="1" w:after="100" w:afterAutospacing="1"/>
        <w:ind w:left="360"/>
        <w:jc w:val="center"/>
      </w:pPr>
      <w:r w:rsidRPr="008C6CBC">
        <w:t>Вариант 6</w:t>
      </w:r>
    </w:p>
    <w:p w:rsidR="002F1CEB" w:rsidRPr="008C6CBC" w:rsidRDefault="002F1CEB" w:rsidP="002F1CEB">
      <w:pPr>
        <w:pStyle w:val="a4"/>
        <w:jc w:val="center"/>
      </w:pPr>
      <w:r>
        <w:rPr>
          <w:noProof/>
        </w:rPr>
        <w:lastRenderedPageBreak/>
        <w:drawing>
          <wp:inline distT="0" distB="0" distL="0" distR="0">
            <wp:extent cx="6539230" cy="2030730"/>
            <wp:effectExtent l="0" t="0" r="0" b="7620"/>
            <wp:docPr id="25" name="Рисунок 25" descr="er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r0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230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CEB" w:rsidRPr="008C6CBC" w:rsidRDefault="002F1CEB" w:rsidP="002F1CEB">
      <w:r w:rsidRPr="008C6CBC">
        <w:rPr>
          <w:bCs/>
          <w:i/>
          <w:iCs/>
        </w:rPr>
        <w:t>Выборки</w:t>
      </w:r>
      <w:r w:rsidRPr="008C6CBC">
        <w:t xml:space="preserve">: </w:t>
      </w:r>
    </w:p>
    <w:p w:rsidR="002F1CEB" w:rsidRPr="008C6CBC" w:rsidRDefault="002F1CEB" w:rsidP="002F1CEB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C6CBC">
        <w:t xml:space="preserve">Выбрать фамилию того механика, который чаще всех работает с довоенными автомобилями. </w:t>
      </w:r>
    </w:p>
    <w:p w:rsidR="002F1CEB" w:rsidRPr="008C6CBC" w:rsidRDefault="002F1CEB" w:rsidP="002F1CEB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C6CBC">
        <w:t xml:space="preserve">Выбрать случаи, когда ремонт автомобилей марки 'Мерседес-600' задерживался относительно планового срока. </w:t>
      </w:r>
    </w:p>
    <w:p w:rsidR="002F1CEB" w:rsidRPr="008C6CBC" w:rsidRDefault="002F1CEB" w:rsidP="002F1CEB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C6CBC">
        <w:t xml:space="preserve">Определить тех владельцев автомобилей, которых всегда обслуживает один и тот же механик. Вывести фамилии механика и его постоянного клиента. </w:t>
      </w:r>
    </w:p>
    <w:p w:rsidR="002F1CEB" w:rsidRPr="008C6CBC" w:rsidRDefault="002F1CEB" w:rsidP="002F1CEB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8C6CBC">
        <w:t xml:space="preserve">Для каждой категории работ определить, механик какого разряда чаще всего назначается на эту категорию работ. </w:t>
      </w:r>
    </w:p>
    <w:p w:rsidR="002F1CEB" w:rsidRPr="008C6CBC" w:rsidRDefault="002F1CEB" w:rsidP="002F1CEB"/>
    <w:p w:rsidR="002F1CEB" w:rsidRPr="008C6CBC" w:rsidRDefault="002F1CEB" w:rsidP="002F1CEB">
      <w:pPr>
        <w:pStyle w:val="4"/>
        <w:jc w:val="center"/>
        <w:rPr>
          <w:b w:val="0"/>
        </w:rPr>
      </w:pPr>
      <w:r w:rsidRPr="008C6CBC">
        <w:rPr>
          <w:b w:val="0"/>
        </w:rPr>
        <w:t>Вариант 7</w:t>
      </w:r>
    </w:p>
    <w:p w:rsidR="002F1CEB" w:rsidRPr="008C6CBC" w:rsidRDefault="002F1CEB" w:rsidP="002F1CEB">
      <w:pPr>
        <w:pStyle w:val="a4"/>
      </w:pPr>
      <w:r>
        <w:rPr>
          <w:noProof/>
        </w:rPr>
        <w:drawing>
          <wp:inline distT="0" distB="0" distL="0" distR="0">
            <wp:extent cx="6539230" cy="2019935"/>
            <wp:effectExtent l="0" t="0" r="0" b="0"/>
            <wp:docPr id="24" name="Рисунок 24" descr="er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r0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23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CBC">
        <w:br/>
      </w:r>
      <w:r w:rsidRPr="008C6CBC">
        <w:rPr>
          <w:bCs/>
          <w:i/>
          <w:iCs/>
        </w:rPr>
        <w:t>Выборки</w:t>
      </w:r>
      <w:r w:rsidRPr="008C6CBC">
        <w:t xml:space="preserve">: </w:t>
      </w:r>
    </w:p>
    <w:p w:rsidR="002F1CEB" w:rsidRPr="008C6CBC" w:rsidRDefault="002F1CEB" w:rsidP="002F1CEB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C6CBC">
        <w:t xml:space="preserve">Для каждой группы определить продолжительность сессии. </w:t>
      </w:r>
    </w:p>
    <w:p w:rsidR="002F1CEB" w:rsidRPr="008C6CBC" w:rsidRDefault="002F1CEB" w:rsidP="002F1CEB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C6CBC">
        <w:t xml:space="preserve">Определить преподавателя, который в сессию принимает экзамены (не зачеты) у наибольшего числа студентов. </w:t>
      </w:r>
    </w:p>
    <w:p w:rsidR="002F1CEB" w:rsidRPr="008C6CBC" w:rsidRDefault="002F1CEB" w:rsidP="002F1CEB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C6CBC">
        <w:t xml:space="preserve">Определить, какой процент от общего объема дисциплин, изучаемых группой </w:t>
      </w:r>
      <w:r w:rsidRPr="008C6CBC">
        <w:rPr>
          <w:rStyle w:val="HTML"/>
          <w:rFonts w:eastAsiaTheme="minorHAnsi"/>
        </w:rPr>
        <w:t>'АП-17а'</w:t>
      </w:r>
      <w:r w:rsidRPr="008C6CBC">
        <w:t xml:space="preserve">, составляют дисциплины каждой категории. </w:t>
      </w:r>
    </w:p>
    <w:p w:rsidR="002F1CEB" w:rsidRPr="008C6CBC" w:rsidRDefault="002F1CEB" w:rsidP="002F1CEB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C6CBC">
        <w:t xml:space="preserve">Определить, на сдает ли какая-либо группа два экзамена в один день. </w:t>
      </w:r>
    </w:p>
    <w:p w:rsidR="002F1CEB" w:rsidRPr="008C6CBC" w:rsidRDefault="002F1CEB" w:rsidP="002F1CEB">
      <w:pPr>
        <w:pStyle w:val="4"/>
        <w:jc w:val="center"/>
        <w:rPr>
          <w:b w:val="0"/>
        </w:rPr>
      </w:pPr>
      <w:r w:rsidRPr="008C6CBC">
        <w:rPr>
          <w:b w:val="0"/>
        </w:rPr>
        <w:t>Вариант 8</w:t>
      </w:r>
    </w:p>
    <w:p w:rsidR="002F1CEB" w:rsidRPr="008C6CBC" w:rsidRDefault="002F1CEB" w:rsidP="002F1CEB">
      <w:pPr>
        <w:pStyle w:val="a4"/>
      </w:pPr>
      <w:r>
        <w:rPr>
          <w:noProof/>
        </w:rPr>
        <w:lastRenderedPageBreak/>
        <w:drawing>
          <wp:inline distT="0" distB="0" distL="0" distR="0">
            <wp:extent cx="6358255" cy="2030730"/>
            <wp:effectExtent l="0" t="0" r="4445" b="7620"/>
            <wp:docPr id="23" name="Рисунок 23" descr="er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r0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255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CBC">
        <w:rPr>
          <w:bCs/>
          <w:iCs/>
        </w:rPr>
        <w:t>Выборки</w:t>
      </w:r>
      <w:r w:rsidRPr="008C6CBC">
        <w:t xml:space="preserve">: </w:t>
      </w:r>
    </w:p>
    <w:p w:rsidR="002F1CEB" w:rsidRPr="008C6CBC" w:rsidRDefault="002F1CEB" w:rsidP="002F1CEB">
      <w:pPr>
        <w:numPr>
          <w:ilvl w:val="0"/>
          <w:numId w:val="11"/>
        </w:numPr>
        <w:spacing w:before="100" w:beforeAutospacing="1" w:after="100" w:afterAutospacing="1" w:line="240" w:lineRule="auto"/>
      </w:pPr>
      <w:r w:rsidRPr="008C6CBC">
        <w:t xml:space="preserve">Определить те работы в 2000 г., по которым плановые сроки выполнения превышают заданную дату завершения. </w:t>
      </w:r>
    </w:p>
    <w:p w:rsidR="002F1CEB" w:rsidRPr="008C6CBC" w:rsidRDefault="002F1CEB" w:rsidP="002F1CEB">
      <w:pPr>
        <w:numPr>
          <w:ilvl w:val="0"/>
          <w:numId w:val="11"/>
        </w:numPr>
        <w:spacing w:before="100" w:beforeAutospacing="1" w:after="100" w:afterAutospacing="1" w:line="240" w:lineRule="auto"/>
      </w:pPr>
      <w:r w:rsidRPr="008C6CBC">
        <w:t xml:space="preserve">Определить общее количество работ, находившихся на выполнении у сотрудника </w:t>
      </w:r>
      <w:r w:rsidRPr="008C6CBC">
        <w:rPr>
          <w:rStyle w:val="HTML"/>
          <w:rFonts w:eastAsiaTheme="minorHAnsi"/>
        </w:rPr>
        <w:t>'</w:t>
      </w:r>
      <w:proofErr w:type="spellStart"/>
      <w:r w:rsidRPr="008C6CBC">
        <w:rPr>
          <w:rStyle w:val="HTML"/>
          <w:rFonts w:eastAsiaTheme="minorHAnsi"/>
        </w:rPr>
        <w:t>Палько</w:t>
      </w:r>
      <w:proofErr w:type="spellEnd"/>
      <w:r w:rsidRPr="008C6CBC">
        <w:rPr>
          <w:rStyle w:val="HTML"/>
          <w:rFonts w:eastAsiaTheme="minorHAnsi"/>
        </w:rPr>
        <w:t>'</w:t>
      </w:r>
      <w:r w:rsidRPr="008C6CBC">
        <w:t xml:space="preserve"> весной 1999 г. </w:t>
      </w:r>
    </w:p>
    <w:p w:rsidR="002F1CEB" w:rsidRPr="008C6CBC" w:rsidRDefault="002F1CEB" w:rsidP="002F1CEB">
      <w:pPr>
        <w:numPr>
          <w:ilvl w:val="0"/>
          <w:numId w:val="11"/>
        </w:numPr>
        <w:spacing w:before="100" w:beforeAutospacing="1" w:after="100" w:afterAutospacing="1" w:line="240" w:lineRule="auto"/>
      </w:pPr>
      <w:r w:rsidRPr="008C6CBC">
        <w:t xml:space="preserve">Определить те работы, которые к дате завершения были выполнены не более, чем на 50%. </w:t>
      </w:r>
    </w:p>
    <w:p w:rsidR="002F1CEB" w:rsidRPr="008C6CBC" w:rsidRDefault="002F1CEB" w:rsidP="002F1CEB">
      <w:pPr>
        <w:numPr>
          <w:ilvl w:val="0"/>
          <w:numId w:val="11"/>
        </w:numPr>
        <w:spacing w:before="100" w:beforeAutospacing="1" w:after="100" w:afterAutospacing="1" w:line="240" w:lineRule="auto"/>
      </w:pPr>
      <w:r w:rsidRPr="008C6CBC">
        <w:t xml:space="preserve">Определить должностной состав сотрудников, выполняющих работу </w:t>
      </w:r>
      <w:r w:rsidRPr="008C6CBC">
        <w:rPr>
          <w:rStyle w:val="HTML"/>
          <w:rFonts w:eastAsiaTheme="minorHAnsi"/>
        </w:rPr>
        <w:t>'проект Гелиограф'</w:t>
      </w:r>
      <w:r w:rsidRPr="008C6CBC">
        <w:t xml:space="preserve">. </w:t>
      </w:r>
    </w:p>
    <w:p w:rsidR="002F1CEB" w:rsidRDefault="002F1CEB" w:rsidP="002F1CEB"/>
    <w:p w:rsidR="002F1CEB" w:rsidRPr="008C6CBC" w:rsidRDefault="002F1CEB" w:rsidP="002F1CEB"/>
    <w:p w:rsidR="002F1CEB" w:rsidRPr="008C6CBC" w:rsidRDefault="002F1CEB" w:rsidP="002F1CEB">
      <w:pPr>
        <w:jc w:val="center"/>
      </w:pPr>
      <w:r w:rsidRPr="008C6CBC">
        <w:t>Вариант 9</w:t>
      </w:r>
    </w:p>
    <w:p w:rsidR="002F1CEB" w:rsidRPr="008C6CBC" w:rsidRDefault="002F1CEB" w:rsidP="002F1CEB">
      <w:pPr>
        <w:pStyle w:val="a4"/>
        <w:jc w:val="center"/>
      </w:pPr>
      <w:r>
        <w:rPr>
          <w:noProof/>
        </w:rPr>
        <w:drawing>
          <wp:inline distT="0" distB="0" distL="0" distR="0">
            <wp:extent cx="6315710" cy="1945640"/>
            <wp:effectExtent l="0" t="0" r="8890" b="0"/>
            <wp:docPr id="22" name="Рисунок 22" descr="er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r0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710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CBC">
        <w:br/>
        <w:t>Текущее состояние - лечится, вылечился, направлен в стационар, умер.</w:t>
      </w:r>
      <w:r w:rsidRPr="008C6CBC">
        <w:br/>
        <w:t xml:space="preserve">Социальный статус пациента - учащийся, работающий, </w:t>
      </w:r>
      <w:proofErr w:type="spellStart"/>
      <w:r w:rsidRPr="008C6CBC">
        <w:t>врем.неработающий</w:t>
      </w:r>
      <w:proofErr w:type="spellEnd"/>
      <w:r w:rsidRPr="008C6CBC">
        <w:t>, инвалид, пенсионер</w:t>
      </w:r>
      <w:r w:rsidRPr="008C6CBC">
        <w:br/>
        <w:t>Специализация врача - терапевт, невропатолог и т.п.</w:t>
      </w:r>
      <w:r w:rsidRPr="008C6CBC">
        <w:br/>
        <w:t xml:space="preserve">Квалификация врача - 1-я, 2-я, 3-я категория. </w:t>
      </w:r>
    </w:p>
    <w:p w:rsidR="002F1CEB" w:rsidRPr="008C6CBC" w:rsidRDefault="002F1CEB" w:rsidP="002F1CEB">
      <w:r w:rsidRPr="008C6CBC">
        <w:rPr>
          <w:bCs/>
          <w:i/>
          <w:iCs/>
        </w:rPr>
        <w:t>Выборки</w:t>
      </w:r>
      <w:r w:rsidRPr="008C6CBC">
        <w:t xml:space="preserve">: </w:t>
      </w:r>
    </w:p>
    <w:p w:rsidR="002F1CEB" w:rsidRPr="008C6CBC" w:rsidRDefault="002F1CEB" w:rsidP="002F1CEB">
      <w:pPr>
        <w:numPr>
          <w:ilvl w:val="0"/>
          <w:numId w:val="9"/>
        </w:numPr>
        <w:spacing w:before="100" w:beforeAutospacing="1" w:after="100" w:afterAutospacing="1" w:line="240" w:lineRule="auto"/>
      </w:pPr>
      <w:r w:rsidRPr="008C6CBC">
        <w:t xml:space="preserve">Определить те случаи, когда заболевание </w:t>
      </w:r>
      <w:r w:rsidRPr="008C6CBC">
        <w:rPr>
          <w:rStyle w:val="HTML"/>
          <w:rFonts w:eastAsiaTheme="minorHAnsi"/>
        </w:rPr>
        <w:t>'язва желудка'</w:t>
      </w:r>
      <w:r w:rsidRPr="008C6CBC">
        <w:t xml:space="preserve"> лечилось </w:t>
      </w:r>
      <w:proofErr w:type="spellStart"/>
      <w:r w:rsidRPr="008C6CBC">
        <w:t>врачем</w:t>
      </w:r>
      <w:proofErr w:type="spellEnd"/>
      <w:r w:rsidRPr="008C6CBC">
        <w:t xml:space="preserve"> специализации </w:t>
      </w:r>
      <w:r w:rsidRPr="008C6CBC">
        <w:rPr>
          <w:rStyle w:val="HTML"/>
          <w:rFonts w:eastAsiaTheme="minorHAnsi"/>
        </w:rPr>
        <w:t>'невропатолог'</w:t>
      </w:r>
      <w:r w:rsidRPr="008C6CBC">
        <w:t xml:space="preserve">. </w:t>
      </w:r>
    </w:p>
    <w:p w:rsidR="002F1CEB" w:rsidRPr="008C6CBC" w:rsidRDefault="002F1CEB" w:rsidP="002F1CEB">
      <w:pPr>
        <w:numPr>
          <w:ilvl w:val="0"/>
          <w:numId w:val="9"/>
        </w:numPr>
        <w:spacing w:before="100" w:beforeAutospacing="1" w:after="100" w:afterAutospacing="1" w:line="240" w:lineRule="auto"/>
      </w:pPr>
      <w:r w:rsidRPr="008C6CBC">
        <w:t xml:space="preserve">Вывести имена тех врачей, которые работают исключительно с пенсионерами. </w:t>
      </w:r>
    </w:p>
    <w:p w:rsidR="002F1CEB" w:rsidRPr="008C6CBC" w:rsidRDefault="002F1CEB" w:rsidP="002F1CEB">
      <w:pPr>
        <w:numPr>
          <w:ilvl w:val="0"/>
          <w:numId w:val="9"/>
        </w:numPr>
        <w:spacing w:before="100" w:beforeAutospacing="1" w:after="100" w:afterAutospacing="1" w:line="240" w:lineRule="auto"/>
      </w:pPr>
      <w:r w:rsidRPr="008C6CBC">
        <w:t xml:space="preserve">Определить процент смертности от заболевания </w:t>
      </w:r>
      <w:r w:rsidRPr="008C6CBC">
        <w:rPr>
          <w:rStyle w:val="HTML"/>
          <w:rFonts w:eastAsiaTheme="minorHAnsi"/>
        </w:rPr>
        <w:t>'кариес'</w:t>
      </w:r>
      <w:r w:rsidRPr="008C6CBC">
        <w:t xml:space="preserve">. </w:t>
      </w:r>
    </w:p>
    <w:p w:rsidR="002F1CEB" w:rsidRPr="008C6CBC" w:rsidRDefault="002F1CEB" w:rsidP="002F1CEB">
      <w:pPr>
        <w:numPr>
          <w:ilvl w:val="0"/>
          <w:numId w:val="9"/>
        </w:numPr>
        <w:spacing w:before="100" w:beforeAutospacing="1" w:after="100" w:afterAutospacing="1" w:line="240" w:lineRule="auto"/>
      </w:pPr>
      <w:r w:rsidRPr="008C6CBC">
        <w:t xml:space="preserve">Пациентов, которые болеют/болели всеми болезнями. </w:t>
      </w:r>
    </w:p>
    <w:p w:rsidR="002F1CEB" w:rsidRPr="008C6CBC" w:rsidRDefault="002F1CEB" w:rsidP="002F1CEB">
      <w:pPr>
        <w:jc w:val="center"/>
      </w:pPr>
      <w:r w:rsidRPr="008C6CBC">
        <w:lastRenderedPageBreak/>
        <w:t>Вариант 10</w:t>
      </w:r>
    </w:p>
    <w:p w:rsidR="002F1CEB" w:rsidRPr="008C6CBC" w:rsidRDefault="002F1CEB" w:rsidP="002F1CEB">
      <w:pPr>
        <w:pStyle w:val="a4"/>
        <w:jc w:val="center"/>
      </w:pPr>
      <w:r>
        <w:rPr>
          <w:noProof/>
        </w:rPr>
        <w:drawing>
          <wp:inline distT="0" distB="0" distL="0" distR="0">
            <wp:extent cx="5199380" cy="1924685"/>
            <wp:effectExtent l="0" t="0" r="1270" b="0"/>
            <wp:docPr id="21" name="Рисунок 21" descr="e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r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380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CEB" w:rsidRPr="008C6CBC" w:rsidRDefault="002F1CEB" w:rsidP="002F1CEB">
      <w:r w:rsidRPr="008C6CBC">
        <w:rPr>
          <w:bCs/>
          <w:i/>
          <w:iCs/>
        </w:rPr>
        <w:t>Выборки</w:t>
      </w:r>
      <w:r w:rsidRPr="008C6CBC">
        <w:t xml:space="preserve">: </w:t>
      </w:r>
    </w:p>
    <w:p w:rsidR="002F1CEB" w:rsidRPr="008C6CBC" w:rsidRDefault="002F1CEB" w:rsidP="002F1CEB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C6CBC">
        <w:t xml:space="preserve">Выбрать пары сблокированных телефонов. </w:t>
      </w:r>
    </w:p>
    <w:p w:rsidR="002F1CEB" w:rsidRPr="008C6CBC" w:rsidRDefault="002F1CEB" w:rsidP="002F1CEB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C6CBC">
        <w:t xml:space="preserve">Определить АТС, районы действия которых перекрываются. </w:t>
      </w:r>
    </w:p>
    <w:p w:rsidR="002F1CEB" w:rsidRPr="008C6CBC" w:rsidRDefault="002F1CEB" w:rsidP="002F1CEB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C6CBC">
        <w:t xml:space="preserve">Выбрать телефоны группового пользования, Вывести их номера и фамилии абонентов. </w:t>
      </w:r>
    </w:p>
    <w:p w:rsidR="002F1CEB" w:rsidRPr="008C6CBC" w:rsidRDefault="002F1CEB" w:rsidP="002F1CEB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8C6CBC">
        <w:t xml:space="preserve">Выбрать список абонентов АТС </w:t>
      </w:r>
      <w:r w:rsidRPr="008C6CBC">
        <w:rPr>
          <w:rStyle w:val="HTML"/>
          <w:rFonts w:eastAsiaTheme="minorHAnsi"/>
        </w:rPr>
        <w:t>'47'</w:t>
      </w:r>
      <w:r w:rsidRPr="008C6CBC">
        <w:t xml:space="preserve">, имеющих задолженность больше 100 грн. </w:t>
      </w:r>
    </w:p>
    <w:p w:rsidR="002F1CEB" w:rsidRPr="008C6CBC" w:rsidRDefault="002F1CEB" w:rsidP="002F1CEB">
      <w:pPr>
        <w:pStyle w:val="a4"/>
        <w:jc w:val="center"/>
      </w:pPr>
    </w:p>
    <w:p w:rsidR="002F1CEB" w:rsidRPr="008C6CBC" w:rsidRDefault="002F1CEB" w:rsidP="002F1CEB">
      <w:pPr>
        <w:pStyle w:val="a4"/>
        <w:jc w:val="center"/>
      </w:pPr>
      <w:r w:rsidRPr="008C6CBC">
        <w:t>Вариант 11</w:t>
      </w:r>
    </w:p>
    <w:p w:rsidR="002F1CEB" w:rsidRPr="008C6CBC" w:rsidRDefault="002F1CEB" w:rsidP="002F1CEB">
      <w:pPr>
        <w:pStyle w:val="a4"/>
        <w:jc w:val="center"/>
      </w:pPr>
      <w:r>
        <w:rPr>
          <w:noProof/>
        </w:rPr>
        <w:drawing>
          <wp:inline distT="0" distB="0" distL="0" distR="0">
            <wp:extent cx="6539230" cy="2019935"/>
            <wp:effectExtent l="0" t="0" r="0" b="0"/>
            <wp:docPr id="20" name="Рисунок 20" descr="er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r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23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CEB" w:rsidRPr="008C6CBC" w:rsidRDefault="002F1CEB" w:rsidP="002F1CEB">
      <w:r w:rsidRPr="008C6CBC">
        <w:rPr>
          <w:bCs/>
          <w:i/>
          <w:iCs/>
        </w:rPr>
        <w:t>Выборки</w:t>
      </w:r>
      <w:r w:rsidRPr="008C6CBC">
        <w:t xml:space="preserve">: </w:t>
      </w:r>
    </w:p>
    <w:p w:rsidR="002F1CEB" w:rsidRPr="008C6CBC" w:rsidRDefault="002F1CEB" w:rsidP="002F1CEB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8C6CBC">
        <w:t xml:space="preserve">Выбрать книгу, для которой наибольшее количество экземпляров находится "на полках" (не выданы читателям). </w:t>
      </w:r>
    </w:p>
    <w:p w:rsidR="002F1CEB" w:rsidRPr="008C6CBC" w:rsidRDefault="002F1CEB" w:rsidP="002F1CEB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8C6CBC">
        <w:t xml:space="preserve">Выбрать читателей, которые имеют задолженность более 4 месяцев. </w:t>
      </w:r>
    </w:p>
    <w:p w:rsidR="002F1CEB" w:rsidRPr="008C6CBC" w:rsidRDefault="002F1CEB" w:rsidP="002F1CEB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8C6CBC">
        <w:t xml:space="preserve">Определить книгу, которая была наиболее популярной весной 2000 года. </w:t>
      </w:r>
    </w:p>
    <w:p w:rsidR="002F1CEB" w:rsidRPr="008C6CBC" w:rsidRDefault="002F1CEB" w:rsidP="002F1CEB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8C6CBC">
        <w:t xml:space="preserve">Определить читателей, у которых на руках находятся книги на общую сумму более 100 грн. </w:t>
      </w:r>
    </w:p>
    <w:p w:rsidR="002F1CEB" w:rsidRPr="008C6CBC" w:rsidRDefault="002F1CEB" w:rsidP="002F1CEB"/>
    <w:p w:rsidR="002F1CEB" w:rsidRPr="008C6CBC" w:rsidRDefault="002F1CEB" w:rsidP="002F1CEB">
      <w:pPr>
        <w:pStyle w:val="a4"/>
        <w:jc w:val="center"/>
      </w:pPr>
      <w:r w:rsidRPr="008C6CBC">
        <w:t>Вариант 12</w:t>
      </w:r>
    </w:p>
    <w:p w:rsidR="002F1CEB" w:rsidRPr="008C6CBC" w:rsidRDefault="002F1CEB" w:rsidP="002F1CEB">
      <w:r>
        <w:rPr>
          <w:noProof/>
          <w:lang w:eastAsia="ru-RU"/>
        </w:rPr>
        <w:lastRenderedPageBreak/>
        <w:drawing>
          <wp:inline distT="0" distB="0" distL="0" distR="0">
            <wp:extent cx="6539230" cy="1797050"/>
            <wp:effectExtent l="0" t="0" r="0" b="0"/>
            <wp:docPr id="19" name="Рисунок 19" descr="er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r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23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CBC">
        <w:br/>
        <w:t xml:space="preserve"> </w:t>
      </w:r>
      <w:r w:rsidRPr="008C6CBC">
        <w:rPr>
          <w:bCs/>
          <w:i/>
          <w:iCs/>
        </w:rPr>
        <w:t>Выборки</w:t>
      </w:r>
      <w:r w:rsidRPr="008C6CBC">
        <w:t xml:space="preserve">: </w:t>
      </w:r>
    </w:p>
    <w:p w:rsidR="002F1CEB" w:rsidRPr="008C6CBC" w:rsidRDefault="002F1CEB" w:rsidP="002F1CEB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C6CBC">
        <w:t xml:space="preserve">Выбрать преподавателя, который был "без работы" весной 2001г. </w:t>
      </w:r>
    </w:p>
    <w:p w:rsidR="002F1CEB" w:rsidRPr="008C6CBC" w:rsidRDefault="002F1CEB" w:rsidP="002F1CEB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C6CBC">
        <w:t xml:space="preserve">Определить возможные "накладки" аудиторий в расписании. </w:t>
      </w:r>
    </w:p>
    <w:p w:rsidR="002F1CEB" w:rsidRPr="008C6CBC" w:rsidRDefault="002F1CEB" w:rsidP="002F1CEB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C6CBC">
        <w:t xml:space="preserve">Вывести расписание занятий группы </w:t>
      </w:r>
      <w:r w:rsidRPr="008C6CBC">
        <w:rPr>
          <w:rStyle w:val="HTML"/>
          <w:rFonts w:eastAsiaTheme="minorHAnsi"/>
        </w:rPr>
        <w:t>'АП-17а'</w:t>
      </w:r>
      <w:r w:rsidRPr="008C6CBC">
        <w:t xml:space="preserve"> на март 2001г. </w:t>
      </w:r>
    </w:p>
    <w:p w:rsidR="002F1CEB" w:rsidRPr="008C6CBC" w:rsidRDefault="002F1CEB" w:rsidP="002F1CEB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8C6CBC">
        <w:t xml:space="preserve">Определить для каждой группы долю дисциплин каждого цикла в процентах. </w:t>
      </w:r>
    </w:p>
    <w:p w:rsidR="002F1CEB" w:rsidRPr="008C6CBC" w:rsidRDefault="002F1CEB" w:rsidP="002F1CEB"/>
    <w:p w:rsidR="002F1CEB" w:rsidRDefault="002F1CEB" w:rsidP="002F1CEB">
      <w:pPr>
        <w:jc w:val="center"/>
      </w:pPr>
    </w:p>
    <w:p w:rsidR="002F1CEB" w:rsidRPr="008C6CBC" w:rsidRDefault="002F1CEB" w:rsidP="002F1CEB">
      <w:pPr>
        <w:jc w:val="center"/>
      </w:pPr>
      <w:r w:rsidRPr="008C6CBC">
        <w:t>Вариант 13</w:t>
      </w:r>
    </w:p>
    <w:p w:rsidR="002F1CEB" w:rsidRPr="008C6CBC" w:rsidRDefault="002F1CEB" w:rsidP="002F1CEB">
      <w:pPr>
        <w:pStyle w:val="a4"/>
        <w:jc w:val="center"/>
      </w:pPr>
      <w:r>
        <w:rPr>
          <w:noProof/>
        </w:rPr>
        <w:drawing>
          <wp:inline distT="0" distB="0" distL="0" distR="0">
            <wp:extent cx="6539230" cy="1945640"/>
            <wp:effectExtent l="0" t="0" r="0" b="0"/>
            <wp:docPr id="18" name="Рисунок 18" descr="er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r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230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CEB" w:rsidRPr="008C6CBC" w:rsidRDefault="002F1CEB" w:rsidP="002F1CEB">
      <w:r w:rsidRPr="008C6CBC">
        <w:rPr>
          <w:bCs/>
          <w:i/>
          <w:iCs/>
        </w:rPr>
        <w:t>Выборки</w:t>
      </w:r>
      <w:r w:rsidRPr="008C6CBC">
        <w:t xml:space="preserve">: </w:t>
      </w:r>
    </w:p>
    <w:p w:rsidR="002F1CEB" w:rsidRPr="008C6CBC" w:rsidRDefault="002F1CEB" w:rsidP="002F1CEB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8C6CBC">
        <w:t xml:space="preserve">Выбрать поставщиков, которые поставляют все товары. </w:t>
      </w:r>
    </w:p>
    <w:p w:rsidR="002F1CEB" w:rsidRPr="008C6CBC" w:rsidRDefault="002F1CEB" w:rsidP="002F1CEB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8C6CBC">
        <w:t xml:space="preserve">Определить поставщика, который поставляет товар </w:t>
      </w:r>
      <w:r w:rsidRPr="008C6CBC">
        <w:rPr>
          <w:rStyle w:val="HTML"/>
          <w:rFonts w:eastAsiaTheme="minorHAnsi"/>
        </w:rPr>
        <w:t>'коврик для мыши'</w:t>
      </w:r>
      <w:r w:rsidRPr="008C6CBC">
        <w:t xml:space="preserve"> по самой низкой в среднем цене. </w:t>
      </w:r>
    </w:p>
    <w:p w:rsidR="002F1CEB" w:rsidRPr="008C6CBC" w:rsidRDefault="002F1CEB" w:rsidP="002F1CEB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8C6CBC">
        <w:t xml:space="preserve">Вывести названия товаров, цены на которые никогда не повышались. </w:t>
      </w:r>
    </w:p>
    <w:p w:rsidR="002F1CEB" w:rsidRPr="008C6CBC" w:rsidRDefault="002F1CEB" w:rsidP="002F1CEB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8C6CBC">
        <w:t xml:space="preserve">Определить, на сколько единиц возросли поставки товара </w:t>
      </w:r>
      <w:r w:rsidRPr="008C6CBC">
        <w:rPr>
          <w:rStyle w:val="HTML"/>
          <w:rFonts w:eastAsiaTheme="minorHAnsi"/>
        </w:rPr>
        <w:t>'тапочки для тараканов'</w:t>
      </w:r>
      <w:r w:rsidRPr="008C6CBC">
        <w:t xml:space="preserve"> в 2001г. по сравнению с предыдущим годом. </w:t>
      </w:r>
    </w:p>
    <w:p w:rsidR="002F1CEB" w:rsidRPr="008C6CBC" w:rsidRDefault="002F1CEB" w:rsidP="002F1CEB">
      <w:pPr>
        <w:spacing w:before="100" w:beforeAutospacing="1" w:after="100" w:afterAutospacing="1"/>
        <w:ind w:left="360"/>
      </w:pPr>
    </w:p>
    <w:p w:rsidR="002F1CEB" w:rsidRPr="008C6CBC" w:rsidRDefault="002F1CEB" w:rsidP="002F1CEB">
      <w:pPr>
        <w:pStyle w:val="4"/>
        <w:jc w:val="center"/>
        <w:rPr>
          <w:b w:val="0"/>
        </w:rPr>
      </w:pPr>
      <w:r w:rsidRPr="008C6CBC">
        <w:rPr>
          <w:b w:val="0"/>
        </w:rPr>
        <w:t>Вариант 14</w:t>
      </w:r>
    </w:p>
    <w:p w:rsidR="002F1CEB" w:rsidRPr="008C6CBC" w:rsidRDefault="002F1CEB" w:rsidP="002F1CEB">
      <w:pPr>
        <w:pStyle w:val="a4"/>
        <w:jc w:val="center"/>
      </w:pPr>
      <w:r>
        <w:rPr>
          <w:noProof/>
        </w:rPr>
        <w:lastRenderedPageBreak/>
        <w:drawing>
          <wp:inline distT="0" distB="0" distL="0" distR="0">
            <wp:extent cx="6549390" cy="2094865"/>
            <wp:effectExtent l="0" t="0" r="3810" b="635"/>
            <wp:docPr id="17" name="Рисунок 17" descr="er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r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390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CEB" w:rsidRPr="008C6CBC" w:rsidRDefault="002F1CEB" w:rsidP="002F1CEB">
      <w:r w:rsidRPr="008C6CBC">
        <w:rPr>
          <w:bCs/>
          <w:i/>
          <w:iCs/>
        </w:rPr>
        <w:t>Выборки</w:t>
      </w:r>
      <w:r w:rsidRPr="008C6CBC">
        <w:t xml:space="preserve">: </w:t>
      </w:r>
    </w:p>
    <w:p w:rsidR="002F1CEB" w:rsidRPr="008C6CBC" w:rsidRDefault="002F1CEB" w:rsidP="002F1CEB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C6CBC">
        <w:t xml:space="preserve">Определить изделие, в которое входит больше всего материалов типа </w:t>
      </w:r>
      <w:r w:rsidRPr="008C6CBC">
        <w:rPr>
          <w:rStyle w:val="HTML"/>
          <w:rFonts w:eastAsiaTheme="minorHAnsi"/>
        </w:rPr>
        <w:t>'цветной металл'</w:t>
      </w:r>
      <w:r w:rsidRPr="008C6CBC">
        <w:t xml:space="preserve">. </w:t>
      </w:r>
    </w:p>
    <w:p w:rsidR="002F1CEB" w:rsidRPr="008C6CBC" w:rsidRDefault="002F1CEB" w:rsidP="002F1CEB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C6CBC">
        <w:t xml:space="preserve">Вывести список изделий, которые не производились в 2000 г. </w:t>
      </w:r>
    </w:p>
    <w:p w:rsidR="002F1CEB" w:rsidRPr="008C6CBC" w:rsidRDefault="002F1CEB" w:rsidP="002F1CEB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C6CBC">
        <w:t xml:space="preserve">Вывести список изделий, для которых затраты на материалы в 2000 г. снизились по сравнению с предыдущим годом. </w:t>
      </w:r>
    </w:p>
    <w:p w:rsidR="002F1CEB" w:rsidRPr="008C6CBC" w:rsidRDefault="002F1CEB" w:rsidP="002F1CEB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8C6CBC">
        <w:t xml:space="preserve">Вывести среднемесячный расход материала </w:t>
      </w:r>
      <w:r w:rsidRPr="008C6CBC">
        <w:rPr>
          <w:rStyle w:val="HTML"/>
          <w:rFonts w:eastAsiaTheme="minorHAnsi"/>
        </w:rPr>
        <w:t>'лапша'</w:t>
      </w:r>
      <w:r w:rsidRPr="008C6CBC">
        <w:t xml:space="preserve"> в 2000 г. </w:t>
      </w:r>
    </w:p>
    <w:p w:rsidR="002F1CEB" w:rsidRPr="008C6CBC" w:rsidRDefault="002F1CEB" w:rsidP="002F1CEB">
      <w:pPr>
        <w:spacing w:before="100" w:beforeAutospacing="1" w:after="100" w:afterAutospacing="1"/>
        <w:ind w:left="360"/>
        <w:jc w:val="center"/>
      </w:pPr>
      <w:r>
        <w:br w:type="page"/>
      </w:r>
      <w:r w:rsidRPr="008C6CBC">
        <w:lastRenderedPageBreak/>
        <w:t>Вариант 15</w:t>
      </w:r>
    </w:p>
    <w:p w:rsidR="002F1CEB" w:rsidRPr="008C6CBC" w:rsidRDefault="002F1CEB" w:rsidP="002F1CEB">
      <w:r w:rsidRPr="008C6CBC">
        <w:br/>
        <w:t xml:space="preserve"> </w:t>
      </w:r>
      <w:r>
        <w:rPr>
          <w:noProof/>
          <w:lang w:eastAsia="ru-RU"/>
        </w:rPr>
        <w:drawing>
          <wp:inline distT="0" distB="0" distL="0" distR="0">
            <wp:extent cx="6443345" cy="1839595"/>
            <wp:effectExtent l="0" t="0" r="0" b="8255"/>
            <wp:docPr id="16" name="Рисунок 16" descr="er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r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345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CBC">
        <w:rPr>
          <w:bCs/>
          <w:i/>
          <w:iCs/>
        </w:rPr>
        <w:t>Выборки</w:t>
      </w:r>
      <w:r w:rsidRPr="008C6CBC">
        <w:t xml:space="preserve">: </w:t>
      </w:r>
    </w:p>
    <w:p w:rsidR="002F1CEB" w:rsidRPr="008C6CBC" w:rsidRDefault="002F1CEB" w:rsidP="002F1CEB">
      <w:pPr>
        <w:numPr>
          <w:ilvl w:val="0"/>
          <w:numId w:val="18"/>
        </w:numPr>
        <w:spacing w:before="100" w:beforeAutospacing="1" w:after="100" w:afterAutospacing="1" w:line="240" w:lineRule="auto"/>
      </w:pPr>
      <w:r w:rsidRPr="008C6CBC">
        <w:t xml:space="preserve">Определить самого молодого предпринимателя, владеющего собственностью в районе </w:t>
      </w:r>
      <w:r w:rsidRPr="008C6CBC">
        <w:rPr>
          <w:rStyle w:val="HTML"/>
          <w:rFonts w:eastAsiaTheme="minorHAnsi"/>
        </w:rPr>
        <w:t>'Киевский'</w:t>
      </w:r>
      <w:r w:rsidRPr="008C6CBC">
        <w:t xml:space="preserve">. </w:t>
      </w:r>
    </w:p>
    <w:p w:rsidR="002F1CEB" w:rsidRPr="008C6CBC" w:rsidRDefault="002F1CEB" w:rsidP="002F1CEB">
      <w:pPr>
        <w:numPr>
          <w:ilvl w:val="0"/>
          <w:numId w:val="18"/>
        </w:numPr>
        <w:spacing w:before="100" w:beforeAutospacing="1" w:after="100" w:afterAutospacing="1" w:line="240" w:lineRule="auto"/>
      </w:pPr>
      <w:r w:rsidRPr="008C6CBC">
        <w:t xml:space="preserve">Определить случаи, когда регистрировалось владение лицами, не достигшими 18 лет. </w:t>
      </w:r>
    </w:p>
    <w:p w:rsidR="002F1CEB" w:rsidRPr="008C6CBC" w:rsidRDefault="002F1CEB" w:rsidP="002F1CEB">
      <w:pPr>
        <w:numPr>
          <w:ilvl w:val="0"/>
          <w:numId w:val="18"/>
        </w:numPr>
        <w:spacing w:before="100" w:beforeAutospacing="1" w:after="100" w:afterAutospacing="1" w:line="240" w:lineRule="auto"/>
      </w:pPr>
      <w:r w:rsidRPr="008C6CBC">
        <w:t xml:space="preserve">Определить случаи, когда больше 50% уставного капитала магазина внесено предпринимателем, проживающим в другом районе. </w:t>
      </w:r>
    </w:p>
    <w:p w:rsidR="002F1CEB" w:rsidRPr="008C6CBC" w:rsidRDefault="002F1CEB" w:rsidP="002F1CEB">
      <w:pPr>
        <w:numPr>
          <w:ilvl w:val="0"/>
          <w:numId w:val="18"/>
        </w:numPr>
        <w:spacing w:before="100" w:beforeAutospacing="1" w:after="100" w:afterAutospacing="1" w:line="240" w:lineRule="auto"/>
      </w:pPr>
      <w:r w:rsidRPr="008C6CBC">
        <w:t xml:space="preserve">Вывести список профилей магазинов, которыми владеет предприниматель </w:t>
      </w:r>
      <w:r w:rsidRPr="008C6CBC">
        <w:rPr>
          <w:rStyle w:val="HTML"/>
          <w:rFonts w:eastAsiaTheme="minorHAnsi"/>
        </w:rPr>
        <w:t>'</w:t>
      </w:r>
      <w:proofErr w:type="spellStart"/>
      <w:r w:rsidRPr="008C6CBC">
        <w:rPr>
          <w:rStyle w:val="HTML"/>
          <w:rFonts w:eastAsiaTheme="minorHAnsi"/>
        </w:rPr>
        <w:t>Старусев</w:t>
      </w:r>
      <w:proofErr w:type="spellEnd"/>
      <w:r w:rsidRPr="008C6CBC">
        <w:rPr>
          <w:rStyle w:val="HTML"/>
          <w:rFonts w:eastAsiaTheme="minorHAnsi"/>
        </w:rPr>
        <w:t>'</w:t>
      </w:r>
      <w:r w:rsidRPr="008C6CBC">
        <w:t xml:space="preserve"> в порядке убывания вложенного в них капитала. </w:t>
      </w:r>
    </w:p>
    <w:p w:rsidR="002F1CEB" w:rsidRPr="008C6CBC" w:rsidRDefault="002F1CEB" w:rsidP="002F1CEB">
      <w:pPr>
        <w:spacing w:before="100" w:beforeAutospacing="1" w:after="100" w:afterAutospacing="1"/>
        <w:ind w:left="360"/>
        <w:jc w:val="center"/>
      </w:pPr>
      <w:r w:rsidRPr="008C6CBC">
        <w:t>Вариант 16</w:t>
      </w:r>
    </w:p>
    <w:p w:rsidR="002F1CEB" w:rsidRPr="008C6CBC" w:rsidRDefault="002F1CEB" w:rsidP="002F1CEB">
      <w:pPr>
        <w:pStyle w:val="a4"/>
        <w:jc w:val="center"/>
      </w:pPr>
      <w:r>
        <w:rPr>
          <w:noProof/>
        </w:rPr>
        <w:drawing>
          <wp:inline distT="0" distB="0" distL="0" distR="0">
            <wp:extent cx="6539230" cy="2030730"/>
            <wp:effectExtent l="0" t="0" r="0" b="7620"/>
            <wp:docPr id="15" name="Рисунок 15" descr="er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r0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230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CEB" w:rsidRPr="008C6CBC" w:rsidRDefault="002F1CEB" w:rsidP="002F1CEB">
      <w:r w:rsidRPr="008C6CBC">
        <w:rPr>
          <w:bCs/>
          <w:i/>
          <w:iCs/>
        </w:rPr>
        <w:t>Выборки</w:t>
      </w:r>
      <w:r w:rsidRPr="008C6CBC">
        <w:t xml:space="preserve">: </w:t>
      </w:r>
    </w:p>
    <w:p w:rsidR="002F1CEB" w:rsidRPr="008C6CBC" w:rsidRDefault="002F1CEB" w:rsidP="002F1CEB">
      <w:pPr>
        <w:numPr>
          <w:ilvl w:val="0"/>
          <w:numId w:val="17"/>
        </w:numPr>
        <w:spacing w:before="100" w:beforeAutospacing="1" w:after="100" w:afterAutospacing="1" w:line="240" w:lineRule="auto"/>
      </w:pPr>
      <w:r w:rsidRPr="008C6CBC">
        <w:t xml:space="preserve">Выбрать фамилию того механика, который чаще всех работает с довоенными автомобилями. </w:t>
      </w:r>
    </w:p>
    <w:p w:rsidR="002F1CEB" w:rsidRPr="008C6CBC" w:rsidRDefault="002F1CEB" w:rsidP="002F1CEB">
      <w:pPr>
        <w:numPr>
          <w:ilvl w:val="0"/>
          <w:numId w:val="17"/>
        </w:numPr>
        <w:spacing w:before="100" w:beforeAutospacing="1" w:after="100" w:afterAutospacing="1" w:line="240" w:lineRule="auto"/>
      </w:pPr>
      <w:r w:rsidRPr="008C6CBC">
        <w:t xml:space="preserve">Выбрать случаи, когда ремонт автомобилей марки 'Мерседес-600' задерживался относительно планового срока. </w:t>
      </w:r>
    </w:p>
    <w:p w:rsidR="002F1CEB" w:rsidRPr="008C6CBC" w:rsidRDefault="002F1CEB" w:rsidP="002F1CEB">
      <w:pPr>
        <w:numPr>
          <w:ilvl w:val="0"/>
          <w:numId w:val="17"/>
        </w:numPr>
        <w:spacing w:before="100" w:beforeAutospacing="1" w:after="100" w:afterAutospacing="1" w:line="240" w:lineRule="auto"/>
      </w:pPr>
      <w:r w:rsidRPr="008C6CBC">
        <w:t xml:space="preserve">Определить тех владельцев автомобилей, которых всегда обслуживает один и тот же механик. Вывести фамилии механика и его постоянного клиента. </w:t>
      </w:r>
    </w:p>
    <w:p w:rsidR="002F1CEB" w:rsidRPr="008C6CBC" w:rsidRDefault="002F1CEB" w:rsidP="002F1CEB">
      <w:pPr>
        <w:numPr>
          <w:ilvl w:val="0"/>
          <w:numId w:val="17"/>
        </w:numPr>
        <w:spacing w:before="100" w:beforeAutospacing="1" w:after="100" w:afterAutospacing="1" w:line="240" w:lineRule="auto"/>
      </w:pPr>
      <w:r w:rsidRPr="008C6CBC">
        <w:t xml:space="preserve">Для каждой категории работ определить, механик какого разряда чаще всего назначается на эту категорию работ. </w:t>
      </w:r>
    </w:p>
    <w:p w:rsidR="002F1CEB" w:rsidRPr="008C6CBC" w:rsidRDefault="002F1CEB" w:rsidP="002F1CEB"/>
    <w:p w:rsidR="002F1CEB" w:rsidRPr="008C6CBC" w:rsidRDefault="002F1CEB" w:rsidP="002F1CEB">
      <w:pPr>
        <w:pStyle w:val="4"/>
        <w:jc w:val="center"/>
        <w:rPr>
          <w:b w:val="0"/>
        </w:rPr>
      </w:pPr>
      <w:r w:rsidRPr="008C6CBC">
        <w:rPr>
          <w:b w:val="0"/>
        </w:rPr>
        <w:lastRenderedPageBreak/>
        <w:t>Вариант 17</w:t>
      </w:r>
    </w:p>
    <w:p w:rsidR="002F1CEB" w:rsidRPr="008C6CBC" w:rsidRDefault="002F1CEB" w:rsidP="002F1CEB">
      <w:pPr>
        <w:pStyle w:val="a4"/>
      </w:pPr>
      <w:r>
        <w:rPr>
          <w:noProof/>
        </w:rPr>
        <w:drawing>
          <wp:inline distT="0" distB="0" distL="0" distR="0">
            <wp:extent cx="6539230" cy="2019935"/>
            <wp:effectExtent l="0" t="0" r="0" b="0"/>
            <wp:docPr id="14" name="Рисунок 14" descr="er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r0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23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CBC">
        <w:br/>
      </w:r>
      <w:r w:rsidRPr="008C6CBC">
        <w:rPr>
          <w:bCs/>
          <w:i/>
          <w:iCs/>
        </w:rPr>
        <w:t>Выборки</w:t>
      </w:r>
      <w:r w:rsidRPr="008C6CBC">
        <w:t xml:space="preserve">: </w:t>
      </w:r>
    </w:p>
    <w:p w:rsidR="002F1CEB" w:rsidRPr="008C6CBC" w:rsidRDefault="002F1CEB" w:rsidP="002F1CEB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C6CBC">
        <w:t xml:space="preserve">Для каждой группы определить продолжительность сессии. </w:t>
      </w:r>
    </w:p>
    <w:p w:rsidR="002F1CEB" w:rsidRPr="008C6CBC" w:rsidRDefault="002F1CEB" w:rsidP="002F1CEB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C6CBC">
        <w:t xml:space="preserve">Определить преподавателя, который в сессию принимает экзамены (не зачеты) у наибольшего числа студентов. </w:t>
      </w:r>
    </w:p>
    <w:p w:rsidR="002F1CEB" w:rsidRPr="008C6CBC" w:rsidRDefault="002F1CEB" w:rsidP="002F1CEB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C6CBC">
        <w:t xml:space="preserve">Определить, какой процент от общего объема дисциплин, изучаемых группой </w:t>
      </w:r>
      <w:r w:rsidRPr="008C6CBC">
        <w:rPr>
          <w:rStyle w:val="HTML"/>
          <w:rFonts w:eastAsiaTheme="minorHAnsi"/>
        </w:rPr>
        <w:t>'АП-17а'</w:t>
      </w:r>
      <w:r w:rsidRPr="008C6CBC">
        <w:t xml:space="preserve">, составляют дисциплины каждой категории. </w:t>
      </w:r>
    </w:p>
    <w:p w:rsidR="002F1CEB" w:rsidRPr="008C6CBC" w:rsidRDefault="002F1CEB" w:rsidP="002F1CEB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8C6CBC">
        <w:t xml:space="preserve">Определить, на сдает ли какая-либо группа два экзамена в один день. </w:t>
      </w:r>
    </w:p>
    <w:p w:rsidR="002F1CEB" w:rsidRPr="008C6CBC" w:rsidRDefault="002F1CEB" w:rsidP="002F1CEB">
      <w:pPr>
        <w:pStyle w:val="4"/>
        <w:jc w:val="center"/>
        <w:rPr>
          <w:b w:val="0"/>
        </w:rPr>
      </w:pPr>
      <w:r w:rsidRPr="008C6CBC">
        <w:rPr>
          <w:b w:val="0"/>
        </w:rPr>
        <w:t>Вариант 18</w:t>
      </w:r>
    </w:p>
    <w:p w:rsidR="002F1CEB" w:rsidRPr="008C6CBC" w:rsidRDefault="002F1CEB" w:rsidP="002F1CEB">
      <w:pPr>
        <w:pStyle w:val="a4"/>
      </w:pPr>
      <w:r>
        <w:rPr>
          <w:noProof/>
        </w:rPr>
        <w:drawing>
          <wp:inline distT="0" distB="0" distL="0" distR="0">
            <wp:extent cx="6358255" cy="2030730"/>
            <wp:effectExtent l="0" t="0" r="4445" b="7620"/>
            <wp:docPr id="13" name="Рисунок 13" descr="er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r0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255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CBC">
        <w:br/>
      </w:r>
      <w:r w:rsidRPr="008C6CBC">
        <w:rPr>
          <w:bCs/>
          <w:i/>
          <w:iCs/>
        </w:rPr>
        <w:t>Выборки</w:t>
      </w:r>
      <w:r w:rsidRPr="008C6CBC">
        <w:t xml:space="preserve">: </w:t>
      </w:r>
    </w:p>
    <w:p w:rsidR="002F1CEB" w:rsidRPr="008C6CBC" w:rsidRDefault="002F1CEB" w:rsidP="002F1CEB">
      <w:pPr>
        <w:numPr>
          <w:ilvl w:val="0"/>
          <w:numId w:val="11"/>
        </w:numPr>
        <w:spacing w:before="100" w:beforeAutospacing="1" w:after="100" w:afterAutospacing="1" w:line="240" w:lineRule="auto"/>
      </w:pPr>
      <w:r w:rsidRPr="008C6CBC">
        <w:t xml:space="preserve">Определить те работы в 2000 г., по которым плановые сроки выполнения превышают заданную дату завершения. </w:t>
      </w:r>
    </w:p>
    <w:p w:rsidR="002F1CEB" w:rsidRPr="008C6CBC" w:rsidRDefault="002F1CEB" w:rsidP="002F1CEB">
      <w:pPr>
        <w:numPr>
          <w:ilvl w:val="0"/>
          <w:numId w:val="11"/>
        </w:numPr>
        <w:spacing w:before="100" w:beforeAutospacing="1" w:after="100" w:afterAutospacing="1" w:line="240" w:lineRule="auto"/>
      </w:pPr>
      <w:r w:rsidRPr="008C6CBC">
        <w:t xml:space="preserve">Определить общее количество работ, находившихся на выполнении у сотрудника </w:t>
      </w:r>
      <w:r w:rsidRPr="008C6CBC">
        <w:rPr>
          <w:rStyle w:val="HTML"/>
          <w:rFonts w:eastAsiaTheme="minorHAnsi"/>
        </w:rPr>
        <w:t>'</w:t>
      </w:r>
      <w:proofErr w:type="spellStart"/>
      <w:r w:rsidRPr="008C6CBC">
        <w:rPr>
          <w:rStyle w:val="HTML"/>
          <w:rFonts w:eastAsiaTheme="minorHAnsi"/>
        </w:rPr>
        <w:t>Палько</w:t>
      </w:r>
      <w:proofErr w:type="spellEnd"/>
      <w:r w:rsidRPr="008C6CBC">
        <w:rPr>
          <w:rStyle w:val="HTML"/>
          <w:rFonts w:eastAsiaTheme="minorHAnsi"/>
        </w:rPr>
        <w:t>'</w:t>
      </w:r>
      <w:r w:rsidRPr="008C6CBC">
        <w:t xml:space="preserve"> весной 1999 г. </w:t>
      </w:r>
    </w:p>
    <w:p w:rsidR="002F1CEB" w:rsidRPr="008C6CBC" w:rsidRDefault="002F1CEB" w:rsidP="002F1CEB">
      <w:pPr>
        <w:numPr>
          <w:ilvl w:val="0"/>
          <w:numId w:val="11"/>
        </w:numPr>
        <w:spacing w:before="100" w:beforeAutospacing="1" w:after="100" w:afterAutospacing="1" w:line="240" w:lineRule="auto"/>
      </w:pPr>
      <w:r w:rsidRPr="008C6CBC">
        <w:t xml:space="preserve">Определить те работы, которые к дате завершения были выполнены не более, чем на 50%. </w:t>
      </w:r>
    </w:p>
    <w:p w:rsidR="002F1CEB" w:rsidRPr="008C6CBC" w:rsidRDefault="002F1CEB" w:rsidP="002F1CEB">
      <w:pPr>
        <w:numPr>
          <w:ilvl w:val="0"/>
          <w:numId w:val="11"/>
        </w:numPr>
        <w:spacing w:before="100" w:beforeAutospacing="1" w:after="100" w:afterAutospacing="1" w:line="240" w:lineRule="auto"/>
      </w:pPr>
      <w:r w:rsidRPr="008C6CBC">
        <w:t xml:space="preserve">Определить должностной состав сотрудников, выполняющих работу </w:t>
      </w:r>
      <w:r w:rsidRPr="008C6CBC">
        <w:rPr>
          <w:rStyle w:val="HTML"/>
          <w:rFonts w:eastAsiaTheme="minorHAnsi"/>
        </w:rPr>
        <w:t>'проект Гелиограф'</w:t>
      </w:r>
      <w:r w:rsidRPr="008C6CBC">
        <w:t xml:space="preserve">. </w:t>
      </w:r>
    </w:p>
    <w:p w:rsidR="002F1CEB" w:rsidRPr="008C6CBC" w:rsidRDefault="002F1CEB" w:rsidP="002F1CEB">
      <w:r>
        <w:br w:type="page"/>
      </w:r>
    </w:p>
    <w:p w:rsidR="002F1CEB" w:rsidRPr="008C6CBC" w:rsidRDefault="002F1CEB" w:rsidP="002F1CEB">
      <w:pPr>
        <w:jc w:val="center"/>
      </w:pPr>
      <w:r w:rsidRPr="008C6CBC">
        <w:lastRenderedPageBreak/>
        <w:t>Вариант 19</w:t>
      </w:r>
    </w:p>
    <w:p w:rsidR="002F1CEB" w:rsidRPr="008C6CBC" w:rsidRDefault="002F1CEB" w:rsidP="002F1CEB">
      <w:pPr>
        <w:pStyle w:val="a4"/>
      </w:pPr>
      <w:r>
        <w:rPr>
          <w:noProof/>
        </w:rPr>
        <w:drawing>
          <wp:inline distT="0" distB="0" distL="0" distR="0">
            <wp:extent cx="6315710" cy="1945640"/>
            <wp:effectExtent l="0" t="0" r="8890" b="0"/>
            <wp:docPr id="12" name="Рисунок 12" descr="er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r0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710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CBC">
        <w:br/>
      </w:r>
      <w:r w:rsidRPr="008C6CBC">
        <w:rPr>
          <w:bCs/>
          <w:i/>
          <w:iCs/>
        </w:rPr>
        <w:t>Выборки</w:t>
      </w:r>
      <w:r w:rsidRPr="008C6CBC">
        <w:t xml:space="preserve">: </w:t>
      </w:r>
    </w:p>
    <w:p w:rsidR="002F1CEB" w:rsidRPr="008C6CBC" w:rsidRDefault="002F1CEB" w:rsidP="002F1CEB">
      <w:pPr>
        <w:numPr>
          <w:ilvl w:val="0"/>
          <w:numId w:val="19"/>
        </w:numPr>
        <w:spacing w:before="100" w:beforeAutospacing="1" w:after="100" w:afterAutospacing="1" w:line="240" w:lineRule="auto"/>
      </w:pPr>
      <w:r w:rsidRPr="008C6CBC">
        <w:t xml:space="preserve">Определить те случаи, когда заболевание </w:t>
      </w:r>
      <w:r w:rsidRPr="008C6CBC">
        <w:rPr>
          <w:rStyle w:val="HTML"/>
          <w:rFonts w:eastAsiaTheme="minorHAnsi"/>
        </w:rPr>
        <w:t>'язва желудка'</w:t>
      </w:r>
      <w:r w:rsidRPr="008C6CBC">
        <w:t xml:space="preserve"> лечилось </w:t>
      </w:r>
      <w:proofErr w:type="spellStart"/>
      <w:r w:rsidRPr="008C6CBC">
        <w:t>врачем</w:t>
      </w:r>
      <w:proofErr w:type="spellEnd"/>
      <w:r w:rsidRPr="008C6CBC">
        <w:t xml:space="preserve"> специализации </w:t>
      </w:r>
      <w:r w:rsidRPr="008C6CBC">
        <w:rPr>
          <w:rStyle w:val="HTML"/>
          <w:rFonts w:eastAsiaTheme="minorHAnsi"/>
        </w:rPr>
        <w:t>'невропатолог'</w:t>
      </w:r>
      <w:r w:rsidRPr="008C6CBC">
        <w:t xml:space="preserve">. </w:t>
      </w:r>
    </w:p>
    <w:p w:rsidR="002F1CEB" w:rsidRPr="008C6CBC" w:rsidRDefault="002F1CEB" w:rsidP="002F1CEB">
      <w:pPr>
        <w:numPr>
          <w:ilvl w:val="0"/>
          <w:numId w:val="19"/>
        </w:numPr>
        <w:spacing w:before="100" w:beforeAutospacing="1" w:after="100" w:afterAutospacing="1" w:line="240" w:lineRule="auto"/>
      </w:pPr>
      <w:r w:rsidRPr="008C6CBC">
        <w:t xml:space="preserve">Вывести имена тех врачей, которые работают исключительно с пенсионерами. </w:t>
      </w:r>
    </w:p>
    <w:p w:rsidR="002F1CEB" w:rsidRPr="008C6CBC" w:rsidRDefault="002F1CEB" w:rsidP="002F1CEB">
      <w:pPr>
        <w:numPr>
          <w:ilvl w:val="0"/>
          <w:numId w:val="19"/>
        </w:numPr>
        <w:spacing w:before="100" w:beforeAutospacing="1" w:after="100" w:afterAutospacing="1" w:line="240" w:lineRule="auto"/>
      </w:pPr>
      <w:r w:rsidRPr="008C6CBC">
        <w:t xml:space="preserve">Определить процент смертности от заболевания </w:t>
      </w:r>
      <w:r w:rsidRPr="008C6CBC">
        <w:rPr>
          <w:rStyle w:val="HTML"/>
          <w:rFonts w:eastAsiaTheme="minorHAnsi"/>
        </w:rPr>
        <w:t>'кариес'</w:t>
      </w:r>
      <w:r w:rsidRPr="008C6CBC">
        <w:t xml:space="preserve">. </w:t>
      </w:r>
    </w:p>
    <w:p w:rsidR="002F1CEB" w:rsidRPr="008C6CBC" w:rsidRDefault="002F1CEB" w:rsidP="002F1CEB">
      <w:pPr>
        <w:numPr>
          <w:ilvl w:val="0"/>
          <w:numId w:val="19"/>
        </w:numPr>
        <w:spacing w:before="100" w:beforeAutospacing="1" w:after="100" w:afterAutospacing="1" w:line="240" w:lineRule="auto"/>
      </w:pPr>
      <w:r w:rsidRPr="008C6CBC">
        <w:t xml:space="preserve">Пациентов, которые болеют/болели всеми болезнями. </w:t>
      </w:r>
    </w:p>
    <w:p w:rsidR="002F1CEB" w:rsidRPr="008C6CBC" w:rsidRDefault="002F1CEB" w:rsidP="002F1CEB"/>
    <w:p w:rsidR="002F1CEB" w:rsidRPr="008C6CBC" w:rsidRDefault="002F1CEB" w:rsidP="002F1CEB"/>
    <w:p w:rsidR="002F1CEB" w:rsidRPr="008C6CBC" w:rsidRDefault="002F1CEB" w:rsidP="002F1CEB">
      <w:pPr>
        <w:jc w:val="center"/>
      </w:pPr>
      <w:r w:rsidRPr="008C6CBC">
        <w:t>Вариант 20</w:t>
      </w:r>
    </w:p>
    <w:p w:rsidR="002F1CEB" w:rsidRPr="008C6CBC" w:rsidRDefault="002F1CEB" w:rsidP="002F1CEB">
      <w:pPr>
        <w:pStyle w:val="a4"/>
        <w:jc w:val="center"/>
      </w:pPr>
      <w:r>
        <w:rPr>
          <w:noProof/>
        </w:rPr>
        <w:drawing>
          <wp:inline distT="0" distB="0" distL="0" distR="0">
            <wp:extent cx="5199380" cy="1924685"/>
            <wp:effectExtent l="0" t="0" r="1270" b="0"/>
            <wp:docPr id="11" name="Рисунок 11" descr="e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r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380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CEB" w:rsidRPr="008C6CBC" w:rsidRDefault="002F1CEB" w:rsidP="002F1CEB">
      <w:r w:rsidRPr="008C6CBC">
        <w:rPr>
          <w:bCs/>
          <w:i/>
          <w:iCs/>
        </w:rPr>
        <w:t>Выборки</w:t>
      </w:r>
      <w:r w:rsidRPr="008C6CBC">
        <w:t xml:space="preserve">: </w:t>
      </w:r>
    </w:p>
    <w:p w:rsidR="002F1CEB" w:rsidRPr="008C6CBC" w:rsidRDefault="002F1CEB" w:rsidP="002F1CEB">
      <w:pPr>
        <w:numPr>
          <w:ilvl w:val="0"/>
          <w:numId w:val="20"/>
        </w:numPr>
        <w:spacing w:before="100" w:beforeAutospacing="1" w:after="100" w:afterAutospacing="1" w:line="240" w:lineRule="auto"/>
      </w:pPr>
      <w:r w:rsidRPr="008C6CBC">
        <w:t xml:space="preserve">Выбрать пары сблокированных телефонов. </w:t>
      </w:r>
    </w:p>
    <w:p w:rsidR="002F1CEB" w:rsidRPr="008C6CBC" w:rsidRDefault="002F1CEB" w:rsidP="002F1CEB">
      <w:pPr>
        <w:numPr>
          <w:ilvl w:val="0"/>
          <w:numId w:val="20"/>
        </w:numPr>
        <w:spacing w:before="100" w:beforeAutospacing="1" w:after="100" w:afterAutospacing="1" w:line="240" w:lineRule="auto"/>
      </w:pPr>
      <w:r w:rsidRPr="008C6CBC">
        <w:t xml:space="preserve">Определить АТС, районы действия которых перекрываются. </w:t>
      </w:r>
    </w:p>
    <w:p w:rsidR="002F1CEB" w:rsidRPr="008C6CBC" w:rsidRDefault="002F1CEB" w:rsidP="002F1CEB">
      <w:pPr>
        <w:numPr>
          <w:ilvl w:val="0"/>
          <w:numId w:val="20"/>
        </w:numPr>
        <w:spacing w:before="100" w:beforeAutospacing="1" w:after="100" w:afterAutospacing="1" w:line="240" w:lineRule="auto"/>
      </w:pPr>
      <w:r w:rsidRPr="008C6CBC">
        <w:t xml:space="preserve">Выбрать телефоны группового пользования, Вывести их номера и фамилии абонентов. </w:t>
      </w:r>
    </w:p>
    <w:p w:rsidR="002F1CEB" w:rsidRPr="008C6CBC" w:rsidRDefault="002F1CEB" w:rsidP="002F1CEB">
      <w:pPr>
        <w:numPr>
          <w:ilvl w:val="0"/>
          <w:numId w:val="20"/>
        </w:numPr>
        <w:spacing w:before="100" w:beforeAutospacing="1" w:after="100" w:afterAutospacing="1" w:line="240" w:lineRule="auto"/>
      </w:pPr>
      <w:r w:rsidRPr="008C6CBC">
        <w:t xml:space="preserve">Выбрать список абонентов АТС </w:t>
      </w:r>
      <w:r w:rsidRPr="008C6CBC">
        <w:rPr>
          <w:rStyle w:val="HTML"/>
          <w:rFonts w:eastAsiaTheme="minorHAnsi"/>
        </w:rPr>
        <w:t>'47'</w:t>
      </w:r>
      <w:r w:rsidRPr="008C6CBC">
        <w:t xml:space="preserve">, имеющих задолженность больше 100 грн. </w:t>
      </w:r>
    </w:p>
    <w:p w:rsidR="002F1CEB" w:rsidRPr="008C6CBC" w:rsidRDefault="002F1CEB" w:rsidP="002F1CEB">
      <w:r w:rsidRPr="008C6CBC">
        <w:br w:type="page"/>
      </w:r>
    </w:p>
    <w:p w:rsidR="002F1CEB" w:rsidRPr="008C6CBC" w:rsidRDefault="002F1CEB" w:rsidP="002F1CEB">
      <w:pPr>
        <w:pStyle w:val="4"/>
        <w:jc w:val="center"/>
        <w:rPr>
          <w:b w:val="0"/>
        </w:rPr>
      </w:pPr>
      <w:r w:rsidRPr="008C6CBC">
        <w:rPr>
          <w:b w:val="0"/>
        </w:rPr>
        <w:lastRenderedPageBreak/>
        <w:t>Вариант 21</w:t>
      </w:r>
    </w:p>
    <w:p w:rsidR="002F1CEB" w:rsidRPr="008C6CBC" w:rsidRDefault="002F1CEB" w:rsidP="002F1CEB">
      <w:pPr>
        <w:pStyle w:val="a4"/>
        <w:jc w:val="center"/>
      </w:pPr>
      <w:r>
        <w:rPr>
          <w:noProof/>
        </w:rPr>
        <w:drawing>
          <wp:inline distT="0" distB="0" distL="0" distR="0">
            <wp:extent cx="6188075" cy="1934845"/>
            <wp:effectExtent l="0" t="0" r="3175" b="8255"/>
            <wp:docPr id="10" name="Рисунок 10" descr="er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er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CEB" w:rsidRPr="008C6CBC" w:rsidRDefault="002F1CEB" w:rsidP="002F1CEB">
      <w:r w:rsidRPr="008C6CBC">
        <w:rPr>
          <w:bCs/>
          <w:i/>
          <w:iCs/>
        </w:rPr>
        <w:t>Выборки</w:t>
      </w:r>
      <w:r w:rsidRPr="008C6CBC">
        <w:t xml:space="preserve">: </w:t>
      </w:r>
    </w:p>
    <w:p w:rsidR="002F1CEB" w:rsidRPr="008C6CBC" w:rsidRDefault="002F1CEB" w:rsidP="002F1CEB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8C6CBC">
        <w:t xml:space="preserve">Вывести таблицу распределения мест в соревновании </w:t>
      </w:r>
      <w:r w:rsidRPr="008C6CBC">
        <w:rPr>
          <w:rStyle w:val="HTML"/>
          <w:rFonts w:eastAsiaTheme="minorHAnsi"/>
        </w:rPr>
        <w:t>'открытый чемпионат'</w:t>
      </w:r>
      <w:r w:rsidRPr="008C6CBC">
        <w:t xml:space="preserve"> в городе </w:t>
      </w:r>
      <w:r w:rsidRPr="008C6CBC">
        <w:rPr>
          <w:rStyle w:val="HTML"/>
          <w:rFonts w:eastAsiaTheme="minorHAnsi"/>
        </w:rPr>
        <w:t>'</w:t>
      </w:r>
      <w:proofErr w:type="spellStart"/>
      <w:r w:rsidRPr="008C6CBC">
        <w:rPr>
          <w:rStyle w:val="HTML"/>
          <w:rFonts w:eastAsiaTheme="minorHAnsi"/>
        </w:rPr>
        <w:t>Васюки</w:t>
      </w:r>
      <w:proofErr w:type="spellEnd"/>
      <w:r w:rsidRPr="008C6CBC">
        <w:rPr>
          <w:rStyle w:val="HTML"/>
          <w:rFonts w:eastAsiaTheme="minorHAnsi"/>
        </w:rPr>
        <w:t>'</w:t>
      </w:r>
      <w:r w:rsidRPr="008C6CBC">
        <w:t xml:space="preserve"> по </w:t>
      </w:r>
      <w:r w:rsidRPr="008C6CBC">
        <w:rPr>
          <w:rStyle w:val="HTML"/>
          <w:rFonts w:eastAsiaTheme="minorHAnsi"/>
        </w:rPr>
        <w:t>'шахматам'</w:t>
      </w:r>
      <w:r w:rsidRPr="008C6CBC">
        <w:t xml:space="preserve"> в 2000 г. </w:t>
      </w:r>
    </w:p>
    <w:p w:rsidR="002F1CEB" w:rsidRPr="008C6CBC" w:rsidRDefault="002F1CEB" w:rsidP="002F1CEB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8C6CBC">
        <w:t xml:space="preserve">Определить спортсменов, которые выступают более, </w:t>
      </w:r>
      <w:proofErr w:type="spellStart"/>
      <w:r w:rsidRPr="008C6CBC">
        <w:t>чам</w:t>
      </w:r>
      <w:proofErr w:type="spellEnd"/>
      <w:r w:rsidRPr="008C6CBC">
        <w:t xml:space="preserve"> в 3 видах спорта. </w:t>
      </w:r>
    </w:p>
    <w:p w:rsidR="002F1CEB" w:rsidRPr="008C6CBC" w:rsidRDefault="002F1CEB" w:rsidP="002F1CEB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8C6CBC">
        <w:t xml:space="preserve">Вывести список спортсменов, превысивших мировые рекорды. </w:t>
      </w:r>
    </w:p>
    <w:p w:rsidR="002F1CEB" w:rsidRPr="008C6CBC" w:rsidRDefault="002F1CEB" w:rsidP="002F1CEB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8C6CBC">
        <w:t xml:space="preserve">Определить наилучший показатель спортсмена </w:t>
      </w:r>
      <w:r w:rsidRPr="008C6CBC">
        <w:rPr>
          <w:rStyle w:val="HTML"/>
          <w:rFonts w:eastAsiaTheme="minorHAnsi"/>
        </w:rPr>
        <w:t>'Караваев'</w:t>
      </w:r>
      <w:r w:rsidRPr="008C6CBC">
        <w:t xml:space="preserve"> в виде спорта </w:t>
      </w:r>
      <w:r w:rsidRPr="008C6CBC">
        <w:rPr>
          <w:rStyle w:val="HTML"/>
          <w:rFonts w:eastAsiaTheme="minorHAnsi"/>
        </w:rPr>
        <w:t>'бег в мешках'</w:t>
      </w:r>
      <w:r w:rsidRPr="008C6CBC">
        <w:t xml:space="preserve">. </w:t>
      </w:r>
    </w:p>
    <w:p w:rsidR="002F1CEB" w:rsidRPr="008C6CBC" w:rsidRDefault="002F1CEB" w:rsidP="002F1CEB"/>
    <w:p w:rsidR="002F1CEB" w:rsidRPr="002F1CEB" w:rsidRDefault="002F1CEB" w:rsidP="002F1CEB"/>
    <w:p w:rsidR="002F1CEB" w:rsidRPr="008C6CBC" w:rsidRDefault="002F1CEB" w:rsidP="002F1CEB">
      <w:pPr>
        <w:pStyle w:val="4"/>
        <w:jc w:val="center"/>
        <w:rPr>
          <w:b w:val="0"/>
        </w:rPr>
      </w:pPr>
      <w:r w:rsidRPr="008C6CBC">
        <w:rPr>
          <w:b w:val="0"/>
        </w:rPr>
        <w:t>Вариант 22</w:t>
      </w:r>
    </w:p>
    <w:p w:rsidR="002F1CEB" w:rsidRPr="008C6CBC" w:rsidRDefault="002F1CEB" w:rsidP="002F1CEB">
      <w:pPr>
        <w:pStyle w:val="a4"/>
        <w:jc w:val="center"/>
      </w:pPr>
      <w:r>
        <w:rPr>
          <w:noProof/>
        </w:rPr>
        <w:drawing>
          <wp:inline distT="0" distB="0" distL="0" distR="0">
            <wp:extent cx="6283960" cy="1924685"/>
            <wp:effectExtent l="0" t="0" r="2540" b="0"/>
            <wp:docPr id="9" name="Рисунок 9" descr="er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r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960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CEB" w:rsidRPr="008C6CBC" w:rsidRDefault="002F1CEB" w:rsidP="002F1CEB">
      <w:r w:rsidRPr="008C6CBC">
        <w:rPr>
          <w:bCs/>
          <w:i/>
          <w:iCs/>
        </w:rPr>
        <w:t>Выборки</w:t>
      </w:r>
      <w:r w:rsidRPr="008C6CBC">
        <w:t xml:space="preserve">: </w:t>
      </w:r>
    </w:p>
    <w:p w:rsidR="002F1CEB" w:rsidRPr="008C6CBC" w:rsidRDefault="002F1CEB" w:rsidP="002F1CEB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8C6CBC">
        <w:t xml:space="preserve">Вывести предприятия, являющиеся нерентабельными в текущем году. </w:t>
      </w:r>
    </w:p>
    <w:p w:rsidR="002F1CEB" w:rsidRPr="008C6CBC" w:rsidRDefault="002F1CEB" w:rsidP="002F1CEB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8C6CBC">
        <w:t xml:space="preserve">Определить, предприятия какого вида собственности является ведущим в поставке продукта </w:t>
      </w:r>
      <w:r w:rsidRPr="008C6CBC">
        <w:rPr>
          <w:rStyle w:val="HTML"/>
          <w:rFonts w:eastAsiaTheme="minorHAnsi"/>
        </w:rPr>
        <w:t>'банан'</w:t>
      </w:r>
      <w:r w:rsidRPr="008C6CBC">
        <w:t xml:space="preserve">. </w:t>
      </w:r>
    </w:p>
    <w:p w:rsidR="002F1CEB" w:rsidRPr="008C6CBC" w:rsidRDefault="002F1CEB" w:rsidP="002F1CEB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8C6CBC">
        <w:t xml:space="preserve">Определить объем дохода на одного работника в предприятии </w:t>
      </w:r>
      <w:r w:rsidRPr="008C6CBC">
        <w:rPr>
          <w:rStyle w:val="HTML"/>
          <w:rFonts w:eastAsiaTheme="minorHAnsi"/>
        </w:rPr>
        <w:t>'Серединное и неизменное'</w:t>
      </w:r>
      <w:r w:rsidRPr="008C6CBC">
        <w:t xml:space="preserve">. </w:t>
      </w:r>
    </w:p>
    <w:p w:rsidR="002F1CEB" w:rsidRPr="008C6CBC" w:rsidRDefault="002F1CEB" w:rsidP="002F1CEB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8C6CBC">
        <w:t xml:space="preserve">Вывести список продуктов, для которых закупочная цена, как правило, ниже себестоимости производителя. </w:t>
      </w:r>
    </w:p>
    <w:p w:rsidR="002F1CEB" w:rsidRPr="008C6CBC" w:rsidRDefault="002F1CEB" w:rsidP="002F1CEB">
      <w:pPr>
        <w:pStyle w:val="4"/>
        <w:jc w:val="center"/>
        <w:rPr>
          <w:b w:val="0"/>
        </w:rPr>
      </w:pPr>
      <w:r w:rsidRPr="008C6CBC">
        <w:rPr>
          <w:b w:val="0"/>
        </w:rPr>
        <w:t>Вариант 23</w:t>
      </w:r>
    </w:p>
    <w:p w:rsidR="002F1CEB" w:rsidRPr="008C6CBC" w:rsidRDefault="002F1CEB" w:rsidP="002F1CEB">
      <w:pPr>
        <w:pStyle w:val="4"/>
        <w:rPr>
          <w:b w:val="0"/>
        </w:rPr>
      </w:pPr>
      <w:r>
        <w:rPr>
          <w:b w:val="0"/>
          <w:noProof/>
        </w:rPr>
        <w:lastRenderedPageBreak/>
        <w:drawing>
          <wp:inline distT="0" distB="0" distL="0" distR="0">
            <wp:extent cx="6060440" cy="2105025"/>
            <wp:effectExtent l="0" t="0" r="0" b="9525"/>
            <wp:docPr id="8" name="Рисунок 8" descr="er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r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44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CEB" w:rsidRPr="008C6CBC" w:rsidRDefault="002F1CEB" w:rsidP="002F1CEB">
      <w:pPr>
        <w:pStyle w:val="4"/>
        <w:rPr>
          <w:b w:val="0"/>
        </w:rPr>
      </w:pPr>
      <w:r w:rsidRPr="008C6CBC">
        <w:rPr>
          <w:b w:val="0"/>
        </w:rPr>
        <w:t xml:space="preserve">Выборки: </w:t>
      </w:r>
    </w:p>
    <w:p w:rsidR="002F1CEB" w:rsidRPr="008C6CBC" w:rsidRDefault="002F1CEB" w:rsidP="002F1CEB">
      <w:pPr>
        <w:numPr>
          <w:ilvl w:val="0"/>
          <w:numId w:val="14"/>
        </w:numPr>
        <w:spacing w:before="100" w:beforeAutospacing="1" w:after="100" w:afterAutospacing="1" w:line="240" w:lineRule="auto"/>
        <w:rPr>
          <w:bCs/>
        </w:rPr>
      </w:pPr>
      <w:r w:rsidRPr="008C6CBC">
        <w:rPr>
          <w:bCs/>
        </w:rPr>
        <w:t xml:space="preserve">Определить оптимальный по времени маршрут между пунктами </w:t>
      </w:r>
      <w:r w:rsidRPr="008C6CBC">
        <w:rPr>
          <w:rStyle w:val="HTML"/>
          <w:rFonts w:eastAsiaTheme="minorHAnsi"/>
          <w:bCs/>
        </w:rPr>
        <w:t>'Холодная Гора'</w:t>
      </w:r>
      <w:r w:rsidRPr="008C6CBC">
        <w:rPr>
          <w:bCs/>
        </w:rPr>
        <w:t xml:space="preserve"> и </w:t>
      </w:r>
      <w:r w:rsidRPr="008C6CBC">
        <w:rPr>
          <w:rStyle w:val="HTML"/>
          <w:rFonts w:eastAsiaTheme="minorHAnsi"/>
          <w:bCs/>
        </w:rPr>
        <w:t xml:space="preserve">'парк </w:t>
      </w:r>
      <w:proofErr w:type="spellStart"/>
      <w:r w:rsidRPr="008C6CBC">
        <w:rPr>
          <w:rStyle w:val="HTML"/>
          <w:rFonts w:eastAsiaTheme="minorHAnsi"/>
          <w:bCs/>
        </w:rPr>
        <w:t>им.Горького</w:t>
      </w:r>
      <w:proofErr w:type="spellEnd"/>
      <w:r w:rsidRPr="008C6CBC">
        <w:rPr>
          <w:rStyle w:val="HTML"/>
          <w:rFonts w:eastAsiaTheme="minorHAnsi"/>
          <w:bCs/>
        </w:rPr>
        <w:t>'</w:t>
      </w:r>
      <w:r w:rsidRPr="008C6CBC">
        <w:rPr>
          <w:bCs/>
        </w:rPr>
        <w:t xml:space="preserve">. </w:t>
      </w:r>
    </w:p>
    <w:p w:rsidR="002F1CEB" w:rsidRPr="008C6CBC" w:rsidRDefault="002F1CEB" w:rsidP="002F1CEB">
      <w:pPr>
        <w:numPr>
          <w:ilvl w:val="0"/>
          <w:numId w:val="14"/>
        </w:numPr>
        <w:spacing w:before="100" w:beforeAutospacing="1" w:after="100" w:afterAutospacing="1" w:line="240" w:lineRule="auto"/>
        <w:rPr>
          <w:bCs/>
        </w:rPr>
      </w:pPr>
      <w:r w:rsidRPr="008C6CBC">
        <w:rPr>
          <w:bCs/>
        </w:rPr>
        <w:t xml:space="preserve">Определить среднее время ожидания на остановке троллейбуса №39. </w:t>
      </w:r>
    </w:p>
    <w:p w:rsidR="002F1CEB" w:rsidRPr="008C6CBC" w:rsidRDefault="002F1CEB" w:rsidP="002F1CEB">
      <w:pPr>
        <w:numPr>
          <w:ilvl w:val="0"/>
          <w:numId w:val="14"/>
        </w:numPr>
        <w:spacing w:before="100" w:beforeAutospacing="1" w:after="100" w:afterAutospacing="1" w:line="240" w:lineRule="auto"/>
        <w:rPr>
          <w:bCs/>
        </w:rPr>
      </w:pPr>
      <w:r w:rsidRPr="008C6CBC">
        <w:rPr>
          <w:bCs/>
        </w:rPr>
        <w:t xml:space="preserve">Вывести маршруты трамваев в порядке убывания их протяженности. </w:t>
      </w:r>
    </w:p>
    <w:p w:rsidR="002F1CEB" w:rsidRPr="008C6CBC" w:rsidRDefault="002F1CEB" w:rsidP="002F1CEB">
      <w:pPr>
        <w:numPr>
          <w:ilvl w:val="0"/>
          <w:numId w:val="14"/>
        </w:numPr>
        <w:spacing w:before="100" w:beforeAutospacing="1" w:after="100" w:afterAutospacing="1" w:line="240" w:lineRule="auto"/>
        <w:rPr>
          <w:bCs/>
        </w:rPr>
      </w:pPr>
      <w:r w:rsidRPr="008C6CBC">
        <w:rPr>
          <w:bCs/>
        </w:rPr>
        <w:t xml:space="preserve">Вывести список ежедневных денежных поступлений для всех видов транспорта. </w:t>
      </w:r>
    </w:p>
    <w:p w:rsidR="002F1CEB" w:rsidRPr="008C6CBC" w:rsidRDefault="002F1CEB" w:rsidP="002F1CEB">
      <w:pPr>
        <w:spacing w:before="100" w:beforeAutospacing="1" w:after="100" w:afterAutospacing="1"/>
        <w:ind w:left="360"/>
        <w:jc w:val="center"/>
        <w:rPr>
          <w:bCs/>
        </w:rPr>
      </w:pPr>
      <w:r w:rsidRPr="008C6CBC">
        <w:rPr>
          <w:bCs/>
        </w:rPr>
        <w:t>Вариант 24</w:t>
      </w:r>
    </w:p>
    <w:p w:rsidR="002F1CEB" w:rsidRPr="008C6CBC" w:rsidRDefault="002F1CEB" w:rsidP="002F1CEB">
      <w:pPr>
        <w:pStyle w:val="4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6326505" cy="1839595"/>
            <wp:effectExtent l="0" t="0" r="0" b="8255"/>
            <wp:docPr id="7" name="Рисунок 7" descr="er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er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505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CEB" w:rsidRPr="008C6CBC" w:rsidRDefault="002F1CEB" w:rsidP="002F1CEB">
      <w:pPr>
        <w:pStyle w:val="4"/>
        <w:rPr>
          <w:b w:val="0"/>
        </w:rPr>
      </w:pPr>
      <w:r w:rsidRPr="008C6CBC">
        <w:rPr>
          <w:b w:val="0"/>
        </w:rPr>
        <w:t xml:space="preserve">Выборки: </w:t>
      </w:r>
    </w:p>
    <w:p w:rsidR="002F1CEB" w:rsidRPr="008C6CBC" w:rsidRDefault="002F1CEB" w:rsidP="002F1CEB">
      <w:pPr>
        <w:numPr>
          <w:ilvl w:val="0"/>
          <w:numId w:val="15"/>
        </w:numPr>
        <w:spacing w:before="100" w:beforeAutospacing="1" w:after="100" w:afterAutospacing="1" w:line="240" w:lineRule="auto"/>
        <w:rPr>
          <w:bCs/>
        </w:rPr>
      </w:pPr>
      <w:r w:rsidRPr="008C6CBC">
        <w:rPr>
          <w:bCs/>
        </w:rPr>
        <w:t xml:space="preserve">Считая, что государственным является язык, на котором </w:t>
      </w:r>
      <w:proofErr w:type="spellStart"/>
      <w:r w:rsidRPr="008C6CBC">
        <w:rPr>
          <w:bCs/>
        </w:rPr>
        <w:t>разговаримает</w:t>
      </w:r>
      <w:proofErr w:type="spellEnd"/>
      <w:r w:rsidRPr="008C6CBC">
        <w:rPr>
          <w:bCs/>
        </w:rPr>
        <w:t xml:space="preserve"> не менее 20% населения страны, выбрать список государственных языков страны </w:t>
      </w:r>
      <w:r w:rsidRPr="008C6CBC">
        <w:rPr>
          <w:rStyle w:val="HTML"/>
          <w:rFonts w:eastAsiaTheme="minorHAnsi"/>
          <w:bCs/>
        </w:rPr>
        <w:t>'</w:t>
      </w:r>
      <w:proofErr w:type="spellStart"/>
      <w:r w:rsidRPr="008C6CBC">
        <w:rPr>
          <w:rStyle w:val="HTML"/>
          <w:rFonts w:eastAsiaTheme="minorHAnsi"/>
          <w:bCs/>
        </w:rPr>
        <w:t>Оз</w:t>
      </w:r>
      <w:proofErr w:type="spellEnd"/>
      <w:r w:rsidRPr="008C6CBC">
        <w:rPr>
          <w:rStyle w:val="HTML"/>
          <w:rFonts w:eastAsiaTheme="minorHAnsi"/>
          <w:bCs/>
        </w:rPr>
        <w:t>'</w:t>
      </w:r>
      <w:r w:rsidRPr="008C6CBC">
        <w:rPr>
          <w:bCs/>
        </w:rPr>
        <w:t xml:space="preserve">. </w:t>
      </w:r>
    </w:p>
    <w:p w:rsidR="002F1CEB" w:rsidRPr="008C6CBC" w:rsidRDefault="002F1CEB" w:rsidP="002F1CEB">
      <w:pPr>
        <w:numPr>
          <w:ilvl w:val="0"/>
          <w:numId w:val="15"/>
        </w:numPr>
        <w:spacing w:before="100" w:beforeAutospacing="1" w:after="100" w:afterAutospacing="1" w:line="240" w:lineRule="auto"/>
        <w:rPr>
          <w:bCs/>
        </w:rPr>
      </w:pPr>
      <w:r w:rsidRPr="008C6CBC">
        <w:rPr>
          <w:bCs/>
        </w:rPr>
        <w:t xml:space="preserve">Выбрать численность населения по всем странам. </w:t>
      </w:r>
    </w:p>
    <w:p w:rsidR="002F1CEB" w:rsidRPr="008C6CBC" w:rsidRDefault="002F1CEB" w:rsidP="002F1CEB">
      <w:pPr>
        <w:numPr>
          <w:ilvl w:val="0"/>
          <w:numId w:val="15"/>
        </w:numPr>
        <w:spacing w:before="100" w:beforeAutospacing="1" w:after="100" w:afterAutospacing="1" w:line="240" w:lineRule="auto"/>
        <w:rPr>
          <w:bCs/>
        </w:rPr>
      </w:pPr>
      <w:r w:rsidRPr="008C6CBC">
        <w:rPr>
          <w:bCs/>
        </w:rPr>
        <w:t xml:space="preserve">Определить столицу той </w:t>
      </w:r>
      <w:proofErr w:type="spellStart"/>
      <w:r w:rsidRPr="008C6CBC">
        <w:rPr>
          <w:bCs/>
        </w:rPr>
        <w:t>строны</w:t>
      </w:r>
      <w:proofErr w:type="spellEnd"/>
      <w:r w:rsidRPr="008C6CBC">
        <w:rPr>
          <w:bCs/>
        </w:rPr>
        <w:t xml:space="preserve">, где проживает более всего представителей национальности </w:t>
      </w:r>
      <w:r w:rsidRPr="008C6CBC">
        <w:rPr>
          <w:rStyle w:val="HTML"/>
          <w:rFonts w:eastAsiaTheme="minorHAnsi"/>
          <w:bCs/>
        </w:rPr>
        <w:t>'светлый эльф'</w:t>
      </w:r>
      <w:r w:rsidRPr="008C6CBC">
        <w:rPr>
          <w:bCs/>
        </w:rPr>
        <w:t xml:space="preserve">. </w:t>
      </w:r>
    </w:p>
    <w:p w:rsidR="002F1CEB" w:rsidRPr="008C6CBC" w:rsidRDefault="002F1CEB" w:rsidP="002F1CEB">
      <w:pPr>
        <w:numPr>
          <w:ilvl w:val="0"/>
          <w:numId w:val="15"/>
        </w:numPr>
        <w:spacing w:before="100" w:beforeAutospacing="1" w:after="100" w:afterAutospacing="1" w:line="240" w:lineRule="auto"/>
        <w:rPr>
          <w:bCs/>
        </w:rPr>
      </w:pPr>
      <w:r w:rsidRPr="008C6CBC">
        <w:rPr>
          <w:bCs/>
        </w:rPr>
        <w:t xml:space="preserve">Выбрать список национальностей, проживающих в регионе </w:t>
      </w:r>
      <w:r w:rsidRPr="008C6CBC">
        <w:rPr>
          <w:rStyle w:val="HTML"/>
          <w:rFonts w:eastAsiaTheme="minorHAnsi"/>
          <w:bCs/>
        </w:rPr>
        <w:t>'Драконовы Горы'</w:t>
      </w:r>
      <w:r w:rsidRPr="008C6CBC">
        <w:rPr>
          <w:bCs/>
        </w:rPr>
        <w:t xml:space="preserve">. </w:t>
      </w:r>
    </w:p>
    <w:p w:rsidR="002F1CEB" w:rsidRPr="008C6CBC" w:rsidRDefault="002F1CEB" w:rsidP="002F1CEB">
      <w:pPr>
        <w:pStyle w:val="4"/>
        <w:jc w:val="center"/>
        <w:rPr>
          <w:b w:val="0"/>
        </w:rPr>
      </w:pPr>
      <w:r>
        <w:rPr>
          <w:b w:val="0"/>
        </w:rPr>
        <w:br w:type="page"/>
      </w:r>
      <w:r w:rsidRPr="008C6CBC">
        <w:rPr>
          <w:b w:val="0"/>
        </w:rPr>
        <w:lastRenderedPageBreak/>
        <w:t>Вариант 25</w:t>
      </w:r>
    </w:p>
    <w:p w:rsidR="002F1CEB" w:rsidRPr="008C6CBC" w:rsidRDefault="002F1CEB" w:rsidP="002F1CEB">
      <w:pPr>
        <w:pStyle w:val="4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5667375" cy="1924685"/>
            <wp:effectExtent l="0" t="0" r="9525" b="0"/>
            <wp:docPr id="6" name="Рисунок 6" descr="er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r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CEB" w:rsidRPr="008C6CBC" w:rsidRDefault="002F1CEB" w:rsidP="002F1CEB">
      <w:pPr>
        <w:pStyle w:val="4"/>
        <w:rPr>
          <w:b w:val="0"/>
        </w:rPr>
      </w:pPr>
      <w:r w:rsidRPr="008C6CBC">
        <w:rPr>
          <w:b w:val="0"/>
        </w:rPr>
        <w:t xml:space="preserve">Выборки: </w:t>
      </w:r>
    </w:p>
    <w:p w:rsidR="002F1CEB" w:rsidRPr="008C6CBC" w:rsidRDefault="002F1CEB" w:rsidP="002F1CEB">
      <w:pPr>
        <w:numPr>
          <w:ilvl w:val="0"/>
          <w:numId w:val="16"/>
        </w:numPr>
        <w:spacing w:before="100" w:beforeAutospacing="1" w:after="100" w:afterAutospacing="1" w:line="240" w:lineRule="auto"/>
        <w:rPr>
          <w:bCs/>
        </w:rPr>
      </w:pPr>
      <w:r w:rsidRPr="008C6CBC">
        <w:rPr>
          <w:bCs/>
        </w:rPr>
        <w:t xml:space="preserve">Определить сумму месячной оплаты для всех квартир дома №5. </w:t>
      </w:r>
    </w:p>
    <w:p w:rsidR="002F1CEB" w:rsidRPr="008C6CBC" w:rsidRDefault="002F1CEB" w:rsidP="002F1CEB">
      <w:pPr>
        <w:numPr>
          <w:ilvl w:val="0"/>
          <w:numId w:val="16"/>
        </w:numPr>
        <w:spacing w:before="100" w:beforeAutospacing="1" w:after="100" w:afterAutospacing="1" w:line="240" w:lineRule="auto"/>
        <w:rPr>
          <w:bCs/>
        </w:rPr>
      </w:pPr>
      <w:r w:rsidRPr="008C6CBC">
        <w:rPr>
          <w:bCs/>
        </w:rPr>
        <w:t xml:space="preserve">Определить задолженность по оплате </w:t>
      </w:r>
      <w:r w:rsidRPr="008C6CBC">
        <w:rPr>
          <w:rStyle w:val="HTML"/>
          <w:rFonts w:eastAsiaTheme="minorHAnsi"/>
          <w:bCs/>
        </w:rPr>
        <w:t>'теплоснабжения'</w:t>
      </w:r>
      <w:r w:rsidRPr="008C6CBC">
        <w:rPr>
          <w:bCs/>
        </w:rPr>
        <w:t xml:space="preserve"> квартиры №512 дома №5. </w:t>
      </w:r>
    </w:p>
    <w:p w:rsidR="002F1CEB" w:rsidRPr="008C6CBC" w:rsidRDefault="002F1CEB" w:rsidP="002F1CEB">
      <w:pPr>
        <w:numPr>
          <w:ilvl w:val="0"/>
          <w:numId w:val="16"/>
        </w:numPr>
        <w:spacing w:before="100" w:beforeAutospacing="1" w:after="100" w:afterAutospacing="1" w:line="240" w:lineRule="auto"/>
        <w:rPr>
          <w:bCs/>
        </w:rPr>
      </w:pPr>
      <w:r w:rsidRPr="008C6CBC">
        <w:rPr>
          <w:bCs/>
        </w:rPr>
        <w:t xml:space="preserve">Определить общее число жильцов дома №5. </w:t>
      </w:r>
    </w:p>
    <w:p w:rsidR="002F1CEB" w:rsidRPr="008C6CBC" w:rsidRDefault="002F1CEB" w:rsidP="002F1CEB">
      <w:pPr>
        <w:numPr>
          <w:ilvl w:val="0"/>
          <w:numId w:val="16"/>
        </w:numPr>
        <w:spacing w:before="100" w:beforeAutospacing="1" w:after="100" w:afterAutospacing="1" w:line="240" w:lineRule="auto"/>
        <w:rPr>
          <w:bCs/>
        </w:rPr>
      </w:pPr>
      <w:r w:rsidRPr="008C6CBC">
        <w:rPr>
          <w:bCs/>
        </w:rPr>
        <w:t xml:space="preserve">Выбрать список квартир, которые не имеют задолженностей на начало текущего года. </w:t>
      </w:r>
    </w:p>
    <w:p w:rsidR="002F1CEB" w:rsidRPr="008C6CBC" w:rsidRDefault="002F1CEB" w:rsidP="002F1CEB">
      <w:pPr>
        <w:pStyle w:val="4"/>
        <w:jc w:val="center"/>
        <w:rPr>
          <w:b w:val="0"/>
        </w:rPr>
      </w:pPr>
      <w:r w:rsidRPr="008C6CBC">
        <w:rPr>
          <w:b w:val="0"/>
        </w:rPr>
        <w:t>Вариант 26</w:t>
      </w:r>
    </w:p>
    <w:p w:rsidR="002F1CEB" w:rsidRPr="008C6CBC" w:rsidRDefault="002F1CEB" w:rsidP="002F1CEB">
      <w:pPr>
        <w:pStyle w:val="a4"/>
        <w:jc w:val="center"/>
      </w:pPr>
      <w:r>
        <w:rPr>
          <w:noProof/>
        </w:rPr>
        <w:drawing>
          <wp:inline distT="0" distB="0" distL="0" distR="0">
            <wp:extent cx="6188075" cy="1934845"/>
            <wp:effectExtent l="0" t="0" r="3175" b="8255"/>
            <wp:docPr id="5" name="Рисунок 5" descr="er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er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CEB" w:rsidRPr="008C6CBC" w:rsidRDefault="002F1CEB" w:rsidP="002F1CEB">
      <w:r w:rsidRPr="008C6CBC">
        <w:rPr>
          <w:bCs/>
          <w:i/>
          <w:iCs/>
        </w:rPr>
        <w:t>Выборки</w:t>
      </w:r>
      <w:r w:rsidRPr="008C6CBC">
        <w:t xml:space="preserve">: </w:t>
      </w:r>
    </w:p>
    <w:p w:rsidR="002F1CEB" w:rsidRPr="008C6CBC" w:rsidRDefault="002F1CEB" w:rsidP="002F1CEB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8C6CBC">
        <w:t xml:space="preserve">Вывести таблицу распределения мест в соревновании </w:t>
      </w:r>
      <w:r w:rsidRPr="008C6CBC">
        <w:rPr>
          <w:rStyle w:val="HTML"/>
          <w:rFonts w:eastAsiaTheme="minorHAnsi"/>
        </w:rPr>
        <w:t>'открытый чемпионат'</w:t>
      </w:r>
      <w:r w:rsidRPr="008C6CBC">
        <w:t xml:space="preserve"> в городе </w:t>
      </w:r>
      <w:r w:rsidRPr="008C6CBC">
        <w:rPr>
          <w:rStyle w:val="HTML"/>
          <w:rFonts w:eastAsiaTheme="minorHAnsi"/>
        </w:rPr>
        <w:t>'</w:t>
      </w:r>
      <w:proofErr w:type="spellStart"/>
      <w:r w:rsidRPr="008C6CBC">
        <w:rPr>
          <w:rStyle w:val="HTML"/>
          <w:rFonts w:eastAsiaTheme="minorHAnsi"/>
        </w:rPr>
        <w:t>Васюки</w:t>
      </w:r>
      <w:proofErr w:type="spellEnd"/>
      <w:r w:rsidRPr="008C6CBC">
        <w:rPr>
          <w:rStyle w:val="HTML"/>
          <w:rFonts w:eastAsiaTheme="minorHAnsi"/>
        </w:rPr>
        <w:t>'</w:t>
      </w:r>
      <w:r w:rsidRPr="008C6CBC">
        <w:t xml:space="preserve"> по </w:t>
      </w:r>
      <w:r w:rsidRPr="008C6CBC">
        <w:rPr>
          <w:rStyle w:val="HTML"/>
          <w:rFonts w:eastAsiaTheme="minorHAnsi"/>
        </w:rPr>
        <w:t>'шахматам'</w:t>
      </w:r>
      <w:r w:rsidRPr="008C6CBC">
        <w:t xml:space="preserve"> в 2000 г. </w:t>
      </w:r>
    </w:p>
    <w:p w:rsidR="002F1CEB" w:rsidRPr="008C6CBC" w:rsidRDefault="002F1CEB" w:rsidP="002F1CEB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8C6CBC">
        <w:t xml:space="preserve">Определить спортсменов, которые выступают более, </w:t>
      </w:r>
      <w:proofErr w:type="spellStart"/>
      <w:r w:rsidRPr="008C6CBC">
        <w:t>чам</w:t>
      </w:r>
      <w:proofErr w:type="spellEnd"/>
      <w:r w:rsidRPr="008C6CBC">
        <w:t xml:space="preserve"> в 3 видах спорта. </w:t>
      </w:r>
    </w:p>
    <w:p w:rsidR="002F1CEB" w:rsidRPr="008C6CBC" w:rsidRDefault="002F1CEB" w:rsidP="002F1CEB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8C6CBC">
        <w:t xml:space="preserve">Вывести список спортсменов, превысивших мировые рекорды. </w:t>
      </w:r>
    </w:p>
    <w:p w:rsidR="002F1CEB" w:rsidRPr="008C6CBC" w:rsidRDefault="002F1CEB" w:rsidP="002F1CEB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8C6CBC">
        <w:t xml:space="preserve">Определить наилучший показатель спортсмена </w:t>
      </w:r>
      <w:r w:rsidRPr="008C6CBC">
        <w:rPr>
          <w:rStyle w:val="HTML"/>
          <w:rFonts w:eastAsiaTheme="minorHAnsi"/>
        </w:rPr>
        <w:t>'Караваев'</w:t>
      </w:r>
      <w:r w:rsidRPr="008C6CBC">
        <w:t xml:space="preserve"> в виде спорта </w:t>
      </w:r>
      <w:r w:rsidRPr="008C6CBC">
        <w:rPr>
          <w:rStyle w:val="HTML"/>
          <w:rFonts w:eastAsiaTheme="minorHAnsi"/>
        </w:rPr>
        <w:t>'бег в мешках'</w:t>
      </w:r>
      <w:r w:rsidRPr="008C6CBC">
        <w:t xml:space="preserve">. </w:t>
      </w:r>
    </w:p>
    <w:p w:rsidR="002F1CEB" w:rsidRPr="008C6CBC" w:rsidRDefault="002F1CEB" w:rsidP="002F1CEB"/>
    <w:p w:rsidR="002F1CEB" w:rsidRPr="008C6CBC" w:rsidRDefault="002F1CEB" w:rsidP="002F1CEB"/>
    <w:p w:rsidR="002F1CEB" w:rsidRPr="008C6CBC" w:rsidRDefault="002F1CEB" w:rsidP="002F1CEB">
      <w:pPr>
        <w:pStyle w:val="4"/>
        <w:jc w:val="center"/>
        <w:rPr>
          <w:b w:val="0"/>
        </w:rPr>
      </w:pPr>
      <w:r>
        <w:rPr>
          <w:b w:val="0"/>
        </w:rPr>
        <w:br w:type="page"/>
      </w:r>
      <w:r w:rsidRPr="008C6CBC">
        <w:rPr>
          <w:b w:val="0"/>
        </w:rPr>
        <w:lastRenderedPageBreak/>
        <w:t>Вариант 27</w:t>
      </w:r>
    </w:p>
    <w:p w:rsidR="002F1CEB" w:rsidRPr="008C6CBC" w:rsidRDefault="002F1CEB" w:rsidP="002F1CEB">
      <w:pPr>
        <w:pStyle w:val="a4"/>
        <w:jc w:val="center"/>
      </w:pPr>
      <w:r>
        <w:rPr>
          <w:noProof/>
        </w:rPr>
        <w:drawing>
          <wp:inline distT="0" distB="0" distL="0" distR="0">
            <wp:extent cx="6283960" cy="1924685"/>
            <wp:effectExtent l="0" t="0" r="2540" b="0"/>
            <wp:docPr id="4" name="Рисунок 4" descr="er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er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960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CEB" w:rsidRPr="008C6CBC" w:rsidRDefault="002F1CEB" w:rsidP="002F1CEB">
      <w:r w:rsidRPr="008C6CBC">
        <w:rPr>
          <w:bCs/>
          <w:i/>
          <w:iCs/>
        </w:rPr>
        <w:t>Выборки</w:t>
      </w:r>
      <w:r w:rsidRPr="008C6CBC">
        <w:t xml:space="preserve">: </w:t>
      </w:r>
    </w:p>
    <w:p w:rsidR="002F1CEB" w:rsidRPr="008C6CBC" w:rsidRDefault="002F1CEB" w:rsidP="002F1CEB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8C6CBC">
        <w:t xml:space="preserve">Вывести предприятия, являющиеся нерентабельными в текущем году. </w:t>
      </w:r>
    </w:p>
    <w:p w:rsidR="002F1CEB" w:rsidRPr="008C6CBC" w:rsidRDefault="002F1CEB" w:rsidP="002F1CEB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8C6CBC">
        <w:t xml:space="preserve">Определить, предприятия какого вида собственности является ведущим в поставке продукта </w:t>
      </w:r>
      <w:r w:rsidRPr="008C6CBC">
        <w:rPr>
          <w:rStyle w:val="HTML"/>
          <w:rFonts w:eastAsiaTheme="minorHAnsi"/>
        </w:rPr>
        <w:t>'банан'</w:t>
      </w:r>
      <w:r w:rsidRPr="008C6CBC">
        <w:t xml:space="preserve">. </w:t>
      </w:r>
    </w:p>
    <w:p w:rsidR="002F1CEB" w:rsidRPr="008C6CBC" w:rsidRDefault="002F1CEB" w:rsidP="002F1CEB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8C6CBC">
        <w:t xml:space="preserve">Определить объем дохода на одного работника в предприятии </w:t>
      </w:r>
      <w:r w:rsidRPr="008C6CBC">
        <w:rPr>
          <w:rStyle w:val="HTML"/>
          <w:rFonts w:eastAsiaTheme="minorHAnsi"/>
        </w:rPr>
        <w:t>'Серединное и неизменное'</w:t>
      </w:r>
      <w:r w:rsidRPr="008C6CBC">
        <w:t xml:space="preserve">. </w:t>
      </w:r>
    </w:p>
    <w:p w:rsidR="002F1CEB" w:rsidRPr="008C6CBC" w:rsidRDefault="002F1CEB" w:rsidP="002F1CEB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8C6CBC">
        <w:t xml:space="preserve">Вывести список продуктов, для которых закупочная цена, как правило, ниже себестоимости производителя. </w:t>
      </w:r>
    </w:p>
    <w:p w:rsidR="002F1CEB" w:rsidRPr="008C6CBC" w:rsidRDefault="002F1CEB" w:rsidP="002F1CEB">
      <w:pPr>
        <w:pStyle w:val="4"/>
        <w:jc w:val="center"/>
        <w:rPr>
          <w:b w:val="0"/>
        </w:rPr>
      </w:pPr>
      <w:r w:rsidRPr="008C6CBC">
        <w:rPr>
          <w:b w:val="0"/>
        </w:rPr>
        <w:t>Вариант 28</w:t>
      </w:r>
    </w:p>
    <w:p w:rsidR="002F1CEB" w:rsidRPr="008C6CBC" w:rsidRDefault="002F1CEB" w:rsidP="002F1CEB">
      <w:pPr>
        <w:pStyle w:val="4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6060440" cy="2105025"/>
            <wp:effectExtent l="0" t="0" r="0" b="9525"/>
            <wp:docPr id="3" name="Рисунок 3" descr="er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r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44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CEB" w:rsidRPr="008C6CBC" w:rsidRDefault="002F1CEB" w:rsidP="002F1CEB">
      <w:pPr>
        <w:pStyle w:val="4"/>
        <w:rPr>
          <w:b w:val="0"/>
        </w:rPr>
      </w:pPr>
      <w:r w:rsidRPr="008C6CBC">
        <w:rPr>
          <w:b w:val="0"/>
        </w:rPr>
        <w:t xml:space="preserve">Выборки: </w:t>
      </w:r>
    </w:p>
    <w:p w:rsidR="002F1CEB" w:rsidRPr="008C6CBC" w:rsidRDefault="002F1CEB" w:rsidP="002F1CEB">
      <w:pPr>
        <w:numPr>
          <w:ilvl w:val="0"/>
          <w:numId w:val="14"/>
        </w:numPr>
        <w:spacing w:before="100" w:beforeAutospacing="1" w:after="100" w:afterAutospacing="1" w:line="240" w:lineRule="auto"/>
        <w:rPr>
          <w:bCs/>
        </w:rPr>
      </w:pPr>
      <w:r w:rsidRPr="008C6CBC">
        <w:rPr>
          <w:bCs/>
        </w:rPr>
        <w:t xml:space="preserve">Определить оптимальный по времени маршрут между пунктами </w:t>
      </w:r>
      <w:r w:rsidRPr="008C6CBC">
        <w:rPr>
          <w:rStyle w:val="HTML"/>
          <w:rFonts w:eastAsiaTheme="minorHAnsi"/>
          <w:bCs/>
        </w:rPr>
        <w:t>'Холодная Гора'</w:t>
      </w:r>
      <w:r w:rsidRPr="008C6CBC">
        <w:rPr>
          <w:bCs/>
        </w:rPr>
        <w:t xml:space="preserve"> и </w:t>
      </w:r>
      <w:r w:rsidRPr="008C6CBC">
        <w:rPr>
          <w:rStyle w:val="HTML"/>
          <w:rFonts w:eastAsiaTheme="minorHAnsi"/>
          <w:bCs/>
        </w:rPr>
        <w:t xml:space="preserve">'парк </w:t>
      </w:r>
      <w:proofErr w:type="spellStart"/>
      <w:r w:rsidRPr="008C6CBC">
        <w:rPr>
          <w:rStyle w:val="HTML"/>
          <w:rFonts w:eastAsiaTheme="minorHAnsi"/>
          <w:bCs/>
        </w:rPr>
        <w:t>им.Горького</w:t>
      </w:r>
      <w:proofErr w:type="spellEnd"/>
      <w:r w:rsidRPr="008C6CBC">
        <w:rPr>
          <w:rStyle w:val="HTML"/>
          <w:rFonts w:eastAsiaTheme="minorHAnsi"/>
          <w:bCs/>
        </w:rPr>
        <w:t>'</w:t>
      </w:r>
      <w:r w:rsidRPr="008C6CBC">
        <w:rPr>
          <w:bCs/>
        </w:rPr>
        <w:t xml:space="preserve">. </w:t>
      </w:r>
    </w:p>
    <w:p w:rsidR="002F1CEB" w:rsidRPr="008C6CBC" w:rsidRDefault="002F1CEB" w:rsidP="002F1CEB">
      <w:pPr>
        <w:numPr>
          <w:ilvl w:val="0"/>
          <w:numId w:val="14"/>
        </w:numPr>
        <w:spacing w:before="100" w:beforeAutospacing="1" w:after="100" w:afterAutospacing="1" w:line="240" w:lineRule="auto"/>
        <w:rPr>
          <w:bCs/>
        </w:rPr>
      </w:pPr>
      <w:r w:rsidRPr="008C6CBC">
        <w:rPr>
          <w:bCs/>
        </w:rPr>
        <w:t xml:space="preserve">Определить среднее время ожидания на остановке троллейбуса №39. </w:t>
      </w:r>
    </w:p>
    <w:p w:rsidR="002F1CEB" w:rsidRPr="008C6CBC" w:rsidRDefault="002F1CEB" w:rsidP="002F1CEB">
      <w:pPr>
        <w:numPr>
          <w:ilvl w:val="0"/>
          <w:numId w:val="14"/>
        </w:numPr>
        <w:spacing w:before="100" w:beforeAutospacing="1" w:after="100" w:afterAutospacing="1" w:line="240" w:lineRule="auto"/>
        <w:rPr>
          <w:bCs/>
        </w:rPr>
      </w:pPr>
      <w:r w:rsidRPr="008C6CBC">
        <w:rPr>
          <w:bCs/>
        </w:rPr>
        <w:t xml:space="preserve">Вывести маршруты трамваев в порядке убывания их протяженности. </w:t>
      </w:r>
    </w:p>
    <w:p w:rsidR="002F1CEB" w:rsidRPr="008C6CBC" w:rsidRDefault="002F1CEB" w:rsidP="002F1CEB">
      <w:pPr>
        <w:numPr>
          <w:ilvl w:val="0"/>
          <w:numId w:val="14"/>
        </w:numPr>
        <w:spacing w:before="100" w:beforeAutospacing="1" w:after="100" w:afterAutospacing="1" w:line="240" w:lineRule="auto"/>
        <w:rPr>
          <w:bCs/>
        </w:rPr>
      </w:pPr>
      <w:r w:rsidRPr="008C6CBC">
        <w:rPr>
          <w:bCs/>
        </w:rPr>
        <w:t xml:space="preserve">Вывести список ежедневных денежных поступлений для всех видов транспорта. </w:t>
      </w:r>
    </w:p>
    <w:p w:rsidR="002F1CEB" w:rsidRPr="008C6CBC" w:rsidRDefault="002F1CEB" w:rsidP="002F1CEB">
      <w:pPr>
        <w:spacing w:before="100" w:beforeAutospacing="1" w:after="100" w:afterAutospacing="1"/>
        <w:ind w:left="360"/>
        <w:jc w:val="center"/>
        <w:rPr>
          <w:bCs/>
        </w:rPr>
      </w:pPr>
      <w:r>
        <w:rPr>
          <w:bCs/>
        </w:rPr>
        <w:br w:type="page"/>
      </w:r>
      <w:r w:rsidRPr="008C6CBC">
        <w:rPr>
          <w:bCs/>
        </w:rPr>
        <w:lastRenderedPageBreak/>
        <w:t>Вариант 29</w:t>
      </w:r>
    </w:p>
    <w:p w:rsidR="002F1CEB" w:rsidRPr="008C6CBC" w:rsidRDefault="002F1CEB" w:rsidP="002F1CEB">
      <w:pPr>
        <w:pStyle w:val="4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6326505" cy="1839595"/>
            <wp:effectExtent l="0" t="0" r="0" b="8255"/>
            <wp:docPr id="2" name="Рисунок 2" descr="er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er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505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CEB" w:rsidRPr="008C6CBC" w:rsidRDefault="002F1CEB" w:rsidP="002F1CEB">
      <w:pPr>
        <w:pStyle w:val="4"/>
        <w:rPr>
          <w:b w:val="0"/>
        </w:rPr>
      </w:pPr>
      <w:r w:rsidRPr="008C6CBC">
        <w:rPr>
          <w:b w:val="0"/>
        </w:rPr>
        <w:t xml:space="preserve">Выборки: </w:t>
      </w:r>
    </w:p>
    <w:p w:rsidR="002F1CEB" w:rsidRPr="008C6CBC" w:rsidRDefault="002F1CEB" w:rsidP="002F1CEB">
      <w:pPr>
        <w:numPr>
          <w:ilvl w:val="0"/>
          <w:numId w:val="15"/>
        </w:numPr>
        <w:spacing w:before="100" w:beforeAutospacing="1" w:after="100" w:afterAutospacing="1" w:line="240" w:lineRule="auto"/>
        <w:rPr>
          <w:bCs/>
        </w:rPr>
      </w:pPr>
      <w:r w:rsidRPr="008C6CBC">
        <w:rPr>
          <w:bCs/>
        </w:rPr>
        <w:t xml:space="preserve">Считая, что государственным является язык, на котором </w:t>
      </w:r>
      <w:proofErr w:type="spellStart"/>
      <w:r w:rsidRPr="008C6CBC">
        <w:rPr>
          <w:bCs/>
        </w:rPr>
        <w:t>разговаримает</w:t>
      </w:r>
      <w:proofErr w:type="spellEnd"/>
      <w:r w:rsidRPr="008C6CBC">
        <w:rPr>
          <w:bCs/>
        </w:rPr>
        <w:t xml:space="preserve"> не менее 20% населения страны, выбрать список государственных языков страны </w:t>
      </w:r>
      <w:r w:rsidRPr="008C6CBC">
        <w:rPr>
          <w:rStyle w:val="HTML"/>
          <w:rFonts w:eastAsiaTheme="minorHAnsi"/>
          <w:bCs/>
        </w:rPr>
        <w:t>'</w:t>
      </w:r>
      <w:proofErr w:type="spellStart"/>
      <w:r w:rsidRPr="008C6CBC">
        <w:rPr>
          <w:rStyle w:val="HTML"/>
          <w:rFonts w:eastAsiaTheme="minorHAnsi"/>
          <w:bCs/>
        </w:rPr>
        <w:t>Оз</w:t>
      </w:r>
      <w:proofErr w:type="spellEnd"/>
      <w:r w:rsidRPr="008C6CBC">
        <w:rPr>
          <w:rStyle w:val="HTML"/>
          <w:rFonts w:eastAsiaTheme="minorHAnsi"/>
          <w:bCs/>
        </w:rPr>
        <w:t>'</w:t>
      </w:r>
      <w:r w:rsidRPr="008C6CBC">
        <w:rPr>
          <w:bCs/>
        </w:rPr>
        <w:t xml:space="preserve">. </w:t>
      </w:r>
    </w:p>
    <w:p w:rsidR="002F1CEB" w:rsidRPr="008C6CBC" w:rsidRDefault="002F1CEB" w:rsidP="002F1CEB">
      <w:pPr>
        <w:numPr>
          <w:ilvl w:val="0"/>
          <w:numId w:val="15"/>
        </w:numPr>
        <w:spacing w:before="100" w:beforeAutospacing="1" w:after="100" w:afterAutospacing="1" w:line="240" w:lineRule="auto"/>
        <w:rPr>
          <w:bCs/>
        </w:rPr>
      </w:pPr>
      <w:r w:rsidRPr="008C6CBC">
        <w:rPr>
          <w:bCs/>
        </w:rPr>
        <w:t xml:space="preserve">Выбрать численность населения по всем странам. </w:t>
      </w:r>
    </w:p>
    <w:p w:rsidR="002F1CEB" w:rsidRPr="008C6CBC" w:rsidRDefault="002F1CEB" w:rsidP="002F1CEB">
      <w:pPr>
        <w:numPr>
          <w:ilvl w:val="0"/>
          <w:numId w:val="15"/>
        </w:numPr>
        <w:spacing w:before="100" w:beforeAutospacing="1" w:after="100" w:afterAutospacing="1" w:line="240" w:lineRule="auto"/>
        <w:rPr>
          <w:bCs/>
        </w:rPr>
      </w:pPr>
      <w:r w:rsidRPr="008C6CBC">
        <w:rPr>
          <w:bCs/>
        </w:rPr>
        <w:t xml:space="preserve">Определить столицу той </w:t>
      </w:r>
      <w:proofErr w:type="spellStart"/>
      <w:r w:rsidRPr="008C6CBC">
        <w:rPr>
          <w:bCs/>
        </w:rPr>
        <w:t>строны</w:t>
      </w:r>
      <w:proofErr w:type="spellEnd"/>
      <w:r w:rsidRPr="008C6CBC">
        <w:rPr>
          <w:bCs/>
        </w:rPr>
        <w:t xml:space="preserve">, где проживает более всего представителей национальности </w:t>
      </w:r>
      <w:r w:rsidRPr="008C6CBC">
        <w:rPr>
          <w:rStyle w:val="HTML"/>
          <w:rFonts w:eastAsiaTheme="minorHAnsi"/>
          <w:bCs/>
        </w:rPr>
        <w:t>'светлый эльф'</w:t>
      </w:r>
      <w:r w:rsidRPr="008C6CBC">
        <w:rPr>
          <w:bCs/>
        </w:rPr>
        <w:t xml:space="preserve">. </w:t>
      </w:r>
    </w:p>
    <w:p w:rsidR="002F1CEB" w:rsidRPr="008C6CBC" w:rsidRDefault="002F1CEB" w:rsidP="002F1CEB">
      <w:pPr>
        <w:numPr>
          <w:ilvl w:val="0"/>
          <w:numId w:val="15"/>
        </w:numPr>
        <w:spacing w:before="100" w:beforeAutospacing="1" w:after="100" w:afterAutospacing="1" w:line="240" w:lineRule="auto"/>
        <w:rPr>
          <w:bCs/>
        </w:rPr>
      </w:pPr>
      <w:r w:rsidRPr="008C6CBC">
        <w:rPr>
          <w:bCs/>
        </w:rPr>
        <w:t xml:space="preserve">Выбрать список национальностей, проживающих в регионе </w:t>
      </w:r>
      <w:r w:rsidRPr="008C6CBC">
        <w:rPr>
          <w:rStyle w:val="HTML"/>
          <w:rFonts w:eastAsiaTheme="minorHAnsi"/>
          <w:bCs/>
        </w:rPr>
        <w:t>'Драконовы Горы'</w:t>
      </w:r>
      <w:r w:rsidRPr="008C6CBC">
        <w:rPr>
          <w:bCs/>
        </w:rPr>
        <w:t xml:space="preserve">. </w:t>
      </w:r>
    </w:p>
    <w:p w:rsidR="002F1CEB" w:rsidRPr="008C6CBC" w:rsidRDefault="002F1CEB" w:rsidP="002F1CEB">
      <w:pPr>
        <w:pStyle w:val="4"/>
        <w:jc w:val="center"/>
        <w:rPr>
          <w:b w:val="0"/>
        </w:rPr>
      </w:pPr>
      <w:r w:rsidRPr="008C6CBC">
        <w:rPr>
          <w:b w:val="0"/>
        </w:rPr>
        <w:t>Вариант 30</w:t>
      </w:r>
    </w:p>
    <w:p w:rsidR="002F1CEB" w:rsidRPr="008C6CBC" w:rsidRDefault="002F1CEB" w:rsidP="002F1CEB">
      <w:pPr>
        <w:pStyle w:val="4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5667375" cy="1924685"/>
            <wp:effectExtent l="0" t="0" r="9525" b="0"/>
            <wp:docPr id="1" name="Рисунок 1" descr="er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er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CEB" w:rsidRPr="008C6CBC" w:rsidRDefault="002F1CEB" w:rsidP="002F1CEB">
      <w:pPr>
        <w:pStyle w:val="4"/>
        <w:rPr>
          <w:b w:val="0"/>
        </w:rPr>
      </w:pPr>
      <w:r w:rsidRPr="008C6CBC">
        <w:rPr>
          <w:b w:val="0"/>
        </w:rPr>
        <w:t xml:space="preserve">Выборки: </w:t>
      </w:r>
    </w:p>
    <w:p w:rsidR="002F1CEB" w:rsidRPr="008C6CBC" w:rsidRDefault="002F1CEB" w:rsidP="002F1CEB">
      <w:pPr>
        <w:numPr>
          <w:ilvl w:val="0"/>
          <w:numId w:val="16"/>
        </w:numPr>
        <w:spacing w:before="100" w:beforeAutospacing="1" w:after="100" w:afterAutospacing="1" w:line="240" w:lineRule="auto"/>
        <w:rPr>
          <w:bCs/>
        </w:rPr>
      </w:pPr>
      <w:r w:rsidRPr="008C6CBC">
        <w:rPr>
          <w:bCs/>
        </w:rPr>
        <w:t xml:space="preserve">Определить сумму месячной оплаты для всех квартир дома №5. </w:t>
      </w:r>
    </w:p>
    <w:p w:rsidR="002F1CEB" w:rsidRPr="008C6CBC" w:rsidRDefault="002F1CEB" w:rsidP="002F1CEB">
      <w:pPr>
        <w:numPr>
          <w:ilvl w:val="0"/>
          <w:numId w:val="16"/>
        </w:numPr>
        <w:spacing w:before="100" w:beforeAutospacing="1" w:after="100" w:afterAutospacing="1" w:line="240" w:lineRule="auto"/>
        <w:rPr>
          <w:bCs/>
        </w:rPr>
      </w:pPr>
      <w:r w:rsidRPr="008C6CBC">
        <w:rPr>
          <w:bCs/>
        </w:rPr>
        <w:t xml:space="preserve">Определить задолженность по оплате </w:t>
      </w:r>
      <w:r w:rsidRPr="008C6CBC">
        <w:rPr>
          <w:rStyle w:val="HTML"/>
          <w:rFonts w:eastAsiaTheme="minorHAnsi"/>
          <w:bCs/>
        </w:rPr>
        <w:t>'теплоснабжения'</w:t>
      </w:r>
      <w:r w:rsidRPr="008C6CBC">
        <w:rPr>
          <w:bCs/>
        </w:rPr>
        <w:t xml:space="preserve"> квартиры №512 дома №5. </w:t>
      </w:r>
    </w:p>
    <w:p w:rsidR="002F1CEB" w:rsidRPr="008C6CBC" w:rsidRDefault="002F1CEB" w:rsidP="002F1CEB">
      <w:pPr>
        <w:numPr>
          <w:ilvl w:val="0"/>
          <w:numId w:val="16"/>
        </w:numPr>
        <w:spacing w:before="100" w:beforeAutospacing="1" w:after="100" w:afterAutospacing="1" w:line="240" w:lineRule="auto"/>
        <w:rPr>
          <w:bCs/>
        </w:rPr>
      </w:pPr>
      <w:r w:rsidRPr="008C6CBC">
        <w:rPr>
          <w:bCs/>
        </w:rPr>
        <w:t xml:space="preserve">Определить общее число жильцов дома №5. </w:t>
      </w:r>
    </w:p>
    <w:p w:rsidR="002F1CEB" w:rsidRPr="008C6CBC" w:rsidRDefault="002F1CEB" w:rsidP="002F1CEB">
      <w:pPr>
        <w:numPr>
          <w:ilvl w:val="0"/>
          <w:numId w:val="16"/>
        </w:numPr>
        <w:spacing w:before="100" w:beforeAutospacing="1" w:after="100" w:afterAutospacing="1" w:line="240" w:lineRule="auto"/>
        <w:rPr>
          <w:bCs/>
        </w:rPr>
      </w:pPr>
      <w:r w:rsidRPr="008C6CBC">
        <w:rPr>
          <w:bCs/>
        </w:rPr>
        <w:t xml:space="preserve">Выбрать список квартир, которые не имеют задолженностей на начало текущего года. </w:t>
      </w:r>
    </w:p>
    <w:p w:rsidR="002F1CEB" w:rsidRPr="002F1CEB" w:rsidRDefault="002F1CEB"/>
    <w:sectPr w:rsidR="002F1CEB" w:rsidRPr="002F1CEB" w:rsidSect="00284B1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645B8"/>
    <w:multiLevelType w:val="multilevel"/>
    <w:tmpl w:val="E3304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248DA"/>
    <w:multiLevelType w:val="multilevel"/>
    <w:tmpl w:val="36FA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29005E"/>
    <w:multiLevelType w:val="multilevel"/>
    <w:tmpl w:val="823A8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307A03"/>
    <w:multiLevelType w:val="multilevel"/>
    <w:tmpl w:val="2F867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C122F7"/>
    <w:multiLevelType w:val="multilevel"/>
    <w:tmpl w:val="11E83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39735F"/>
    <w:multiLevelType w:val="multilevel"/>
    <w:tmpl w:val="9FBC8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F14B87"/>
    <w:multiLevelType w:val="multilevel"/>
    <w:tmpl w:val="A00A4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744B33"/>
    <w:multiLevelType w:val="multilevel"/>
    <w:tmpl w:val="24764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C53F68"/>
    <w:multiLevelType w:val="multilevel"/>
    <w:tmpl w:val="C430D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AC60A1"/>
    <w:multiLevelType w:val="multilevel"/>
    <w:tmpl w:val="A00A4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75549B"/>
    <w:multiLevelType w:val="multilevel"/>
    <w:tmpl w:val="F2706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34465E"/>
    <w:multiLevelType w:val="multilevel"/>
    <w:tmpl w:val="6CCC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5E0F4D"/>
    <w:multiLevelType w:val="multilevel"/>
    <w:tmpl w:val="F2706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A473EC"/>
    <w:multiLevelType w:val="multilevel"/>
    <w:tmpl w:val="D73C9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2D6E37"/>
    <w:multiLevelType w:val="multilevel"/>
    <w:tmpl w:val="24764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616CE6"/>
    <w:multiLevelType w:val="multilevel"/>
    <w:tmpl w:val="1E389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804398"/>
    <w:multiLevelType w:val="multilevel"/>
    <w:tmpl w:val="C430D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A2542B"/>
    <w:multiLevelType w:val="multilevel"/>
    <w:tmpl w:val="828CD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541B40"/>
    <w:multiLevelType w:val="multilevel"/>
    <w:tmpl w:val="368C0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687CD6"/>
    <w:multiLevelType w:val="hybridMultilevel"/>
    <w:tmpl w:val="FEA6C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16"/>
  </w:num>
  <w:num w:numId="7">
    <w:abstractNumId w:val="14"/>
  </w:num>
  <w:num w:numId="8">
    <w:abstractNumId w:val="15"/>
  </w:num>
  <w:num w:numId="9">
    <w:abstractNumId w:val="6"/>
  </w:num>
  <w:num w:numId="10">
    <w:abstractNumId w:val="10"/>
  </w:num>
  <w:num w:numId="11">
    <w:abstractNumId w:val="11"/>
  </w:num>
  <w:num w:numId="12">
    <w:abstractNumId w:val="17"/>
  </w:num>
  <w:num w:numId="13">
    <w:abstractNumId w:val="18"/>
  </w:num>
  <w:num w:numId="14">
    <w:abstractNumId w:val="2"/>
  </w:num>
  <w:num w:numId="15">
    <w:abstractNumId w:val="13"/>
  </w:num>
  <w:num w:numId="16">
    <w:abstractNumId w:val="4"/>
  </w:num>
  <w:num w:numId="17">
    <w:abstractNumId w:val="7"/>
  </w:num>
  <w:num w:numId="18">
    <w:abstractNumId w:val="8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EB"/>
    <w:rsid w:val="00284B1B"/>
    <w:rsid w:val="00287D0B"/>
    <w:rsid w:val="002F1CEB"/>
    <w:rsid w:val="00524A85"/>
    <w:rsid w:val="00930947"/>
    <w:rsid w:val="009677A4"/>
    <w:rsid w:val="00A6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5E672-1C47-4BDA-9ACB-1EE1E5EC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qFormat/>
    <w:rsid w:val="002F1C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CEB"/>
    <w:pPr>
      <w:ind w:left="720"/>
      <w:contextualSpacing/>
    </w:pPr>
    <w:rPr>
      <w:lang w:val="en-US"/>
    </w:rPr>
  </w:style>
  <w:style w:type="character" w:customStyle="1" w:styleId="40">
    <w:name w:val="Заголовок 4 Знак"/>
    <w:basedOn w:val="a0"/>
    <w:link w:val="4"/>
    <w:rsid w:val="002F1C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rsid w:val="002F1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Sample"/>
    <w:basedOn w:val="a0"/>
    <w:rsid w:val="002F1CEB"/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2F1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C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2</cp:revision>
  <dcterms:created xsi:type="dcterms:W3CDTF">2018-02-21T10:20:00Z</dcterms:created>
  <dcterms:modified xsi:type="dcterms:W3CDTF">2018-02-21T10:20:00Z</dcterms:modified>
</cp:coreProperties>
</file>