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1A3" w14:textId="64A02B43" w:rsidR="00BF7AB9" w:rsidRPr="00BF7AB9" w:rsidRDefault="00BF7AB9" w:rsidP="006949B8">
      <w:pPr>
        <w:tabs>
          <w:tab w:val="left" w:pos="4820"/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BF7AB9">
        <w:rPr>
          <w:rFonts w:ascii="Times New Roman" w:eastAsia="Times New Roman" w:hAnsi="Times New Roman" w:cs="Times New Roman"/>
          <w:sz w:val="28"/>
        </w:rPr>
        <w:t>1</w:t>
      </w:r>
      <w:r w:rsidR="006949B8">
        <w:rPr>
          <w:rFonts w:ascii="Times New Roman" w:eastAsia="Times New Roman" w:hAnsi="Times New Roman" w:cs="Times New Roman"/>
          <w:sz w:val="28"/>
        </w:rPr>
        <w:t>9</w:t>
      </w:r>
      <w:r w:rsidRPr="00BF7AB9">
        <w:rPr>
          <w:rFonts w:ascii="Times New Roman" w:eastAsia="Times New Roman" w:hAnsi="Times New Roman" w:cs="Times New Roman"/>
          <w:sz w:val="28"/>
        </w:rPr>
        <w:t xml:space="preserve"> «</w:t>
      </w:r>
      <w:r w:rsidR="006949B8">
        <w:rPr>
          <w:rFonts w:ascii="Times New Roman" w:eastAsia="Times New Roman" w:hAnsi="Times New Roman" w:cs="Times New Roman"/>
          <w:sz w:val="28"/>
        </w:rPr>
        <w:t>Архітектура та будівництво</w:t>
      </w:r>
      <w:r w:rsidRPr="00BF7AB9">
        <w:rPr>
          <w:rFonts w:ascii="Times New Roman" w:eastAsia="Times New Roman" w:hAnsi="Times New Roman" w:cs="Times New Roman"/>
          <w:sz w:val="28"/>
        </w:rPr>
        <w:t>»</w:t>
      </w:r>
    </w:p>
    <w:p w14:paraId="5D2A828E" w14:textId="77777777" w:rsidR="00BF7AB9" w:rsidRDefault="00BF7AB9" w:rsidP="00BF7AB9">
      <w:pPr>
        <w:spacing w:after="19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DF6158" w14:textId="522F34AC" w:rsidR="00BF7AB9" w:rsidRDefault="00BF7AB9" w:rsidP="006949B8">
      <w:r>
        <w:rPr>
          <w:rFonts w:ascii="Times New Roman" w:eastAsia="Times New Roman" w:hAnsi="Times New Roman" w:cs="Times New Roman"/>
          <w:sz w:val="28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8"/>
        </w:rPr>
        <w:tab/>
      </w:r>
      <w:r w:rsidR="006949B8">
        <w:rPr>
          <w:rFonts w:ascii="Times New Roman" w:eastAsia="Times New Roman" w:hAnsi="Times New Roman" w:cs="Times New Roman"/>
          <w:sz w:val="28"/>
        </w:rPr>
        <w:t>193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6949B8">
        <w:rPr>
          <w:rFonts w:ascii="Times New Roman" w:eastAsia="Times New Roman" w:hAnsi="Times New Roman" w:cs="Times New Roman"/>
          <w:sz w:val="28"/>
        </w:rPr>
        <w:t>Геодезія та землеустрій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14:paraId="0EA64C0E" w14:textId="77777777" w:rsidR="00BF7AB9" w:rsidRDefault="00BF7AB9" w:rsidP="00BF7AB9">
      <w:pPr>
        <w:spacing w:after="24"/>
        <w:ind w:left="73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C07BD2" w14:textId="77777777" w:rsidR="00BF7AB9" w:rsidRDefault="00BF7AB9" w:rsidP="00BF7AB9">
      <w:pPr>
        <w:ind w:right="97"/>
        <w:jc w:val="center"/>
        <w:rPr>
          <w:rFonts w:ascii="Times New Roman" w:eastAsia="Times New Roman" w:hAnsi="Times New Roman" w:cs="Times New Roman"/>
          <w:sz w:val="28"/>
        </w:rPr>
      </w:pPr>
    </w:p>
    <w:p w14:paraId="75EC4A85" w14:textId="77777777" w:rsidR="00BF7AB9" w:rsidRDefault="00BF7AB9" w:rsidP="00BF7AB9">
      <w:pPr>
        <w:spacing w:after="35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F3D22C" w14:textId="77777777" w:rsidR="00BF7AB9" w:rsidRDefault="00BF7AB9" w:rsidP="00BF7AB9">
      <w:pPr>
        <w:ind w:right="1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КАРТА НАВЧАЛЬНОЇ ДИСЦИПЛІНИ </w:t>
      </w:r>
    </w:p>
    <w:p w14:paraId="18D28D39" w14:textId="77777777" w:rsidR="00BF7AB9" w:rsidRDefault="00BF7AB9" w:rsidP="00BF7AB9">
      <w:pPr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806FC3" w14:textId="77777777" w:rsidR="00BF7AB9" w:rsidRDefault="00BF7AB9" w:rsidP="00BF7AB9">
      <w:pPr>
        <w:spacing w:after="157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C848D" w14:textId="34ECE7E8" w:rsidR="00BF7AB9" w:rsidRDefault="00BF7AB9" w:rsidP="00BF7AB9">
      <w:pPr>
        <w:tabs>
          <w:tab w:val="left" w:pos="5103"/>
        </w:tabs>
        <w:spacing w:line="346" w:lineRule="auto"/>
        <w:ind w:left="1325" w:hanging="1325"/>
      </w:pPr>
      <w:r>
        <w:rPr>
          <w:rFonts w:ascii="Times New Roman" w:eastAsia="Times New Roman" w:hAnsi="Times New Roman" w:cs="Times New Roman"/>
          <w:sz w:val="28"/>
        </w:rPr>
        <w:t xml:space="preserve">Назва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Геодезія </w:t>
      </w:r>
    </w:p>
    <w:p w14:paraId="2485E09A" w14:textId="77777777" w:rsidR="00BF7AB9" w:rsidRDefault="00BF7AB9" w:rsidP="00BF7AB9">
      <w:pPr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064372" w14:textId="77777777" w:rsidR="00BF7AB9" w:rsidRDefault="00BF7AB9" w:rsidP="00BF7AB9">
      <w:pPr>
        <w:spacing w:after="123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E563B89" w14:textId="3845E591" w:rsidR="00BF7AB9" w:rsidRDefault="00BF7AB9" w:rsidP="00BF7AB9">
      <w:pPr>
        <w:tabs>
          <w:tab w:val="center" w:pos="1324"/>
          <w:tab w:val="left" w:pos="5103"/>
          <w:tab w:val="center" w:pos="6111"/>
        </w:tabs>
        <w:spacing w:after="93"/>
      </w:pPr>
      <w:r>
        <w:rPr>
          <w:rFonts w:ascii="Times New Roman" w:eastAsia="Times New Roman" w:hAnsi="Times New Roman" w:cs="Times New Roman"/>
          <w:sz w:val="28"/>
        </w:rPr>
        <w:t xml:space="preserve">Тип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Нормативна (професійної підготовки) </w:t>
      </w:r>
    </w:p>
    <w:p w14:paraId="7D36EFC6" w14:textId="77777777" w:rsidR="00BF7AB9" w:rsidRDefault="00BF7AB9" w:rsidP="00BF7AB9">
      <w:pPr>
        <w:spacing w:after="22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998C9F" w14:textId="62E3301E" w:rsidR="00BF7AB9" w:rsidRDefault="00BF7AB9" w:rsidP="00BF7AB9">
      <w:pPr>
        <w:tabs>
          <w:tab w:val="center" w:pos="1325"/>
          <w:tab w:val="left" w:pos="5103"/>
          <w:tab w:val="center" w:pos="6111"/>
        </w:tabs>
      </w:pPr>
      <w:r>
        <w:rPr>
          <w:rFonts w:ascii="Times New Roman" w:eastAsia="Times New Roman" w:hAnsi="Times New Roman" w:cs="Times New Roman"/>
          <w:sz w:val="28"/>
        </w:rPr>
        <w:t xml:space="preserve">Рівень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Бакалавр </w:t>
      </w:r>
    </w:p>
    <w:p w14:paraId="00B475D3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618CCC3" w14:textId="77777777" w:rsidR="00BF7AB9" w:rsidRDefault="00BF7AB9" w:rsidP="00BF7AB9">
      <w:pPr>
        <w:spacing w:after="1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7415A8" w14:textId="64B2119A" w:rsidR="00BF7AB9" w:rsidRDefault="00BF7AB9" w:rsidP="00BF7AB9">
      <w:pPr>
        <w:tabs>
          <w:tab w:val="center" w:pos="1324"/>
          <w:tab w:val="left" w:pos="5103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</w:t>
      </w:r>
    </w:p>
    <w:p w14:paraId="206F9195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30BE28" w14:textId="77777777" w:rsidR="00BF7AB9" w:rsidRDefault="00BF7AB9" w:rsidP="00BF7AB9">
      <w:pPr>
        <w:spacing w:after="13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FBEF7E" w14:textId="63EFEC4F" w:rsidR="00BF7AB9" w:rsidRDefault="00BF7AB9" w:rsidP="00BF7AB9">
      <w:pPr>
        <w:tabs>
          <w:tab w:val="center" w:pos="1324"/>
          <w:tab w:val="left" w:pos="5103"/>
          <w:tab w:val="center" w:pos="6111"/>
        </w:tabs>
      </w:pPr>
      <w:r>
        <w:rPr>
          <w:rFonts w:ascii="Times New Roman" w:eastAsia="Times New Roman" w:hAnsi="Times New Roman" w:cs="Times New Roman"/>
          <w:sz w:val="28"/>
        </w:rPr>
        <w:t xml:space="preserve">Кількість годин: </w:t>
      </w:r>
      <w:r>
        <w:rPr>
          <w:rFonts w:ascii="Times New Roman" w:eastAsia="Times New Roman" w:hAnsi="Times New Roman" w:cs="Times New Roman"/>
          <w:sz w:val="28"/>
        </w:rPr>
        <w:tab/>
        <w:t>1</w:t>
      </w:r>
      <w:r w:rsidR="006949B8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</w:t>
      </w:r>
    </w:p>
    <w:p w14:paraId="6F1F86AB" w14:textId="77777777" w:rsidR="00BF7AB9" w:rsidRDefault="00BF7AB9" w:rsidP="00BF7AB9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7E3C6B" w14:textId="77777777" w:rsidR="00BF7AB9" w:rsidRDefault="00BF7AB9" w:rsidP="00BF7AB9">
      <w:pPr>
        <w:spacing w:after="20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E096BC" w14:textId="4CC11A2E" w:rsidR="00BF7AB9" w:rsidRDefault="00BF7AB9" w:rsidP="00BF7AB9">
      <w:pPr>
        <w:tabs>
          <w:tab w:val="center" w:pos="1323"/>
          <w:tab w:val="left" w:pos="5103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Кількість кредитів: </w:t>
      </w:r>
      <w:r>
        <w:rPr>
          <w:rFonts w:ascii="Times New Roman" w:eastAsia="Times New Roman" w:hAnsi="Times New Roman" w:cs="Times New Roman"/>
          <w:sz w:val="28"/>
        </w:rPr>
        <w:tab/>
      </w:r>
      <w:r w:rsidR="006949B8">
        <w:rPr>
          <w:rFonts w:ascii="Times New Roman" w:eastAsia="Times New Roman" w:hAnsi="Times New Roman" w:cs="Times New Roman"/>
          <w:sz w:val="28"/>
        </w:rPr>
        <w:t>5</w:t>
      </w:r>
    </w:p>
    <w:p w14:paraId="3303772D" w14:textId="77777777" w:rsidR="00BF7AB9" w:rsidRDefault="00BF7AB9" w:rsidP="00BF7AB9">
      <w:pPr>
        <w:spacing w:after="2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C0F534" w14:textId="0F13D6BC" w:rsidR="00BF7AB9" w:rsidRDefault="00BF7AB9" w:rsidP="00BF7AB9">
      <w:pPr>
        <w:spacing w:after="21"/>
        <w:ind w:left="1325"/>
      </w:pPr>
    </w:p>
    <w:p w14:paraId="138BB970" w14:textId="77777777" w:rsidR="00BF7AB9" w:rsidRDefault="00BF7AB9" w:rsidP="00BF7AB9">
      <w:pPr>
        <w:tabs>
          <w:tab w:val="center" w:pos="1325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>Форма підсумкового контролю:                   іспит (1 семестр)</w:t>
      </w:r>
    </w:p>
    <w:p w14:paraId="7255C697" w14:textId="77777777" w:rsidR="00BF7AB9" w:rsidRDefault="00BF7AB9" w:rsidP="00BF7AB9">
      <w:pPr>
        <w:spacing w:line="280" w:lineRule="auto"/>
        <w:ind w:left="696" w:right="182" w:hanging="614"/>
      </w:pPr>
    </w:p>
    <w:p w14:paraId="04827386" w14:textId="2E3BB749" w:rsidR="00BF7AB9" w:rsidRDefault="00BF7AB9" w:rsidP="00BF7AB9">
      <w:pPr>
        <w:spacing w:after="9"/>
        <w:ind w:left="1325"/>
      </w:pPr>
    </w:p>
    <w:p w14:paraId="5726DBDC" w14:textId="77777777" w:rsidR="00BF7AB9" w:rsidRDefault="00BF7AB9" w:rsidP="00BF7AB9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2E64B661" w14:textId="157C1592" w:rsidR="00BF7AB9" w:rsidRDefault="00BF7AB9" w:rsidP="00BF7AB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Житомир</w:t>
      </w:r>
    </w:p>
    <w:p w14:paraId="123D383C" w14:textId="365629C2" w:rsidR="00413A15" w:rsidRDefault="00BF7AB9" w:rsidP="00BF7AB9">
      <w:pPr>
        <w:jc w:val="center"/>
      </w:pPr>
      <w:r>
        <w:rPr>
          <w:rFonts w:ascii="Times New Roman" w:eastAsia="Times New Roman" w:hAnsi="Times New Roman" w:cs="Times New Roman"/>
          <w:sz w:val="28"/>
        </w:rPr>
        <w:t>202</w:t>
      </w:r>
      <w:r w:rsidR="00D4230F">
        <w:rPr>
          <w:rFonts w:ascii="Times New Roman" w:eastAsia="Times New Roman" w:hAnsi="Times New Roman" w:cs="Times New Roman"/>
          <w:sz w:val="28"/>
        </w:rPr>
        <w:t>3</w:t>
      </w:r>
    </w:p>
    <w:sectPr w:rsidR="00413A15">
      <w:headerReference w:type="default" r:id="rId6"/>
      <w:pgSz w:w="11906" w:h="16841"/>
      <w:pgMar w:top="397" w:right="1440" w:bottom="39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A95" w14:textId="77777777" w:rsidR="009B3253" w:rsidRDefault="009B3253" w:rsidP="00BF7AB9">
      <w:pPr>
        <w:spacing w:after="0" w:line="240" w:lineRule="auto"/>
      </w:pPr>
      <w:r>
        <w:separator/>
      </w:r>
    </w:p>
  </w:endnote>
  <w:endnote w:type="continuationSeparator" w:id="0">
    <w:p w14:paraId="1DDA5FFC" w14:textId="77777777" w:rsidR="009B3253" w:rsidRDefault="009B3253" w:rsidP="00B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981" w14:textId="77777777" w:rsidR="009B3253" w:rsidRDefault="009B3253" w:rsidP="00BF7AB9">
      <w:pPr>
        <w:spacing w:after="0" w:line="240" w:lineRule="auto"/>
      </w:pPr>
      <w:r>
        <w:separator/>
      </w:r>
    </w:p>
  </w:footnote>
  <w:footnote w:type="continuationSeparator" w:id="0">
    <w:p w14:paraId="524B4717" w14:textId="77777777" w:rsidR="009B3253" w:rsidRDefault="009B3253" w:rsidP="00B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66"/>
      <w:gridCol w:w="6006"/>
      <w:gridCol w:w="1863"/>
    </w:tblGrid>
    <w:tr w:rsidR="00BF7AB9" w:rsidRPr="00BF7AB9" w14:paraId="5D947EA8" w14:textId="77777777" w:rsidTr="00BF7AB9">
      <w:trPr>
        <w:cantSplit/>
        <w:trHeight w:val="567"/>
      </w:trPr>
      <w:tc>
        <w:tcPr>
          <w:tcW w:w="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851C9" w14:textId="77777777" w:rsidR="00BF7AB9" w:rsidRPr="00BF7AB9" w:rsidRDefault="00BF7AB9" w:rsidP="00BF7AB9">
          <w:pPr>
            <w:pStyle w:val="a3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8D67F1C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67D72F02" w14:textId="77777777" w:rsidR="00BF7AB9" w:rsidRPr="00BF7AB9" w:rsidRDefault="00BF7AB9" w:rsidP="00BF7AB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3357C3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DBAAD3A" w14:textId="33705FC2" w:rsidR="00BF7AB9" w:rsidRPr="00BF7AB9" w:rsidRDefault="007530CE" w:rsidP="007530CE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  <w:lang w:eastAsia="ru-RU"/>
            </w:rPr>
          </w:pPr>
          <w:r w:rsidRPr="007530CE">
            <w:rPr>
              <w:rFonts w:ascii="Times New Roman" w:hAnsi="Times New Roman" w:cs="Times New Roman"/>
              <w:b/>
              <w:sz w:val="16"/>
              <w:szCs w:val="16"/>
            </w:rPr>
            <w:t>Ф-23.06-05.01/184.00.1/Б/ОК16</w:t>
          </w:r>
        </w:p>
      </w:tc>
    </w:tr>
    <w:tr w:rsidR="00BF7AB9" w:rsidRPr="00BF7AB9" w14:paraId="4298F5A7" w14:textId="77777777" w:rsidTr="00BF7AB9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CBE526" w14:textId="77777777" w:rsidR="00BF7AB9" w:rsidRPr="00BF7AB9" w:rsidRDefault="00BF7AB9" w:rsidP="00BF7AB9">
          <w:pPr>
            <w:spacing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D22AEC8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6980F89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proofErr w:type="spellStart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Арк</w:t>
          </w:r>
          <w:proofErr w:type="spellEnd"/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 xml:space="preserve"> 1 / 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BF7AB9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691BD347" w14:textId="77777777" w:rsidR="00BF7AB9" w:rsidRDefault="00BF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AC"/>
    <w:rsid w:val="00027434"/>
    <w:rsid w:val="000318BE"/>
    <w:rsid w:val="000C1004"/>
    <w:rsid w:val="001B1E29"/>
    <w:rsid w:val="002C0AE8"/>
    <w:rsid w:val="003A12D3"/>
    <w:rsid w:val="00413A15"/>
    <w:rsid w:val="004E7A6B"/>
    <w:rsid w:val="005D4AAC"/>
    <w:rsid w:val="006949B8"/>
    <w:rsid w:val="006D5C6B"/>
    <w:rsid w:val="007530CE"/>
    <w:rsid w:val="007873DD"/>
    <w:rsid w:val="009B3253"/>
    <w:rsid w:val="009E157A"/>
    <w:rsid w:val="00A83F6D"/>
    <w:rsid w:val="00B6169E"/>
    <w:rsid w:val="00B65AAB"/>
    <w:rsid w:val="00BF557F"/>
    <w:rsid w:val="00BF7AB9"/>
    <w:rsid w:val="00C26E76"/>
    <w:rsid w:val="00CF15E3"/>
    <w:rsid w:val="00D4230F"/>
    <w:rsid w:val="00D46693"/>
    <w:rsid w:val="00EB72DE"/>
    <w:rsid w:val="00EE1A37"/>
    <w:rsid w:val="00EE7EE9"/>
    <w:rsid w:val="00F23100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50519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F7AB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7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359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Андрей Панасюк</cp:lastModifiedBy>
  <cp:revision>2</cp:revision>
  <dcterms:created xsi:type="dcterms:W3CDTF">2024-02-02T10:53:00Z</dcterms:created>
  <dcterms:modified xsi:type="dcterms:W3CDTF">2024-02-02T10:53:00Z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3a59b3cfe25b5068f9f13213e580aedefa7328e5bce4d5e601b668d75381241d</vt:lpwstr>
  </property>
</Properties>
</file>